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914C08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914C0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914C0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914C0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914C0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4C08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914C0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914C0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914C08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14C0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E1004" w:rsidRPr="00914C08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14C08">
              <w:rPr>
                <w:rFonts w:asciiTheme="majorBidi" w:hAnsiTheme="majorBidi" w:cstheme="majorBidi"/>
                <w:sz w:val="24"/>
                <w:szCs w:val="24"/>
              </w:rPr>
              <w:t xml:space="preserve"> “26.08.2025”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914C0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914C0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914C0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4C08">
              <w:rPr>
                <w:rFonts w:asciiTheme="majorBidi" w:hAnsiTheme="majorBidi" w:cstheme="majorBidi"/>
                <w:sz w:val="24"/>
                <w:szCs w:val="24"/>
              </w:rPr>
              <w:t>Начальник управления образования администрации БМО</w:t>
            </w:r>
          </w:p>
          <w:p w:rsidR="007B5622" w:rsidRPr="00914C0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4C08">
              <w:rPr>
                <w:rFonts w:asciiTheme="majorBidi" w:hAnsiTheme="majorBidi" w:cstheme="majorBidi"/>
                <w:sz w:val="24"/>
                <w:szCs w:val="24"/>
              </w:rPr>
              <w:t>Лабутин А. Ю.</w:t>
            </w:r>
          </w:p>
          <w:p w:rsidR="007B5622" w:rsidRPr="00914C08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14C0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7B5622" w:rsidRPr="00914C0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14C08">
              <w:rPr>
                <w:rFonts w:asciiTheme="majorBidi" w:hAnsiTheme="majorBidi" w:cstheme="majorBidi"/>
                <w:sz w:val="24"/>
                <w:szCs w:val="24"/>
              </w:rPr>
              <w:t xml:space="preserve"> “-”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914C0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914C0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914C0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4C08">
              <w:rPr>
                <w:rFonts w:asciiTheme="majorBidi" w:hAnsiTheme="majorBidi" w:cstheme="majorBidi"/>
                <w:sz w:val="24"/>
                <w:szCs w:val="24"/>
              </w:rPr>
              <w:t>И.о. директора школы</w:t>
            </w:r>
          </w:p>
          <w:p w:rsidR="007B5622" w:rsidRPr="00914C0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4C08">
              <w:rPr>
                <w:rFonts w:asciiTheme="majorBidi" w:hAnsiTheme="majorBidi" w:cstheme="majorBidi"/>
                <w:sz w:val="24"/>
                <w:szCs w:val="24"/>
              </w:rPr>
              <w:t>Кустова Е. 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Большесосновский муниципальный район, Пермский край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"Заболотовская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6E4C14">
        <w:tc>
          <w:tcPr>
            <w:tcW w:w="6000" w:type="dxa"/>
            <w:vMerge w:val="restart"/>
            <w:shd w:val="clear" w:color="auto" w:fill="D9D9D9"/>
          </w:tcPr>
          <w:p w:rsidR="006E4C14" w:rsidRDefault="00D526D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E4C14" w:rsidRDefault="00D526D5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  <w:vMerge/>
          </w:tcPr>
          <w:p w:rsidR="006E4C14" w:rsidRDefault="006E4C14"/>
        </w:tc>
        <w:tc>
          <w:tcPr>
            <w:tcW w:w="0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6E4C14">
        <w:tc>
          <w:tcPr>
            <w:tcW w:w="14553" w:type="dxa"/>
            <w:gridSpan w:val="7"/>
            <w:shd w:val="clear" w:color="auto" w:fill="FFFFB3"/>
          </w:tcPr>
          <w:p w:rsidR="006E4C14" w:rsidRDefault="00D526D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E4C14">
        <w:tc>
          <w:tcPr>
            <w:tcW w:w="2079" w:type="dxa"/>
            <w:vMerge w:val="restart"/>
          </w:tcPr>
          <w:p w:rsidR="006E4C14" w:rsidRDefault="00D526D5">
            <w:r>
              <w:t>Русский язык и литература</w:t>
            </w:r>
          </w:p>
        </w:tc>
        <w:tc>
          <w:tcPr>
            <w:tcW w:w="2079" w:type="dxa"/>
          </w:tcPr>
          <w:p w:rsidR="006E4C14" w:rsidRDefault="00D526D5">
            <w:r>
              <w:t>Русский язык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Литература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</w:tr>
      <w:tr w:rsidR="006E4C14">
        <w:tc>
          <w:tcPr>
            <w:tcW w:w="2079" w:type="dxa"/>
          </w:tcPr>
          <w:p w:rsidR="006E4C14" w:rsidRDefault="00D526D5">
            <w:r>
              <w:t>Иностранные языки</w:t>
            </w:r>
          </w:p>
        </w:tc>
        <w:tc>
          <w:tcPr>
            <w:tcW w:w="2079" w:type="dxa"/>
          </w:tcPr>
          <w:p w:rsidR="006E4C14" w:rsidRDefault="00D526D5">
            <w:r>
              <w:t>Иностранный язык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</w:tr>
      <w:tr w:rsidR="006E4C14">
        <w:tc>
          <w:tcPr>
            <w:tcW w:w="2079" w:type="dxa"/>
            <w:vMerge w:val="restart"/>
          </w:tcPr>
          <w:p w:rsidR="006E4C14" w:rsidRDefault="00D526D5">
            <w:r>
              <w:t>Математика и информатика</w:t>
            </w:r>
          </w:p>
        </w:tc>
        <w:tc>
          <w:tcPr>
            <w:tcW w:w="2079" w:type="dxa"/>
          </w:tcPr>
          <w:p w:rsidR="006E4C14" w:rsidRDefault="00D526D5">
            <w:r>
              <w:t>Математика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Алгебра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Геометрия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Вероятность и статистика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Информатика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</w:tr>
      <w:tr w:rsidR="006E4C14">
        <w:tc>
          <w:tcPr>
            <w:tcW w:w="2079" w:type="dxa"/>
            <w:vMerge w:val="restart"/>
          </w:tcPr>
          <w:p w:rsidR="006E4C14" w:rsidRDefault="00D526D5">
            <w:r>
              <w:t>Общественно-научные предметы</w:t>
            </w:r>
          </w:p>
        </w:tc>
        <w:tc>
          <w:tcPr>
            <w:tcW w:w="2079" w:type="dxa"/>
          </w:tcPr>
          <w:p w:rsidR="006E4C14" w:rsidRDefault="00D526D5">
            <w:r>
              <w:t>История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Обществознание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География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</w:tr>
      <w:tr w:rsidR="006E4C14">
        <w:tc>
          <w:tcPr>
            <w:tcW w:w="2079" w:type="dxa"/>
            <w:vMerge w:val="restart"/>
          </w:tcPr>
          <w:p w:rsidR="006E4C14" w:rsidRDefault="00D526D5">
            <w:r>
              <w:t>Естественно-научные предметы</w:t>
            </w:r>
          </w:p>
        </w:tc>
        <w:tc>
          <w:tcPr>
            <w:tcW w:w="2079" w:type="dxa"/>
          </w:tcPr>
          <w:p w:rsidR="006E4C14" w:rsidRDefault="00D526D5">
            <w:r>
              <w:t>Физика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3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Химия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Биология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</w:tr>
      <w:tr w:rsidR="006E4C14">
        <w:tc>
          <w:tcPr>
            <w:tcW w:w="2079" w:type="dxa"/>
            <w:vMerge w:val="restart"/>
          </w:tcPr>
          <w:p w:rsidR="006E4C14" w:rsidRDefault="00D526D5">
            <w:r>
              <w:t>Искусство</w:t>
            </w:r>
          </w:p>
        </w:tc>
        <w:tc>
          <w:tcPr>
            <w:tcW w:w="2079" w:type="dxa"/>
          </w:tcPr>
          <w:p w:rsidR="006E4C14" w:rsidRDefault="00D526D5">
            <w:r>
              <w:t>Изобразительное искусство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</w:tr>
      <w:tr w:rsidR="006E4C14">
        <w:tc>
          <w:tcPr>
            <w:tcW w:w="2079" w:type="dxa"/>
            <w:vMerge/>
          </w:tcPr>
          <w:p w:rsidR="006E4C14" w:rsidRDefault="006E4C14"/>
        </w:tc>
        <w:tc>
          <w:tcPr>
            <w:tcW w:w="2079" w:type="dxa"/>
          </w:tcPr>
          <w:p w:rsidR="006E4C14" w:rsidRDefault="00D526D5">
            <w:r>
              <w:t>Музыка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</w:tr>
      <w:tr w:rsidR="006E4C14">
        <w:tc>
          <w:tcPr>
            <w:tcW w:w="2079" w:type="dxa"/>
          </w:tcPr>
          <w:p w:rsidR="006E4C14" w:rsidRDefault="00D526D5">
            <w:r>
              <w:t>Технология</w:t>
            </w:r>
          </w:p>
        </w:tc>
        <w:tc>
          <w:tcPr>
            <w:tcW w:w="2079" w:type="dxa"/>
          </w:tcPr>
          <w:p w:rsidR="006E4C14" w:rsidRDefault="00D526D5">
            <w:r>
              <w:t>Труд (технология)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</w:tr>
      <w:tr w:rsidR="006E4C14">
        <w:tc>
          <w:tcPr>
            <w:tcW w:w="2079" w:type="dxa"/>
          </w:tcPr>
          <w:p w:rsidR="006E4C14" w:rsidRDefault="00D526D5">
            <w:r>
              <w:t>Физическая культура</w:t>
            </w:r>
          </w:p>
        </w:tc>
        <w:tc>
          <w:tcPr>
            <w:tcW w:w="2079" w:type="dxa"/>
          </w:tcPr>
          <w:p w:rsidR="006E4C14" w:rsidRDefault="00D526D5">
            <w:r>
              <w:t>Физическая культура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2</w:t>
            </w:r>
          </w:p>
        </w:tc>
      </w:tr>
      <w:tr w:rsidR="006E4C14">
        <w:tc>
          <w:tcPr>
            <w:tcW w:w="2079" w:type="dxa"/>
          </w:tcPr>
          <w:p w:rsidR="006E4C14" w:rsidRDefault="00D526D5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6E4C14" w:rsidRDefault="00D526D5">
            <w:r>
              <w:t xml:space="preserve">Основы безопасности и </w:t>
            </w:r>
            <w:r>
              <w:t>защиты Родины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</w:tr>
      <w:tr w:rsidR="006E4C14">
        <w:tc>
          <w:tcPr>
            <w:tcW w:w="4158" w:type="dxa"/>
            <w:gridSpan w:val="2"/>
            <w:shd w:val="clear" w:color="auto" w:fill="00FF00"/>
          </w:tcPr>
          <w:p w:rsidR="006E4C14" w:rsidRDefault="00D526D5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32</w:t>
            </w:r>
          </w:p>
        </w:tc>
      </w:tr>
      <w:tr w:rsidR="006E4C14">
        <w:tc>
          <w:tcPr>
            <w:tcW w:w="14553" w:type="dxa"/>
            <w:gridSpan w:val="7"/>
            <w:shd w:val="clear" w:color="auto" w:fill="FFFFB3"/>
          </w:tcPr>
          <w:p w:rsidR="006E4C14" w:rsidRDefault="00D526D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E4C14">
        <w:tc>
          <w:tcPr>
            <w:tcW w:w="4158" w:type="dxa"/>
            <w:gridSpan w:val="2"/>
            <w:shd w:val="clear" w:color="auto" w:fill="D9D9D9"/>
          </w:tcPr>
          <w:p w:rsidR="006E4C14" w:rsidRDefault="00D526D5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6E4C14" w:rsidRDefault="006E4C14"/>
        </w:tc>
        <w:tc>
          <w:tcPr>
            <w:tcW w:w="2079" w:type="dxa"/>
            <w:shd w:val="clear" w:color="auto" w:fill="D9D9D9"/>
          </w:tcPr>
          <w:p w:rsidR="006E4C14" w:rsidRDefault="006E4C14"/>
        </w:tc>
        <w:tc>
          <w:tcPr>
            <w:tcW w:w="2079" w:type="dxa"/>
            <w:shd w:val="clear" w:color="auto" w:fill="D9D9D9"/>
          </w:tcPr>
          <w:p w:rsidR="006E4C14" w:rsidRDefault="006E4C14"/>
        </w:tc>
        <w:tc>
          <w:tcPr>
            <w:tcW w:w="2079" w:type="dxa"/>
            <w:shd w:val="clear" w:color="auto" w:fill="D9D9D9"/>
          </w:tcPr>
          <w:p w:rsidR="006E4C14" w:rsidRDefault="006E4C14"/>
        </w:tc>
        <w:tc>
          <w:tcPr>
            <w:tcW w:w="2079" w:type="dxa"/>
            <w:shd w:val="clear" w:color="auto" w:fill="D9D9D9"/>
          </w:tcPr>
          <w:p w:rsidR="006E4C14" w:rsidRDefault="006E4C14"/>
        </w:tc>
      </w:tr>
      <w:tr w:rsidR="006E4C14">
        <w:tc>
          <w:tcPr>
            <w:tcW w:w="4158" w:type="dxa"/>
            <w:gridSpan w:val="2"/>
          </w:tcPr>
          <w:p w:rsidR="006E4C14" w:rsidRDefault="00D526D5">
            <w:r>
              <w:t>Основы финансовой грамотности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</w:tr>
      <w:tr w:rsidR="006E4C14">
        <w:tc>
          <w:tcPr>
            <w:tcW w:w="4158" w:type="dxa"/>
            <w:gridSpan w:val="2"/>
          </w:tcPr>
          <w:p w:rsidR="006E4C14" w:rsidRDefault="00D526D5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</w:tr>
      <w:tr w:rsidR="006E4C14">
        <w:tc>
          <w:tcPr>
            <w:tcW w:w="4158" w:type="dxa"/>
            <w:gridSpan w:val="2"/>
          </w:tcPr>
          <w:p w:rsidR="006E4C14" w:rsidRDefault="00D526D5">
            <w:r>
              <w:t>Химия вокруг нас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</w:tr>
      <w:tr w:rsidR="006E4C14">
        <w:tc>
          <w:tcPr>
            <w:tcW w:w="4158" w:type="dxa"/>
            <w:gridSpan w:val="2"/>
          </w:tcPr>
          <w:p w:rsidR="006E4C14" w:rsidRDefault="00D526D5">
            <w:r>
              <w:t>Практические задачи в математике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0.5</w:t>
            </w:r>
          </w:p>
        </w:tc>
      </w:tr>
      <w:tr w:rsidR="006E4C14">
        <w:tc>
          <w:tcPr>
            <w:tcW w:w="4158" w:type="dxa"/>
            <w:gridSpan w:val="2"/>
          </w:tcPr>
          <w:p w:rsidR="006E4C14" w:rsidRDefault="00D526D5">
            <w:r>
              <w:t>История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0.5</w:t>
            </w:r>
          </w:p>
        </w:tc>
      </w:tr>
      <w:tr w:rsidR="006E4C14">
        <w:tc>
          <w:tcPr>
            <w:tcW w:w="4158" w:type="dxa"/>
            <w:gridSpan w:val="2"/>
            <w:shd w:val="clear" w:color="auto" w:fill="00FF00"/>
          </w:tcPr>
          <w:p w:rsidR="006E4C14" w:rsidRDefault="00D526D5">
            <w:r>
              <w:lastRenderedPageBreak/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1</w:t>
            </w:r>
          </w:p>
        </w:tc>
      </w:tr>
      <w:tr w:rsidR="006E4C14">
        <w:tc>
          <w:tcPr>
            <w:tcW w:w="4158" w:type="dxa"/>
            <w:gridSpan w:val="2"/>
            <w:shd w:val="clear" w:color="auto" w:fill="00FF00"/>
          </w:tcPr>
          <w:p w:rsidR="006E4C14" w:rsidRDefault="00D526D5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33</w:t>
            </w:r>
          </w:p>
        </w:tc>
      </w:tr>
      <w:tr w:rsidR="006E4C14">
        <w:tc>
          <w:tcPr>
            <w:tcW w:w="4158" w:type="dxa"/>
            <w:gridSpan w:val="2"/>
            <w:shd w:val="clear" w:color="auto" w:fill="FCE3FC"/>
          </w:tcPr>
          <w:p w:rsidR="006E4C14" w:rsidRDefault="00D526D5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34</w:t>
            </w:r>
          </w:p>
        </w:tc>
      </w:tr>
      <w:tr w:rsidR="006E4C14">
        <w:tc>
          <w:tcPr>
            <w:tcW w:w="4158" w:type="dxa"/>
            <w:gridSpan w:val="2"/>
            <w:shd w:val="clear" w:color="auto" w:fill="FCE3FC"/>
          </w:tcPr>
          <w:p w:rsidR="006E4C14" w:rsidRDefault="00D526D5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6E4C14" w:rsidRDefault="00D526D5">
            <w:pPr>
              <w:jc w:val="center"/>
            </w:pPr>
            <w:r>
              <w:t>1122</w:t>
            </w:r>
          </w:p>
        </w:tc>
      </w:tr>
    </w:tbl>
    <w:p w:rsidR="006E4C14" w:rsidRDefault="00D526D5">
      <w:r>
        <w:br w:type="page"/>
      </w:r>
    </w:p>
    <w:p w:rsidR="006E4C14" w:rsidRDefault="00D526D5">
      <w:r>
        <w:rPr>
          <w:b/>
          <w:sz w:val="32"/>
        </w:rPr>
        <w:lastRenderedPageBreak/>
        <w:t>План внеурочной деятельности (недельный)</w:t>
      </w:r>
    </w:p>
    <w:p w:rsidR="006E4C14" w:rsidRDefault="00D526D5">
      <w:r>
        <w:t>муниципальное бюджетное общеобразовательное учреждение "Заболотовская основная общеобразовательная школа  "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6E4C14">
        <w:tc>
          <w:tcPr>
            <w:tcW w:w="4158" w:type="dxa"/>
            <w:vMerge w:val="restart"/>
            <w:shd w:val="clear" w:color="auto" w:fill="D9D9D9"/>
          </w:tcPr>
          <w:p w:rsidR="006E4C14" w:rsidRDefault="00D526D5">
            <w:r>
              <w:rPr>
                <w:b/>
              </w:rPr>
              <w:t>Учебные курсы</w:t>
            </w:r>
          </w:p>
          <w:p w:rsidR="006E4C14" w:rsidRDefault="006E4C14"/>
        </w:tc>
        <w:tc>
          <w:tcPr>
            <w:tcW w:w="10395" w:type="dxa"/>
            <w:gridSpan w:val="5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E4C14">
        <w:tc>
          <w:tcPr>
            <w:tcW w:w="4158" w:type="dxa"/>
            <w:vMerge/>
          </w:tcPr>
          <w:p w:rsidR="006E4C14" w:rsidRDefault="006E4C14"/>
        </w:tc>
        <w:tc>
          <w:tcPr>
            <w:tcW w:w="2079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6E4C14" w:rsidRDefault="00D526D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6E4C14">
        <w:tc>
          <w:tcPr>
            <w:tcW w:w="4158" w:type="dxa"/>
          </w:tcPr>
          <w:p w:rsidR="006E4C14" w:rsidRDefault="00D526D5">
            <w:r>
              <w:t>Разговор о важном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</w:tr>
      <w:tr w:rsidR="006E4C14">
        <w:tc>
          <w:tcPr>
            <w:tcW w:w="4158" w:type="dxa"/>
          </w:tcPr>
          <w:p w:rsidR="006E4C14" w:rsidRDefault="00D526D5">
            <w:r>
              <w:t>Россия - мои горизонты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E4C14" w:rsidRDefault="00D526D5">
            <w:pPr>
              <w:jc w:val="center"/>
            </w:pPr>
            <w:r>
              <w:t>1</w:t>
            </w:r>
          </w:p>
        </w:tc>
      </w:tr>
      <w:tr w:rsidR="006E4C14">
        <w:tc>
          <w:tcPr>
            <w:tcW w:w="4158" w:type="dxa"/>
            <w:shd w:val="clear" w:color="auto" w:fill="00FF00"/>
          </w:tcPr>
          <w:p w:rsidR="006E4C14" w:rsidRDefault="00D526D5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6E4C14" w:rsidRDefault="00D526D5">
            <w:pPr>
              <w:jc w:val="center"/>
            </w:pPr>
            <w:r>
              <w:t>2</w:t>
            </w:r>
          </w:p>
        </w:tc>
      </w:tr>
    </w:tbl>
    <w:p w:rsidR="00D526D5" w:rsidRDefault="00D526D5"/>
    <w:sectPr w:rsidR="00D526D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E4C1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14C0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26D5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2025-10-20T11:11:00Z</dcterms:created>
  <dcterms:modified xsi:type="dcterms:W3CDTF">2025-10-20T11:11:00Z</dcterms:modified>
</cp:coreProperties>
</file>