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BB9" w:rsidRDefault="009E68E7">
      <w:pPr>
        <w:widowControl/>
        <w:spacing w:after="0" w:line="240" w:lineRule="auto"/>
        <w:ind w:left="4820"/>
        <w:jc w:val="center"/>
        <w:outlineLvl w:val="0"/>
        <w:rPr>
          <w:rFonts w:ascii="Times New Roman" w:hAnsi="Times New Roman"/>
          <w:sz w:val="28"/>
          <w:szCs w:val="28"/>
          <w:lang w:val="ru-RU"/>
        </w:rPr>
      </w:pPr>
      <w:bookmarkStart w:id="0" w:name="_Toc116032502"/>
      <w:bookmarkStart w:id="1" w:name="_Toc116032510"/>
      <w:r>
        <w:rPr>
          <w:rFonts w:ascii="Times New Roman" w:hAnsi="Times New Roman"/>
          <w:sz w:val="28"/>
          <w:szCs w:val="28"/>
          <w:lang w:val="ru-RU"/>
        </w:rPr>
        <w:t>УТВЕРЖДЕНА</w:t>
      </w:r>
    </w:p>
    <w:p w:rsidR="00F55BB9" w:rsidRDefault="009E68E7">
      <w:pPr>
        <w:widowControl/>
        <w:spacing w:after="0" w:line="240" w:lineRule="auto"/>
        <w:ind w:left="4820"/>
        <w:jc w:val="center"/>
        <w:outlineLvl w:val="0"/>
        <w:rPr>
          <w:rFonts w:ascii="Times New Roman" w:hAnsi="Times New Roman"/>
          <w:sz w:val="28"/>
          <w:szCs w:val="28"/>
          <w:lang w:val="ru-RU"/>
        </w:rPr>
      </w:pPr>
      <w:r>
        <w:rPr>
          <w:rFonts w:ascii="Times New Roman" w:hAnsi="Times New Roman"/>
          <w:sz w:val="28"/>
          <w:szCs w:val="28"/>
          <w:lang w:val="ru-RU"/>
        </w:rPr>
        <w:t>приказом Министерства просвещения</w:t>
      </w:r>
    </w:p>
    <w:p w:rsidR="00F55BB9" w:rsidRDefault="009E68E7">
      <w:pPr>
        <w:widowControl/>
        <w:spacing w:after="0" w:line="240" w:lineRule="auto"/>
        <w:ind w:left="4820"/>
        <w:jc w:val="center"/>
        <w:outlineLvl w:val="0"/>
        <w:rPr>
          <w:rFonts w:ascii="Times New Roman" w:hAnsi="Times New Roman"/>
          <w:sz w:val="28"/>
          <w:szCs w:val="28"/>
          <w:lang w:val="ru-RU"/>
        </w:rPr>
      </w:pPr>
      <w:r>
        <w:rPr>
          <w:rFonts w:ascii="Times New Roman" w:hAnsi="Times New Roman"/>
          <w:sz w:val="28"/>
          <w:szCs w:val="28"/>
          <w:lang w:val="ru-RU"/>
        </w:rPr>
        <w:t>Российской Федерации</w:t>
      </w:r>
    </w:p>
    <w:p w:rsidR="00F55BB9" w:rsidRDefault="009E68E7">
      <w:pPr>
        <w:widowControl/>
        <w:spacing w:after="0" w:line="240" w:lineRule="auto"/>
        <w:ind w:left="4820"/>
        <w:jc w:val="center"/>
        <w:outlineLvl w:val="0"/>
        <w:rPr>
          <w:rFonts w:ascii="Times New Roman" w:hAnsi="Times New Roman"/>
          <w:sz w:val="28"/>
          <w:szCs w:val="28"/>
          <w:lang w:val="ru-RU"/>
        </w:rPr>
      </w:pPr>
      <w:r>
        <w:rPr>
          <w:rFonts w:ascii="Times New Roman" w:hAnsi="Times New Roman"/>
          <w:sz w:val="28"/>
          <w:szCs w:val="28"/>
          <w:lang w:val="ru-RU"/>
        </w:rPr>
        <w:t>от « ___ » _________ 2023 г. № _____</w:t>
      </w:r>
    </w:p>
    <w:p w:rsidR="00F55BB9" w:rsidRDefault="00F55BB9">
      <w:pPr>
        <w:widowControl/>
        <w:spacing w:after="0" w:line="240" w:lineRule="auto"/>
        <w:ind w:left="4820"/>
        <w:jc w:val="center"/>
        <w:outlineLvl w:val="0"/>
        <w:rPr>
          <w:rFonts w:ascii="Times New Roman" w:hAnsi="Times New Roman"/>
          <w:sz w:val="28"/>
          <w:szCs w:val="28"/>
          <w:lang w:val="ru-RU"/>
        </w:rPr>
      </w:pPr>
    </w:p>
    <w:p w:rsidR="00F55BB9" w:rsidRDefault="00F55BB9">
      <w:pPr>
        <w:widowControl/>
        <w:spacing w:after="0" w:line="240" w:lineRule="auto"/>
        <w:ind w:left="4820"/>
        <w:jc w:val="center"/>
        <w:outlineLvl w:val="0"/>
        <w:rPr>
          <w:rFonts w:ascii="Times New Roman" w:hAnsi="Times New Roman"/>
          <w:sz w:val="28"/>
          <w:szCs w:val="28"/>
          <w:lang w:val="ru-RU"/>
        </w:rPr>
      </w:pPr>
    </w:p>
    <w:p w:rsidR="00F55BB9" w:rsidRDefault="00F55BB9">
      <w:pPr>
        <w:widowControl/>
        <w:spacing w:after="0" w:line="240" w:lineRule="auto"/>
        <w:ind w:left="4820"/>
        <w:jc w:val="center"/>
        <w:outlineLvl w:val="0"/>
        <w:rPr>
          <w:rFonts w:ascii="Times New Roman" w:hAnsi="Times New Roman"/>
          <w:sz w:val="28"/>
          <w:szCs w:val="28"/>
          <w:lang w:val="ru-RU"/>
        </w:rPr>
      </w:pPr>
    </w:p>
    <w:p w:rsidR="00F55BB9" w:rsidRDefault="009E68E7">
      <w:pPr>
        <w:widowControl/>
        <w:spacing w:after="0" w:line="360" w:lineRule="auto"/>
        <w:jc w:val="center"/>
        <w:outlineLvl w:val="0"/>
        <w:rPr>
          <w:rFonts w:ascii="Times New Roman" w:hAnsi="Times New Roman"/>
          <w:sz w:val="28"/>
          <w:szCs w:val="28"/>
          <w:lang w:val="ru-RU"/>
        </w:rPr>
      </w:pPr>
      <w:r>
        <w:rPr>
          <w:rFonts w:ascii="Times New Roman" w:hAnsi="Times New Roman"/>
          <w:sz w:val="28"/>
          <w:szCs w:val="28"/>
          <w:lang w:val="ru-RU"/>
        </w:rPr>
        <w:t xml:space="preserve">Федеральная образовательная программа </w:t>
      </w:r>
    </w:p>
    <w:p w:rsidR="00F55BB9" w:rsidRDefault="009E68E7">
      <w:pPr>
        <w:widowControl/>
        <w:spacing w:after="0" w:line="240" w:lineRule="auto"/>
        <w:jc w:val="center"/>
        <w:outlineLvl w:val="0"/>
        <w:rPr>
          <w:rFonts w:ascii="Times New Roman" w:hAnsi="Times New Roman"/>
          <w:sz w:val="28"/>
          <w:szCs w:val="28"/>
          <w:lang w:val="ru-RU"/>
        </w:rPr>
      </w:pPr>
      <w:r>
        <w:rPr>
          <w:rFonts w:ascii="Times New Roman" w:hAnsi="Times New Roman"/>
          <w:sz w:val="28"/>
          <w:szCs w:val="28"/>
          <w:lang w:val="ru-RU"/>
        </w:rPr>
        <w:t>основного общего образования</w:t>
      </w:r>
    </w:p>
    <w:bookmarkEnd w:id="0"/>
    <w:p w:rsidR="00F55BB9" w:rsidRDefault="00F55BB9">
      <w:pPr>
        <w:widowControl/>
        <w:spacing w:after="0" w:line="240" w:lineRule="auto"/>
        <w:jc w:val="center"/>
        <w:outlineLvl w:val="0"/>
        <w:rPr>
          <w:rFonts w:ascii="Times New Roman" w:hAnsi="Times New Roman"/>
          <w:sz w:val="28"/>
          <w:szCs w:val="28"/>
          <w:lang w:val="ru-RU"/>
        </w:rPr>
      </w:pPr>
    </w:p>
    <w:p w:rsidR="00F55BB9" w:rsidRDefault="00F55BB9">
      <w:pPr>
        <w:widowControl/>
        <w:spacing w:after="0" w:line="240" w:lineRule="auto"/>
        <w:jc w:val="center"/>
        <w:outlineLvl w:val="0"/>
        <w:rPr>
          <w:rFonts w:ascii="Times New Roman" w:hAnsi="Times New Roman"/>
          <w:sz w:val="28"/>
          <w:szCs w:val="28"/>
          <w:lang w:val="ru-RU"/>
        </w:rPr>
      </w:pPr>
    </w:p>
    <w:p w:rsidR="00F55BB9" w:rsidRDefault="009E68E7">
      <w:pPr>
        <w:numPr>
          <w:ilvl w:val="0"/>
          <w:numId w:val="2"/>
        </w:numPr>
        <w:spacing w:after="0" w:line="240" w:lineRule="auto"/>
        <w:ind w:left="0" w:firstLine="0"/>
        <w:jc w:val="center"/>
        <w:rPr>
          <w:rFonts w:ascii="Times New Roman" w:hAnsi="Times New Roman"/>
          <w:b/>
          <w:sz w:val="28"/>
          <w:szCs w:val="28"/>
          <w:lang w:val="ru-RU"/>
        </w:rPr>
      </w:pPr>
      <w:r>
        <w:rPr>
          <w:rFonts w:ascii="Times New Roman" w:hAnsi="Times New Roman"/>
          <w:b/>
          <w:sz w:val="28"/>
          <w:szCs w:val="28"/>
          <w:lang w:val="ru-RU"/>
        </w:rPr>
        <w:t>Общие положения</w:t>
      </w:r>
    </w:p>
    <w:p w:rsidR="00F55BB9" w:rsidRDefault="00F55BB9">
      <w:pPr>
        <w:spacing w:after="0" w:line="240" w:lineRule="auto"/>
        <w:ind w:left="1080"/>
        <w:rPr>
          <w:rFonts w:ascii="Times New Roman" w:hAnsi="Times New Roman"/>
          <w:b/>
          <w:sz w:val="28"/>
          <w:szCs w:val="28"/>
          <w:lang w:val="ru-RU"/>
        </w:rPr>
      </w:pPr>
    </w:p>
    <w:p w:rsidR="00F55BB9" w:rsidRDefault="009E68E7">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2. Содержание ФОП ООО представлено </w:t>
      </w:r>
      <w:r>
        <w:rPr>
          <w:rFonts w:ascii="Times New Roman" w:eastAsia="SchoolBookSanPin" w:hAnsi="Times New Roman"/>
          <w:sz w:val="28"/>
          <w:szCs w:val="28"/>
          <w:lang w:val="ru-RU"/>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rStyle w:val="afc"/>
          <w:sz w:val="28"/>
          <w:szCs w:val="28"/>
          <w:lang w:val="ru-RU"/>
        </w:rPr>
        <w:t xml:space="preserve"> </w:t>
      </w:r>
      <w:r>
        <w:rPr>
          <w:rStyle w:val="affb"/>
          <w:rFonts w:ascii="Times New Roman" w:hAnsi="Times New Roman"/>
          <w:sz w:val="28"/>
          <w:szCs w:val="28"/>
        </w:rPr>
        <w:footnoteReference w:id="1"/>
      </w:r>
      <w:r>
        <w:rPr>
          <w:sz w:val="28"/>
          <w:szCs w:val="28"/>
          <w:lang w:val="ru-RU"/>
        </w:rPr>
        <w:t>.</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w:t>
      </w:r>
      <w:r>
        <w:rPr>
          <w:rFonts w:ascii="Times New Roman" w:eastAsia="SchoolBookSanPin" w:hAnsi="Times New Roman"/>
          <w:sz w:val="28"/>
          <w:szCs w:val="28"/>
          <w:lang w:val="ru-RU"/>
        </w:rPr>
        <w:lastRenderedPageBreak/>
        <w:t>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Pr>
          <w:rStyle w:val="afc"/>
          <w:rFonts w:ascii="Times New Roman" w:eastAsia="SchoolBookSanPin" w:hAnsi="Times New Roman"/>
          <w:sz w:val="28"/>
          <w:szCs w:val="28"/>
          <w:lang w:val="ru-RU"/>
        </w:rPr>
        <w:footnoteReference w:id="2"/>
      </w:r>
      <w:r>
        <w:rPr>
          <w:rFonts w:ascii="Times New Roman" w:eastAsia="SchoolBookSanPin" w:hAnsi="Times New Roman"/>
          <w:sz w:val="28"/>
          <w:szCs w:val="28"/>
          <w:lang w:val="ru-RU"/>
        </w:rPr>
        <w:t>.</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afc"/>
          <w:rFonts w:ascii="Times New Roman" w:eastAsia="SchoolBookSanPin" w:hAnsi="Times New Roman"/>
          <w:sz w:val="28"/>
          <w:szCs w:val="28"/>
          <w:lang w:val="ru-RU"/>
        </w:rPr>
        <w:footnoteReference w:id="3"/>
      </w:r>
      <w:r>
        <w:rPr>
          <w:rFonts w:ascii="Times New Roman" w:eastAsia="SchoolBookSanPin" w:hAnsi="Times New Roman"/>
          <w:sz w:val="28"/>
          <w:szCs w:val="28"/>
          <w:lang w:val="ru-RU"/>
        </w:rPr>
        <w:t xml:space="preserve">.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ФОП ООО включает три раздела: целевой, содержательный, организационный</w:t>
      </w:r>
      <w:r>
        <w:rPr>
          <w:rStyle w:val="afc"/>
          <w:rFonts w:ascii="Times New Roman" w:eastAsia="SchoolBookSanPin" w:hAnsi="Times New Roman"/>
          <w:sz w:val="28"/>
          <w:szCs w:val="28"/>
          <w:lang w:val="ru-RU"/>
        </w:rPr>
        <w:footnoteReference w:id="4"/>
      </w:r>
      <w:r>
        <w:rPr>
          <w:rFonts w:ascii="Times New Roman" w:eastAsia="SchoolBookSanPin" w:hAnsi="Times New Roman"/>
          <w:sz w:val="28"/>
          <w:szCs w:val="28"/>
          <w:lang w:val="ru-RU"/>
        </w:rPr>
        <w:t>.</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rStyle w:val="afc"/>
          <w:rFonts w:ascii="Times New Roman" w:eastAsia="SchoolBookSanPin" w:hAnsi="Times New Roman"/>
          <w:sz w:val="28"/>
          <w:szCs w:val="28"/>
          <w:lang w:val="ru-RU"/>
        </w:rPr>
        <w:footnoteReference w:id="5"/>
      </w:r>
      <w:r>
        <w:rPr>
          <w:rFonts w:ascii="Times New Roman" w:eastAsia="SchoolBookSanPin" w:hAnsi="Times New Roman"/>
          <w:sz w:val="28"/>
          <w:szCs w:val="28"/>
          <w:lang w:val="ru-RU"/>
        </w:rPr>
        <w:t>.</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Целевой раздел ФОП ООО включает:</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пояснительную записку;</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планируемые результаты освоения обучающимися ФОП ООО;</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систему оценки достижения планируемых результатов освоения ФОП ООО</w:t>
      </w:r>
      <w:r>
        <w:rPr>
          <w:rStyle w:val="afc"/>
          <w:rFonts w:ascii="Times New Roman" w:eastAsia="SchoolBookSanPin" w:hAnsi="Times New Roman"/>
          <w:sz w:val="28"/>
          <w:szCs w:val="28"/>
          <w:lang w:val="ru-RU"/>
        </w:rPr>
        <w:footnoteReference w:id="6"/>
      </w:r>
      <w:r>
        <w:rPr>
          <w:rFonts w:ascii="Times New Roman" w:eastAsia="SchoolBookSanPin" w:hAnsi="Times New Roman"/>
          <w:sz w:val="28"/>
          <w:szCs w:val="28"/>
          <w:lang w:val="ru-RU"/>
        </w:rPr>
        <w:t>.</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рабочие программы учебных предметов;</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формирования универсальных учебных действий у обучающихся</w:t>
      </w:r>
      <w:r>
        <w:rPr>
          <w:rStyle w:val="afc"/>
          <w:rFonts w:ascii="Times New Roman" w:eastAsia="SchoolBookSanPin" w:hAnsi="Times New Roman"/>
          <w:sz w:val="28"/>
          <w:szCs w:val="28"/>
          <w:lang w:val="ru-RU"/>
        </w:rPr>
        <w:footnoteReference w:id="7"/>
      </w:r>
      <w:r>
        <w:rPr>
          <w:rFonts w:ascii="Times New Roman" w:eastAsia="SchoolBookSanPin" w:hAnsi="Times New Roman"/>
          <w:sz w:val="28"/>
          <w:szCs w:val="28"/>
          <w:lang w:val="ru-RU"/>
        </w:rPr>
        <w:t>;</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федеральную рабочую программу воспитания.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Программа формирования универсальных учебных действий у обучающихся содержит:</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Pr>
          <w:rStyle w:val="afc"/>
          <w:rFonts w:ascii="Times New Roman" w:eastAsia="SchoolBookSanPin" w:hAnsi="Times New Roman"/>
          <w:sz w:val="28"/>
          <w:szCs w:val="28"/>
          <w:lang w:val="ru-RU"/>
        </w:rPr>
        <w:footnoteReference w:id="8"/>
      </w:r>
      <w:r>
        <w:rPr>
          <w:rFonts w:ascii="Times New Roman" w:eastAsia="SchoolBookSanPin" w:hAnsi="Times New Roman"/>
          <w:sz w:val="28"/>
          <w:szCs w:val="28"/>
          <w:lang w:val="ru-RU"/>
        </w:rPr>
        <w:t>.</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w:t>
      </w:r>
      <w:r>
        <w:rPr>
          <w:rFonts w:ascii="Times New Roman" w:eastAsia="SchoolBookSanPin" w:hAnsi="Times New Roman"/>
          <w:sz w:val="28"/>
          <w:szCs w:val="28"/>
          <w:lang w:val="ru-RU"/>
        </w:rPr>
        <w:lastRenderedPageBreak/>
        <w:t>поколений, единство народов России.</w:t>
      </w:r>
      <w:r>
        <w:rPr>
          <w:rStyle w:val="afc"/>
          <w:rFonts w:ascii="Times New Roman" w:eastAsia="SchoolBookSanPin" w:hAnsi="Times New Roman"/>
          <w:sz w:val="28"/>
          <w:szCs w:val="28"/>
          <w:lang w:val="ru-RU"/>
        </w:rPr>
        <w:footnoteReference w:id="9"/>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Style w:val="afc"/>
          <w:rFonts w:ascii="Times New Roman" w:eastAsia="SchoolBookSanPin" w:hAnsi="Times New Roman"/>
          <w:sz w:val="28"/>
          <w:szCs w:val="28"/>
          <w:lang w:val="ru-RU"/>
        </w:rPr>
        <w:footnoteReference w:id="10"/>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c"/>
          <w:rFonts w:ascii="Times New Roman" w:eastAsia="SchoolBookSanPin" w:hAnsi="Times New Roman"/>
          <w:sz w:val="28"/>
          <w:szCs w:val="28"/>
          <w:lang w:val="ru-RU"/>
        </w:rPr>
        <w:footnoteReference w:id="11"/>
      </w:r>
      <w:r>
        <w:rPr>
          <w:rFonts w:ascii="Times New Roman" w:eastAsia="SchoolBookSanPin" w:hAnsi="Times New Roman"/>
          <w:sz w:val="28"/>
          <w:szCs w:val="28"/>
          <w:lang w:val="ru-RU"/>
        </w:rPr>
        <w:t>.</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Style w:val="afc"/>
          <w:rFonts w:ascii="Times New Roman" w:eastAsia="SchoolBookSanPin" w:hAnsi="Times New Roman"/>
          <w:sz w:val="28"/>
          <w:szCs w:val="28"/>
          <w:lang w:val="ru-RU"/>
        </w:rPr>
        <w:footnoteReference w:id="12"/>
      </w:r>
      <w:r>
        <w:rPr>
          <w:rFonts w:ascii="Times New Roman" w:eastAsia="SchoolBookSanPin" w:hAnsi="Times New Roman"/>
          <w:sz w:val="28"/>
          <w:szCs w:val="28"/>
          <w:lang w:val="ru-RU"/>
        </w:rPr>
        <w:t>.</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c"/>
          <w:rFonts w:ascii="Times New Roman" w:eastAsia="SchoolBookSanPin" w:hAnsi="Times New Roman"/>
          <w:sz w:val="28"/>
          <w:szCs w:val="28"/>
          <w:lang w:val="ru-RU"/>
        </w:rPr>
        <w:footnoteReference w:id="13"/>
      </w:r>
      <w:r>
        <w:rPr>
          <w:rFonts w:ascii="Times New Roman" w:eastAsia="SchoolBookSanPin" w:hAnsi="Times New Roman"/>
          <w:sz w:val="28"/>
          <w:szCs w:val="28"/>
          <w:lang w:val="ru-RU"/>
        </w:rPr>
        <w:t xml:space="preserve"> и включает:</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учебный план;</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календарный учебный график;</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 внеурочной деятельности;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55BB9" w:rsidRDefault="009E68E7">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rPr>
        <w:lastRenderedPageBreak/>
        <w:t>II</w:t>
      </w:r>
      <w:r>
        <w:rPr>
          <w:rFonts w:ascii="Times New Roman" w:eastAsia="OfficinaSansBoldITC" w:hAnsi="Times New Roman"/>
          <w:b/>
          <w:sz w:val="28"/>
          <w:szCs w:val="28"/>
          <w:lang w:val="ru-RU"/>
        </w:rPr>
        <w:t>. Целевой раздел ФОП ООО</w:t>
      </w:r>
    </w:p>
    <w:p w:rsidR="00F55BB9" w:rsidRDefault="00F55BB9">
      <w:pPr>
        <w:spacing w:after="0" w:line="360" w:lineRule="auto"/>
        <w:jc w:val="center"/>
        <w:rPr>
          <w:rFonts w:ascii="Times New Roman" w:hAnsi="Times New Roman"/>
          <w:b/>
          <w:sz w:val="28"/>
          <w:szCs w:val="28"/>
          <w:lang w:val="ru-RU"/>
        </w:rPr>
      </w:pP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Пояснительная записка.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16.2. </w:t>
      </w:r>
      <w:r>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ФОП ООО являются: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16.3. Достижение поставленных целей реализации ФОП ООО предусматривает решение следующих основных задач: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планируемых результатов освоения ФОП ООО всеми </w:t>
      </w:r>
      <w:r>
        <w:rPr>
          <w:rFonts w:ascii="Times New Roman" w:eastAsia="SchoolBookSanPin" w:hAnsi="Times New Roman"/>
          <w:sz w:val="28"/>
          <w:szCs w:val="28"/>
          <w:lang w:val="ru-RU"/>
        </w:rPr>
        <w:lastRenderedPageBreak/>
        <w:t xml:space="preserve">обучающимися, в том числе обучающимися с ограниченными возможностями здоровья;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16.4. ФОП ООО учитывает следующие </w:t>
      </w:r>
      <w:r>
        <w:rPr>
          <w:rFonts w:ascii="Times New Roman" w:eastAsia="SchoolBookSanPin" w:hAnsi="Times New Roman"/>
          <w:bCs/>
          <w:sz w:val="28"/>
          <w:szCs w:val="28"/>
          <w:lang w:val="ru-RU"/>
        </w:rPr>
        <w:t>принципы</w:t>
      </w:r>
      <w:r>
        <w:rPr>
          <w:rFonts w:ascii="Times New Roman" w:eastAsia="SchoolBookSanPin" w:hAnsi="Times New Roman"/>
          <w:sz w:val="28"/>
          <w:szCs w:val="28"/>
          <w:lang w:val="ru-RU"/>
        </w:rPr>
        <w:t>:</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интеграции обучения и воспитания: ФОП ООО предусматривает связь урочной и внеурочной деятельности,</w:t>
      </w:r>
      <w:r>
        <w:rPr>
          <w:sz w:val="28"/>
          <w:szCs w:val="28"/>
          <w:lang w:val="ru-RU"/>
        </w:rPr>
        <w:t xml:space="preserve"> </w:t>
      </w:r>
      <w:r>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w:t>
      </w:r>
      <w:r>
        <w:rPr>
          <w:rFonts w:ascii="Times New Roman" w:eastAsia="SchoolBookSanPin" w:hAnsi="Times New Roman"/>
          <w:sz w:val="28"/>
          <w:szCs w:val="28"/>
          <w:lang w:val="ru-RU"/>
        </w:rPr>
        <w:lastRenderedPageBreak/>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F55BB9" w:rsidRDefault="009E68E7">
      <w:pPr>
        <w:spacing w:after="0" w:line="353"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16.6. </w:t>
      </w:r>
      <w:r>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afc"/>
          <w:rFonts w:ascii="Times New Roman" w:hAnsi="Times New Roman"/>
          <w:sz w:val="28"/>
          <w:szCs w:val="28"/>
          <w:lang w:val="ru-RU"/>
        </w:rPr>
        <w:footnoteReference w:id="14"/>
      </w:r>
      <w:r>
        <w:rPr>
          <w:rFonts w:ascii="Times New Roman" w:hAnsi="Times New Roman"/>
          <w:sz w:val="28"/>
          <w:szCs w:val="28"/>
          <w:lang w:val="ru-RU"/>
        </w:rPr>
        <w:t>.</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 Планируемые результаты освоения ФОП ООО.</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17.1. Планируемые результаты освоения ФОП ООО соответствуют </w:t>
      </w:r>
      <w:r>
        <w:rPr>
          <w:rFonts w:ascii="Times New Roman" w:eastAsia="SchoolBookSanPin" w:hAnsi="Times New Roman"/>
          <w:sz w:val="28"/>
          <w:szCs w:val="28"/>
          <w:lang w:val="ru-RU"/>
        </w:rPr>
        <w:lastRenderedPageBreak/>
        <w:t xml:space="preserve">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17.3. Метапредметные результаты включают:</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способность их использовать в учебной, познавательной и социальной практике;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17.5. Предметные результаты включают: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rPr>
          <w:rFonts w:ascii="Times New Roman" w:eastAsia="SchoolBookSanPin" w:hAnsi="Times New Roman"/>
          <w:sz w:val="28"/>
          <w:szCs w:val="28"/>
          <w:lang w:val="ru-RU"/>
        </w:rPr>
        <w:lastRenderedPageBreak/>
        <w:t>создании учебных и социальных проектов.</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предметным результатам:</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Система оценки достижения планируемых результатов освоения ФОП ООО.</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lang w:val="ru-RU"/>
        </w:rPr>
        <w:t xml:space="preserve">функциями </w:t>
      </w:r>
      <w:r>
        <w:rPr>
          <w:rFonts w:ascii="Times New Roman" w:eastAsia="SchoolBookSanPin" w:hAnsi="Times New Roman"/>
          <w:sz w:val="28"/>
          <w:szCs w:val="28"/>
          <w:lang w:val="ru-RU"/>
        </w:rPr>
        <w:t xml:space="preserve">являются: </w:t>
      </w:r>
      <w:r>
        <w:rPr>
          <w:rFonts w:ascii="Times New Roman" w:eastAsia="SchoolBookSanPin" w:hAnsi="Times New Roman"/>
          <w:bCs/>
          <w:sz w:val="28"/>
          <w:szCs w:val="28"/>
          <w:lang w:val="ru-RU"/>
        </w:rPr>
        <w:t xml:space="preserve">ориентация образовательного процесса </w:t>
      </w:r>
      <w:r>
        <w:rPr>
          <w:rFonts w:ascii="Times New Roman" w:eastAsia="SchoolBookSanPin" w:hAnsi="Times New Roman"/>
          <w:sz w:val="28"/>
          <w:szCs w:val="28"/>
          <w:lang w:val="ru-RU"/>
        </w:rPr>
        <w:t xml:space="preserve">на достижение планируемых результатов освоения ФОП ООО и обеспечение эффективной </w:t>
      </w:r>
      <w:r>
        <w:rPr>
          <w:rFonts w:ascii="Times New Roman" w:eastAsia="SchoolBookSanPin" w:hAnsi="Times New Roman"/>
          <w:bCs/>
          <w:sz w:val="28"/>
          <w:szCs w:val="28"/>
          <w:lang w:val="ru-RU"/>
        </w:rPr>
        <w:t>обратной связи</w:t>
      </w:r>
      <w:r>
        <w:rPr>
          <w:rFonts w:ascii="Times New Roman" w:eastAsia="SchoolBookSanPin" w:hAnsi="Times New Roman"/>
          <w:sz w:val="28"/>
          <w:szCs w:val="28"/>
          <w:lang w:val="ru-RU"/>
        </w:rPr>
        <w:t xml:space="preserve">, позволяющей осуществлять </w:t>
      </w:r>
      <w:r>
        <w:rPr>
          <w:rFonts w:ascii="Times New Roman" w:eastAsia="SchoolBookSanPin" w:hAnsi="Times New Roman"/>
          <w:bCs/>
          <w:sz w:val="28"/>
          <w:szCs w:val="28"/>
          <w:lang w:val="ru-RU"/>
        </w:rPr>
        <w:t>управление образовательным процессом.</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18.2. </w:t>
      </w:r>
      <w:r>
        <w:rPr>
          <w:rFonts w:ascii="Times New Roman" w:eastAsia="SchoolBookSanPin" w:hAnsi="Times New Roman"/>
          <w:bCs/>
          <w:sz w:val="28"/>
          <w:szCs w:val="28"/>
          <w:lang w:val="ru-RU"/>
        </w:rPr>
        <w:t xml:space="preserve">Основными направлениями и целями оценочной деятельности </w:t>
      </w:r>
      <w:r>
        <w:rPr>
          <w:rFonts w:ascii="Times New Roman" w:eastAsia="SchoolBookSanPin" w:hAnsi="Times New Roman"/>
          <w:sz w:val="28"/>
          <w:szCs w:val="28"/>
          <w:lang w:val="ru-RU"/>
        </w:rPr>
        <w:t>в образовательной организации являются: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18.3. </w:t>
      </w:r>
      <w:r>
        <w:rPr>
          <w:rFonts w:ascii="Times New Roman" w:eastAsia="SchoolBookSanPin" w:hAnsi="Times New Roman"/>
          <w:bCs/>
          <w:sz w:val="28"/>
          <w:szCs w:val="28"/>
          <w:lang w:val="ru-RU"/>
        </w:rPr>
        <w:t>Основным объектом системы оценки</w:t>
      </w:r>
      <w:r>
        <w:rPr>
          <w:rFonts w:ascii="Times New Roman" w:eastAsia="SchoolBookSanPin" w:hAnsi="Times New Roman"/>
          <w:sz w:val="28"/>
          <w:szCs w:val="28"/>
          <w:lang w:val="ru-RU"/>
        </w:rPr>
        <w:t xml:space="preserve">, её содержательной и критериальной базой выступают требования ФГОС ООО, которые конкретизируются в планируемых </w:t>
      </w:r>
      <w:r>
        <w:rPr>
          <w:rFonts w:ascii="Times New Roman" w:eastAsia="SchoolBookSanPin" w:hAnsi="Times New Roman"/>
          <w:sz w:val="28"/>
          <w:szCs w:val="28"/>
          <w:lang w:val="ru-RU"/>
        </w:rPr>
        <w:lastRenderedPageBreak/>
        <w:t>результатах освоения обучающимися ФОП ООО. Система оценки включает процедуры внутренней и внешней оценки.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18.4. </w:t>
      </w:r>
      <w:r>
        <w:rPr>
          <w:rFonts w:ascii="Times New Roman" w:eastAsia="SchoolBookSanPin" w:hAnsi="Times New Roman"/>
          <w:bCs/>
          <w:sz w:val="28"/>
          <w:szCs w:val="28"/>
          <w:lang w:val="ru-RU"/>
        </w:rPr>
        <w:t xml:space="preserve">Внутренняя оценка </w:t>
      </w:r>
      <w:r>
        <w:rPr>
          <w:rFonts w:ascii="Times New Roman" w:eastAsia="SchoolBookSanPin" w:hAnsi="Times New Roman"/>
          <w:sz w:val="28"/>
          <w:szCs w:val="28"/>
          <w:lang w:val="ru-RU"/>
        </w:rPr>
        <w:t>включает:</w:t>
      </w:r>
    </w:p>
    <w:p w:rsidR="00F55BB9" w:rsidRDefault="009E68E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стартовую диагностику;</w:t>
      </w:r>
    </w:p>
    <w:p w:rsidR="00F55BB9" w:rsidRDefault="009E68E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текущую и тематическую оценку;</w:t>
      </w:r>
    </w:p>
    <w:p w:rsidR="00F55BB9" w:rsidRDefault="009E68E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оценку;</w:t>
      </w:r>
    </w:p>
    <w:p w:rsidR="00F55BB9" w:rsidRDefault="009E68E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промежуточную аттестацию;</w:t>
      </w:r>
    </w:p>
    <w:p w:rsidR="00F55BB9" w:rsidRDefault="009E68E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психолого-педагогическое наблюдение;</w:t>
      </w:r>
    </w:p>
    <w:p w:rsidR="00F55BB9" w:rsidRDefault="009E68E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образовательных достижений обучающихся.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18.5. Внешняя оценка включает:</w:t>
      </w:r>
    </w:p>
    <w:p w:rsidR="00F55BB9" w:rsidRDefault="009E68E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независимую оценку качества подготовки обучающихся</w:t>
      </w:r>
      <w:r>
        <w:rPr>
          <w:rStyle w:val="afc"/>
          <w:rFonts w:ascii="Times New Roman" w:eastAsia="SchoolBookSanPin" w:hAnsi="Times New Roman"/>
          <w:sz w:val="28"/>
          <w:szCs w:val="28"/>
          <w:lang w:val="ru-RU"/>
        </w:rPr>
        <w:footnoteReference w:id="15"/>
      </w:r>
      <w:r>
        <w:rPr>
          <w:rFonts w:ascii="Times New Roman" w:eastAsia="SchoolBookSanPin" w:hAnsi="Times New Roman"/>
          <w:sz w:val="28"/>
          <w:szCs w:val="28"/>
          <w:lang w:val="ru-RU"/>
        </w:rPr>
        <w:t>;</w:t>
      </w:r>
    </w:p>
    <w:p w:rsidR="00F55BB9" w:rsidRDefault="009E68E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аттестацию</w:t>
      </w:r>
      <w:r>
        <w:rPr>
          <w:rStyle w:val="afc"/>
          <w:rFonts w:ascii="Times New Roman" w:eastAsia="SchoolBookSanPin" w:hAnsi="Times New Roman"/>
          <w:sz w:val="28"/>
          <w:szCs w:val="28"/>
          <w:lang w:val="ru-RU"/>
        </w:rPr>
        <w:footnoteReference w:id="16"/>
      </w:r>
      <w:r>
        <w:rPr>
          <w:rFonts w:ascii="Times New Roman" w:eastAsia="SchoolBookSanPin" w:hAnsi="Times New Roman"/>
          <w:sz w:val="28"/>
          <w:szCs w:val="28"/>
          <w:lang w:val="ru-RU"/>
        </w:rPr>
        <w:t>.</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18.7. </w:t>
      </w:r>
      <w:r>
        <w:rPr>
          <w:rFonts w:ascii="Times New Roman" w:eastAsia="SchoolBookSanPin" w:hAnsi="Times New Roman"/>
          <w:bCs/>
          <w:sz w:val="28"/>
          <w:szCs w:val="28"/>
          <w:lang w:val="ru-RU"/>
        </w:rPr>
        <w:t xml:space="preserve">Системно-деятельностный подход </w:t>
      </w:r>
      <w:r>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18.8. </w:t>
      </w:r>
      <w:r>
        <w:rPr>
          <w:rFonts w:ascii="Times New Roman" w:eastAsia="SchoolBookSanPin" w:hAnsi="Times New Roman"/>
          <w:bCs/>
          <w:sz w:val="28"/>
          <w:szCs w:val="28"/>
          <w:lang w:val="ru-RU"/>
        </w:rPr>
        <w:t xml:space="preserve">Уровневый подход </w:t>
      </w:r>
      <w:r>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w:t>
      </w:r>
      <w:r>
        <w:rPr>
          <w:rFonts w:ascii="Times New Roman" w:eastAsia="SchoolBookSanPin" w:hAnsi="Times New Roman"/>
          <w:sz w:val="28"/>
          <w:szCs w:val="28"/>
          <w:lang w:val="ru-RU"/>
        </w:rPr>
        <w:lastRenderedPageBreak/>
        <w:t>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18.10. Комплексный подход </w:t>
      </w:r>
      <w:r>
        <w:rPr>
          <w:rFonts w:ascii="Times New Roman" w:eastAsia="SchoolBookSanPin" w:hAnsi="Times New Roman"/>
          <w:sz w:val="28"/>
          <w:szCs w:val="28"/>
          <w:lang w:val="ru-RU"/>
        </w:rPr>
        <w:t>к оценке образовательных достижений реализуется через:</w:t>
      </w:r>
    </w:p>
    <w:p w:rsidR="00F55BB9" w:rsidRDefault="009E68E7">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оценку предметных и метапредметных результатов;</w:t>
      </w:r>
    </w:p>
    <w:p w:rsidR="00F55BB9" w:rsidRDefault="009E68E7">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55BB9" w:rsidRDefault="009E68E7">
      <w:pPr>
        <w:tabs>
          <w:tab w:val="left" w:pos="851"/>
        </w:tabs>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F55BB9" w:rsidRDefault="009E68E7">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55BB9" w:rsidRDefault="009E68E7">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lang w:val="ru-RU"/>
        </w:rPr>
        <w:t xml:space="preserve"> </w:t>
      </w:r>
    </w:p>
    <w:p w:rsidR="00F55BB9" w:rsidRDefault="009E68E7">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18.11. </w:t>
      </w:r>
      <w:r>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F55BB9" w:rsidRDefault="009E68E7">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18.12. </w:t>
      </w:r>
      <w:r>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F55BB9" w:rsidRDefault="009E68E7">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lastRenderedPageBreak/>
        <w:t>18.13. </w:t>
      </w:r>
      <w:r>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55BB9" w:rsidRDefault="009E68E7">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18.14. </w:t>
      </w:r>
      <w:r>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F55BB9" w:rsidRDefault="009E68E7">
      <w:pPr>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18.15. При о</w:t>
      </w:r>
      <w:r>
        <w:rPr>
          <w:rFonts w:ascii="Times New Roman" w:eastAsia="SchoolBookSanPin" w:hAnsi="Times New Roman"/>
          <w:sz w:val="28"/>
          <w:szCs w:val="28"/>
          <w:lang w:val="ru-RU"/>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18.16. </w:t>
      </w:r>
      <w:r>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18.17. </w:t>
      </w:r>
      <w:r>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регулятивными универсальными учебными действиями (способность </w:t>
      </w:r>
      <w:r>
        <w:rPr>
          <w:rFonts w:ascii="Times New Roman" w:eastAsia="SchoolBookSanPin" w:hAnsi="Times New Roman"/>
          <w:sz w:val="28"/>
          <w:szCs w:val="28"/>
          <w:lang w:val="ru-RU"/>
        </w:rPr>
        <w:lastRenderedPageBreak/>
        <w:t>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18.18. </w:t>
      </w:r>
      <w:r>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18.19. </w:t>
      </w:r>
      <w:r>
        <w:rPr>
          <w:rFonts w:ascii="Times New Roman" w:eastAsia="SchoolBookSanPin" w:hAnsi="Times New Roman"/>
          <w:sz w:val="28"/>
          <w:szCs w:val="28"/>
          <w:lang w:val="ru-RU"/>
        </w:rPr>
        <w:t>Формы оценки: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18.20. </w:t>
      </w:r>
      <w:r>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w:t>
      </w:r>
      <w:r>
        <w:rPr>
          <w:rFonts w:ascii="Times New Roman" w:eastAsia="SchoolBookSanPin" w:hAnsi="Times New Roman"/>
          <w:sz w:val="28"/>
          <w:szCs w:val="28"/>
          <w:lang w:val="ru-RU"/>
        </w:rPr>
        <w:lastRenderedPageBreak/>
        <w:t xml:space="preserve">результативную деятельность (учебно-познавательную, конструкторскую, социальную, художественно-творческую и другие).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18.20.1. </w:t>
      </w:r>
      <w:r>
        <w:rPr>
          <w:rFonts w:ascii="Times New Roman" w:eastAsia="SchoolBookSanPin" w:hAnsi="Times New Roman"/>
          <w:sz w:val="28"/>
          <w:szCs w:val="28"/>
          <w:lang w:val="ru-RU"/>
        </w:rPr>
        <w:t>Выбор темы проекта осуществляется обучающимися.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18.20.2. </w:t>
      </w:r>
      <w:r>
        <w:rPr>
          <w:rFonts w:ascii="Times New Roman" w:eastAsia="SchoolBookSanPin" w:hAnsi="Times New Roman"/>
          <w:sz w:val="28"/>
          <w:szCs w:val="28"/>
          <w:lang w:val="ru-RU"/>
        </w:rPr>
        <w:t>Результатом проекта является одна из следующих работ:</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иное конструкторское изделие;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отчётные материалы по социальному проекту.</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18.20.3. </w:t>
      </w:r>
      <w:r>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18.20.4. </w:t>
      </w:r>
      <w:r>
        <w:rPr>
          <w:rFonts w:ascii="Times New Roman" w:eastAsia="SchoolBookSanPin" w:hAnsi="Times New Roman"/>
          <w:sz w:val="28"/>
          <w:szCs w:val="28"/>
          <w:lang w:val="ru-RU"/>
        </w:rPr>
        <w:t>Проект оценивается по критериям сформированности: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w:t>
      </w:r>
      <w:r>
        <w:rPr>
          <w:rFonts w:ascii="Times New Roman" w:eastAsia="SchoolBookSanPin" w:hAnsi="Times New Roman"/>
          <w:sz w:val="28"/>
          <w:szCs w:val="28"/>
          <w:lang w:val="ru-RU"/>
        </w:rPr>
        <w:lastRenderedPageBreak/>
        <w:t>ответить на вопросы.</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F55BB9" w:rsidRDefault="009E68E7">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55BB9" w:rsidRDefault="009E68E7">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55BB9" w:rsidRDefault="009E68E7">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график контрольных мероприятий.</w:t>
      </w:r>
      <w:r>
        <w:rPr>
          <w:rFonts w:ascii="Times New Roman" w:hAnsi="Times New Roman"/>
          <w:sz w:val="28"/>
          <w:szCs w:val="28"/>
          <w:lang w:val="ru-RU"/>
        </w:rPr>
        <w:t xml:space="preserve">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18.26. </w:t>
      </w:r>
      <w:r>
        <w:rPr>
          <w:rFonts w:ascii="Times New Roman" w:eastAsia="SchoolBookSanPin" w:hAnsi="Times New Roman"/>
          <w:bCs/>
          <w:sz w:val="28"/>
          <w:szCs w:val="28"/>
          <w:lang w:val="ru-RU"/>
        </w:rPr>
        <w:t xml:space="preserve">Стартовая диагностика </w:t>
      </w:r>
      <w:r>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18.26.1. Стартовая диагностика проводится</w:t>
      </w:r>
      <w:r>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18.26.2. </w:t>
      </w:r>
      <w:r>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18.26.3. </w:t>
      </w:r>
      <w:r>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18.27. При текущей оценке оценивается </w:t>
      </w:r>
      <w:r>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18.27.1. </w:t>
      </w:r>
      <w:r>
        <w:rPr>
          <w:rFonts w:ascii="Times New Roman" w:eastAsia="SchoolBookSanPin" w:hAnsi="Times New Roman"/>
          <w:sz w:val="28"/>
          <w:szCs w:val="28"/>
          <w:lang w:val="ru-RU"/>
        </w:rPr>
        <w:t xml:space="preserve">Текущая оценка может быть </w:t>
      </w:r>
      <w:r>
        <w:rPr>
          <w:rFonts w:ascii="Times New Roman" w:eastAsia="SchoolBookSanPin" w:hAnsi="Times New Roman"/>
          <w:bCs/>
          <w:sz w:val="28"/>
          <w:szCs w:val="28"/>
          <w:lang w:val="ru-RU"/>
        </w:rPr>
        <w:t>формирующей (</w:t>
      </w:r>
      <w:r>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lang w:val="ru-RU"/>
        </w:rPr>
        <w:t>диагностической</w:t>
      </w:r>
      <w:r>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18.27.2. </w:t>
      </w:r>
      <w:r>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18.27.3. </w:t>
      </w:r>
      <w:r>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18.27.4. </w:t>
      </w:r>
      <w:r>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18.29. Внутренний мониторинг включает следующие процедуры:</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стартовая диагностика;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достижения предметных и метапредметных результатов;</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функциональной грамотности;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55BB9" w:rsidRDefault="00F55BB9">
      <w:pPr>
        <w:spacing w:after="0" w:line="360" w:lineRule="auto"/>
        <w:ind w:firstLine="709"/>
        <w:jc w:val="both"/>
        <w:rPr>
          <w:rFonts w:ascii="Times New Roman" w:eastAsia="SchoolBookSanPin" w:hAnsi="Times New Roman"/>
          <w:sz w:val="28"/>
          <w:szCs w:val="28"/>
          <w:lang w:val="ru-RU"/>
        </w:rPr>
      </w:pPr>
    </w:p>
    <w:p w:rsidR="00F55BB9" w:rsidRDefault="009E68E7">
      <w:pPr>
        <w:spacing w:after="0" w:line="360" w:lineRule="auto"/>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III. Содержательный раздел.</w:t>
      </w:r>
    </w:p>
    <w:p w:rsidR="00F55BB9" w:rsidRDefault="00F55BB9">
      <w:pPr>
        <w:spacing w:after="0" w:line="360" w:lineRule="auto"/>
        <w:jc w:val="center"/>
        <w:rPr>
          <w:rFonts w:ascii="Times New Roman" w:eastAsia="SchoolBookSanPin" w:hAnsi="Times New Roman"/>
          <w:b/>
          <w:sz w:val="28"/>
          <w:szCs w:val="28"/>
          <w:lang w:val="ru-RU"/>
        </w:rPr>
      </w:pPr>
    </w:p>
    <w:p w:rsidR="00F55BB9" w:rsidRDefault="009E68E7">
      <w:pPr>
        <w:pStyle w:val="1"/>
        <w:pBdr>
          <w:bottom w:val="none" w:sz="0" w:space="0" w:color="000000"/>
        </w:pBdr>
        <w:tabs>
          <w:tab w:val="left" w:pos="1276"/>
        </w:tabs>
        <w:spacing w:before="0" w:line="353" w:lineRule="auto"/>
        <w:ind w:firstLine="708"/>
        <w:jc w:val="both"/>
        <w:rPr>
          <w:b w:val="0"/>
          <w:szCs w:val="28"/>
          <w:lang w:val="ru-RU"/>
        </w:rPr>
      </w:pPr>
      <w:bookmarkStart w:id="2" w:name="_Hlk115428603"/>
      <w:bookmarkEnd w:id="1"/>
      <w:r>
        <w:rPr>
          <w:rFonts w:eastAsia="SchoolBookSanPin"/>
          <w:b w:val="0"/>
          <w:szCs w:val="28"/>
          <w:lang w:val="ru-RU"/>
        </w:rPr>
        <w:t>19. Федеральная рабочая программа по учебному предмету «Русский язык».</w:t>
      </w:r>
      <w:r>
        <w:rPr>
          <w:b w:val="0"/>
          <w:szCs w:val="28"/>
          <w:lang w:val="ru-RU"/>
        </w:rPr>
        <w:t xml:space="preserve">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w:t>
      </w:r>
      <w:r>
        <w:rPr>
          <w:rFonts w:ascii="Times New Roman" w:hAnsi="Times New Roman"/>
          <w:sz w:val="28"/>
          <w:szCs w:val="28"/>
          <w:lang w:val="ru-RU"/>
        </w:rPr>
        <w:t xml:space="preserve"> </w:t>
      </w:r>
      <w:r>
        <w:rPr>
          <w:rFonts w:ascii="Times New Roman" w:eastAsia="SchoolBookSanPin" w:hAnsi="Times New Roman"/>
          <w:sz w:val="28"/>
          <w:szCs w:val="28"/>
          <w:lang w:val="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w:t>
      </w:r>
      <w:r>
        <w:rPr>
          <w:rFonts w:ascii="Times New Roman" w:eastAsia="SchoolBookSanPin" w:hAnsi="Times New Roman"/>
          <w:sz w:val="28"/>
          <w:szCs w:val="28"/>
          <w:lang w:val="ru-RU"/>
        </w:rPr>
        <w:lastRenderedPageBreak/>
        <w:t>обучающегося за каждый год обучения.</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19.5. Пояснительная записка.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19.5.1. </w:t>
      </w:r>
      <w:r>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19.5.2. </w:t>
      </w:r>
      <w:r>
        <w:rPr>
          <w:rFonts w:ascii="Times New Roman" w:eastAsia="SchoolBookSanPin" w:hAnsi="Times New Roman"/>
          <w:sz w:val="28"/>
          <w:szCs w:val="28"/>
          <w:lang w:val="ru-RU"/>
        </w:rPr>
        <w:t xml:space="preserve">Программа по русскому языку </w:t>
      </w:r>
      <w:r>
        <w:rPr>
          <w:rFonts w:ascii="Times New Roman" w:eastAsia="SchoolBookSanPin" w:hAnsi="Times New Roman"/>
          <w:position w:val="1"/>
          <w:sz w:val="28"/>
          <w:szCs w:val="28"/>
          <w:lang w:val="ru-RU"/>
        </w:rPr>
        <w:t>позволит учителю: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Pr>
          <w:rFonts w:ascii="Times New Roman" w:eastAsia="SchoolBookSanPin" w:hAnsi="Times New Roman"/>
          <w:sz w:val="28"/>
          <w:szCs w:val="28"/>
          <w:lang w:val="ru-RU"/>
        </w:rPr>
        <w:t xml:space="preserve">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19.5.3. </w:t>
      </w:r>
      <w:r>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w:t>
      </w:r>
      <w:r>
        <w:rPr>
          <w:rFonts w:ascii="Times New Roman" w:eastAsia="SchoolBookSanPin" w:hAnsi="Times New Roman"/>
          <w:sz w:val="28"/>
          <w:szCs w:val="28"/>
          <w:lang w:val="ru-RU"/>
        </w:rPr>
        <w:lastRenderedPageBreak/>
        <w:t>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19.5.4. </w:t>
      </w:r>
      <w:r>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19.5.5. </w:t>
      </w:r>
      <w:r>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19.5.6. </w:t>
      </w:r>
      <w:r>
        <w:rPr>
          <w:rFonts w:ascii="Times New Roman" w:eastAsia="SchoolBookSanPin" w:hAnsi="Times New Roman"/>
          <w:sz w:val="28"/>
          <w:szCs w:val="28"/>
          <w:lang w:val="ru-RU"/>
        </w:rPr>
        <w:t>Изучение русского языка направлено на достижение следующих целей: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Pr>
          <w:rFonts w:ascii="Times New Roman" w:eastAsia="SchoolBookSanPin" w:hAnsi="Times New Roman"/>
          <w:sz w:val="28"/>
          <w:szCs w:val="28"/>
          <w:lang w:val="ru-RU"/>
        </w:rPr>
        <w:t xml:space="preserve">Общее число часов, рекомендованных для изучения русского языка, – </w:t>
      </w:r>
      <w:r>
        <w:rPr>
          <w:rFonts w:ascii="Times New Roman" w:eastAsia="SchoolBookSanPin" w:hAnsi="Times New Roman"/>
          <w:position w:val="1"/>
          <w:sz w:val="28"/>
          <w:szCs w:val="28"/>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F55BB9" w:rsidRDefault="009E68E7">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19.6. Содержание обучения в 5 классе.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19.6.1.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разделы лингвистики.</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19.6.2. Язык и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речевой деятельности (говорение, слушание, чтение, письмо), их </w:t>
      </w:r>
      <w:r>
        <w:rPr>
          <w:rFonts w:ascii="Times New Roman" w:eastAsia="SchoolBookSanPin" w:hAnsi="Times New Roman"/>
          <w:sz w:val="28"/>
          <w:szCs w:val="28"/>
          <w:lang w:val="ru-RU"/>
        </w:rPr>
        <w:lastRenderedPageBreak/>
        <w:t>особенности.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Речевые формулы приветствия, прощания, просьбы, благодарности.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19.6.3. 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Повествование как тип речи. Рассказ.</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19.6.4. Функциональные разновидности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19.6.5. Система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19.6.5.1. </w:t>
      </w:r>
      <w:r>
        <w:rPr>
          <w:rFonts w:ascii="Times New Roman" w:eastAsia="SchoolBookSanPin" w:hAnsi="Times New Roman"/>
          <w:bCs/>
          <w:sz w:val="28"/>
          <w:szCs w:val="28"/>
          <w:lang w:val="ru-RU"/>
        </w:rPr>
        <w:t>Фонетика. Графика. Орфоэпия.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Фонетика и графика как разделы лингвистики.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 как единица языка. Смыслоразличительная роль звука.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гласных звуков.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согласных звуков.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Слог. Ударение. Свойства русского ударения.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Соотношение звуков и букв.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Фонетический анализ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обозначения [й’], мягкости согласных.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выразительные средства фонетики.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Прописные и строчные буквы.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Интонация, её функции. Основные элементы интонации.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19.6.5.2. </w:t>
      </w:r>
      <w:r>
        <w:rPr>
          <w:rFonts w:ascii="Times New Roman" w:eastAsia="SchoolBookSanPin" w:hAnsi="Times New Roman"/>
          <w:bCs/>
          <w:position w:val="1"/>
          <w:sz w:val="28"/>
          <w:szCs w:val="28"/>
          <w:lang w:val="ru-RU"/>
        </w:rPr>
        <w:t>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Орфография как раздел лингвистики.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«орфограмма». Буквенные и небуквенные орфограммы.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19.6.5.3. </w:t>
      </w:r>
      <w:r>
        <w:rPr>
          <w:rFonts w:ascii="Times New Roman" w:eastAsia="SchoolBookSanPin" w:hAnsi="Times New Roman"/>
          <w:bCs/>
          <w:position w:val="1"/>
          <w:sz w:val="28"/>
          <w:szCs w:val="28"/>
          <w:lang w:val="ru-RU"/>
        </w:rPr>
        <w:t>Лексикология.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Лексикология как раздел лингвистики.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Синонимы. Антонимы. Омонимы. Паронимы.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19.6.5.4. </w:t>
      </w:r>
      <w:r>
        <w:rPr>
          <w:rFonts w:ascii="Times New Roman" w:eastAsia="SchoolBookSanPin" w:hAnsi="Times New Roman"/>
          <w:bCs/>
          <w:position w:val="1"/>
          <w:sz w:val="28"/>
          <w:szCs w:val="28"/>
          <w:lang w:val="ru-RU"/>
        </w:rPr>
        <w:t>Морфемика.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Морфемика как раздел лингвистики.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Морфемный анализ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ё – о </w:t>
      </w:r>
      <w:r>
        <w:rPr>
          <w:rFonts w:ascii="Times New Roman" w:eastAsia="SchoolBookSanPin" w:hAnsi="Times New Roman"/>
          <w:position w:val="1"/>
          <w:sz w:val="28"/>
          <w:szCs w:val="28"/>
          <w:lang w:val="ru-RU"/>
        </w:rPr>
        <w:t>после шипящих в корне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после приставок.</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w:t>
      </w:r>
      <w:r>
        <w:rPr>
          <w:rFonts w:ascii="Times New Roman" w:eastAsia="SchoolBookSanPin" w:hAnsi="Times New Roman"/>
          <w:bCs/>
          <w:position w:val="1"/>
          <w:sz w:val="28"/>
          <w:szCs w:val="28"/>
          <w:lang w:val="ru-RU"/>
        </w:rPr>
        <w:t>ц</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слова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19.6.5.5. </w:t>
      </w:r>
      <w:r>
        <w:rPr>
          <w:rFonts w:ascii="Times New Roman" w:eastAsia="SchoolBookSanPin" w:hAnsi="Times New Roman"/>
          <w:bCs/>
          <w:position w:val="1"/>
          <w:sz w:val="28"/>
          <w:szCs w:val="28"/>
          <w:lang w:val="ru-RU"/>
        </w:rPr>
        <w:t>Морфология. Культура речи.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 речи как лексико-грамматические разряды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19.6.5.6. </w:t>
      </w:r>
      <w:r>
        <w:rPr>
          <w:rFonts w:ascii="Times New Roman" w:eastAsia="SchoolBookSanPin" w:hAnsi="Times New Roman"/>
          <w:bCs/>
          <w:position w:val="1"/>
          <w:sz w:val="28"/>
          <w:szCs w:val="28"/>
          <w:lang w:val="ru-RU"/>
        </w:rPr>
        <w:t>Имя существительное.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Род, число, падеж имени существительного.</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Имена существительные общего 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имён существительных после шипящих.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 xml:space="preserve">ек- – -ик-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чик-</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имён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лаг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лож</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раст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ращ</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рос</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гар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гор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зар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зор</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19.6.5.7. </w:t>
      </w:r>
      <w:r>
        <w:rPr>
          <w:rFonts w:ascii="Times New Roman" w:eastAsia="SchoolBookSanPin" w:hAnsi="Times New Roman"/>
          <w:bCs/>
          <w:position w:val="1"/>
          <w:sz w:val="28"/>
          <w:szCs w:val="28"/>
          <w:lang w:val="ru-RU"/>
        </w:rPr>
        <w:t>Имя прилагательное.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Нормы словоизменения, произношения имён прилагательных, постановки ударения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 xml:space="preserve">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прилагательными.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Орфографический анализ имён прилагательных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19.6.5.8. </w:t>
      </w:r>
      <w:r>
        <w:rPr>
          <w:rFonts w:ascii="Times New Roman" w:eastAsia="SchoolBookSanPin" w:hAnsi="Times New Roman"/>
          <w:bCs/>
          <w:position w:val="1"/>
          <w:sz w:val="28"/>
          <w:szCs w:val="28"/>
          <w:lang w:val="ru-RU"/>
        </w:rPr>
        <w:t>Глагол.</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Роль глагола в словосочетании и предложении, в речи.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Спряжение глагола.</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Морфологический анализ глаголов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бер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блест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блист</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дер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дир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жег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жиг</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мер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мир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пир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стел</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стил</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тир</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безударных личных окончаний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в формах прошедшего времени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F55BB9" w:rsidRDefault="009E68E7">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глаголов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19.6.5.9. </w:t>
      </w:r>
      <w:r>
        <w:rPr>
          <w:rFonts w:ascii="Times New Roman" w:eastAsia="SchoolBookSanPin" w:hAnsi="Times New Roman"/>
          <w:bCs/>
          <w:position w:val="1"/>
          <w:sz w:val="28"/>
          <w:szCs w:val="28"/>
          <w:lang w:val="ru-RU"/>
        </w:rPr>
        <w:t>Синтаксис. Культура речи.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Синтаксис как раздел грамматики. Словосочетание и предложение как единицы </w:t>
      </w:r>
      <w:r>
        <w:rPr>
          <w:rFonts w:ascii="Times New Roman" w:eastAsia="SchoolBookSanPin" w:hAnsi="Times New Roman"/>
          <w:position w:val="1"/>
          <w:sz w:val="28"/>
          <w:szCs w:val="28"/>
          <w:lang w:val="ru-RU"/>
        </w:rPr>
        <w:lastRenderedPageBreak/>
        <w:t>синтаксиса.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анализ словосочетания.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F55BB9" w:rsidRDefault="009E68E7">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распространённые и нераспространённые.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Предложения с обобщающим словом при однородных членах.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Синтаксический анализ простого и простого осложнённого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прямой речью.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предложений с прямой речью.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Диалог.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диалога при письме.</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Пунктуация как раздел лингвистики.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Пунктуационный анализ предложения (в рамках изученного).</w:t>
      </w:r>
    </w:p>
    <w:p w:rsidR="00F55BB9" w:rsidRDefault="009E68E7">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19.7. Содержание обучения в 6 классе.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19.7.1.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литературном языке.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19.7.2. Язык и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монолог-повествование, монолог-рассуждение; сообщение на лингвистическую тему.</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Виды диалога: побуждение к действию, обмен мнениями.</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19.7.3. 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Pr>
          <w:rFonts w:ascii="Times New Roman" w:eastAsia="SchoolBookSanPin" w:hAnsi="Times New Roman"/>
          <w:sz w:val="28"/>
          <w:szCs w:val="28"/>
          <w:lang w:val="ru-RU"/>
        </w:rPr>
        <w:lastRenderedPageBreak/>
        <w:t>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как тип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внешности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помещения.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природы.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местности.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действий.</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19.7.4. Функциональные разновидности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19.7.5. Система языка. </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19.7.5.1. Лексикология.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Фразеологизмы. Их признаки и значение. Употребление лексических средств в соответствии с ситуацией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Эпитеты, метафоры, олицетворения.</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Лексические словари.</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19.7.5.2. Словообразование. Культура речи.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Формообразующие и словообразующие морфемы. Производящая основа.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этимологии (общее представление).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Правописания корня -</w:t>
      </w:r>
      <w:r>
        <w:rPr>
          <w:rFonts w:ascii="Times New Roman" w:eastAsia="SchoolBookSanPin" w:hAnsi="Times New Roman"/>
          <w:bCs/>
          <w:sz w:val="28"/>
          <w:szCs w:val="28"/>
          <w:lang w:val="ru-RU"/>
        </w:rPr>
        <w:t>кас</w:t>
      </w:r>
      <w:r>
        <w:rPr>
          <w:rFonts w:ascii="Times New Roman" w:eastAsia="SchoolBookSanPin" w:hAnsi="Times New Roman"/>
          <w:sz w:val="28"/>
          <w:szCs w:val="28"/>
          <w:lang w:val="ru-RU"/>
        </w:rPr>
        <w:t>- – -</w:t>
      </w:r>
      <w:r>
        <w:rPr>
          <w:rFonts w:ascii="Times New Roman" w:eastAsia="SchoolBookSanPin" w:hAnsi="Times New Roman"/>
          <w:bCs/>
          <w:sz w:val="28"/>
          <w:szCs w:val="28"/>
          <w:lang w:val="ru-RU"/>
        </w:rPr>
        <w:t>кос</w:t>
      </w:r>
      <w:r>
        <w:rPr>
          <w:rFonts w:ascii="Times New Roman" w:eastAsia="SchoolBookSanPin" w:hAnsi="Times New Roman"/>
          <w:sz w:val="28"/>
          <w:szCs w:val="28"/>
          <w:lang w:val="ru-RU"/>
        </w:rPr>
        <w:t xml:space="preserve">-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xml:space="preserve">, гласных в приставках </w:t>
      </w:r>
      <w:r>
        <w:rPr>
          <w:rFonts w:ascii="Times New Roman" w:eastAsia="SchoolBookSanPin" w:hAnsi="Times New Roman"/>
          <w:bCs/>
          <w:position w:val="1"/>
          <w:sz w:val="28"/>
          <w:szCs w:val="28"/>
          <w:lang w:val="ru-RU"/>
        </w:rPr>
        <w:t>пре</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при</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Орфографический анализ слов (в рамках изученного).</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19.7.5.3. Морфология. Культура речи.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19.7.5.3.1. </w:t>
      </w:r>
      <w:r>
        <w:rPr>
          <w:rFonts w:ascii="Times New Roman" w:eastAsia="SchoolBookSanPin" w:hAnsi="Times New Roman"/>
          <w:bCs/>
          <w:sz w:val="28"/>
          <w:szCs w:val="28"/>
          <w:lang w:val="ru-RU"/>
        </w:rPr>
        <w:t>Имя существительное.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словообразования.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имён существительных.</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Морфологический анализ имён существительных.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слитного и дефисного написания </w:t>
      </w:r>
      <w:r>
        <w:rPr>
          <w:rFonts w:ascii="Times New Roman" w:eastAsia="SchoolBookSanPin" w:hAnsi="Times New Roman"/>
          <w:bCs/>
          <w:position w:val="1"/>
          <w:sz w:val="28"/>
          <w:szCs w:val="28"/>
          <w:lang w:val="ru-RU"/>
        </w:rPr>
        <w:t>пол</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полу</w:t>
      </w:r>
      <w:r>
        <w:rPr>
          <w:rFonts w:ascii="Times New Roman" w:eastAsia="SchoolBookSanPin" w:hAnsi="Times New Roman"/>
          <w:position w:val="1"/>
          <w:sz w:val="28"/>
          <w:szCs w:val="28"/>
          <w:lang w:val="ru-RU"/>
        </w:rPr>
        <w:t>- со словами.</w:t>
      </w:r>
    </w:p>
    <w:p w:rsidR="00F55BB9" w:rsidRDefault="009E68E7">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19.7.5.3.2. </w:t>
      </w:r>
      <w:r>
        <w:rPr>
          <w:rFonts w:ascii="Times New Roman" w:eastAsia="SchoolBookSanPin" w:hAnsi="Times New Roman"/>
          <w:bCs/>
          <w:position w:val="1"/>
          <w:sz w:val="28"/>
          <w:szCs w:val="28"/>
          <w:lang w:val="ru-RU"/>
        </w:rPr>
        <w:t>Имя прилагательное.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Степени сравнения качественных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именах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суффиксов -</w:t>
      </w:r>
      <w:r>
        <w:rPr>
          <w:rFonts w:ascii="Times New Roman" w:eastAsia="SchoolBookSanPin" w:hAnsi="Times New Roman"/>
          <w:bCs/>
          <w:position w:val="1"/>
          <w:sz w:val="28"/>
          <w:szCs w:val="28"/>
          <w:lang w:val="ru-RU"/>
        </w:rPr>
        <w:t>к</w:t>
      </w:r>
      <w:r>
        <w:rPr>
          <w:rFonts w:ascii="Times New Roman" w:eastAsia="SchoolBookSanPin" w:hAnsi="Times New Roman"/>
          <w:position w:val="1"/>
          <w:sz w:val="28"/>
          <w:szCs w:val="28"/>
          <w:lang w:val="ru-RU"/>
        </w:rPr>
        <w:t>- и -</w:t>
      </w:r>
      <w:r>
        <w:rPr>
          <w:rFonts w:ascii="Times New Roman" w:eastAsia="SchoolBookSanPin" w:hAnsi="Times New Roman"/>
          <w:bCs/>
          <w:position w:val="1"/>
          <w:sz w:val="28"/>
          <w:szCs w:val="28"/>
          <w:lang w:val="ru-RU"/>
        </w:rPr>
        <w:t>ск</w:t>
      </w:r>
      <w:r>
        <w:rPr>
          <w:rFonts w:ascii="Times New Roman" w:eastAsia="SchoolBookSanPin" w:hAnsi="Times New Roman"/>
          <w:position w:val="1"/>
          <w:sz w:val="28"/>
          <w:szCs w:val="28"/>
          <w:lang w:val="ru-RU"/>
        </w:rPr>
        <w:t>-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сложных имён прилагательных.</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19.7.5.3.3. </w:t>
      </w:r>
      <w:r>
        <w:rPr>
          <w:rFonts w:ascii="Times New Roman" w:eastAsia="SchoolBookSanPin" w:hAnsi="Times New Roman"/>
          <w:bCs/>
          <w:position w:val="1"/>
          <w:sz w:val="28"/>
          <w:szCs w:val="28"/>
          <w:lang w:val="ru-RU"/>
        </w:rPr>
        <w:t>Имя числительное.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Общее грамматическое значение имени числительного. Синтаксические функции имён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значению: количественные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целые, дробные, собирательные), порядковые числительные.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количественных и порядковых имён числительных.</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Правильное образование форм имён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Правильное употребление собирательных имён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имён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имён числительных: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55BB9" w:rsidRDefault="009E68E7">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19.7.5.3.4. </w:t>
      </w:r>
      <w:r>
        <w:rPr>
          <w:rFonts w:ascii="Times New Roman" w:eastAsia="SchoolBookSanPin" w:hAnsi="Times New Roman"/>
          <w:bCs/>
          <w:position w:val="1"/>
          <w:sz w:val="28"/>
          <w:szCs w:val="28"/>
          <w:lang w:val="ru-RU"/>
        </w:rPr>
        <w:t>Местоимение.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Склонение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слитное, раздельное и дефисное написание местоимений.</w:t>
      </w:r>
    </w:p>
    <w:p w:rsidR="00F55BB9" w:rsidRDefault="009E68E7">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lastRenderedPageBreak/>
        <w:t>Орфографический анализ местоимений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19.7.5.3.5. </w:t>
      </w:r>
      <w:r>
        <w:rPr>
          <w:rFonts w:ascii="Times New Roman" w:eastAsia="SchoolBookSanPin" w:hAnsi="Times New Roman"/>
          <w:bCs/>
          <w:position w:val="1"/>
          <w:sz w:val="28"/>
          <w:szCs w:val="28"/>
          <w:lang w:val="ru-RU"/>
        </w:rPr>
        <w:t>Глагол.</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Переходные и непереходные глаголы.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Разноспрягаемые глаголы.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глаголов.</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глаголов (в рамках изученного).</w:t>
      </w:r>
    </w:p>
    <w:p w:rsidR="00F55BB9" w:rsidRDefault="009E68E7">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19.8. Содержание обучения в 7 классе.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19.8.1.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19.8.2. Язык и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19.8.3. 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как речевое произведение. Основные признаки текста (</w:t>
      </w:r>
      <w:r>
        <w:rPr>
          <w:rFonts w:ascii="Times New Roman" w:eastAsia="SchoolBookSanPin" w:hAnsi="Times New Roman"/>
          <w:position w:val="1"/>
          <w:sz w:val="28"/>
          <w:szCs w:val="28"/>
          <w:lang w:val="ru-RU"/>
        </w:rPr>
        <w:t>обобщение).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Структура текста. Абзац.</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и средства связи предложений в тексте (обобщение).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Языковые средства выразительности в тексте: фонетические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звукопись), словообразовательные, лексические (обобщение).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Рассуждение как функционально-смысловой тип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Структурные особенности текста-рассуждения.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19.8.4. Функциональные разновидности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публицистического стиля (репортаж, заметка, интервью).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19.8.5. Система языка. </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19.8.5.1. Морфология. Культура речи.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 (обобщение).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19.8.5.2. </w:t>
      </w:r>
      <w:r>
        <w:rPr>
          <w:rFonts w:ascii="Times New Roman" w:eastAsia="SchoolBookSanPin" w:hAnsi="Times New Roman"/>
          <w:bCs/>
          <w:position w:val="1"/>
          <w:sz w:val="28"/>
          <w:szCs w:val="28"/>
          <w:lang w:val="ru-RU"/>
        </w:rPr>
        <w:t>Причастие.</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Действительные и страдательные причастия.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Полные и краткие формы страдательных 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Ударение в некоторых формах 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lang w:val="ru-RU"/>
        </w:rPr>
        <w:lastRenderedPageBreak/>
        <w:t>суффиксах причастий и отглагольных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причастиями.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причастий (в рамках изученного).</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19.8.5.3. </w:t>
      </w:r>
      <w:r>
        <w:rPr>
          <w:rFonts w:ascii="Times New Roman" w:eastAsia="SchoolBookSanPin" w:hAnsi="Times New Roman"/>
          <w:bCs/>
          <w:position w:val="1"/>
          <w:sz w:val="28"/>
          <w:szCs w:val="28"/>
          <w:lang w:val="ru-RU"/>
        </w:rPr>
        <w:t>Деепричастие.</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деепричастий (в рамках изученного).</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19.8.5.4. </w:t>
      </w:r>
      <w:r>
        <w:rPr>
          <w:rFonts w:ascii="Times New Roman" w:eastAsia="SchoolBookSanPin" w:hAnsi="Times New Roman"/>
          <w:bCs/>
          <w:position w:val="1"/>
          <w:sz w:val="28"/>
          <w:szCs w:val="28"/>
          <w:lang w:val="ru-RU"/>
        </w:rPr>
        <w:t>Наречие.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Общее грамматическое значение наречий. </w:t>
      </w:r>
      <w:r>
        <w:rPr>
          <w:rFonts w:ascii="Times New Roman" w:eastAsia="SchoolBookSanPin" w:hAnsi="Times New Roman"/>
          <w:sz w:val="28"/>
          <w:szCs w:val="28"/>
          <w:lang w:val="ru-RU"/>
        </w:rPr>
        <w:t>Синтаксические свойства наречий. Роль в речи.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 и превосходной степеней сравнения наречий. </w:t>
      </w:r>
      <w:r>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наречиями;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правописание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после </w:t>
      </w:r>
      <w:r>
        <w:rPr>
          <w:rFonts w:ascii="Times New Roman" w:eastAsia="SchoolBookSanPin" w:hAnsi="Times New Roman"/>
          <w:position w:val="1"/>
          <w:sz w:val="28"/>
          <w:szCs w:val="28"/>
          <w:lang w:val="ru-RU"/>
        </w:rPr>
        <w:lastRenderedPageBreak/>
        <w:t>шипящих на конце наречий; правописание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после шипящих.</w:t>
      </w:r>
    </w:p>
    <w:p w:rsidR="00F55BB9" w:rsidRDefault="009E68E7">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наречий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19.8.5.5. </w:t>
      </w:r>
      <w:r>
        <w:rPr>
          <w:rFonts w:ascii="Times New Roman" w:eastAsia="SchoolBookSanPin" w:hAnsi="Times New Roman"/>
          <w:bCs/>
          <w:position w:val="1"/>
          <w:sz w:val="28"/>
          <w:szCs w:val="28"/>
          <w:lang w:val="ru-RU"/>
        </w:rPr>
        <w:t>Слова категории состояния.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Вопрос о словах категории состояния в системе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19.8.5.6. </w:t>
      </w:r>
      <w:r>
        <w:rPr>
          <w:rFonts w:ascii="Times New Roman" w:eastAsia="SchoolBookSanPin" w:hAnsi="Times New Roman"/>
          <w:bCs/>
          <w:position w:val="1"/>
          <w:sz w:val="28"/>
          <w:szCs w:val="28"/>
          <w:lang w:val="ru-RU"/>
        </w:rPr>
        <w:t>Служебные части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19.8.5.7. </w:t>
      </w:r>
      <w:r>
        <w:rPr>
          <w:rFonts w:ascii="Times New Roman" w:eastAsia="SchoolBookSanPin" w:hAnsi="Times New Roman"/>
          <w:bCs/>
          <w:position w:val="1"/>
          <w:sz w:val="28"/>
          <w:szCs w:val="28"/>
          <w:lang w:val="ru-RU"/>
        </w:rPr>
        <w:t>Предлог.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предлогов.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8"/>
          <w:szCs w:val="28"/>
          <w:lang w:val="ru-RU"/>
        </w:rPr>
        <w:t>из–с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в–на</w:t>
      </w:r>
      <w:r>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Pr>
          <w:rFonts w:ascii="Times New Roman" w:eastAsia="SchoolBookSanPin" w:hAnsi="Times New Roman"/>
          <w:bCs/>
          <w:position w:val="1"/>
          <w:sz w:val="28"/>
          <w:szCs w:val="28"/>
          <w:lang w:val="ru-RU"/>
        </w:rPr>
        <w:t>по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благодаря</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согласно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вопреки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наперерез</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производных предлогов.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19.8.5.8. </w:t>
      </w:r>
      <w:r>
        <w:rPr>
          <w:rFonts w:ascii="Times New Roman" w:eastAsia="SchoolBookSanPin" w:hAnsi="Times New Roman"/>
          <w:bCs/>
          <w:position w:val="1"/>
          <w:sz w:val="28"/>
          <w:szCs w:val="28"/>
          <w:lang w:val="ru-RU"/>
        </w:rPr>
        <w:t>Союз.</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союзов.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союзов.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связывающим однородные члены и части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19.8.5.9. </w:t>
      </w:r>
      <w:r>
        <w:rPr>
          <w:rFonts w:ascii="Times New Roman" w:eastAsia="SchoolBookSanPin" w:hAnsi="Times New Roman"/>
          <w:bCs/>
          <w:position w:val="1"/>
          <w:sz w:val="28"/>
          <w:szCs w:val="28"/>
          <w:lang w:val="ru-RU"/>
        </w:rPr>
        <w:t>Частица.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частиц.</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различия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xml:space="preserve">. Использование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в письменной речи. Различение приставки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и частицы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разными частями речи (обобщение). Правописание частиц </w:t>
      </w:r>
      <w:r>
        <w:rPr>
          <w:rFonts w:ascii="Times New Roman" w:eastAsia="SchoolBookSanPin" w:hAnsi="Times New Roman"/>
          <w:bCs/>
          <w:position w:val="1"/>
          <w:sz w:val="28"/>
          <w:szCs w:val="28"/>
          <w:lang w:val="ru-RU"/>
        </w:rPr>
        <w:t>бы</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же </w:t>
      </w:r>
      <w:r>
        <w:rPr>
          <w:rFonts w:ascii="Times New Roman" w:eastAsia="SchoolBookSanPin" w:hAnsi="Times New Roman"/>
          <w:position w:val="1"/>
          <w:sz w:val="28"/>
          <w:szCs w:val="28"/>
          <w:lang w:val="ru-RU"/>
        </w:rPr>
        <w:t>с другими словами. Дефисное написание частиц -</w:t>
      </w:r>
      <w:r>
        <w:rPr>
          <w:rFonts w:ascii="Times New Roman" w:eastAsia="SchoolBookSanPin" w:hAnsi="Times New Roman"/>
          <w:bCs/>
          <w:position w:val="1"/>
          <w:sz w:val="28"/>
          <w:szCs w:val="28"/>
          <w:lang w:val="ru-RU"/>
        </w:rPr>
        <w:t>то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таки</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ка</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19.8.5.10. </w:t>
      </w:r>
      <w:r>
        <w:rPr>
          <w:rFonts w:ascii="Times New Roman" w:eastAsia="SchoolBookSanPin" w:hAnsi="Times New Roman"/>
          <w:bCs/>
          <w:position w:val="1"/>
          <w:sz w:val="28"/>
          <w:szCs w:val="28"/>
          <w:lang w:val="ru-RU"/>
        </w:rPr>
        <w:t>Междометия и звукоподражательные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Междометия как особая группа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междометий.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Звукоподражательные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19.9. Содержание обучения в 8 классе.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19.9.1. </w:t>
      </w:r>
      <w:r>
        <w:rPr>
          <w:rFonts w:ascii="Times New Roman" w:eastAsia="OfficinaSansBoldITC" w:hAnsi="Times New Roman"/>
          <w:sz w:val="28"/>
          <w:szCs w:val="28"/>
          <w:lang w:val="ru-RU"/>
        </w:rPr>
        <w:t>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 кругу других славянских языков.</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19.9.2. </w:t>
      </w:r>
      <w:r>
        <w:rPr>
          <w:rFonts w:ascii="Times New Roman" w:eastAsia="OfficinaSansBoldITC" w:hAnsi="Times New Roman"/>
          <w:sz w:val="28"/>
          <w:szCs w:val="28"/>
          <w:lang w:val="ru-RU"/>
        </w:rPr>
        <w:t>Язык и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Диалог.</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19.9.3. </w:t>
      </w:r>
      <w:r>
        <w:rPr>
          <w:rFonts w:ascii="Times New Roman" w:eastAsia="OfficinaSansBoldITC" w:hAnsi="Times New Roman"/>
          <w:sz w:val="28"/>
          <w:szCs w:val="28"/>
          <w:lang w:val="ru-RU"/>
        </w:rPr>
        <w:t>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19.9.4. </w:t>
      </w:r>
      <w:r>
        <w:rPr>
          <w:rFonts w:ascii="Times New Roman" w:eastAsia="OfficinaSansBoldITC" w:hAnsi="Times New Roman"/>
          <w:sz w:val="28"/>
          <w:szCs w:val="28"/>
          <w:lang w:val="ru-RU"/>
        </w:rPr>
        <w:t>Функциональные разновидности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языковые особенности.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19.9.5. </w:t>
      </w:r>
      <w:r>
        <w:rPr>
          <w:rFonts w:ascii="Times New Roman" w:eastAsia="OfficinaSansBoldITC" w:hAnsi="Times New Roman"/>
          <w:sz w:val="28"/>
          <w:szCs w:val="28"/>
          <w:lang w:val="ru-RU"/>
        </w:rPr>
        <w:t>Система языка.</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19.9.5.1. </w:t>
      </w:r>
      <w:r>
        <w:rPr>
          <w:rFonts w:ascii="Times New Roman" w:eastAsia="OfficinaSansBoldITC" w:hAnsi="Times New Roman"/>
          <w:sz w:val="28"/>
          <w:szCs w:val="28"/>
          <w:lang w:val="ru-RU"/>
        </w:rPr>
        <w:t>Синтаксис. Культура речи.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лингвистики.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предложение как единицы синтаксиса.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Пунктуация. Функции знаков препинания.</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19.9.5.2. </w:t>
      </w:r>
      <w:r>
        <w:rPr>
          <w:rFonts w:ascii="Times New Roman" w:eastAsia="OfficinaSansBoldITC" w:hAnsi="Times New Roman"/>
          <w:sz w:val="28"/>
          <w:szCs w:val="28"/>
          <w:lang w:val="ru-RU"/>
        </w:rPr>
        <w:t>Словосочетание.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словосочетания.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анализ словосочетаний.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lastRenderedPageBreak/>
        <w:t>19.9.5.3. </w:t>
      </w:r>
      <w:r>
        <w:rPr>
          <w:rFonts w:ascii="Times New Roman" w:eastAsia="OfficinaSansBoldITC" w:hAnsi="Times New Roman"/>
          <w:sz w:val="28"/>
          <w:szCs w:val="28"/>
          <w:lang w:val="ru-RU"/>
        </w:rPr>
        <w:t>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количеству грамматических основ (</w:t>
      </w:r>
      <w:r>
        <w:rPr>
          <w:rFonts w:ascii="Times New Roman" w:eastAsia="SchoolBookSanPin" w:hAnsi="Times New Roman"/>
          <w:position w:val="1"/>
          <w:sz w:val="28"/>
          <w:szCs w:val="28"/>
          <w:lang w:val="ru-RU"/>
        </w:rPr>
        <w:t>простые, сложные).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простых предложений по наличию главных членов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двусоставные, односоставные).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полные и неполные.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8"/>
          <w:szCs w:val="28"/>
          <w:lang w:val="ru-RU"/>
        </w:rPr>
        <w:t>да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нет</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19.9.5.4. </w:t>
      </w:r>
      <w:r>
        <w:rPr>
          <w:rFonts w:ascii="Times New Roman" w:eastAsia="SchoolBookSanPin" w:hAnsi="Times New Roman"/>
          <w:bCs/>
          <w:position w:val="1"/>
          <w:sz w:val="28"/>
          <w:szCs w:val="28"/>
          <w:lang w:val="ru-RU"/>
        </w:rPr>
        <w:t>Двусоставное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19.9.5.4.1. </w:t>
      </w:r>
      <w:r>
        <w:rPr>
          <w:rFonts w:ascii="Times New Roman" w:eastAsia="SchoolBookSanPin" w:hAnsi="Times New Roman"/>
          <w:bCs/>
          <w:position w:val="1"/>
          <w:sz w:val="28"/>
          <w:szCs w:val="28"/>
          <w:lang w:val="ru-RU"/>
        </w:rPr>
        <w:t>Главные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Подлежащее и сказуемое как главные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выражения подлежащего.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8"/>
          <w:szCs w:val="28"/>
          <w:lang w:val="ru-RU"/>
        </w:rPr>
        <w:t xml:space="preserve">большинство – </w:t>
      </w:r>
      <w:r>
        <w:rPr>
          <w:rFonts w:ascii="Times New Roman" w:eastAsia="SchoolBookSanPin" w:hAnsi="Times New Roman"/>
          <w:bCs/>
          <w:position w:val="1"/>
          <w:sz w:val="28"/>
          <w:szCs w:val="28"/>
          <w:lang w:val="ru-RU"/>
        </w:rPr>
        <w:lastRenderedPageBreak/>
        <w:t>меньшинство</w:t>
      </w:r>
      <w:r>
        <w:rPr>
          <w:rFonts w:ascii="Times New Roman" w:eastAsia="SchoolBookSanPin" w:hAnsi="Times New Roman"/>
          <w:position w:val="1"/>
          <w:sz w:val="28"/>
          <w:szCs w:val="28"/>
          <w:lang w:val="ru-RU"/>
        </w:rPr>
        <w:t>, количественными сочетаниями.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19.9.5.4.2. </w:t>
      </w:r>
      <w:r>
        <w:rPr>
          <w:rFonts w:ascii="Times New Roman" w:eastAsia="SchoolBookSanPin" w:hAnsi="Times New Roman"/>
          <w:bCs/>
          <w:position w:val="1"/>
          <w:sz w:val="28"/>
          <w:szCs w:val="28"/>
          <w:lang w:val="ru-RU"/>
        </w:rPr>
        <w:t>Второстепенные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их виды.</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19.9.5.5. </w:t>
      </w:r>
      <w:r>
        <w:rPr>
          <w:rFonts w:ascii="Times New Roman" w:eastAsia="SchoolBookSanPin" w:hAnsi="Times New Roman"/>
          <w:bCs/>
          <w:sz w:val="28"/>
          <w:szCs w:val="28"/>
          <w:lang w:val="ru-RU"/>
        </w:rPr>
        <w:t>Односоставные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Односоставные предложения, их грамматические признаки.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односоставных предложений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19.9.5.6. </w:t>
      </w:r>
      <w:r>
        <w:rPr>
          <w:rFonts w:ascii="Times New Roman" w:eastAsia="SchoolBookSanPin" w:hAnsi="Times New Roman"/>
          <w:bCs/>
          <w:position w:val="1"/>
          <w:sz w:val="28"/>
          <w:szCs w:val="28"/>
          <w:lang w:val="ru-RU"/>
        </w:rPr>
        <w:t>Простое осложнённое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19.9.5.6.1. </w:t>
      </w:r>
      <w:r>
        <w:rPr>
          <w:rFonts w:ascii="Times New Roman" w:eastAsia="SchoolBookSanPin" w:hAnsi="Times New Roman"/>
          <w:bCs/>
          <w:position w:val="1"/>
          <w:sz w:val="28"/>
          <w:szCs w:val="28"/>
          <w:lang w:val="ru-RU"/>
        </w:rPr>
        <w:t>Предложения с однородными членами.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члены предложения, их признаки, средства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Союзная и бессоюзная связь однородных членов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и неоднородные определения.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обобщающими словами при однородных членах.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8"/>
          <w:szCs w:val="28"/>
          <w:lang w:val="ru-RU"/>
        </w:rPr>
        <w:t>не только… но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как…так 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8"/>
          <w:szCs w:val="28"/>
          <w:lang w:val="ru-RU"/>
        </w:rPr>
        <w:t>и...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или... или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либ</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либ</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ни...ни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т</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т</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Правила постановки знаков препинания в простом и сложном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19.9.5.6.2. </w:t>
      </w:r>
      <w:r>
        <w:rPr>
          <w:rFonts w:ascii="Times New Roman" w:eastAsia="SchoolBookSanPin" w:hAnsi="Times New Roman"/>
          <w:bCs/>
          <w:position w:val="1"/>
          <w:sz w:val="28"/>
          <w:szCs w:val="28"/>
          <w:lang w:val="ru-RU"/>
        </w:rPr>
        <w:t>Предложения с обособленными членами.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19.9.5.6.3. </w:t>
      </w:r>
      <w:r>
        <w:rPr>
          <w:rFonts w:ascii="Times New Roman" w:eastAsia="SchoolBookSanPin" w:hAnsi="Times New Roman"/>
          <w:bCs/>
          <w:sz w:val="28"/>
          <w:szCs w:val="28"/>
          <w:lang w:val="ru-RU"/>
        </w:rPr>
        <w:t>Предложения с обращениями, вводными и вставными конструкциями.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Вводные конструкции.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Вставные конструкции.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Синтаксический и пунктуационный анализ простых предложений.</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19.10.</w:t>
      </w:r>
      <w:r>
        <w:rPr>
          <w:rFonts w:ascii="Times New Roman" w:eastAsia="SchoolBookSanPin" w:hAnsi="Times New Roman"/>
          <w:position w:val="1"/>
          <w:sz w:val="28"/>
          <w:szCs w:val="28"/>
          <w:lang w:val="ru-RU"/>
        </w:rPr>
        <w:t xml:space="preserve"> Содержание обучения в 9 классе. </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19.10.1.</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19.10.2.</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Язык и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чтения: изучающее, ознакомительное, просмотровое, поисковое.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19.10.3.</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19.10.4.</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Функциональные разновидности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Функциональные разновидности современного русского языка: разговорная </w:t>
      </w:r>
      <w:r>
        <w:rPr>
          <w:rFonts w:ascii="Times New Roman" w:eastAsia="SchoolBookSanPin" w:hAnsi="Times New Roman"/>
          <w:sz w:val="28"/>
          <w:szCs w:val="28"/>
          <w:lang w:val="ru-RU"/>
        </w:rPr>
        <w:lastRenderedPageBreak/>
        <w:t>речь; функциональные стили: научный (научно-учебный), публицистический, официально-деловой; язык художественной литературы (повторение, обобщение).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19.10.5.</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Синтаксис. Культура речи.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19.10.5.1.</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сложном предложении (повторение).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Классификация сложных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19.10.5.2.</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Сложносочинённое предложение.</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Понятие о сложносочинённом предложении, его строении.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сложносочинённых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19.10.5.3.</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Сложноподчинённое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8"/>
          <w:szCs w:val="28"/>
          <w:lang w:val="ru-RU"/>
        </w:rPr>
        <w:t>чтобы</w:t>
      </w:r>
      <w:r>
        <w:rPr>
          <w:rFonts w:ascii="Times New Roman" w:eastAsia="SchoolBookSanPin" w:hAnsi="Times New Roman"/>
          <w:position w:val="1"/>
          <w:sz w:val="28"/>
          <w:szCs w:val="28"/>
          <w:lang w:val="ru-RU"/>
        </w:rPr>
        <w:t xml:space="preserve">, союзными словами </w:t>
      </w:r>
      <w:r>
        <w:rPr>
          <w:rFonts w:ascii="Times New Roman" w:eastAsia="SchoolBookSanPin" w:hAnsi="Times New Roman"/>
          <w:bCs/>
          <w:position w:val="1"/>
          <w:sz w:val="28"/>
          <w:szCs w:val="28"/>
          <w:lang w:val="ru-RU"/>
        </w:rPr>
        <w:t>какой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который</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19.10.5.4.</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Бессоюзное сложное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бессоюзном сложном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w:t>
      </w:r>
      <w:r>
        <w:rPr>
          <w:rFonts w:ascii="Times New Roman" w:eastAsia="SchoolBookSanPin" w:hAnsi="Times New Roman"/>
          <w:position w:val="1"/>
          <w:sz w:val="28"/>
          <w:szCs w:val="28"/>
          <w:lang w:val="ru-RU"/>
        </w:rPr>
        <w:lastRenderedPageBreak/>
        <w:t>предложений в речи. Грамматическая синонимия бессоюзных сложных предложений и союзных сложных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19.10.5.5.</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сложных предложений с разными видами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19.10.5.6.</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Прямая и косвенная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Цитирование. Способы включения цитат в высказывание.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19.11. Планируемые результаты освоения программы по русскому языку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19.11.1. Личностные результаты освоения </w:t>
      </w:r>
      <w:r>
        <w:rPr>
          <w:rFonts w:ascii="Times New Roman" w:eastAsia="OfficinaSansBoldITC" w:hAnsi="Times New Roman"/>
          <w:sz w:val="28"/>
          <w:szCs w:val="28"/>
          <w:lang w:val="ru-RU"/>
        </w:rPr>
        <w:t>программы по русскому языку на уровне основного общего образования</w:t>
      </w:r>
      <w:r>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1) гражданского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2) патриотического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3) духовно-нравственного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4) эстетического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способность адаптироваться к стрессовым ситуациям и меняю</w:t>
      </w:r>
      <w:r>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принимать себя и других, не осуждая;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6) трудового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рассказать о своих планах на будущее;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7) экологического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8) ценности научного познания: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w:t>
      </w:r>
      <w:r>
        <w:rPr>
          <w:rFonts w:ascii="Times New Roman" w:eastAsia="SchoolBookSanPin" w:hAnsi="Times New Roman"/>
          <w:sz w:val="28"/>
          <w:szCs w:val="28"/>
          <w:lang w:val="ru-RU"/>
        </w:rP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 xml:space="preserve">познавательных универсальных учебных </w:t>
      </w:r>
      <w:r>
        <w:rPr>
          <w:rFonts w:ascii="Times New Roman" w:eastAsia="SchoolBookSanPin" w:hAnsi="Times New Roman"/>
          <w:bCs/>
          <w:sz w:val="28"/>
          <w:szCs w:val="28"/>
          <w:lang w:val="ru-RU"/>
        </w:rPr>
        <w:lastRenderedPageBreak/>
        <w:t>действий</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использовать смысловое чтение для извлечения, обобщения и систематизации </w:t>
      </w:r>
      <w:r>
        <w:rPr>
          <w:rFonts w:ascii="Times New Roman" w:eastAsia="SchoolBookSanPin" w:hAnsi="Times New Roman"/>
          <w:position w:val="1"/>
          <w:sz w:val="28"/>
          <w:szCs w:val="28"/>
          <w:lang w:val="ru-RU"/>
        </w:rPr>
        <w:lastRenderedPageBreak/>
        <w:t>информации из одного или нескольких источников с учётом поставленных целей;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w:t>
      </w:r>
      <w:r>
        <w:rPr>
          <w:rFonts w:ascii="Times New Roman" w:eastAsia="SchoolBookSanPin" w:hAnsi="Times New Roman"/>
          <w:sz w:val="28"/>
          <w:szCs w:val="28"/>
          <w:lang w:val="ru-RU"/>
        </w:rPr>
        <w:lastRenderedPageBreak/>
        <w:t>тексты с использованием иллюстративного материала.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ориентироваться в различных подходах к принятию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выбор и брать ответственность за решение.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19.11.3.6. 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и его мнению;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и чужое право на ошибку;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принимать себя и других, не осуждая;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проявлять открытость;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19.11.3.7. 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5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19.11.4.1. </w:t>
      </w:r>
      <w:r>
        <w:rPr>
          <w:rFonts w:ascii="Times New Roman" w:eastAsia="OfficinaSansBoldITC" w:hAnsi="Times New Roman"/>
          <w:sz w:val="28"/>
          <w:szCs w:val="28"/>
          <w:lang w:val="ru-RU"/>
        </w:rPr>
        <w:t>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Знать основные разделы лингвистики, основные единицы языка и речи (звук, </w:t>
      </w:r>
      <w:r>
        <w:rPr>
          <w:rFonts w:ascii="Times New Roman" w:eastAsia="SchoolBookSanPin" w:hAnsi="Times New Roman"/>
          <w:sz w:val="28"/>
          <w:szCs w:val="28"/>
          <w:lang w:val="ru-RU"/>
        </w:rPr>
        <w:lastRenderedPageBreak/>
        <w:t>морфема, слово, словосочетание, предложение).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19.11.4.2. </w:t>
      </w:r>
      <w:r>
        <w:rPr>
          <w:rFonts w:ascii="Times New Roman" w:eastAsia="OfficinaSansBoldITC" w:hAnsi="Times New Roman"/>
          <w:sz w:val="28"/>
          <w:szCs w:val="28"/>
          <w:lang w:val="ru-RU"/>
        </w:rPr>
        <w:t>Язык и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w:t>
      </w:r>
      <w:r>
        <w:rPr>
          <w:rFonts w:ascii="Times New Roman" w:eastAsia="SchoolBookSanPin" w:hAnsi="Times New Roman"/>
          <w:sz w:val="28"/>
          <w:szCs w:val="28"/>
          <w:lang w:val="ru-RU"/>
        </w:rPr>
        <w:lastRenderedPageBreak/>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19.11.4.3. </w:t>
      </w:r>
      <w:r>
        <w:rPr>
          <w:rFonts w:ascii="Times New Roman" w:eastAsia="OfficinaSansBoldITC" w:hAnsi="Times New Roman"/>
          <w:sz w:val="28"/>
          <w:szCs w:val="28"/>
          <w:lang w:val="ru-RU"/>
        </w:rPr>
        <w:t>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умениями информационной переработки прослушанного и прочитанного научно-учебного, художественного и научно-популярного текстов: </w:t>
      </w:r>
      <w:r>
        <w:rPr>
          <w:rFonts w:ascii="Times New Roman" w:eastAsia="SchoolBookSanPin" w:hAnsi="Times New Roman"/>
          <w:sz w:val="28"/>
          <w:szCs w:val="28"/>
          <w:lang w:val="ru-RU"/>
        </w:rPr>
        <w:lastRenderedPageBreak/>
        <w:t>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8"/>
          <w:szCs w:val="28"/>
          <w:lang w:val="ru-RU"/>
        </w:rPr>
        <w:t>текста – целостность, связность, информативность).</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19.11.4.4. </w:t>
      </w:r>
      <w:r>
        <w:rPr>
          <w:rFonts w:ascii="Times New Roman" w:eastAsia="OfficinaSansBoldITC" w:hAnsi="Times New Roman"/>
          <w:sz w:val="28"/>
          <w:szCs w:val="28"/>
          <w:lang w:val="ru-RU"/>
        </w:rPr>
        <w:t>Функциональные разновидности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F55BB9" w:rsidRDefault="009E68E7">
      <w:pPr>
        <w:spacing w:after="0" w:line="353" w:lineRule="auto"/>
        <w:ind w:firstLine="709"/>
        <w:jc w:val="both"/>
        <w:rPr>
          <w:rFonts w:ascii="Times New Roman" w:eastAsia="SchoolBookSanPin" w:hAnsi="Times New Roman"/>
          <w:sz w:val="28"/>
          <w:szCs w:val="28"/>
          <w:lang w:val="ru-RU"/>
        </w:rPr>
      </w:pPr>
      <w:bookmarkStart w:id="3" w:name="_Hlk128600300"/>
      <w:r>
        <w:rPr>
          <w:rFonts w:ascii="Times New Roman" w:eastAsia="SchoolBookSanPin" w:hAnsi="Times New Roman"/>
          <w:sz w:val="28"/>
          <w:szCs w:val="28"/>
          <w:lang w:val="ru-RU"/>
        </w:rPr>
        <w:t xml:space="preserve">19.11.4.5. </w:t>
      </w:r>
      <w:bookmarkEnd w:id="3"/>
      <w:r>
        <w:rPr>
          <w:rFonts w:ascii="Times New Roman" w:eastAsia="SchoolBookSanPin" w:hAnsi="Times New Roman"/>
          <w:sz w:val="28"/>
          <w:szCs w:val="28"/>
          <w:lang w:val="ru-RU"/>
        </w:rPr>
        <w:t>Система языка.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19.11.4.6. </w:t>
      </w:r>
      <w:r>
        <w:rPr>
          <w:rFonts w:ascii="Times New Roman" w:eastAsia="SchoolBookSanPin" w:hAnsi="Times New Roman"/>
          <w:bCs/>
          <w:sz w:val="28"/>
          <w:szCs w:val="28"/>
          <w:lang w:val="ru-RU"/>
        </w:rPr>
        <w:t>Фонетика. Графика. Орфоэпия.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фонетический анализ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19.11.4.7. </w:t>
      </w:r>
      <w:r>
        <w:rPr>
          <w:rFonts w:ascii="Times New Roman" w:eastAsia="SchoolBookSanPin" w:hAnsi="Times New Roman"/>
          <w:bCs/>
          <w:position w:val="1"/>
          <w:sz w:val="28"/>
          <w:szCs w:val="28"/>
          <w:lang w:val="ru-RU"/>
        </w:rPr>
        <w:t>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изученные орфограммы.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орфографии в практике правописания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19.11.4.8. </w:t>
      </w:r>
      <w:r>
        <w:rPr>
          <w:rFonts w:ascii="Times New Roman" w:eastAsia="SchoolBookSanPin" w:hAnsi="Times New Roman"/>
          <w:bCs/>
          <w:position w:val="1"/>
          <w:sz w:val="28"/>
          <w:szCs w:val="28"/>
          <w:lang w:val="ru-RU"/>
        </w:rPr>
        <w:t>Лексикология.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лексическое значение слова разными способами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Распознавать однозначные и многозначные слова, различать прямое и </w:t>
      </w:r>
      <w:r>
        <w:rPr>
          <w:rFonts w:ascii="Times New Roman" w:eastAsia="SchoolBookSanPin" w:hAnsi="Times New Roman"/>
          <w:position w:val="1"/>
          <w:sz w:val="28"/>
          <w:szCs w:val="28"/>
          <w:lang w:val="ru-RU"/>
        </w:rPr>
        <w:lastRenderedPageBreak/>
        <w:t>переносное значения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лексический анализ слов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19.11.4.9. </w:t>
      </w:r>
      <w:r>
        <w:rPr>
          <w:rFonts w:ascii="Times New Roman" w:eastAsia="SchoolBookSanPin" w:hAnsi="Times New Roman"/>
          <w:bCs/>
          <w:position w:val="1"/>
          <w:sz w:val="28"/>
          <w:szCs w:val="28"/>
          <w:lang w:val="ru-RU"/>
        </w:rPr>
        <w:t>Морфемика.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морфемный анализ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Pr>
          <w:rFonts w:ascii="Times New Roman" w:eastAsia="SchoolBookSanPin" w:hAnsi="Times New Roman"/>
          <w:bCs/>
          <w:sz w:val="28"/>
          <w:szCs w:val="28"/>
          <w:lang w:val="ru-RU"/>
        </w:rPr>
        <w:t xml:space="preserve">ё – о </w:t>
      </w:r>
      <w:r>
        <w:rPr>
          <w:rFonts w:ascii="Times New Roman" w:eastAsia="SchoolBookSanPin" w:hAnsi="Times New Roman"/>
          <w:sz w:val="28"/>
          <w:szCs w:val="28"/>
          <w:lang w:val="ru-RU"/>
        </w:rPr>
        <w:t xml:space="preserve">после шипящих в корне слова, </w:t>
      </w:r>
      <w:r>
        <w:rPr>
          <w:rFonts w:ascii="Times New Roman" w:eastAsia="SchoolBookSanPin" w:hAnsi="Times New Roman"/>
          <w:bCs/>
          <w:sz w:val="28"/>
          <w:szCs w:val="28"/>
          <w:lang w:val="ru-RU"/>
        </w:rPr>
        <w:t xml:space="preserve">ы – и </w:t>
      </w:r>
      <w:r>
        <w:rPr>
          <w:rFonts w:ascii="Times New Roman" w:eastAsia="SchoolBookSanPin" w:hAnsi="Times New Roman"/>
          <w:sz w:val="28"/>
          <w:szCs w:val="28"/>
          <w:lang w:val="ru-RU"/>
        </w:rPr>
        <w:t xml:space="preserve">после </w:t>
      </w:r>
      <w:r>
        <w:rPr>
          <w:rFonts w:ascii="Times New Roman" w:eastAsia="SchoolBookSanPin" w:hAnsi="Times New Roman"/>
          <w:bCs/>
          <w:sz w:val="28"/>
          <w:szCs w:val="28"/>
          <w:lang w:val="ru-RU"/>
        </w:rPr>
        <w:t>ц</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слов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Уместно использовать слова с суффиксами оценки в собственной речи.</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19.11.4.10. </w:t>
      </w:r>
      <w:r>
        <w:rPr>
          <w:rFonts w:ascii="Times New Roman" w:eastAsia="OfficinaSansBoldITC" w:hAnsi="Times New Roman"/>
          <w:sz w:val="28"/>
          <w:szCs w:val="28"/>
          <w:lang w:val="ru-RU"/>
        </w:rPr>
        <w:t>Морфология. Культура речи.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имена существительные, имена прилагательные, глаголы.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орфографический анализ имён существительных, имён </w:t>
      </w:r>
      <w:r>
        <w:rPr>
          <w:rFonts w:ascii="Times New Roman" w:eastAsia="SchoolBookSanPin" w:hAnsi="Times New Roman"/>
          <w:sz w:val="28"/>
          <w:szCs w:val="28"/>
          <w:lang w:val="ru-RU"/>
        </w:rPr>
        <w:lastRenderedPageBreak/>
        <w:t>прилагательных, глаголов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19.11.4.11. </w:t>
      </w:r>
      <w:r>
        <w:rPr>
          <w:rFonts w:ascii="Times New Roman" w:eastAsia="SchoolBookSanPin" w:hAnsi="Times New Roman"/>
          <w:bCs/>
          <w:position w:val="1"/>
          <w:sz w:val="28"/>
          <w:szCs w:val="28"/>
          <w:lang w:val="ru-RU"/>
        </w:rPr>
        <w:t>Имя существительное.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имён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 xml:space="preserve">в суффиксах и окончаниях,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-ек- – -ик- (-чик-), </w:t>
      </w:r>
      <w:r>
        <w:rPr>
          <w:rFonts w:ascii="Times New Roman" w:eastAsia="SchoolBookSanPin" w:hAnsi="Times New Roman"/>
          <w:position w:val="1"/>
          <w:sz w:val="28"/>
          <w:szCs w:val="28"/>
          <w:lang w:val="ru-RU"/>
        </w:rPr>
        <w:t xml:space="preserve">корней с чередованием </w:t>
      </w:r>
      <w:r>
        <w:rPr>
          <w:rFonts w:ascii="Times New Roman" w:eastAsia="SchoolBookSanPin" w:hAnsi="Times New Roman"/>
          <w:bCs/>
          <w:position w:val="1"/>
          <w:sz w:val="28"/>
          <w:szCs w:val="28"/>
          <w:lang w:val="ru-RU"/>
        </w:rPr>
        <w:t>а (о)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-лаг- – -лож-</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-раст- – -ращ- – рос-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-гар- – -гор-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-зар- – -зор-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r>
        <w:rPr>
          <w:rFonts w:ascii="Times New Roman" w:eastAsia="SchoolBookSanPin" w:hAnsi="Times New Roman"/>
          <w:position w:val="1"/>
          <w:sz w:val="28"/>
          <w:szCs w:val="28"/>
          <w:lang w:val="ru-RU"/>
        </w:rPr>
        <w:t xml:space="preserve">, употребления (неупотребления)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19.11.4.12. </w:t>
      </w:r>
      <w:r>
        <w:rPr>
          <w:rFonts w:ascii="Times New Roman" w:eastAsia="SchoolBookSanPin" w:hAnsi="Times New Roman"/>
          <w:bCs/>
          <w:position w:val="1"/>
          <w:sz w:val="28"/>
          <w:szCs w:val="28"/>
          <w:lang w:val="ru-RU"/>
        </w:rPr>
        <w:t>Имя прилагательное.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правописания имён прилагательных: безударных окончаний, </w:t>
      </w:r>
      <w:r>
        <w:rPr>
          <w:rFonts w:ascii="Times New Roman" w:eastAsia="SchoolBookSanPin" w:hAnsi="Times New Roman"/>
          <w:bCs/>
          <w:sz w:val="28"/>
          <w:szCs w:val="28"/>
          <w:lang w:val="ru-RU"/>
        </w:rPr>
        <w:t xml:space="preserve">о – е </w:t>
      </w:r>
      <w:r>
        <w:rPr>
          <w:rFonts w:ascii="Times New Roman" w:eastAsia="SchoolBookSanPin" w:hAnsi="Times New Roman"/>
          <w:sz w:val="28"/>
          <w:szCs w:val="28"/>
          <w:lang w:val="ru-RU"/>
        </w:rPr>
        <w:t xml:space="preserve">после шипящих и </w:t>
      </w:r>
      <w:r>
        <w:rPr>
          <w:rFonts w:ascii="Times New Roman" w:eastAsia="SchoolBookSanPin" w:hAnsi="Times New Roman"/>
          <w:bCs/>
          <w:sz w:val="28"/>
          <w:szCs w:val="28"/>
          <w:lang w:val="ru-RU"/>
        </w:rPr>
        <w:t xml:space="preserve">ц </w:t>
      </w:r>
      <w:r>
        <w:rPr>
          <w:rFonts w:ascii="Times New Roman" w:eastAsia="SchoolBookSanPin" w:hAnsi="Times New Roman"/>
          <w:sz w:val="28"/>
          <w:szCs w:val="28"/>
          <w:lang w:val="ru-RU"/>
        </w:rPr>
        <w:t xml:space="preserve">в суффиксах и окончаниях; кратких форм имён </w:t>
      </w:r>
      <w:r>
        <w:rPr>
          <w:rFonts w:ascii="Times New Roman" w:eastAsia="SchoolBookSanPin" w:hAnsi="Times New Roman"/>
          <w:sz w:val="28"/>
          <w:szCs w:val="28"/>
          <w:lang w:val="ru-RU"/>
        </w:rPr>
        <w:lastRenderedPageBreak/>
        <w:t xml:space="preserve">прилагательных с основой на шипящие;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слитного и раздельного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 xml:space="preserve">с именами прилагательными.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19.11.4.13. </w:t>
      </w:r>
      <w:r>
        <w:rPr>
          <w:rFonts w:ascii="Times New Roman" w:eastAsia="SchoolBookSanPin" w:hAnsi="Times New Roman"/>
          <w:bCs/>
          <w:position w:val="1"/>
          <w:sz w:val="28"/>
          <w:szCs w:val="28"/>
          <w:lang w:val="ru-RU"/>
        </w:rPr>
        <w:t>Глагол.</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Определять спряжение глагола, спрягать глаголы.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частичный морфологический анализ глаголов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использования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 xml:space="preserve">, личных окончаний глагола,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19.11.4.14. </w:t>
      </w:r>
      <w:r>
        <w:rPr>
          <w:rFonts w:ascii="Times New Roman" w:eastAsia="OfficinaSansBoldITC" w:hAnsi="Times New Roman"/>
          <w:sz w:val="28"/>
          <w:szCs w:val="28"/>
          <w:lang w:val="ru-RU"/>
        </w:rPr>
        <w:t>Синтаксис. Культура речи.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w:t>
      </w:r>
      <w:r>
        <w:rPr>
          <w:rFonts w:ascii="Times New Roman" w:eastAsia="SchoolBookSanPin" w:hAnsi="Times New Roman"/>
          <w:sz w:val="28"/>
          <w:szCs w:val="28"/>
          <w:lang w:val="ru-RU"/>
        </w:rPr>
        <w:lastRenderedPageBreak/>
        <w:t>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оформлять при письме диалог.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пунктуационный анализ предложения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19.11.5.1. </w:t>
      </w:r>
      <w:r>
        <w:rPr>
          <w:rFonts w:ascii="Times New Roman" w:eastAsia="OfficinaSansBoldITC" w:hAnsi="Times New Roman"/>
          <w:sz w:val="28"/>
          <w:szCs w:val="28"/>
          <w:lang w:val="ru-RU"/>
        </w:rPr>
        <w:t>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Иметь представление о русском литературном языке.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19.11.5.2. </w:t>
      </w:r>
      <w:r>
        <w:rPr>
          <w:rFonts w:ascii="Times New Roman" w:eastAsia="OfficinaSansBoldITC" w:hAnsi="Times New Roman"/>
          <w:sz w:val="28"/>
          <w:szCs w:val="28"/>
          <w:lang w:val="ru-RU"/>
        </w:rPr>
        <w:t>Язык и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110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rFonts w:ascii="Times New Roman" w:eastAsia="SchoolBookSanPin" w:hAnsi="Times New Roman"/>
          <w:position w:val="1"/>
          <w:sz w:val="28"/>
          <w:szCs w:val="28"/>
          <w:lang w:val="ru-RU"/>
        </w:rPr>
        <w:t>160 слов; для сжатого изложения – не менее 165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w:t>
      </w:r>
      <w:r>
        <w:rPr>
          <w:rFonts w:ascii="Times New Roman" w:eastAsia="SchoolBookSanPin" w:hAnsi="Times New Roman"/>
          <w:position w:val="1"/>
          <w:sz w:val="28"/>
          <w:szCs w:val="28"/>
          <w:lang w:val="ru-RU"/>
        </w:rPr>
        <w:lastRenderedPageBreak/>
        <w:t>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19.11.5.3. </w:t>
      </w:r>
      <w:r>
        <w:rPr>
          <w:rFonts w:ascii="Times New Roman" w:eastAsia="OfficinaSansBoldITC" w:hAnsi="Times New Roman"/>
          <w:sz w:val="28"/>
          <w:szCs w:val="28"/>
          <w:lang w:val="ru-RU"/>
        </w:rPr>
        <w:t>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w:t>
      </w:r>
      <w:r>
        <w:rPr>
          <w:rFonts w:ascii="Times New Roman" w:eastAsia="SchoolBookSanPin" w:hAnsi="Times New Roman"/>
          <w:sz w:val="28"/>
          <w:szCs w:val="28"/>
          <w:lang w:val="ru-RU"/>
        </w:rPr>
        <w:lastRenderedPageBreak/>
        <w:t xml:space="preserve">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19.11.5.4. </w:t>
      </w:r>
      <w:r>
        <w:rPr>
          <w:rFonts w:ascii="Times New Roman" w:eastAsia="OfficinaSansBoldITC" w:hAnsi="Times New Roman"/>
          <w:sz w:val="28"/>
          <w:szCs w:val="28"/>
          <w:lang w:val="ru-RU"/>
        </w:rPr>
        <w:t>Функциональные разновидности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19.11.5.5. Система языка.</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19.11.5.6. </w:t>
      </w:r>
      <w:r>
        <w:rPr>
          <w:rFonts w:ascii="Times New Roman" w:eastAsia="OfficinaSansBoldITC" w:hAnsi="Times New Roman"/>
          <w:sz w:val="28"/>
          <w:szCs w:val="28"/>
          <w:lang w:val="ru-RU"/>
        </w:rPr>
        <w:t>Лексикология.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19.11.5.7. </w:t>
      </w:r>
      <w:r>
        <w:rPr>
          <w:rFonts w:ascii="Times New Roman" w:eastAsia="OfficinaSansBoldITC" w:hAnsi="Times New Roman"/>
          <w:sz w:val="28"/>
          <w:szCs w:val="28"/>
          <w:lang w:val="ru-RU"/>
        </w:rPr>
        <w:t>Словообразование. Культура речи.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Распознавать формообразующие и словообразующие морфемы в слове; выделять производящую основу.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8"/>
          <w:szCs w:val="28"/>
          <w:lang w:val="ru-RU"/>
        </w:rPr>
        <w:t xml:space="preserve">-кас- – -кос- </w:t>
      </w:r>
      <w:r>
        <w:rPr>
          <w:rFonts w:ascii="Times New Roman" w:eastAsia="SchoolBookSanPin" w:hAnsi="Times New Roman"/>
          <w:sz w:val="28"/>
          <w:szCs w:val="28"/>
          <w:lang w:val="ru-RU"/>
        </w:rPr>
        <w:t xml:space="preserve">с чередованием </w:t>
      </w:r>
      <w:r>
        <w:rPr>
          <w:rFonts w:ascii="Times New Roman" w:eastAsia="SchoolBookSanPin" w:hAnsi="Times New Roman"/>
          <w:bCs/>
          <w:sz w:val="28"/>
          <w:szCs w:val="28"/>
          <w:lang w:val="ru-RU"/>
        </w:rPr>
        <w:t xml:space="preserve">а </w:t>
      </w:r>
      <w:r>
        <w:rPr>
          <w:rFonts w:ascii="Times New Roman" w:eastAsia="SchoolBookSanPin" w:hAnsi="Times New Roman"/>
          <w:sz w:val="28"/>
          <w:szCs w:val="28"/>
          <w:lang w:val="ru-RU"/>
        </w:rPr>
        <w:t>(</w:t>
      </w:r>
      <w:r>
        <w:rPr>
          <w:rFonts w:ascii="Times New Roman" w:eastAsia="SchoolBookSanPin" w:hAnsi="Times New Roman"/>
          <w:bCs/>
          <w:sz w:val="28"/>
          <w:szCs w:val="28"/>
          <w:lang w:val="ru-RU"/>
        </w:rPr>
        <w:t>о)</w:t>
      </w:r>
      <w:r>
        <w:rPr>
          <w:rFonts w:ascii="Times New Roman" w:eastAsia="SchoolBookSanPin" w:hAnsi="Times New Roman"/>
          <w:sz w:val="28"/>
          <w:szCs w:val="28"/>
          <w:lang w:val="ru-RU"/>
        </w:rPr>
        <w:t xml:space="preserve">, гласных в приставках </w:t>
      </w:r>
      <w:r>
        <w:rPr>
          <w:rFonts w:ascii="Times New Roman" w:eastAsia="SchoolBookSanPin" w:hAnsi="Times New Roman"/>
          <w:bCs/>
          <w:sz w:val="28"/>
          <w:szCs w:val="28"/>
          <w:lang w:val="ru-RU"/>
        </w:rPr>
        <w:t xml:space="preserve">пре-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при-</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19.11.5.8. </w:t>
      </w:r>
      <w:r>
        <w:rPr>
          <w:rFonts w:ascii="Times New Roman" w:eastAsia="OfficinaSansBoldITC" w:hAnsi="Times New Roman"/>
          <w:sz w:val="28"/>
          <w:szCs w:val="28"/>
          <w:lang w:val="ru-RU"/>
        </w:rPr>
        <w:t>Морфология. Культура речи.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словообразования имён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слитного и дефисного написания </w:t>
      </w:r>
      <w:r>
        <w:rPr>
          <w:rFonts w:ascii="Times New Roman" w:eastAsia="SchoolBookSanPin" w:hAnsi="Times New Roman"/>
          <w:bCs/>
          <w:sz w:val="28"/>
          <w:szCs w:val="28"/>
          <w:lang w:val="ru-RU"/>
        </w:rPr>
        <w:t xml:space="preserve">пол- </w:t>
      </w:r>
      <w:r>
        <w:rPr>
          <w:rFonts w:ascii="Times New Roman" w:eastAsia="SchoolBookSanPin" w:hAnsi="Times New Roman"/>
          <w:sz w:val="28"/>
          <w:szCs w:val="28"/>
          <w:lang w:val="ru-RU"/>
        </w:rPr>
        <w:t xml:space="preserve">и </w:t>
      </w:r>
      <w:r>
        <w:rPr>
          <w:rFonts w:ascii="Times New Roman" w:eastAsia="SchoolBookSanPin" w:hAnsi="Times New Roman"/>
          <w:bCs/>
          <w:position w:val="1"/>
          <w:sz w:val="28"/>
          <w:szCs w:val="28"/>
          <w:lang w:val="ru-RU"/>
        </w:rPr>
        <w:t xml:space="preserve">полу- </w:t>
      </w:r>
      <w:r>
        <w:rPr>
          <w:rFonts w:ascii="Times New Roman" w:eastAsia="SchoolBookSanPin" w:hAnsi="Times New Roman"/>
          <w:position w:val="1"/>
          <w:sz w:val="28"/>
          <w:szCs w:val="28"/>
          <w:lang w:val="ru-RU"/>
        </w:rPr>
        <w:t>со словами.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изученного);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именах прилагательных, суффиксов </w:t>
      </w:r>
      <w:r>
        <w:rPr>
          <w:rFonts w:ascii="Times New Roman" w:eastAsia="SchoolBookSanPin" w:hAnsi="Times New Roman"/>
          <w:bCs/>
          <w:position w:val="1"/>
          <w:sz w:val="28"/>
          <w:szCs w:val="28"/>
          <w:lang w:val="ru-RU"/>
        </w:rPr>
        <w:t xml:space="preserve">-к-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-ск- </w:t>
      </w:r>
      <w:r>
        <w:rPr>
          <w:rFonts w:ascii="Times New Roman" w:eastAsia="SchoolBookSanPin" w:hAnsi="Times New Roman"/>
          <w:position w:val="1"/>
          <w:sz w:val="28"/>
          <w:szCs w:val="28"/>
          <w:lang w:val="ru-RU"/>
        </w:rPr>
        <w:t>имён прилагательных, сложных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Pr>
          <w:rFonts w:ascii="Times New Roman" w:eastAsia="SchoolBookSanPin" w:hAnsi="Times New Roman"/>
          <w:sz w:val="28"/>
          <w:szCs w:val="28"/>
          <w:lang w:val="ru-RU"/>
        </w:rPr>
        <w:lastRenderedPageBreak/>
        <w:t xml:space="preserve">правила </w:t>
      </w:r>
      <w:r>
        <w:rPr>
          <w:rFonts w:ascii="Times New Roman" w:eastAsia="SchoolBookSanPin" w:hAnsi="Times New Roman"/>
          <w:position w:val="1"/>
          <w:sz w:val="28"/>
          <w:szCs w:val="28"/>
          <w:lang w:val="ru-RU"/>
        </w:rPr>
        <w:t xml:space="preserve">правописания имён числительных, в том числе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правописания окончаний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слитного, раздельного и дефисного написания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формах глагола повелительного наклонения.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19.11.6.1. </w:t>
      </w:r>
      <w:r>
        <w:rPr>
          <w:rFonts w:ascii="Times New Roman" w:eastAsia="OfficinaSansBoldITC" w:hAnsi="Times New Roman"/>
          <w:sz w:val="28"/>
          <w:szCs w:val="28"/>
          <w:lang w:val="ru-RU"/>
        </w:rPr>
        <w:t>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8"/>
          <w:szCs w:val="28"/>
          <w:lang w:val="ru-RU"/>
        </w:rPr>
        <w:t>приводить примеры).</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19.11.6.2. </w:t>
      </w:r>
      <w:r>
        <w:rPr>
          <w:rFonts w:ascii="Times New Roman" w:eastAsia="OfficinaSansBoldITC" w:hAnsi="Times New Roman"/>
          <w:sz w:val="28"/>
          <w:szCs w:val="28"/>
          <w:lang w:val="ru-RU"/>
        </w:rPr>
        <w:t>Язык и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прослушанный или прочитанный текст объёмом не менее 120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в устной речи и при письме нормы современного русского </w:t>
      </w:r>
      <w:r>
        <w:rPr>
          <w:rFonts w:ascii="Times New Roman" w:eastAsia="SchoolBookSanPin" w:hAnsi="Times New Roman"/>
          <w:position w:val="1"/>
          <w:sz w:val="28"/>
          <w:szCs w:val="28"/>
          <w:lang w:val="ru-RU"/>
        </w:rPr>
        <w:lastRenderedPageBreak/>
        <w:t>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19.11.6.3. </w:t>
      </w:r>
      <w:r>
        <w:rPr>
          <w:rFonts w:ascii="Times New Roman" w:eastAsia="OfficinaSansBoldITC" w:hAnsi="Times New Roman"/>
          <w:sz w:val="28"/>
          <w:szCs w:val="28"/>
          <w:lang w:val="ru-RU"/>
        </w:rPr>
        <w:t>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сообщение на заданную тему в виде презентации.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Редактировать тексты: сопоставлять исходный и отредактированный тексты, </w:t>
      </w:r>
      <w:r>
        <w:rPr>
          <w:rFonts w:ascii="Times New Roman" w:eastAsia="SchoolBookSanPin" w:hAnsi="Times New Roman"/>
          <w:sz w:val="28"/>
          <w:szCs w:val="28"/>
          <w:lang w:val="ru-RU"/>
        </w:rPr>
        <w:lastRenderedPageBreak/>
        <w:t>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19.11.6.4. </w:t>
      </w:r>
      <w:r>
        <w:rPr>
          <w:rFonts w:ascii="Times New Roman" w:eastAsia="OfficinaSansBoldITC" w:hAnsi="Times New Roman"/>
          <w:sz w:val="28"/>
          <w:szCs w:val="28"/>
          <w:lang w:val="ru-RU"/>
        </w:rPr>
        <w:t>Функциональные разновидности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нормами построения текстов публицистического стиля.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19.11.6.5. </w:t>
      </w:r>
      <w:r>
        <w:rPr>
          <w:rFonts w:ascii="Times New Roman" w:eastAsia="OfficinaSansBoldITC" w:hAnsi="Times New Roman"/>
          <w:sz w:val="28"/>
          <w:szCs w:val="28"/>
          <w:lang w:val="ru-RU"/>
        </w:rPr>
        <w:t>Система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w:t>
      </w:r>
      <w:r>
        <w:rPr>
          <w:rFonts w:ascii="Times New Roman" w:eastAsia="SchoolBookSanPin" w:hAnsi="Times New Roman"/>
          <w:sz w:val="28"/>
          <w:szCs w:val="28"/>
          <w:lang w:val="ru-RU"/>
        </w:rPr>
        <w:lastRenderedPageBreak/>
        <w:t>лексический анализ слов, применять знания по лексике и фразеологии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грамматические словари и справочники в речевой практике.</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19.11.6.6. </w:t>
      </w:r>
      <w:r>
        <w:rPr>
          <w:rFonts w:ascii="Times New Roman" w:eastAsia="OfficinaSansBoldITC" w:hAnsi="Times New Roman"/>
          <w:sz w:val="28"/>
          <w:szCs w:val="28"/>
          <w:lang w:val="ru-RU"/>
        </w:rPr>
        <w:t>Морфология. Культура речи.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19.11.6.7. </w:t>
      </w:r>
      <w:r>
        <w:rPr>
          <w:rFonts w:ascii="Times New Roman" w:eastAsia="SchoolBookSanPin" w:hAnsi="Times New Roman"/>
          <w:bCs/>
          <w:position w:val="1"/>
          <w:sz w:val="28"/>
          <w:szCs w:val="28"/>
          <w:lang w:val="ru-RU"/>
        </w:rPr>
        <w:t>Причастие.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xml:space="preserve">). </w:t>
      </w:r>
      <w:r>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8"/>
          <w:szCs w:val="28"/>
          <w:lang w:val="ru-RU"/>
        </w:rPr>
        <w:t xml:space="preserve">н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8"/>
          <w:szCs w:val="28"/>
          <w:lang w:val="ru-RU"/>
        </w:rPr>
        <w:t xml:space="preserve">-вш- </w:t>
      </w:r>
      <w:r>
        <w:rPr>
          <w:rFonts w:ascii="Times New Roman" w:eastAsia="SchoolBookSanPin" w:hAnsi="Times New Roman"/>
          <w:sz w:val="28"/>
          <w:szCs w:val="28"/>
          <w:lang w:val="ru-RU"/>
        </w:rPr>
        <w:t xml:space="preserve">действительных причастий прошедшего времени, перед суффиксом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страдательных причастий прошедшего времени,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с причастиями.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Проводить синтаксический и пунктуационный анализ предложений с причастным оборотом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19.11.6.8. </w:t>
      </w:r>
      <w:r>
        <w:rPr>
          <w:rFonts w:ascii="Times New Roman" w:eastAsia="SchoolBookSanPin" w:hAnsi="Times New Roman"/>
          <w:bCs/>
          <w:position w:val="1"/>
          <w:sz w:val="28"/>
          <w:szCs w:val="28"/>
          <w:lang w:val="ru-RU"/>
        </w:rPr>
        <w:t>Деепричастие.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деепричастие как особую форму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деепричастия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ставить ударение в деепричастиях.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19.11.6.9. </w:t>
      </w:r>
      <w:r>
        <w:rPr>
          <w:rFonts w:ascii="Times New Roman" w:eastAsia="SchoolBookSanPin" w:hAnsi="Times New Roman"/>
          <w:bCs/>
          <w:position w:val="1"/>
          <w:sz w:val="28"/>
          <w:szCs w:val="28"/>
          <w:lang w:val="ru-RU"/>
        </w:rPr>
        <w:t>Наречие.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w:t>
      </w:r>
      <w:r>
        <w:rPr>
          <w:rFonts w:ascii="Times New Roman" w:eastAsia="SchoolBookSanPin" w:hAnsi="Times New Roman"/>
          <w:position w:val="1"/>
          <w:sz w:val="28"/>
          <w:szCs w:val="28"/>
          <w:lang w:val="ru-RU"/>
        </w:rPr>
        <w:lastRenderedPageBreak/>
        <w:t xml:space="preserve">написания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xml:space="preserve">; написания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наречий после шипящих, написания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после шипящих; написания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 xml:space="preserve">в приставках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наречий;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наречиями.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19.11.6.10. </w:t>
      </w:r>
      <w:r>
        <w:rPr>
          <w:rFonts w:ascii="Times New Roman" w:eastAsia="SchoolBookSanPin" w:hAnsi="Times New Roman"/>
          <w:bCs/>
          <w:sz w:val="28"/>
          <w:szCs w:val="28"/>
          <w:lang w:val="ru-RU"/>
        </w:rPr>
        <w:t>Слова категории состояния.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19.11.6.11. </w:t>
      </w:r>
      <w:r>
        <w:rPr>
          <w:rFonts w:ascii="Times New Roman" w:eastAsia="SchoolBookSanPin" w:hAnsi="Times New Roman"/>
          <w:bCs/>
          <w:position w:val="1"/>
          <w:sz w:val="28"/>
          <w:szCs w:val="28"/>
          <w:lang w:val="ru-RU"/>
        </w:rPr>
        <w:t>Служебные части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19.11.6.12. </w:t>
      </w:r>
      <w:r>
        <w:rPr>
          <w:rFonts w:ascii="Times New Roman" w:eastAsia="SchoolBookSanPin" w:hAnsi="Times New Roman"/>
          <w:bCs/>
          <w:position w:val="1"/>
          <w:sz w:val="28"/>
          <w:szCs w:val="28"/>
          <w:lang w:val="ru-RU"/>
        </w:rPr>
        <w:t>Предлог.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bCs/>
          <w:position w:val="1"/>
          <w:sz w:val="28"/>
          <w:szCs w:val="28"/>
          <w:lang w:val="ru-RU"/>
        </w:rPr>
        <w:t>из – 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в – на </w:t>
      </w:r>
      <w:r>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19.11.6.13. </w:t>
      </w:r>
      <w:r>
        <w:rPr>
          <w:rFonts w:ascii="Times New Roman" w:eastAsia="SchoolBookSanPin" w:hAnsi="Times New Roman"/>
          <w:bCs/>
          <w:position w:val="1"/>
          <w:sz w:val="28"/>
          <w:szCs w:val="28"/>
          <w:lang w:val="ru-RU"/>
        </w:rPr>
        <w:t>Союз.</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19.11.6.14. </w:t>
      </w:r>
      <w:r>
        <w:rPr>
          <w:rFonts w:ascii="Times New Roman" w:eastAsia="SchoolBookSanPin" w:hAnsi="Times New Roman"/>
          <w:bCs/>
          <w:position w:val="1"/>
          <w:sz w:val="28"/>
          <w:szCs w:val="28"/>
          <w:lang w:val="ru-RU"/>
        </w:rPr>
        <w:t>Частица.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19.11.6.15. </w:t>
      </w:r>
      <w:r>
        <w:rPr>
          <w:rFonts w:ascii="Times New Roman" w:eastAsia="SchoolBookSanPin" w:hAnsi="Times New Roman"/>
          <w:bCs/>
          <w:sz w:val="28"/>
          <w:szCs w:val="28"/>
          <w:lang w:val="ru-RU"/>
        </w:rPr>
        <w:t>Междометия и звукоподражательные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Различать грамматические омонимы.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19.11.7.1. </w:t>
      </w:r>
      <w:r>
        <w:rPr>
          <w:rFonts w:ascii="Times New Roman" w:eastAsia="OfficinaSansBoldITC" w:hAnsi="Times New Roman"/>
          <w:sz w:val="28"/>
          <w:szCs w:val="28"/>
          <w:lang w:val="ru-RU"/>
        </w:rPr>
        <w:t>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русском языке как одном из славянских языков.</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19.11.7.2. </w:t>
      </w:r>
      <w:r>
        <w:rPr>
          <w:rFonts w:ascii="Times New Roman" w:eastAsia="OfficinaSansBoldITC" w:hAnsi="Times New Roman"/>
          <w:sz w:val="28"/>
          <w:szCs w:val="28"/>
          <w:lang w:val="ru-RU"/>
        </w:rPr>
        <w:t>Язык и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Участвовать в диалоге на лингвистические темы (в рамках изученного) и темы </w:t>
      </w:r>
      <w:r>
        <w:rPr>
          <w:rFonts w:ascii="Times New Roman" w:eastAsia="SchoolBookSanPin" w:hAnsi="Times New Roman"/>
          <w:sz w:val="28"/>
          <w:szCs w:val="28"/>
          <w:lang w:val="ru-RU"/>
        </w:rPr>
        <w:lastRenderedPageBreak/>
        <w:t>на основе жизненных наблюдений (объём не менее 6 реплик).</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19.11.7.3. </w:t>
      </w:r>
      <w:r>
        <w:rPr>
          <w:rFonts w:ascii="Times New Roman" w:eastAsia="OfficinaSansBoldITC" w:hAnsi="Times New Roman"/>
          <w:sz w:val="28"/>
          <w:szCs w:val="28"/>
          <w:lang w:val="ru-RU"/>
        </w:rPr>
        <w:t>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w:t>
      </w:r>
      <w:r>
        <w:rPr>
          <w:rFonts w:ascii="Times New Roman" w:eastAsia="SchoolBookSanPin" w:hAnsi="Times New Roman"/>
          <w:sz w:val="28"/>
          <w:szCs w:val="28"/>
          <w:lang w:val="ru-RU"/>
        </w:rPr>
        <w:lastRenderedPageBreak/>
        <w:t>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сообщение на заданную тему в виде презентации.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19.11.7.4. </w:t>
      </w:r>
      <w:r>
        <w:rPr>
          <w:rFonts w:ascii="Times New Roman" w:eastAsia="OfficinaSansBoldITC" w:hAnsi="Times New Roman"/>
          <w:sz w:val="28"/>
          <w:szCs w:val="28"/>
          <w:lang w:val="ru-RU"/>
        </w:rPr>
        <w:t>Функциональные разновидности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официально-делового стиля (заявление, объяснительная </w:t>
      </w:r>
      <w:r>
        <w:rPr>
          <w:rFonts w:ascii="Times New Roman" w:eastAsia="SchoolBookSanPin" w:hAnsi="Times New Roman"/>
          <w:sz w:val="28"/>
          <w:szCs w:val="28"/>
          <w:lang w:val="ru-RU"/>
        </w:rPr>
        <w:lastRenderedPageBreak/>
        <w:t>записка, автобиография, характеристика), публицистических жанров, оформлять деловые бумаги.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19.11.7.5. Система языка.</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19.11.7.6. </w:t>
      </w:r>
      <w:r>
        <w:rPr>
          <w:rFonts w:ascii="Times New Roman" w:eastAsia="OfficinaSansBoldITC" w:hAnsi="Times New Roman"/>
          <w:sz w:val="28"/>
          <w:szCs w:val="28"/>
        </w:rPr>
        <w:t>C</w:t>
      </w:r>
      <w:r>
        <w:rPr>
          <w:rFonts w:ascii="Times New Roman" w:eastAsia="OfficinaSansBoldITC" w:hAnsi="Times New Roman"/>
          <w:sz w:val="28"/>
          <w:szCs w:val="28"/>
          <w:lang w:val="ru-RU"/>
        </w:rPr>
        <w:t>интаксис. Культура речи.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8"/>
          <w:szCs w:val="28"/>
          <w:lang w:val="ru-RU"/>
        </w:rPr>
        <w:t>синтаксиса.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функции знаков препинания.</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19.11.7.7. </w:t>
      </w:r>
      <w:r>
        <w:rPr>
          <w:rFonts w:ascii="Times New Roman" w:eastAsia="OfficinaSansBoldITC" w:hAnsi="Times New Roman"/>
          <w:sz w:val="28"/>
          <w:szCs w:val="28"/>
          <w:lang w:val="ru-RU"/>
        </w:rPr>
        <w:t>Словосочетание.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словосочетаний.</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19.11.7.8. </w:t>
      </w:r>
      <w:r>
        <w:rPr>
          <w:rFonts w:ascii="Times New Roman" w:eastAsia="OfficinaSansBoldITC" w:hAnsi="Times New Roman"/>
          <w:sz w:val="28"/>
          <w:szCs w:val="28"/>
          <w:lang w:val="ru-RU"/>
        </w:rPr>
        <w:t>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8"/>
          <w:szCs w:val="28"/>
          <w:lang w:val="ru-RU"/>
        </w:rPr>
        <w:t>большинство – меньшинство</w:t>
      </w:r>
      <w:r>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нет</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8"/>
          <w:szCs w:val="28"/>
          <w:lang w:val="ru-RU"/>
        </w:rPr>
        <w:t>не только… но 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как… так и</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8"/>
          <w:szCs w:val="28"/>
          <w:lang w:val="ru-RU"/>
        </w:rPr>
        <w:t>и... и, или... или,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ни... ни, т</w:t>
      </w:r>
      <w:r>
        <w:rPr>
          <w:rFonts w:ascii="Times New Roman" w:eastAsia="SchoolBookSanPin" w:hAnsi="Times New Roman"/>
          <w:bCs/>
          <w:sz w:val="28"/>
          <w:szCs w:val="28"/>
        </w:rPr>
        <w:t>o</w:t>
      </w:r>
      <w:r>
        <w:rPr>
          <w:rFonts w:ascii="Times New Roman" w:eastAsia="SchoolBookSanPin" w:hAnsi="Times New Roman"/>
          <w:bCs/>
          <w:sz w:val="28"/>
          <w:szCs w:val="28"/>
          <w:lang w:val="ru-RU"/>
        </w:rPr>
        <w:t>... т</w:t>
      </w:r>
      <w:r>
        <w:rPr>
          <w:rFonts w:ascii="Times New Roman" w:eastAsia="SchoolBookSanPin" w:hAnsi="Times New Roman"/>
          <w:bCs/>
          <w:sz w:val="28"/>
          <w:szCs w:val="28"/>
        </w:rPr>
        <w:t>o</w:t>
      </w:r>
      <w:r>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w:t>
      </w:r>
      <w:r>
        <w:rPr>
          <w:rFonts w:ascii="Times New Roman" w:eastAsia="SchoolBookSanPin" w:hAnsi="Times New Roman"/>
          <w:sz w:val="28"/>
          <w:szCs w:val="28"/>
          <w:lang w:val="ru-RU"/>
        </w:rPr>
        <w:lastRenderedPageBreak/>
        <w:t>словами и предложениями, вставными конструкциями, междометиями.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19.11.8.1. </w:t>
      </w:r>
      <w:r>
        <w:rPr>
          <w:rFonts w:ascii="Times New Roman" w:eastAsia="OfficinaSansBoldITC" w:hAnsi="Times New Roman"/>
          <w:sz w:val="28"/>
          <w:szCs w:val="28"/>
          <w:lang w:val="ru-RU"/>
        </w:rPr>
        <w:t>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19.11.8.2. </w:t>
      </w:r>
      <w:r>
        <w:rPr>
          <w:rFonts w:ascii="Times New Roman" w:eastAsia="OfficinaSansBoldITC" w:hAnsi="Times New Roman"/>
          <w:sz w:val="28"/>
          <w:szCs w:val="28"/>
          <w:lang w:val="ru-RU"/>
        </w:rPr>
        <w:t>Язык и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150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19.11.8.3. </w:t>
      </w:r>
      <w:r>
        <w:rPr>
          <w:rFonts w:ascii="Times New Roman" w:eastAsia="OfficinaSansBoldITC" w:hAnsi="Times New Roman"/>
          <w:sz w:val="28"/>
          <w:szCs w:val="28"/>
          <w:lang w:val="ru-RU"/>
        </w:rPr>
        <w:t>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Прогнозировать содержание текста по заголовку, ключевым словам, зачину или концовке.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признаки текстов разных жанров.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w:t>
      </w:r>
      <w:r>
        <w:rPr>
          <w:rFonts w:ascii="Times New Roman" w:eastAsia="SchoolBookSanPin" w:hAnsi="Times New Roman"/>
          <w:sz w:val="28"/>
          <w:szCs w:val="28"/>
          <w:lang w:val="ru-RU"/>
        </w:rPr>
        <w:t xml:space="preserve"> и (или) </w:t>
      </w:r>
      <w:r>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55BB9" w:rsidRDefault="009E68E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19.11.8.4. </w:t>
      </w:r>
      <w:r>
        <w:rPr>
          <w:rFonts w:ascii="Times New Roman" w:eastAsia="OfficinaSansBoldITC" w:hAnsi="Times New Roman"/>
          <w:sz w:val="28"/>
          <w:szCs w:val="28"/>
          <w:lang w:val="ru-RU"/>
        </w:rPr>
        <w:t>Функциональные разновидности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w:t>
      </w:r>
      <w:r>
        <w:rPr>
          <w:rFonts w:ascii="Times New Roman" w:eastAsia="SchoolBookSanPin" w:hAnsi="Times New Roman"/>
          <w:sz w:val="28"/>
          <w:szCs w:val="28"/>
          <w:lang w:val="ru-RU"/>
        </w:rPr>
        <w:lastRenderedPageBreak/>
        <w:t>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19.11.8.5. Система языка. Синтаксис. Культура речи.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19.11.8.6. </w:t>
      </w:r>
      <w:r>
        <w:rPr>
          <w:rFonts w:ascii="Times New Roman" w:eastAsia="SchoolBookSanPin" w:hAnsi="Times New Roman"/>
          <w:bCs/>
          <w:sz w:val="28"/>
          <w:szCs w:val="28"/>
          <w:lang w:val="ru-RU"/>
        </w:rPr>
        <w:t>Сложносочинённое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Проводить синтаксический и пунктуационный анализ сложносочинённых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19.11.8.7. </w:t>
      </w:r>
      <w:r>
        <w:rPr>
          <w:rFonts w:ascii="Times New Roman" w:eastAsia="SchoolBookSanPin" w:hAnsi="Times New Roman"/>
          <w:bCs/>
          <w:position w:val="1"/>
          <w:sz w:val="28"/>
          <w:szCs w:val="28"/>
          <w:lang w:val="ru-RU"/>
        </w:rPr>
        <w:t>Сложноподчинённое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подчинительные союзы и союзные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19.11.8.8. </w:t>
      </w:r>
      <w:r>
        <w:rPr>
          <w:rFonts w:ascii="Times New Roman" w:eastAsia="SchoolBookSanPin" w:hAnsi="Times New Roman"/>
          <w:bCs/>
          <w:position w:val="1"/>
          <w:sz w:val="28"/>
          <w:szCs w:val="28"/>
          <w:lang w:val="ru-RU"/>
        </w:rPr>
        <w:t>Бессоюзное сложное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Характеризовать смысловые отношения между частями бессоюзного сложного </w:t>
      </w:r>
      <w:r>
        <w:rPr>
          <w:rFonts w:ascii="Times New Roman" w:eastAsia="SchoolBookSanPin" w:hAnsi="Times New Roman"/>
          <w:position w:val="1"/>
          <w:sz w:val="28"/>
          <w:szCs w:val="28"/>
          <w:lang w:val="ru-RU"/>
        </w:rPr>
        <w:lastRenderedPageBreak/>
        <w:t>предложения, интонационное и пунктуационное выражение этих отношений.</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19.11.8.9. </w:t>
      </w:r>
      <w:r>
        <w:rPr>
          <w:rFonts w:ascii="Times New Roman" w:eastAsia="SchoolBookSanPin" w:hAnsi="Times New Roman"/>
          <w:bCs/>
          <w:sz w:val="28"/>
          <w:szCs w:val="28"/>
          <w:lang w:val="ru-RU"/>
        </w:rPr>
        <w:t>Сложные предложения с разными видами союзной и бессоюзной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сложных предложений с разными видами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сложные предложения с разными видами связи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19.11.8.10. </w:t>
      </w:r>
      <w:r>
        <w:rPr>
          <w:rFonts w:ascii="Times New Roman" w:eastAsia="SchoolBookSanPin" w:hAnsi="Times New Roman"/>
          <w:bCs/>
          <w:position w:val="1"/>
          <w:sz w:val="28"/>
          <w:szCs w:val="28"/>
          <w:lang w:val="ru-RU"/>
        </w:rPr>
        <w:t>Прямая и косвенная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F55BB9" w:rsidRDefault="009E68E7">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F55BB9" w:rsidRDefault="00F55BB9">
      <w:pPr>
        <w:spacing w:after="0" w:line="353" w:lineRule="auto"/>
        <w:ind w:firstLine="709"/>
        <w:jc w:val="both"/>
        <w:rPr>
          <w:rFonts w:ascii="Times New Roman" w:eastAsia="SchoolBookSanPin" w:hAnsi="Times New Roman"/>
          <w:position w:val="1"/>
          <w:sz w:val="28"/>
          <w:szCs w:val="28"/>
          <w:lang w:val="ru-RU"/>
        </w:rPr>
      </w:pP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20. Федеральная рабочая программа по учебному предмету «Литература».</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 Пояснительная записка.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20.2.2. Программа по литературе позволит учителю: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w:t>
      </w:r>
      <w:r>
        <w:rPr>
          <w:rFonts w:ascii="Times New Roman" w:hAnsi="Times New Roman"/>
          <w:sz w:val="28"/>
          <w:szCs w:val="28"/>
          <w:lang w:val="ru-RU"/>
        </w:rPr>
        <w:lastRenderedPageBreak/>
        <w:t xml:space="preserve">воздействия на читателей и приобщают их к нравственно-эстетическим ценностям, как национальным, так и общечеловеческим.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20.2.10. Достижение целей изучения литературы возможно при решении учебных задач, которые постепенно усложняются от 5 к 9 классу.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w:t>
      </w:r>
      <w:r>
        <w:rPr>
          <w:rFonts w:ascii="Times New Roman" w:hAnsi="Times New Roman"/>
          <w:sz w:val="28"/>
          <w:szCs w:val="28"/>
          <w:lang w:val="ru-RU"/>
        </w:rPr>
        <w:lastRenderedPageBreak/>
        <w:t xml:space="preserve">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 Содержание обучения в 5 классе.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20.3.1. Мифология.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Мифы народов России и мира.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20.3.2. Фольклор.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Малые жанры: пословицы, поговорки, загадки. Сказки народов России и народов мира (не менее трех).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И.А. Крылов. Басни (три по выбору). Например, «Волк на псарне», «Листы и </w:t>
      </w:r>
      <w:r>
        <w:rPr>
          <w:rFonts w:ascii="Times New Roman" w:hAnsi="Times New Roman"/>
          <w:sz w:val="28"/>
          <w:szCs w:val="28"/>
          <w:lang w:val="ru-RU"/>
        </w:rPr>
        <w:lastRenderedPageBreak/>
        <w:t xml:space="preserve">Корни», «Свинья под Дубом», «Квартет», «Осел и Соловей», «Ворона и Лисица»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Стихотворение «Бородино».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«Муму».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«Кавказский пленник».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20.3.5. Литература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Юмористические рассказы отечественных писателей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(два рассказа по выбору). Например, «Лошадиная фамилия», «Мальчики», «Хирургия»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«Корова», «Никита»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 Астафьев. Рассказ «Васюткино озеро».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w:t>
      </w:r>
      <w:r>
        <w:rPr>
          <w:rFonts w:ascii="Times New Roman" w:hAnsi="Times New Roman"/>
          <w:sz w:val="28"/>
          <w:szCs w:val="28"/>
          <w:lang w:val="ru-RU"/>
        </w:rPr>
        <w:lastRenderedPageBreak/>
        <w:t xml:space="preserve">Васильевского острова», В.П. Катаев «Сын полка», К.М. Симонов «Сын артиллериста»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20.3.7. Литература народов Российской Федерации.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20.3.8. Зарубежная литература.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Г.Х. Андерсен. Сказки (одна по выбору). Например, «Снежная королева», «Соловей»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 Содержание обучения в 6 классе.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20.4.1. Античная литература.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Гомер. Поэмы. «Илиада», «Одиссея» (фрагменты).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20.4.2. Фольклор.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20.4.3. Древнерусская литература.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20.4.4.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А.В. Кольцов. Стихотворения (не менее двух). Например, «Косарь», «Соловей»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20.4.5.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«Бежин луг».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Н.С. Лесков. Сказ «Левша».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Повесть «Детство» (главы).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(три по выбору). Например, «Толстый и тонкий», «Хамелеон», «Смерть чиновника»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Куприн. Рассказ «Чудесный доктор».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Стихотворения отечественных поэтов начала </w:t>
      </w:r>
      <w:r>
        <w:rPr>
          <w:rFonts w:ascii="Times New Roman" w:hAnsi="Times New Roman"/>
          <w:sz w:val="28"/>
          <w:szCs w:val="28"/>
        </w:rPr>
        <w:t>XX</w:t>
      </w:r>
      <w:r>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XX</w:t>
      </w:r>
      <w:r>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Проза отечественных писателей конца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В.Г. Распутин. Рассказ «Уроки французского».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20.4.7. Литература народов Российской Федерации.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20.4.8. Зарубежная литература.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Дефо «Робинзон Крузо» (главы по выбору).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Свифт «Путешествия Гулливера» (главы по выбору).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 Содержание обучения в 7 классе.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20.5.1. Древнерусская литература.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Древнерусские повести (одна повесть по выбору). Например, «Поучение» </w:t>
      </w:r>
      <w:r>
        <w:rPr>
          <w:rFonts w:ascii="Times New Roman" w:hAnsi="Times New Roman"/>
          <w:sz w:val="28"/>
          <w:szCs w:val="28"/>
          <w:lang w:val="ru-RU"/>
        </w:rPr>
        <w:lastRenderedPageBreak/>
        <w:t xml:space="preserve">Владимира Мономаха (в сокращении)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20.5.2.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w:t>
      </w:r>
      <w:r>
        <w:rPr>
          <w:rFonts w:ascii="Times New Roman" w:hAnsi="Times New Roman"/>
          <w:sz w:val="28"/>
          <w:szCs w:val="28"/>
        </w:rPr>
        <w:t xml:space="preserve">и другие. </w:t>
      </w:r>
      <w:r>
        <w:rPr>
          <w:rFonts w:ascii="Times New Roman" w:hAnsi="Times New Roman"/>
          <w:sz w:val="28"/>
          <w:szCs w:val="28"/>
          <w:lang w:val="ru-RU"/>
        </w:rPr>
        <w:t xml:space="preserve">«Песня про царя Ивана Васильевича, молодого опричника и удалого купца Калашникова».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«Тарас Бульба».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20.5.3.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«После бала».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(не менее двух). Например, «Размышления   у парадного подъезда», «Железная дорога»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XIX</w:t>
      </w:r>
      <w:r>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20.5.4. Литература конца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(один по выбору). Например, «Тоска», «Злоумышленник»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Горький. Ранние рассказы (одно произведение по выбору). Например, </w:t>
      </w:r>
      <w:r>
        <w:rPr>
          <w:rFonts w:ascii="Times New Roman" w:hAnsi="Times New Roman"/>
          <w:sz w:val="28"/>
          <w:szCs w:val="28"/>
          <w:lang w:val="ru-RU"/>
        </w:rPr>
        <w:lastRenderedPageBreak/>
        <w:t xml:space="preserve">«Старуха Изергиль» (легенда о Данко), «Челкаш»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Отечественная 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«Юшка», «Неизвестный цветок»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В.М. Шукшин. Рассказы (один по выбору). Например, «Чудик», «Стенька Разин», «Критики»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Pr>
          <w:rFonts w:ascii="Times New Roman" w:hAnsi="Times New Roman"/>
          <w:sz w:val="28"/>
          <w:szCs w:val="28"/>
        </w:rPr>
        <w:t xml:space="preserve">(не менее четырех стихотворений двух поэтов). </w:t>
      </w:r>
      <w:r>
        <w:rPr>
          <w:rFonts w:ascii="Times New Roman" w:hAnsi="Times New Roman"/>
          <w:sz w:val="28"/>
          <w:szCs w:val="28"/>
          <w:lang w:val="ru-RU"/>
        </w:rPr>
        <w:t xml:space="preserve">Например, стихотворения   М.И. Цветаевой, Е.А. Евтушенко, Б.А. Ахмадулиной, Б.Ш. Окуджавы, Ю.Д. Левитанского и других.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Pr>
          <w:rFonts w:ascii="Times New Roman" w:hAnsi="Times New Roman"/>
          <w:sz w:val="28"/>
          <w:szCs w:val="28"/>
        </w:rPr>
        <w:t xml:space="preserve">(не менее двух). </w:t>
      </w:r>
      <w:r>
        <w:rPr>
          <w:rFonts w:ascii="Times New Roman" w:hAnsi="Times New Roman"/>
          <w:sz w:val="28"/>
          <w:szCs w:val="28"/>
          <w:lang w:val="ru-RU"/>
        </w:rPr>
        <w:t xml:space="preserve">Например, произведения Ф.А. Абрамова, В.П. Астафьева, В.И. Белова, Ф.А. Искандера и других.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20.5.7. Зарубежная литература.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Сервантес. Роман «Хитроумный идальго Дон Кихот Ламанчский» (главы).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новеллистика (одно-два произведения по выбору). Например, П. </w:t>
      </w:r>
      <w:r>
        <w:rPr>
          <w:rFonts w:ascii="Times New Roman" w:hAnsi="Times New Roman"/>
          <w:sz w:val="28"/>
          <w:szCs w:val="28"/>
          <w:lang w:val="ru-RU"/>
        </w:rPr>
        <w:lastRenderedPageBreak/>
        <w:t xml:space="preserve">Мериме «Маттео Фальконе», О. Генри «Дары волхвов», «Последний лист»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 Экзюпери. Повесть-сказка «Маленький принц».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 Содержание обучения в 8 классе.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20.6.1. Древнерусская литература.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 Фонвизин. Комедия «Недоросль».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«Шинель». Комедия «Ревизор».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Повести (одна по выбору). Например, «Ася», «Первая любовь»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Ф.М. Достоевский «Бедные люди», «Белые ночи» (одно произведение   по выбору).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М.А. Булгаков (одна повесть по выбору). Например, «Собачье сердце»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 Твардовский. Поэма «Василий Теркин» (главы «Переправа», «Гармонь», «Два солдата», «Поединок»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 Толстой. Рассказ «Русский характер».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Рассказ «Судьба человека».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Солженицын. Рассказ «Матренин двор».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Pr>
          <w:rFonts w:ascii="Times New Roman" w:hAnsi="Times New Roman"/>
          <w:sz w:val="28"/>
          <w:szCs w:val="28"/>
        </w:rPr>
        <w:t xml:space="preserve">(не менее двух произведений). </w:t>
      </w:r>
      <w:r>
        <w:rPr>
          <w:rFonts w:ascii="Times New Roman" w:hAnsi="Times New Roman"/>
          <w:sz w:val="28"/>
          <w:szCs w:val="28"/>
          <w:lang w:val="ru-RU"/>
        </w:rPr>
        <w:t xml:space="preserve">Например, произведения В.П. Астафьева, Ю.В. Бондарева, Б.П. Екимова, Е.И. Носова, А.Н. и Б.Н. Стругацких, В.Ф. Тендрякова и других.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20.6.7. Зарубежная литература.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Ж.-Б. Мольер. Комедия «Мещанин во дворянстве» (фрагменты по выбору).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 Содержание обучения в 9 классе.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20.7.1. Древнерусская литература.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«Слово о полку Игореве».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Н.М. Карамзин. Повесть «Бедная Лиза».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20.7.3.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 Жуковский. Баллады, элегии (две по выбору). Например, «Светлана», «Невыразимое», «Море»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Грибоедов. Комедия «Горе от ума».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Поэма «Мертвые души».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20.7.4. Зарубежная литература.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Данте. «Божественная комедия» (не менее двух фрагментов по выбору).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Трагедия «Гамлет» (не менее двух фрагментов по выбору).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 Гете. Трагедия «Фауст» (не менее двух фрагментов по выбору).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первой половины </w:t>
      </w:r>
      <w:r>
        <w:rPr>
          <w:rFonts w:ascii="Times New Roman" w:hAnsi="Times New Roman"/>
          <w:sz w:val="28"/>
          <w:szCs w:val="28"/>
        </w:rPr>
        <w:t>XIX</w:t>
      </w:r>
      <w:r>
        <w:rPr>
          <w:rFonts w:ascii="Times New Roman" w:hAnsi="Times New Roman"/>
          <w:sz w:val="28"/>
          <w:szCs w:val="28"/>
          <w:lang w:val="ru-RU"/>
        </w:rPr>
        <w:t xml:space="preserve"> в. (одно произведение по выбору). </w:t>
      </w:r>
      <w:r>
        <w:rPr>
          <w:rFonts w:ascii="Times New Roman" w:hAnsi="Times New Roman"/>
          <w:sz w:val="28"/>
          <w:szCs w:val="28"/>
          <w:lang w:val="ru-RU"/>
        </w:rPr>
        <w:lastRenderedPageBreak/>
        <w:t xml:space="preserve">Например, произведения Э. Гофмана, В. Гюго, В. Скотта и других.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 Планируемые результаты освоения программы по литературе   на уровне основного общего образования.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гражданского воспитания: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патриотического воспитания: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w:t>
      </w:r>
      <w:r>
        <w:rPr>
          <w:rFonts w:ascii="Times New Roman" w:hAnsi="Times New Roman"/>
          <w:sz w:val="28"/>
          <w:szCs w:val="28"/>
          <w:lang w:val="ru-RU"/>
        </w:rPr>
        <w:lastRenderedPageBreak/>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духовно-нравственного воспитания: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эстетического воспитания: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F55BB9" w:rsidRDefault="009E68E7">
      <w:pPr>
        <w:spacing w:after="0" w:line="360" w:lineRule="auto"/>
        <w:ind w:firstLine="709"/>
        <w:jc w:val="both"/>
        <w:rPr>
          <w:rFonts w:ascii="Times New Roman" w:hAnsi="Times New Roman"/>
          <w:sz w:val="28"/>
          <w:szCs w:val="28"/>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hAnsi="Times New Roman"/>
          <w:sz w:val="28"/>
          <w:szCs w:val="28"/>
        </w:rPr>
        <w:t xml:space="preserve">в разных видах искусства;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с использованием собственного жизненного   и </w:t>
      </w:r>
      <w:r>
        <w:rPr>
          <w:rFonts w:ascii="Times New Roman" w:hAnsi="Times New Roman"/>
          <w:sz w:val="28"/>
          <w:szCs w:val="28"/>
          <w:lang w:val="ru-RU"/>
        </w:rPr>
        <w:lastRenderedPageBreak/>
        <w:t xml:space="preserve">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трудового воспитания: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7) экологического воспитания: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55BB9" w:rsidRDefault="009E68E7">
      <w:pPr>
        <w:spacing w:after="0" w:line="360" w:lineRule="auto"/>
        <w:ind w:firstLine="709"/>
        <w:jc w:val="both"/>
        <w:rPr>
          <w:rFonts w:ascii="Times New Roman" w:hAnsi="Times New Roman"/>
          <w:sz w:val="28"/>
          <w:szCs w:val="28"/>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Pr>
          <w:rFonts w:ascii="Times New Roman" w:hAnsi="Times New Roman"/>
          <w:sz w:val="28"/>
          <w:szCs w:val="28"/>
        </w:rPr>
        <w:t xml:space="preserve">в практической деятельности экологической направленности;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ценности научного познания: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обеспечение адаптации обучающегося к изменяющимся условиям социальной и природной среды: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в условиях неопределенности, открытость </w:t>
      </w:r>
      <w:r>
        <w:rPr>
          <w:rFonts w:ascii="Times New Roman" w:hAnsi="Times New Roman"/>
          <w:sz w:val="28"/>
          <w:szCs w:val="28"/>
          <w:lang w:val="ru-RU"/>
        </w:rPr>
        <w:lastRenderedPageBreak/>
        <w:t xml:space="preserve">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w:t>
      </w:r>
      <w:r>
        <w:rPr>
          <w:rFonts w:ascii="Times New Roman" w:hAnsi="Times New Roman"/>
          <w:sz w:val="28"/>
          <w:szCs w:val="28"/>
          <w:lang w:val="ru-RU"/>
        </w:rPr>
        <w:lastRenderedPageBreak/>
        <w:t xml:space="preserve">обобщения и сравнения, определять критерии проводимого анализа;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вопросы как исследовательский инструмент познания   в литературном образовании;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формировать гипотезу об истинности собственных суждений и суждений других людей, аргументировать свою позицию, мнение;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w:t>
      </w:r>
      <w:r>
        <w:rPr>
          <w:rFonts w:ascii="Times New Roman" w:hAnsi="Times New Roman"/>
          <w:sz w:val="28"/>
          <w:szCs w:val="28"/>
          <w:lang w:val="ru-RU"/>
        </w:rPr>
        <w:lastRenderedPageBreak/>
        <w:t xml:space="preserve">достоверности полученных выводов и обобщений;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эту информацию.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20.8.3.4. У обучающегося будут сформированы умения общения как часть коммуникативных универсальных учебных действий: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w:t>
      </w:r>
      <w:r>
        <w:rPr>
          <w:rFonts w:ascii="Times New Roman" w:hAnsi="Times New Roman"/>
          <w:sz w:val="28"/>
          <w:szCs w:val="28"/>
          <w:lang w:val="ru-RU"/>
        </w:rPr>
        <w:lastRenderedPageBreak/>
        <w:t xml:space="preserve">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20.8.3.5. У обучающегося будут сформированы умения самоорганизации как части регулятивных универсальных учебных действий: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w:t>
      </w:r>
      <w:r>
        <w:rPr>
          <w:rFonts w:ascii="Times New Roman" w:hAnsi="Times New Roman"/>
          <w:sz w:val="28"/>
          <w:szCs w:val="28"/>
          <w:lang w:val="ru-RU"/>
        </w:rPr>
        <w:lastRenderedPageBreak/>
        <w:t xml:space="preserve">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20.8.3.7. У обучающегося будут сформированы умения совместной деятельности: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w:t>
      </w:r>
      <w:r>
        <w:rPr>
          <w:rFonts w:ascii="Times New Roman" w:hAnsi="Times New Roman"/>
          <w:sz w:val="28"/>
          <w:szCs w:val="28"/>
          <w:lang w:val="ru-RU"/>
        </w:rPr>
        <w:lastRenderedPageBreak/>
        <w:t xml:space="preserve">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w:t>
      </w:r>
      <w:r>
        <w:rPr>
          <w:rFonts w:ascii="Times New Roman" w:hAnsi="Times New Roman"/>
          <w:sz w:val="28"/>
          <w:szCs w:val="28"/>
          <w:lang w:val="ru-RU"/>
        </w:rPr>
        <w:lastRenderedPageBreak/>
        <w:t xml:space="preserve">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совершенствование умения выразительно (с учетом индивидуальных </w:t>
      </w:r>
      <w:r>
        <w:rPr>
          <w:rFonts w:ascii="Times New Roman" w:hAnsi="Times New Roman"/>
          <w:sz w:val="28"/>
          <w:szCs w:val="28"/>
          <w:lang w:val="ru-RU"/>
        </w:rPr>
        <w:lastRenderedPageBreak/>
        <w:t xml:space="preserve">особенностей обучающихся) читать, в том числе наизусть, не менее 12 произведений и (или) фрагментов;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w:t>
      </w:r>
      <w:r>
        <w:rPr>
          <w:rFonts w:ascii="Times New Roman" w:hAnsi="Times New Roman"/>
          <w:sz w:val="28"/>
          <w:szCs w:val="28"/>
          <w:lang w:val="ru-RU"/>
        </w:rPr>
        <w:lastRenderedPageBreak/>
        <w:t xml:space="preserve">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Times New Roman" w:hAnsi="Times New Roman"/>
          <w:sz w:val="28"/>
          <w:szCs w:val="28"/>
        </w:rPr>
        <w:t>XX</w:t>
      </w:r>
      <w:r>
        <w:rPr>
          <w:rFonts w:ascii="Times New Roman" w:hAnsi="Times New Roman"/>
          <w:sz w:val="28"/>
          <w:szCs w:val="28"/>
          <w:lang w:val="ru-RU"/>
        </w:rPr>
        <w:t xml:space="preserve"> – </w:t>
      </w:r>
      <w:r>
        <w:rPr>
          <w:rFonts w:ascii="Times New Roman" w:hAnsi="Times New Roman"/>
          <w:sz w:val="28"/>
          <w:szCs w:val="28"/>
        </w:rPr>
        <w:t>XXI</w:t>
      </w:r>
      <w:r>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20.8.5. Предметные результаты изучения литературы. К концу обучения   в 5 классе обучающийся научится: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темы и сюжеты произведений, образы персонажей;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F55BB9" w:rsidRDefault="009E68E7">
      <w:pPr>
        <w:spacing w:after="0" w:line="360" w:lineRule="auto"/>
        <w:ind w:firstLine="709"/>
        <w:jc w:val="both"/>
        <w:rPr>
          <w:rFonts w:ascii="Times New Roman" w:hAnsi="Times New Roman"/>
          <w:sz w:val="28"/>
          <w:szCs w:val="28"/>
        </w:rPr>
      </w:pPr>
      <w:r>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Pr>
          <w:rFonts w:ascii="Times New Roman" w:hAnsi="Times New Roman"/>
          <w:sz w:val="28"/>
          <w:szCs w:val="28"/>
        </w:rPr>
        <w:t xml:space="preserve">(с учетом литературного развития и индивидуальных особенностей обучающихся); </w:t>
      </w:r>
    </w:p>
    <w:p w:rsidR="00F55BB9" w:rsidRDefault="009E68E7">
      <w:pPr>
        <w:spacing w:after="0" w:line="360" w:lineRule="auto"/>
        <w:ind w:firstLine="709"/>
        <w:jc w:val="both"/>
        <w:rPr>
          <w:rFonts w:ascii="Times New Roman" w:hAnsi="Times New Roman"/>
          <w:sz w:val="28"/>
          <w:szCs w:val="28"/>
        </w:rPr>
      </w:pPr>
      <w:r>
        <w:rPr>
          <w:rFonts w:ascii="Times New Roman" w:hAnsi="Times New Roman"/>
          <w:sz w:val="28"/>
          <w:szCs w:val="28"/>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w:t>
      </w:r>
      <w:r>
        <w:rPr>
          <w:rFonts w:ascii="Times New Roman" w:hAnsi="Times New Roman"/>
          <w:sz w:val="28"/>
          <w:szCs w:val="28"/>
        </w:rPr>
        <w:t xml:space="preserve">и с </w:t>
      </w:r>
      <w:r>
        <w:rPr>
          <w:rFonts w:ascii="Times New Roman" w:hAnsi="Times New Roman"/>
          <w:sz w:val="28"/>
          <w:szCs w:val="28"/>
        </w:rPr>
        <w:lastRenderedPageBreak/>
        <w:t xml:space="preserve">помощью учителя формулировать вопросы к тексту;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w:t>
      </w:r>
      <w:r w:rsidRPr="00C357AF">
        <w:rPr>
          <w:rFonts w:ascii="Times New Roman" w:hAnsi="Times New Roman"/>
          <w:sz w:val="28"/>
          <w:szCs w:val="28"/>
          <w:lang w:val="ru-RU"/>
        </w:rPr>
        <w:t xml:space="preserve">81 статьи 18 Федерального закона от 29 декабря 2012 г.   </w:t>
      </w:r>
      <w:r>
        <w:rPr>
          <w:rFonts w:ascii="Times New Roman" w:hAnsi="Times New Roman"/>
          <w:sz w:val="28"/>
          <w:szCs w:val="28"/>
          <w:lang w:val="ru-RU"/>
        </w:rPr>
        <w:t xml:space="preserve">№ 273-ФЗ «Об образовании в Российской Федерации» (далее – федеральный перечень).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20.8.6. Предметные результаты изучения литературы. К концу обучения   в 6 классе обучающийся научится: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особенности литературы как вида словесного искусства, отличать </w:t>
      </w:r>
      <w:r>
        <w:rPr>
          <w:rFonts w:ascii="Times New Roman" w:hAnsi="Times New Roman"/>
          <w:sz w:val="28"/>
          <w:szCs w:val="28"/>
          <w:lang w:val="ru-RU"/>
        </w:rPr>
        <w:lastRenderedPageBreak/>
        <w:t xml:space="preserve">художественный текст от текста научного, делового, публицистического;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F55BB9" w:rsidRDefault="009E68E7">
      <w:pPr>
        <w:spacing w:after="0" w:line="360" w:lineRule="auto"/>
        <w:ind w:firstLine="709"/>
        <w:jc w:val="both"/>
        <w:rPr>
          <w:rFonts w:ascii="Times New Roman" w:hAnsi="Times New Roman"/>
          <w:sz w:val="28"/>
          <w:szCs w:val="28"/>
        </w:rPr>
      </w:pPr>
      <w:r>
        <w:rPr>
          <w:rFonts w:ascii="Times New Roman" w:hAnsi="Times New Roman"/>
          <w:sz w:val="28"/>
          <w:szCs w:val="28"/>
          <w:lang w:val="ru-RU"/>
        </w:rPr>
        <w:t xml:space="preserve">8) выразительно читать стихи и прозу, в том числе наизусть (не менее   7 </w:t>
      </w:r>
      <w:r>
        <w:rPr>
          <w:rFonts w:ascii="Times New Roman" w:hAnsi="Times New Roman"/>
          <w:sz w:val="28"/>
          <w:szCs w:val="28"/>
          <w:lang w:val="ru-RU"/>
        </w:rPr>
        <w:lastRenderedPageBreak/>
        <w:t xml:space="preserve">поэтических произведений, не выученных ранее), передавая личное отношение   к произведению </w:t>
      </w:r>
      <w:r>
        <w:rPr>
          <w:rFonts w:ascii="Times New Roman" w:hAnsi="Times New Roman"/>
          <w:sz w:val="28"/>
          <w:szCs w:val="28"/>
        </w:rPr>
        <w:t xml:space="preserve">(с учетом литературного развития, индивидуальных особенностей обучающихся);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20.8.7. Предметные результаты изучения литературы. К концу обучения   в 7 классе обучающийся научится: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w:t>
      </w:r>
      <w:r>
        <w:rPr>
          <w:rFonts w:ascii="Times New Roman" w:hAnsi="Times New Roman"/>
          <w:sz w:val="28"/>
          <w:szCs w:val="28"/>
          <w:lang w:val="ru-RU"/>
        </w:rPr>
        <w:lastRenderedPageBreak/>
        <w:t xml:space="preserve">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20.8.8. Предметные результаты изучения литературы. К концу обучения   в 8 классе обучающийся научится: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w:t>
      </w:r>
      <w:r>
        <w:rPr>
          <w:rFonts w:ascii="Times New Roman" w:hAnsi="Times New Roman"/>
          <w:sz w:val="28"/>
          <w:szCs w:val="28"/>
          <w:lang w:val="ru-RU"/>
        </w:rPr>
        <w:lastRenderedPageBreak/>
        <w:t xml:space="preserve">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w:t>
      </w:r>
      <w:r>
        <w:rPr>
          <w:rFonts w:ascii="Times New Roman" w:hAnsi="Times New Roman"/>
          <w:sz w:val="28"/>
          <w:szCs w:val="28"/>
          <w:lang w:val="ru-RU"/>
        </w:rPr>
        <w:lastRenderedPageBreak/>
        <w:t xml:space="preserve">произведения к историческому времени, определенному литературному направлению);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w:t>
      </w:r>
      <w:r>
        <w:rPr>
          <w:rFonts w:ascii="Times New Roman" w:hAnsi="Times New Roman"/>
          <w:sz w:val="28"/>
          <w:szCs w:val="28"/>
          <w:lang w:val="ru-RU"/>
        </w:rPr>
        <w:lastRenderedPageBreak/>
        <w:t xml:space="preserve">зарубежной литературы и современных авторов с использованием методов смыслового чтения и эстетического анализа;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20.8.9. Предметные результаты изучения литературы. К концу обучения   в 9 классе обучающийся научится: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w:t>
      </w:r>
      <w:r>
        <w:rPr>
          <w:rFonts w:ascii="Times New Roman" w:hAnsi="Times New Roman"/>
          <w:sz w:val="28"/>
          <w:szCs w:val="28"/>
          <w:lang w:val="ru-RU"/>
        </w:rPr>
        <w:lastRenderedPageBreak/>
        <w:t xml:space="preserve">них художественных смыслов;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w:t>
      </w:r>
      <w:r>
        <w:rPr>
          <w:rFonts w:ascii="Times New Roman" w:hAnsi="Times New Roman"/>
          <w:sz w:val="28"/>
          <w:szCs w:val="28"/>
          <w:lang w:val="ru-RU"/>
        </w:rPr>
        <w:lastRenderedPageBreak/>
        <w:t xml:space="preserve">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19) самостоятельно пользоваться энциклопедиями, словарями и справочной </w:t>
      </w:r>
      <w:r>
        <w:rPr>
          <w:rFonts w:ascii="Times New Roman" w:hAnsi="Times New Roman"/>
          <w:sz w:val="28"/>
          <w:szCs w:val="28"/>
          <w:lang w:val="ru-RU"/>
        </w:rPr>
        <w:lastRenderedPageBreak/>
        <w:t>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55BB9" w:rsidRDefault="009E68E7">
      <w:pPr>
        <w:pStyle w:val="1"/>
        <w:pBdr>
          <w:bottom w:val="none" w:sz="0" w:space="0" w:color="000000"/>
        </w:pBdr>
        <w:spacing w:before="0" w:line="353" w:lineRule="auto"/>
        <w:ind w:firstLine="708"/>
        <w:jc w:val="both"/>
        <w:rPr>
          <w:rFonts w:eastAsia="SchoolBookSanPin"/>
          <w:b w:val="0"/>
          <w:szCs w:val="28"/>
          <w:lang w:val="ru-RU"/>
        </w:rPr>
      </w:pPr>
      <w:r>
        <w:rPr>
          <w:rFonts w:eastAsia="SchoolBookSanPin"/>
          <w:b w:val="0"/>
          <w:szCs w:val="28"/>
          <w:lang w:val="ru-RU"/>
        </w:rPr>
        <w:t>21. Федеральная рабочая программа по учебному предмету «Родной (русский) язык».</w:t>
      </w:r>
    </w:p>
    <w:p w:rsidR="00F55BB9" w:rsidRDefault="009E68E7">
      <w:pPr>
        <w:spacing w:after="0" w:line="353" w:lineRule="auto"/>
        <w:ind w:firstLine="709"/>
        <w:contextualSpacing/>
        <w:jc w:val="both"/>
        <w:rPr>
          <w:rFonts w:ascii="Times New Roman" w:hAnsi="Times New Roman"/>
          <w:sz w:val="28"/>
          <w:szCs w:val="28"/>
          <w:lang w:val="ru-RU"/>
        </w:rPr>
      </w:pPr>
      <w:bookmarkStart w:id="4" w:name="_TOC_250019"/>
      <w:bookmarkStart w:id="5" w:name="_Toc106448727"/>
      <w:r>
        <w:rPr>
          <w:rFonts w:ascii="Times New Roman" w:hAnsi="Times New Roman"/>
          <w:sz w:val="28"/>
          <w:szCs w:val="28"/>
          <w:lang w:val="ru-RU"/>
        </w:rPr>
        <w:t>21.1. 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bookmarkEnd w:id="4"/>
      <w:bookmarkEnd w:id="5"/>
    </w:p>
    <w:p w:rsidR="00F55BB9" w:rsidRDefault="009E68E7">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21.2. Пояснительная записка.</w:t>
      </w:r>
    </w:p>
    <w:p w:rsidR="00F55BB9" w:rsidRDefault="009E68E7">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 xml:space="preserve">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Pr>
          <w:rFonts w:ascii="Times New Roman" w:eastAsia="SchoolBookSanPin" w:hAnsi="Times New Roman"/>
          <w:position w:val="1"/>
          <w:sz w:val="28"/>
          <w:szCs w:val="28"/>
          <w:lang w:val="ru-RU"/>
        </w:rPr>
        <w:t>рабочей</w:t>
      </w:r>
      <w:r>
        <w:rPr>
          <w:rFonts w:ascii="Times New Roman" w:hAnsi="Times New Roman"/>
          <w:sz w:val="28"/>
          <w:szCs w:val="28"/>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21.2.3. Программа по родному (русскому) языку позволит учителю:</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F55BB9" w:rsidRDefault="009E68E7">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w:t>
      </w:r>
      <w:r>
        <w:rPr>
          <w:rFonts w:ascii="Times New Roman" w:hAnsi="Times New Roman"/>
          <w:sz w:val="28"/>
          <w:szCs w:val="28"/>
          <w:lang w:val="ru-RU"/>
        </w:rPr>
        <w:lastRenderedPageBreak/>
        <w:t xml:space="preserve">федеральной </w:t>
      </w:r>
      <w:r>
        <w:rPr>
          <w:rFonts w:ascii="Times New Roman" w:eastAsia="SchoolBookSanPin" w:hAnsi="Times New Roman"/>
          <w:position w:val="1"/>
          <w:sz w:val="28"/>
          <w:szCs w:val="28"/>
          <w:lang w:val="ru-RU"/>
        </w:rPr>
        <w:t>рабочей</w:t>
      </w:r>
      <w:r>
        <w:rPr>
          <w:rFonts w:ascii="Times New Roman" w:hAnsi="Times New Roman"/>
          <w:sz w:val="28"/>
          <w:szCs w:val="28"/>
          <w:lang w:val="ru-RU"/>
        </w:rPr>
        <w:t xml:space="preserve"> программой воспитания;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F55BB9" w:rsidRDefault="009E68E7">
      <w:pPr>
        <w:spacing w:after="0" w:line="353" w:lineRule="auto"/>
        <w:ind w:firstLine="709"/>
        <w:contextualSpacing/>
        <w:jc w:val="both"/>
        <w:rPr>
          <w:rFonts w:ascii="Times New Roman" w:eastAsia="SchoolBookSanPin" w:hAnsi="Times New Roman"/>
          <w:position w:val="1"/>
          <w:sz w:val="28"/>
          <w:szCs w:val="28"/>
          <w:lang w:val="ru-RU"/>
        </w:rPr>
      </w:pPr>
      <w:r>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родного (русского) языка </w:t>
      </w:r>
      <w:r>
        <w:rPr>
          <w:rFonts w:ascii="Times New Roman" w:eastAsia="SchoolBookSanPin" w:hAnsi="Times New Roman"/>
          <w:position w:val="1"/>
          <w:sz w:val="28"/>
          <w:szCs w:val="28"/>
          <w:lang w:val="ru-RU"/>
        </w:rPr>
        <w:t>на уровне основного общего образования.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21.2.6. Целями изучения родного (русского) языка на уровне основного общего образования являются: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w:t>
      </w:r>
      <w:r>
        <w:rPr>
          <w:rFonts w:ascii="Times New Roman" w:hAnsi="Times New Roman"/>
          <w:sz w:val="28"/>
          <w:szCs w:val="28"/>
          <w:lang w:val="ru-RU"/>
        </w:rPr>
        <w:lastRenderedPageBreak/>
        <w:t>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программе по родному (русскому) языку выделяются следующие блоки: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w:t>
      </w:r>
      <w:r>
        <w:rPr>
          <w:rFonts w:ascii="Times New Roman" w:hAnsi="Times New Roman"/>
          <w:sz w:val="28"/>
          <w:szCs w:val="28"/>
          <w:lang w:val="ru-RU"/>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bookmarkEnd w:id="6"/>
      <w:bookmarkEnd w:id="7"/>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21.4. Содержание обучения в 5 классе.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21.4.1. Язык и культура.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Краткая история русской письменности. Создание славянского алфавита.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w:t>
      </w:r>
      <w:r>
        <w:rPr>
          <w:rFonts w:ascii="Times New Roman" w:hAnsi="Times New Roman"/>
          <w:sz w:val="28"/>
          <w:szCs w:val="28"/>
          <w:lang w:val="ru-RU"/>
        </w:rPr>
        <w:lastRenderedPageBreak/>
        <w:t>Русские пословицы и поговорки как воплощение опыта, наблюдений, оценок, народного ума и особенностей национальной культуры народа.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Общеизвестные старинные русские города. Происхождение их названий.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Ознакомление с историей и этимологией некоторых слов.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21.4.2. Культура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Fonts w:ascii="Times New Roman" w:hAnsi="Times New Roman"/>
          <w:i/>
          <w:sz w:val="28"/>
          <w:szCs w:val="28"/>
          <w:lang w:val="ru-RU"/>
        </w:rPr>
        <w:t>-а(-я), -ы(-и)‚</w:t>
      </w:r>
      <w:r>
        <w:rPr>
          <w:rFonts w:ascii="Times New Roman" w:hAnsi="Times New Roman"/>
          <w:sz w:val="28"/>
          <w:szCs w:val="28"/>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w:t>
      </w:r>
      <w:r>
        <w:rPr>
          <w:rFonts w:ascii="Times New Roman" w:hAnsi="Times New Roman"/>
          <w:sz w:val="28"/>
          <w:szCs w:val="28"/>
          <w:lang w:val="ru-RU"/>
        </w:rPr>
        <w:lastRenderedPageBreak/>
        <w:t>числа существительных мужского рода.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21.4.3. Речь. Речевая деятельность. Текст.</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Текст. Композиционные формы описания, повествования, рассуждения.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Функциональные разновидности языка. Разговорная речь.</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Просьба, извинение как жанры разговорной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Официально-деловой стиль. Объявление (устное и письменное).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художественной литературы. Литературная сказка.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Рассказ.</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21.5. Содержание обучения в 6 классе.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21.5.1. Язык и культура.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w:t>
      </w:r>
      <w:r>
        <w:rPr>
          <w:rFonts w:ascii="Times New Roman" w:hAnsi="Times New Roman"/>
          <w:sz w:val="28"/>
          <w:szCs w:val="28"/>
          <w:lang w:val="ru-RU"/>
        </w:rPr>
        <w:lastRenderedPageBreak/>
        <w:t>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21.5.2. Культура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Fonts w:ascii="Times New Roman" w:hAnsi="Times New Roman"/>
          <w:i/>
          <w:sz w:val="28"/>
          <w:szCs w:val="28"/>
          <w:lang w:val="ru-RU"/>
        </w:rPr>
        <w:t>ить</w:t>
      </w:r>
      <w:r>
        <w:rPr>
          <w:rFonts w:ascii="Times New Roman" w:hAnsi="Times New Roman"/>
          <w:sz w:val="28"/>
          <w:szCs w:val="28"/>
          <w:lang w:val="ru-RU"/>
        </w:rPr>
        <w:t>.</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Fonts w:ascii="Times New Roman" w:hAnsi="Times New Roman"/>
          <w:i/>
          <w:sz w:val="28"/>
          <w:szCs w:val="28"/>
          <w:lang w:val="ru-RU"/>
        </w:rPr>
        <w:t>а/-я</w:t>
      </w:r>
      <w:r>
        <w:rPr>
          <w:rFonts w:ascii="Times New Roman" w:hAnsi="Times New Roman"/>
          <w:sz w:val="28"/>
          <w:szCs w:val="28"/>
          <w:lang w:val="ru-RU"/>
        </w:rPr>
        <w:t xml:space="preserve"> и </w:t>
      </w:r>
      <w:r>
        <w:rPr>
          <w:rFonts w:ascii="Times New Roman" w:hAnsi="Times New Roman"/>
          <w:i/>
          <w:sz w:val="28"/>
          <w:szCs w:val="28"/>
          <w:lang w:val="ru-RU"/>
        </w:rPr>
        <w:t>-ы/-и</w:t>
      </w:r>
      <w:r>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Pr>
          <w:rFonts w:ascii="Times New Roman" w:hAnsi="Times New Roman"/>
          <w:i/>
          <w:sz w:val="28"/>
          <w:szCs w:val="28"/>
          <w:lang w:val="ru-RU"/>
        </w:rPr>
        <w:t>-ов</w:t>
      </w:r>
      <w:r>
        <w:rPr>
          <w:rFonts w:ascii="Times New Roman" w:hAnsi="Times New Roman"/>
          <w:sz w:val="28"/>
          <w:szCs w:val="28"/>
          <w:lang w:val="ru-RU"/>
        </w:rPr>
        <w:t xml:space="preserve">, родительный падеж множественного числа существительных женского рода на </w:t>
      </w:r>
      <w:r>
        <w:rPr>
          <w:rFonts w:ascii="Times New Roman" w:hAnsi="Times New Roman"/>
          <w:i/>
          <w:sz w:val="28"/>
          <w:szCs w:val="28"/>
          <w:lang w:val="ru-RU"/>
        </w:rPr>
        <w:t>-ня</w:t>
      </w:r>
      <w:r>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21.5.3. Речь. Речевая деятельность. Текст.</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Эффективные приёмы чтения. Предтекстовый, текстовый и послетекстовый этапы работы.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Текст. Тексты описательного типа: определение, собственно описание, пояснение.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Публицистический стиль. Устное выступление.</w:t>
      </w:r>
    </w:p>
    <w:p w:rsidR="00F55BB9" w:rsidRDefault="009E68E7">
      <w:pPr>
        <w:spacing w:after="0" w:line="353" w:lineRule="auto"/>
        <w:ind w:firstLine="709"/>
        <w:contextualSpacing/>
        <w:jc w:val="both"/>
        <w:rPr>
          <w:rFonts w:ascii="Times New Roman" w:hAnsi="Times New Roman"/>
          <w:sz w:val="28"/>
          <w:szCs w:val="28"/>
          <w:lang w:val="ru-RU"/>
        </w:rPr>
      </w:pPr>
      <w:bookmarkStart w:id="8" w:name="_Toc106448735"/>
      <w:r>
        <w:rPr>
          <w:rFonts w:ascii="Times New Roman" w:hAnsi="Times New Roman"/>
          <w:sz w:val="28"/>
          <w:szCs w:val="28"/>
          <w:lang w:val="ru-RU"/>
        </w:rPr>
        <w:t>21.6. Содержание обучения в 7 классе.</w:t>
      </w:r>
      <w:bookmarkEnd w:id="8"/>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21.6.1. Язык и культура.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21.6.2. Культура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w:t>
      </w:r>
      <w:r>
        <w:rPr>
          <w:rFonts w:ascii="Times New Roman" w:hAnsi="Times New Roman"/>
          <w:sz w:val="28"/>
          <w:szCs w:val="28"/>
          <w:lang w:val="ru-RU"/>
        </w:rPr>
        <w:lastRenderedPageBreak/>
        <w:t>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21.6.3. Речь. Речевая деятельность. Текст.</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Разговорная речь. Спор, виды спора. Корректные приёмы ведения спора. Дискуссия.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Публицистический стиль. Путевые записки. Текст рекламного объявления, его языковые и структурные особенности.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F55BB9" w:rsidRDefault="009E68E7">
      <w:pPr>
        <w:spacing w:after="0" w:line="353" w:lineRule="auto"/>
        <w:ind w:firstLine="709"/>
        <w:contextualSpacing/>
        <w:jc w:val="both"/>
        <w:rPr>
          <w:rFonts w:ascii="Times New Roman" w:hAnsi="Times New Roman"/>
          <w:sz w:val="28"/>
          <w:szCs w:val="28"/>
          <w:lang w:val="ru-RU"/>
        </w:rPr>
      </w:pPr>
      <w:bookmarkStart w:id="9" w:name="_Toc106448736"/>
      <w:r>
        <w:rPr>
          <w:rFonts w:ascii="Times New Roman" w:hAnsi="Times New Roman"/>
          <w:sz w:val="28"/>
          <w:szCs w:val="28"/>
          <w:lang w:val="ru-RU"/>
        </w:rPr>
        <w:t>21.7. Содержание обучения в 8 классе.</w:t>
      </w:r>
      <w:bookmarkEnd w:id="9"/>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21.7.1. Язык и культура.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w:t>
      </w:r>
      <w:r>
        <w:rPr>
          <w:rFonts w:ascii="Times New Roman" w:hAnsi="Times New Roman"/>
          <w:sz w:val="28"/>
          <w:szCs w:val="28"/>
          <w:lang w:val="ru-RU"/>
        </w:rPr>
        <w:lastRenderedPageBreak/>
        <w:t>слова, собственно русские слова. Собственно, русские слова как база и основной источник развития лексики русского литературного языка.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Иноязычная лексика в разговорной речи, современной публицистике, в том числе в дисплейных текстах.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21.7.2. Культура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Fonts w:ascii="Times New Roman" w:hAnsi="Times New Roman"/>
          <w:i/>
          <w:sz w:val="28"/>
          <w:szCs w:val="28"/>
          <w:lang w:val="ru-RU"/>
        </w:rPr>
        <w:t>е</w:t>
      </w:r>
      <w:r>
        <w:rPr>
          <w:rFonts w:ascii="Times New Roman" w:hAnsi="Times New Roman"/>
          <w:sz w:val="28"/>
          <w:szCs w:val="28"/>
          <w:lang w:val="ru-RU"/>
        </w:rPr>
        <w:t xml:space="preserve"> в словах иноязычного происхождения, произношение безударного [а] после </w:t>
      </w:r>
      <w:r>
        <w:rPr>
          <w:rFonts w:ascii="Times New Roman" w:hAnsi="Times New Roman"/>
          <w:i/>
          <w:sz w:val="28"/>
          <w:szCs w:val="28"/>
          <w:lang w:val="ru-RU"/>
        </w:rPr>
        <w:t>ж</w:t>
      </w:r>
      <w:r>
        <w:rPr>
          <w:rFonts w:ascii="Times New Roman" w:hAnsi="Times New Roman"/>
          <w:sz w:val="28"/>
          <w:szCs w:val="28"/>
          <w:lang w:val="ru-RU"/>
        </w:rPr>
        <w:t xml:space="preserve"> и </w:t>
      </w:r>
      <w:r>
        <w:rPr>
          <w:rFonts w:ascii="Times New Roman" w:hAnsi="Times New Roman"/>
          <w:i/>
          <w:sz w:val="28"/>
          <w:szCs w:val="28"/>
          <w:lang w:val="ru-RU"/>
        </w:rPr>
        <w:t>ш</w:t>
      </w:r>
      <w:r>
        <w:rPr>
          <w:rFonts w:ascii="Times New Roman" w:hAnsi="Times New Roman"/>
          <w:sz w:val="28"/>
          <w:szCs w:val="28"/>
          <w:lang w:val="ru-RU"/>
        </w:rPr>
        <w:t xml:space="preserve">, произношение сочетания </w:t>
      </w:r>
      <w:r>
        <w:rPr>
          <w:rFonts w:ascii="Times New Roman" w:hAnsi="Times New Roman"/>
          <w:i/>
          <w:sz w:val="28"/>
          <w:szCs w:val="28"/>
          <w:lang w:val="ru-RU"/>
        </w:rPr>
        <w:t>чн</w:t>
      </w:r>
      <w:r>
        <w:rPr>
          <w:rFonts w:ascii="Times New Roman" w:hAnsi="Times New Roman"/>
          <w:sz w:val="28"/>
          <w:szCs w:val="28"/>
          <w:lang w:val="ru-RU"/>
        </w:rPr>
        <w:t xml:space="preserve"> и </w:t>
      </w:r>
      <w:r>
        <w:rPr>
          <w:rFonts w:ascii="Times New Roman" w:hAnsi="Times New Roman"/>
          <w:i/>
          <w:sz w:val="28"/>
          <w:szCs w:val="28"/>
          <w:lang w:val="ru-RU"/>
        </w:rPr>
        <w:t>чт</w:t>
      </w:r>
      <w:r>
        <w:rPr>
          <w:rFonts w:ascii="Times New Roman" w:hAnsi="Times New Roman"/>
          <w:sz w:val="28"/>
          <w:szCs w:val="28"/>
          <w:lang w:val="ru-RU"/>
        </w:rPr>
        <w:t>, произношение женских отчеств на -</w:t>
      </w:r>
      <w:r>
        <w:rPr>
          <w:rFonts w:ascii="Times New Roman" w:hAnsi="Times New Roman"/>
          <w:i/>
          <w:sz w:val="28"/>
          <w:szCs w:val="28"/>
          <w:lang w:val="ru-RU"/>
        </w:rPr>
        <w:t>ична</w:t>
      </w:r>
      <w:r>
        <w:rPr>
          <w:rFonts w:ascii="Times New Roman" w:hAnsi="Times New Roman"/>
          <w:sz w:val="28"/>
          <w:szCs w:val="28"/>
          <w:lang w:val="ru-RU"/>
        </w:rPr>
        <w:t>, -</w:t>
      </w:r>
      <w:r>
        <w:rPr>
          <w:rFonts w:ascii="Times New Roman" w:hAnsi="Times New Roman"/>
          <w:i/>
          <w:sz w:val="28"/>
          <w:szCs w:val="28"/>
          <w:lang w:val="ru-RU"/>
        </w:rPr>
        <w:t>инична</w:t>
      </w:r>
      <w:r>
        <w:rPr>
          <w:rFonts w:ascii="Times New Roman" w:hAnsi="Times New Roman"/>
          <w:sz w:val="28"/>
          <w:szCs w:val="28"/>
          <w:lang w:val="ru-RU"/>
        </w:rPr>
        <w:t xml:space="preserve">, произношение твёрдого [н] перед мягкими [ф’] и [в’], произношение мягкого [н] перед </w:t>
      </w:r>
      <w:r>
        <w:rPr>
          <w:rFonts w:ascii="Times New Roman" w:hAnsi="Times New Roman"/>
          <w:i/>
          <w:sz w:val="28"/>
          <w:szCs w:val="28"/>
          <w:lang w:val="ru-RU"/>
        </w:rPr>
        <w:t>ч</w:t>
      </w:r>
      <w:r>
        <w:rPr>
          <w:rFonts w:ascii="Times New Roman" w:hAnsi="Times New Roman"/>
          <w:sz w:val="28"/>
          <w:szCs w:val="28"/>
          <w:lang w:val="ru-RU"/>
        </w:rPr>
        <w:t xml:space="preserve"> и </w:t>
      </w:r>
      <w:r>
        <w:rPr>
          <w:rFonts w:ascii="Times New Roman" w:hAnsi="Times New Roman"/>
          <w:i/>
          <w:sz w:val="28"/>
          <w:szCs w:val="28"/>
          <w:lang w:val="ru-RU"/>
        </w:rPr>
        <w:t>щ</w:t>
      </w:r>
      <w:r>
        <w:rPr>
          <w:rFonts w:ascii="Times New Roman" w:hAnsi="Times New Roman"/>
          <w:sz w:val="28"/>
          <w:szCs w:val="28"/>
          <w:lang w:val="ru-RU"/>
        </w:rPr>
        <w:t>.</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Активные процессы в речевом этикете. Новые варианты приветствия и </w:t>
      </w:r>
      <w:r>
        <w:rPr>
          <w:rFonts w:ascii="Times New Roman" w:hAnsi="Times New Roman"/>
          <w:sz w:val="28"/>
          <w:szCs w:val="28"/>
          <w:lang w:val="ru-RU"/>
        </w:rPr>
        <w:lastRenderedPageBreak/>
        <w:t>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21.7.3. Речь. Речевая деятельность. Текст.</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Эффективные приёмы слушания. Предтекстовый, текстовый и послетекстовый этапы работы.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способы и средства получения и переработки информации.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Разговорная речь. Самохарактеристика, самопрезентация, поздравление.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художественной литературы. Сочинение в жанре письма другу (в том числе электронного), страницы дневника.</w:t>
      </w:r>
    </w:p>
    <w:p w:rsidR="00F55BB9" w:rsidRDefault="009E68E7">
      <w:pPr>
        <w:spacing w:after="0" w:line="353" w:lineRule="auto"/>
        <w:ind w:firstLine="709"/>
        <w:contextualSpacing/>
        <w:jc w:val="both"/>
        <w:rPr>
          <w:rFonts w:ascii="Times New Roman" w:hAnsi="Times New Roman"/>
          <w:sz w:val="28"/>
          <w:szCs w:val="28"/>
          <w:lang w:val="ru-RU"/>
        </w:rPr>
      </w:pPr>
      <w:bookmarkStart w:id="10" w:name="_Toc106448737"/>
      <w:r>
        <w:rPr>
          <w:rFonts w:ascii="Times New Roman" w:hAnsi="Times New Roman"/>
          <w:sz w:val="28"/>
          <w:szCs w:val="28"/>
          <w:lang w:val="ru-RU"/>
        </w:rPr>
        <w:t>21.8. Содержание обучения в 9 классе.</w:t>
      </w:r>
      <w:bookmarkEnd w:id="10"/>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21.8.1. Язык и культура.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w:t>
      </w:r>
      <w:r>
        <w:rPr>
          <w:rFonts w:ascii="Times New Roman" w:hAnsi="Times New Roman"/>
          <w:sz w:val="28"/>
          <w:szCs w:val="28"/>
          <w:lang w:val="ru-RU"/>
        </w:rPr>
        <w:lastRenderedPageBreak/>
        <w:t>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21.8.2. Культура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21.8.3. Речь. Речевая деятельность. Текст.</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Русский язык в Интернете. Правила информационной безопасности при общении в социальных сетях. Контактное и дистантное общение.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Разговорная речь. Анекдот, шутка.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Официально-деловой стиль. Деловое письмо, его структурные элементы и языковые особенности.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Учебно-научный стиль. Доклад, сообщение. Речь оппонента на защите проекта.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Публицистический стиль. Проблемный очерк.</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Pr>
          <w:rFonts w:ascii="Times New Roman" w:hAnsi="Times New Roman"/>
          <w:sz w:val="28"/>
          <w:szCs w:val="28"/>
          <w:lang w:val="ru-RU"/>
        </w:rPr>
        <w:t>.</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21.9. Примерные темы проектных и исследовательских работ.</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Простор как одна из главных ценностей в русской языковой картине мира.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Образ человека в языке: слова-концепты «дух» и «душа». </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Из этимологии фразеологизмов.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Из истории русских имён.</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Русские пословицы и поговорки о гостеприимстве и хлебосольстве.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 происхождении фразеологизмов. Источники фразеологизмов.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Лексическая группа существительных, обозначающих понятие «время» в русском языке.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Мы живём в мире знаков.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Роль и уместность заимствований в современном русском языке.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Понимаем ли мы язык Пушкина?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Этимология обозначений имён числительных в русском языке.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Футбольный сленг в русском языке. Компьютерный сленг в русском языке. Названия денежных единиц в русском языке. Интернет-сленг.</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Этикетные формы обращения. Как быть вежливым?</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Являются ли жесты универсальным языком человечества? Как назвать новорождённого?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Межнациональные различия невербального общения. Искусство комплимента </w:t>
      </w:r>
      <w:r>
        <w:rPr>
          <w:rFonts w:ascii="Times New Roman" w:hAnsi="Times New Roman"/>
          <w:sz w:val="28"/>
          <w:szCs w:val="28"/>
          <w:lang w:val="ru-RU"/>
        </w:rPr>
        <w:lastRenderedPageBreak/>
        <w:t>в русском и иностранных языках.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Формы выражения вежливости (на примере иностранного и русского языков).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Сетевой знак @ в разных языках. Слоганы в языке современной рекламы.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юмор.</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21.10. </w:t>
      </w:r>
      <w:bookmarkEnd w:id="11"/>
      <w:r>
        <w:rPr>
          <w:rFonts w:ascii="Times New Roman" w:hAnsi="Times New Roman"/>
          <w:sz w:val="28"/>
          <w:szCs w:val="28"/>
          <w:lang w:val="ru-RU"/>
        </w:rPr>
        <w:t>Планируемые результаты освоения программы по родному (русскому) языку на уровне основного общего образования.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w:t>
      </w:r>
      <w:r>
        <w:rPr>
          <w:rFonts w:ascii="Times New Roman" w:hAnsi="Times New Roman"/>
          <w:sz w:val="28"/>
          <w:szCs w:val="28"/>
          <w:lang w:val="ru-RU"/>
        </w:rPr>
        <w:lastRenderedPageBreak/>
        <w:t>воспитательной деятельности, в том числе в части: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роли различных социальных институтов в жизни человека;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участие в самоуправлении в образовательной организации;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уважение к символам России, государственным праздникам, историческому и </w:t>
      </w:r>
      <w:r>
        <w:rPr>
          <w:rFonts w:ascii="Times New Roman" w:hAnsi="Times New Roman"/>
          <w:sz w:val="28"/>
          <w:szCs w:val="28"/>
          <w:lang w:val="ru-RU"/>
        </w:rPr>
        <w:lastRenderedPageBreak/>
        <w:t>природному наследию и памятникам, традициям разных народов, проживающих в родной стране;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свобода и ответственность личности в условиях индивидуального и общественного пространства;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эмоционального воздействия искусства;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русского языка как средства коммуникации и самовыражения;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стремление к самовыражению в разных видах искусства;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и читательского опыта;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w:t>
      </w:r>
      <w:r>
        <w:rPr>
          <w:rFonts w:ascii="Times New Roman" w:hAnsi="Times New Roman"/>
          <w:sz w:val="28"/>
          <w:szCs w:val="28"/>
          <w:lang w:val="ru-RU"/>
        </w:rPr>
        <w:lastRenderedPageBreak/>
        <w:t>алкоголя, наркотиков, курение) и иных форм вреда для физического и психического здоровья;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Интернет-среде в процессе языкового образования;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рассказать о своих планах на будущее;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умение точно, логично выражать свою точку зрения на экологические проблемы;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неприятие действий, приносящих вред окружающей среде;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закономерностях развития языка;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навыками чтения как средства познания мира;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с учётом специфики языкового образования;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9) адаптации к изменяющимся условиям социальной и природной среды: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способность обучающихся к взаимодействию в условиях неопределённости, </w:t>
      </w:r>
      <w:r>
        <w:rPr>
          <w:rFonts w:ascii="Times New Roman" w:hAnsi="Times New Roman"/>
          <w:sz w:val="28"/>
          <w:szCs w:val="28"/>
          <w:lang w:val="ru-RU"/>
        </w:rPr>
        <w:lastRenderedPageBreak/>
        <w:t>открытость опыту и знаниям других;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воспринимать стрессовую ситуацию как вызов, требующий контрмер;</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оценивать ситуацию стресса, корректировать принимаемые решения и действия;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быть готовым действовать в отсутствие гарантий успеха.</w:t>
      </w:r>
    </w:p>
    <w:p w:rsidR="00F55BB9" w:rsidRDefault="009E68E7">
      <w:pPr>
        <w:spacing w:after="0" w:line="353" w:lineRule="auto"/>
        <w:ind w:firstLine="709"/>
        <w:contextualSpacing/>
        <w:jc w:val="both"/>
        <w:rPr>
          <w:rFonts w:ascii="Times New Roman" w:hAnsi="Times New Roman"/>
          <w:sz w:val="28"/>
          <w:szCs w:val="28"/>
          <w:lang w:val="ru-RU"/>
        </w:rPr>
      </w:pPr>
      <w:bookmarkStart w:id="12" w:name="_Toc106448740"/>
      <w:r>
        <w:rPr>
          <w:rFonts w:ascii="Times New Roman" w:hAnsi="Times New Roman"/>
          <w:sz w:val="28"/>
          <w:szCs w:val="28"/>
          <w:lang w:val="ru-RU"/>
        </w:rPr>
        <w:t>21.10.3.</w:t>
      </w:r>
      <w:bookmarkEnd w:id="12"/>
      <w:r>
        <w:rPr>
          <w:rFonts w:ascii="Times New Roman" w:hAnsi="Times New Roman"/>
          <w:sz w:val="28"/>
          <w:szCs w:val="28"/>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необходимой для решения поставленной учебной задачи;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задач;</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21.10.3.4. У обучающегося будут сформированы умения общения как часть коммуникативных универсальных учебных действий: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Pr>
          <w:rFonts w:ascii="Times New Roman" w:hAnsi="Times New Roman"/>
          <w:sz w:val="28"/>
          <w:szCs w:val="28"/>
          <w:lang w:val="ru-RU"/>
        </w:rPr>
        <w:lastRenderedPageBreak/>
        <w:t>дискуссиях, в устной монологической речи и в письменных текстах;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21.10.3.5. У обучающегося будут сформированы умения совместной деятельности как часть коммуникативных универсальных учебных действий: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21.10.3.6. У обучающегося будут сформированы умения самоорганизации как часть регулятивных универсальных учебных действий: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21.10.3.7. У обучающегося будут сформированы умения самоконтроля как часть регулятивных универсальных учебных действий: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давать оценку учебной ситуации и предлагать план её изменения;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21.10.3.8. У обучающегося будут сформированы умения эмоционального </w:t>
      </w:r>
      <w:r>
        <w:rPr>
          <w:rFonts w:ascii="Times New Roman" w:hAnsi="Times New Roman"/>
          <w:sz w:val="28"/>
          <w:szCs w:val="28"/>
          <w:lang w:val="ru-RU"/>
        </w:rPr>
        <w:lastRenderedPageBreak/>
        <w:t>интеллекта как часть регулятивных универсальных учебных действий: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21.10.3.9. У обучающегося будут сформированы умения принимать себя и других как часть регулятивных универсальных учебных действий: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и его мнению, признавать своё и чужое право на ошибку;</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принимать себя и других, не осуждая, проявлять открытость;</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 Предметные результаты освоения программы по родному (русскому) языку.</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21.10.4.1. Предметные результаты освоения программы по родному (русскому) языку к концу обучения в 5 классе.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общее представление о современном русском литературном языке;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общее представление о показателях хорошей и правильной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w:t>
      </w:r>
      <w:r>
        <w:rPr>
          <w:rFonts w:ascii="Times New Roman" w:hAnsi="Times New Roman"/>
          <w:sz w:val="28"/>
          <w:szCs w:val="28"/>
          <w:lang w:val="ru-RU"/>
        </w:rPr>
        <w:lastRenderedPageBreak/>
        <w:t>языка;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Речь. Речевая деятельность. Текст:</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объявления (в устной и письменной форме) с учётом речевой ситуации;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и создавать тексты публицистических жанров (девиз, слоган);</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21.10.4.2. Предметные результаты освоения программы по родному (русскому) языку к концу обучения в 6 классе.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rFonts w:ascii="Times New Roman" w:hAnsi="Times New Roman"/>
          <w:sz w:val="28"/>
          <w:szCs w:val="28"/>
          <w:lang w:val="ru-RU"/>
        </w:rPr>
        <w:lastRenderedPageBreak/>
        <w:t>мультимедийные).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анализировать и исправлять типичные речевые ошибки в устной и письменной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Речь. Речевая деятельность. Текст:</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w:t>
      </w:r>
      <w:r>
        <w:rPr>
          <w:rFonts w:ascii="Times New Roman" w:hAnsi="Times New Roman"/>
          <w:sz w:val="28"/>
          <w:szCs w:val="28"/>
          <w:lang w:val="ru-RU"/>
        </w:rPr>
        <w:lastRenderedPageBreak/>
        <w:t>информации, использовать информацию словарных статей энциклопедического и лингвистических словарей для решения учебных задач;</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21.10.4.3. Предметные результаты освоения программы по родному (русскому) языку к концу обучения в 7 классе.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Культура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Речь. Речевая деятельность. Текст:</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характеризовать традиции русского речевого общения, уместно использовать коммуникативные стратегии и тактики при контактном общении: убеждение, </w:t>
      </w:r>
      <w:r>
        <w:rPr>
          <w:rFonts w:ascii="Times New Roman" w:hAnsi="Times New Roman"/>
          <w:sz w:val="28"/>
          <w:szCs w:val="28"/>
          <w:lang w:val="ru-RU"/>
        </w:rPr>
        <w:lastRenderedPageBreak/>
        <w:t>комплимент, спор, дискуссия;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F55BB9" w:rsidRDefault="009E68E7">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правилами информационной безопасности при общении в социальных сетях.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21.10.4.4. Предметные результаты освоения программы по родному (русскому) языку к концу обучения в 8 классе.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исторических особенностях русского речевого этикета (обращение), характеризовать основные особенности современного русского </w:t>
      </w:r>
      <w:r>
        <w:rPr>
          <w:rFonts w:ascii="Times New Roman" w:hAnsi="Times New Roman"/>
          <w:sz w:val="28"/>
          <w:szCs w:val="28"/>
          <w:lang w:val="ru-RU"/>
        </w:rPr>
        <w:lastRenderedPageBreak/>
        <w:t>речевого этикета;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активных процессах современного русского языка в области произношения и ударения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корректно употреблять термины в текстах учебно-научного стиля, в публицистических и художественных текстах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Речь. Речевая деятельность. Текст:</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правилами информационной безопасности при общении в социальных сетях.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21.10.4.5. Предметные результаты освоения программы по родному (русскому) языку к концу обучения в 9 классе.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Речь. Речевая деятельность. Текст:</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w:t>
      </w:r>
      <w:r>
        <w:rPr>
          <w:rFonts w:ascii="Times New Roman" w:hAnsi="Times New Roman"/>
          <w:sz w:val="28"/>
          <w:szCs w:val="28"/>
          <w:lang w:val="ru-RU"/>
        </w:rPr>
        <w:lastRenderedPageBreak/>
        <w:t>диаграммы, схемы для представления информации;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структурные элементы и языковые особенности делового письма;</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использовать в собственной речевой практике прецедентные тексты;</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тексты публицистических жанров (проблемный очерк);</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F55BB9" w:rsidRDefault="009E68E7">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правилами информационной безопасности при общении в социальных сетях.</w:t>
      </w:r>
    </w:p>
    <w:p w:rsidR="00F55BB9" w:rsidRDefault="009E68E7">
      <w:pPr>
        <w:pStyle w:val="1"/>
        <w:pBdr>
          <w:bottom w:val="none" w:sz="0" w:space="0" w:color="000000"/>
        </w:pBdr>
        <w:spacing w:before="0" w:line="353" w:lineRule="auto"/>
        <w:ind w:firstLine="708"/>
        <w:jc w:val="both"/>
        <w:rPr>
          <w:rFonts w:eastAsia="SchoolBookSanPin"/>
          <w:b w:val="0"/>
          <w:szCs w:val="28"/>
          <w:lang w:val="ru-RU"/>
        </w:rPr>
      </w:pPr>
      <w:r>
        <w:rPr>
          <w:rFonts w:eastAsia="SchoolBookSanPin"/>
          <w:b w:val="0"/>
          <w:szCs w:val="28"/>
          <w:lang w:val="ru-RU"/>
        </w:rPr>
        <w:t>22. Федеральная рабочая программа по учебному предмету «Родной (абазинский) язык».</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22.2. Пояснительная записка отражает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22.3. Содержание обучения раскрывает содержательные линии, которые предлагаются для обязательного изучения в каждом классе на уровне основного </w:t>
      </w:r>
      <w:r>
        <w:rPr>
          <w:rFonts w:ascii="Times New Roman" w:eastAsia="SchoolBookSanPin" w:hAnsi="Times New Roman"/>
          <w:sz w:val="28"/>
          <w:szCs w:val="28"/>
          <w:lang w:val="ru-RU"/>
        </w:rPr>
        <w:lastRenderedPageBreak/>
        <w:t>общего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22.5. Пояснительная записка.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22.5.1. Программа по родному (абазинскому)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Программа по родному (абазинскому) языку ориентирована на формирование позитивного отношения обучающихся к родному (абазинскому) языку, развитие их интеллектуальных и творческих способностей, речевого этикета, общей культуры.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Используемые учебные тексты, предлагаемая тематика речи на родном (абазинском) языке имеют патриотическую, гражданственную, морально-этическую воспитательную направленность, вносят свой вклад в приобщение обучающихся к национальной культуре, что обеспечивает формирование личностных качеств, соответствующих национальным и общечеловеческим ценностям.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22.5.2. В содержании программы по родному (абазинскому) языку выделяются следующие содержательные линии: язык, общие сведения о языке, разделы науки о языке (фонетика и орфоэпия, графика, орфография, лексикология и фразеология, морфемика и словообразование, морфология, синтаксис и пунктуация), речь, речевое общение и культура речи. Данные содержательные линии тесно взаимосвязаны, определяют предмет обучения и его структуру.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22.5.3. Изучение родного (абазинского) языка направлено на достижение следующих целей: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видов речевой деятельности, коммуникативных умений и культуры речи на родном (абазинском)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расширение знаний о специфике родного (абазинского) языка, об основных языковых единицах в соответствии с разделами науки о языке, о стилистических ресурсах и основных нормах абазинского литературного языка и речевого этикета, </w:t>
      </w:r>
      <w:r>
        <w:rPr>
          <w:rFonts w:ascii="Times New Roman" w:eastAsia="SchoolBookSanPin" w:hAnsi="Times New Roman"/>
          <w:sz w:val="28"/>
          <w:szCs w:val="28"/>
          <w:lang w:val="ru-RU"/>
        </w:rPr>
        <w:lastRenderedPageBreak/>
        <w:t>обогащение словарного запаса, увеличение объёма используемых грамматических средств;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эстетической ценности родного (абазинского) языка, воспитание интереса и сознательного отношения к нему как к духовному наследию народа, отражающему культурный опыт абазин.</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22.5.4. Общее число часов, рекомендованных для изучения родного (абазинского)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22.6. Содержание обучения в 5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22.6.1. Язык,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как средство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Родной язык – основа существования народа. Значение изучения абазинского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Абазинский язык – один из государственных языков Карачаево-Черкесской Республики.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22.6.2. Разделы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Языкознание и её основные разделы.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единицы абазинского языка, их признаки и особенности употребления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22.6.2.1. Фонетика. Орфоэпия.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Фонетика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звуков речи. Гласные и согласные звуки. Простые и сложные гласные. Простые и сложные согласные. Глухие и звонкие согласные. Смычно-гортанные (абруптивные) согласные. Губные (лабиализованные) согласные. Звуки, обозначаемые буквами у, й. Фонетический разбор.</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Орфоэпия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произношения слов, заимствованных из русского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Слог. Открытые и закрытые слоги.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Ударение. Перемещение ударения при изменении формы слова.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Орфоэпический тренинг.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22.6.2.2. Графика.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Графика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Алфавит абазинского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Буква – знак звука. Соотношение звука и буквы. Звуки, обозначаемые одним, двумя, тремя знаками.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Прописные и строчные буквы, их употребление.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22.6.2.3.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Орфография как система правил правописания.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Орфографические правила. Анализ и характеристика отдельного слова. Особенности произношения и написания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переноса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орфограммы. Правописание гласных и согласных в составе морфем.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Сложные слова и их правописание: слитное, дефисное и раздельное написание.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основных орфографических норм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Пользование орфографическим словарём.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22.6.2.4. Лексикология и фразеология.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Лексикология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словарного запаса.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Лексическое значение слова. Однозначные и многозначные слова. Прямое и переносное значение слова.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Литературный язык и местные диалекты.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Речевой этикет.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Исконно абазинские и заимствованные слова. Интернациональные слова. Неологизмы и устаревшие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Синонимы абазинского языка, ошибки в употреблении синонимов. Словарь синонимов.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Антонимы, употребление парных антонимов. Словарь антонимов.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Омонимы абазинского языка. Словарь омонимов.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Фразеология как раздел науки о языке. Крылатые выражения. Работа с фразеологическим словарём.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Лексический разбор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22.6.2.5. Морфемика и словообразование.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Морфемика и словообразование.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морфемике и словообразовании как разделах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Морфема – минимально значимая единица языка, часть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Словоизменение и особенности словообразования различных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слова. Основа слова и окончание. Место окончания в слове.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Корень, приставка, суффикс. Их основные функции.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Однокоренные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морфемные способы образования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Производные и непроизводные основы.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Словообразующие и формообразующие аффиксы.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Морфемный и словообразовательный разбор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22.6.2.6. Морфология.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Знаменательные (самостоятельные) и служебные части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существительное. Грамматические признаки имени существительного: определённость (неопределённость), принадлежность, число, класс. Синтаксическая роль имени существительного.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Существительные класса человека и класса природы.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Собственные и нарицательные имена существительные.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Определённые и неопределённые имена существительные.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Число существительных. Существительные, употребляемые только в единственном и только во множественном числе.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образования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существительных. Правописание заимствованных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22.6.3. Речь, речевое общение и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 – важнейшая единица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абазинского речевого этикета. Развитие речевой культуры.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разговорная и книжная.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речи (повествование, описание, рассуждение).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 и диалог. Виды диалога.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22.7. Содержание обучения в 6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22.7.1. Язык,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Значение изучения абазинского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22.7.2. Разделы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22.7.3. Морфология.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22.7.3.1. Имя прилагательное.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Значение, общие признаки имени прилагательного: морфологические и синтаксические.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Изменение прилагательных по падежам и числам, способы сочетания прилагательных с существительными. Препозиция и постпозиция прилагательного в словосочетании с существительным.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Морфологические категории имени прилагательного: определённость и неопределённость, принадлежность, число.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образования степени сравнения прилагательных в абазинском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прилагательных. Правописание сложных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22.7.3.2. Имя числительное. Значение числительного и его грамматические признаки. Функции числительного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Система счета в абазинском языке.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Разряды числительных по составу (простые, сложные и составные).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Разряды числительных по значению (количественные, порядковые).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Дробные числительные. Кратные числительные.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Сочетание числительных с существительными.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Выражение грамматических классов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22.7.3.3. Местоимение.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Значение местоимений и их грамматические особенности. Функции местоимения в предложении. Замещение существительных местоимениями.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Разряды местоимений. Личные, указательные, притяжательные, вопросительные, определительные, неопределённые и отрицательные местоимения.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Изменение местоимений по лицам и числам.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22.7.4. Речь, речевое общение и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Монолог-описание, монолог-повествование, монолог-рассуждение.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Сообщение на лингвистическую тему.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обмен мнениями, побуждение к действию.</w:t>
      </w:r>
    </w:p>
    <w:p w:rsidR="00F55BB9" w:rsidRDefault="009E68E7">
      <w:pPr>
        <w:spacing w:after="0" w:line="353" w:lineRule="auto"/>
        <w:ind w:firstLine="709"/>
        <w:jc w:val="both"/>
        <w:rPr>
          <w:rFonts w:ascii="Times New Roman" w:eastAsia="SchoolBookSanPin" w:hAnsi="Times New Roman"/>
          <w:sz w:val="28"/>
          <w:szCs w:val="28"/>
          <w:lang w:val="ru-RU"/>
        </w:rPr>
      </w:pPr>
      <w:bookmarkStart w:id="13" w:name="_Toc115275055"/>
      <w:r>
        <w:rPr>
          <w:rFonts w:ascii="Times New Roman" w:eastAsia="SchoolBookSanPin" w:hAnsi="Times New Roman"/>
          <w:sz w:val="28"/>
          <w:szCs w:val="28"/>
          <w:lang w:val="ru-RU"/>
        </w:rPr>
        <w:t>22.8. Содержание обучения в 7 классе.</w:t>
      </w:r>
      <w:bookmarkEnd w:id="13"/>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22.8.1. Язык,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Абазинский язык как развивающееся явление.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Взаимосвязь языка, культуры и истории народа.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Значение родного языка в формировании личности.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22.8.2. Разделы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Глагол. Значение глагола, его грамматические признаки: изменение по лицам, числам, временам. Функции глагола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Инфинитивная форма глагола.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Направительные превербы.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Локальные превербы.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Локальные превербы и суффиксоиды.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Времена глагола: настоящее, прошедшее, будущее.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Правописание глаголов с удвоенными корнями.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Формы наклонений глагола.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Образование отрицательной формы глагола.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Лично-местоимённые аффиксы глагола.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Переходные и непереходные глаголы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Показатели субъекта в структуре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Показатели прямого объекта в структуре глагола.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Показатели косвенного объекта в структуре глагола.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Подвижные корни в структуре глагола.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Образование глаголов с помощью аффикса р.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глаголов с помощью приставок з, чв.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Образование глаголов с помощью аффикса совместности ц.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Образование отымённых глаголов.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Образование глаголов с помощью приставки ма.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глаголов с помощью аффикса возвратности тш.</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Образование глаголов с помощью аффиксов: ан, ъа, ахьъа, ш.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Вопросительная форма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Образование глаголов с помощью аффиксов: зл (а), х, л.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глаголов с помощью аффиксов: дз (а), чв (а), гвыщ (а).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Суффиксы глаголов и их правописание.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22.8.3. Речь, речевое общение и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22.9. Содержание обучения в 8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22.9.1. Язык,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абазинского литературного языка и его роль в жизни народа.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Абазинские учёные-языковеды.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Абазинский язык среди других языков абхазо-адыгской семьи.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Значение родного языка и его влияние на формирование личности.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22.9.2. Разделы науки о языке.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22.9.2.1. Морфология.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Причастие как часть речи. Образование форм причастий. Образование причастий посредством относительно-местоимённых аффиксов. Образование причастий от статических и динамических глаголов.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Глагольные признаки у причастий: изменение по лицам, числам и временам.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Спряжение полиперсональных 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Словосочетания причастий с именами.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Роль причастия в предложении.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Деепричастие как инфинитная форма глагола. Значение деепричастия.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образования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Глагольные и наречные признаки деепричастия. Изменение по лицам и временам, связь с глаголом.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утвердительных и отрицательных форм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деепричастия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Наречие. Определение наречия. Грамматические признаки наречия. Группы наречий по значению: места, времени, образа действия, вопросительные, неопределённые.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образования наречий (аффиксы, словосочетания).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наречия.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Союз как часть речи. Грамматические признаки союза: неизменяемость, отсутствие синтаксической роли.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Союзы по способу образования: простые, сложные.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Союзы по характеру выражаемых ими синтаксических отношений: </w:t>
      </w:r>
      <w:r>
        <w:rPr>
          <w:rFonts w:ascii="Times New Roman" w:eastAsia="SchoolBookSanPin" w:hAnsi="Times New Roman"/>
          <w:sz w:val="28"/>
          <w:szCs w:val="28"/>
          <w:lang w:val="ru-RU"/>
        </w:rPr>
        <w:lastRenderedPageBreak/>
        <w:t>соединительные, разделительные, противительные и сопоставительные союзы.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Союзные суффиксы.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союзов.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союзов.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Частица. Грамматические признаки частицы: неизменяемость, отсутствие синтаксической роли.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Разряды частиц по значению.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Разряды частиц по структуре.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частиц.</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частиц.</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Междометия и звукоподражательные слова. Отличие междометий и звукоподражательных слов от других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звукоподражательных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Эмоциональная окраска междометий и звукоподражательных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с помощью которых выделяются междометия.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междометий.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междометия.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22.9.2.2. Синтаксис.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Пунктуация. Знаки препинания и их функции.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Словосочетание. Основные виды и классы словосочетаний: по значению главного слова (именные, глагольные, наречные, местоимённые), по составу (простые, сложные).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Главные и зависимые слова в словосочетании.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разбор словосочетаний.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Предложение.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Сходства и различия между словосочетанием и предложением.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побудительные, вопросительные) и по эмоциональной окраске (восклицательные и невосклицательные).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Простое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Сказуемое. Простое глагольное сказуемое. Простое именное сказуемое. Составное глагольное сказуемое. Составное именное сказуемое.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Однородные сказуемые и их пунктуационное оформление.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Подлежащее. Способы выражения подлежащего.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Наличие в качестве отдельного слова и присутствие его показателя в глаголе.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Случаи формального отсутствия показателя подлежащего в глаголе-сказуемом.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Однородные подлежащие и их пунктуационное оформление.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Дополнение. Понятие о дополнении.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Прямое и косвенное дополнение. Наличие (отсутствие) дополнения в качестве отдельного слова и присутствие его показателя в глаголе-сказуемом.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Способы выражения дополнения.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Однородные дополнения и их пунктуационное оформление.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Определение. Способы выражения определения.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Особенности определения в абазинском предложении.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Позиция определения по отношению к определяемому слову.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Распространеннные и нераспространённые определения.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Однородные и неоднородные определения, обособленные определения и их пунктуационное оформление.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Обстоятельство. Понятие об обстоятельстве.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Способы выражения обстоятельства.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Классификация обстоятельств: обстоятельства места, времени, образа действия, цели, причины.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Обстоятельственные аффиксы в абазинском языке.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Обособленные обстоятельства и обстоятельственные обороты.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Знаки препинания при обстоятельствах и обстоятельственных оборотах.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анализ простого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22.9.3. Речь, речевое общение и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Диалог.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22.10. Содержание обучения в 9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22.10.1. Язык,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Родной язык ‒ основа существования народа.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Абазинский язык как форма выражения национальной культуры. Взаимосвязь языка с историей народа. Национально-культурная специфика абазинского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Значение формирования абазинского литературного языка. История абазинской письменности. Абазинский язык в современном мире.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Абазинский язык – один из государственных языков Карачаево-Черкесской Республики.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22.10.2. Разделы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22.10.2.1. Синтаксис и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сложном предложении, его отличие от простого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Связь частей сложного предложения с помощью интонации.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связи частей сложного предложения с помощью союзов и союзных слов. Специфика сложных предложений в абазинском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Классификация сложных предложений: союзные и бессоюзные.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сложносочинённом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Типы сложносочинённых предложений по способу связи: с соединительными, противительными и разделительными отношениями.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Средства связи между частями сложносочинённого предложения.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Союзы и союзные слова как средство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в сложносочинённых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бессоюзном сложном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Классификация бессоюзных сложных предложений по значению.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Разделительные знаки препинания в бессоюзном сложном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Обособление частей бессоюзного сложного предложения с помощью запятой и точки с запятой.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Двоеточие в бессоюзных сложных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Тире в бессоюзных сложных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Сложные предложения, в которых содержатся союзная и бессоюзная связь.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сложных предложений с союзной и бессоюзной связью.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Синтаксический разбор сложных предложений.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Инфинитная конструкция.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Общая характеристика инфинитной конструкции.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инфинитных конструкций: временные, обстоятельства, образа действия, причины, цели, условные, уступительные.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Сравнительная конструкция.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Место инфинитных конструкций в предложении.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в предложениях с инфинитными конструкциями.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Обращение.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Обращение как способ осложнения простого предложения.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Функции обращения, характеристика интонации.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Способы выражения. Позиция в предложении.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Распространённые и нераспространённые обращения.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частиц при обращениях.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при обращениях.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Вводные слова и вставные конструкции.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Вводные слова и вводные предложения как способ осложнения простого предложения. Позиция в предложении.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Вставные конструкции и их функции.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при вводных предложениях и вставных конструкциях.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Способы передачи чужой речи.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Прямая и косвенная речь.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Предложения с прямой речью.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Разделительные и выделительные знаки препинания в предложениях с прямой речью.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Способы преобразования прямой речи в косвенную речь.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Слова автора внутри прямой речи.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Разделительные и выделительные знаки препинания в предложениях с прямой речью.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Косвенная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 Способы оформления диалога.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Цитата. Способы выделения цитаты.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22.10.3. Речь, речевое общение и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языковых норм (орфоэпических, лексических, грамматических, стилистических, пунктуационных) абазинского литературного языка в речевой практике при создании устных и письменных высказываний.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Обзор стилей речи: разговорного, художественного, публицистического, официально-делового, научного.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 Планируемые результаты освоения программы по родному (абазинскому) языку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22.11.1. В результате изучения родного (абазинского)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гражданского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w:t>
      </w:r>
      <w:r>
        <w:rPr>
          <w:rFonts w:ascii="Times New Roman" w:eastAsia="SchoolBookSanPin" w:hAnsi="Times New Roman"/>
          <w:sz w:val="28"/>
          <w:szCs w:val="28"/>
          <w:lang w:val="ru-RU"/>
        </w:rPr>
        <w:lastRenderedPageBreak/>
        <w:t>том числе в сопоставлении с ситуациями, отражёнными в литературных произведениях, написанных на родном (абазинском)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неприятие любых форм экстремизма, дискриминации;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роли различных социальных институтов в жизни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(абазинском)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патриотического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родного (абазинского) языка в жизни народа, проявление интереса к познанию родного (абазинского) языка, к истории и культуре своего народа, края, страны, других народов России, ценностное отношение к родному (абазинскому)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4) эстетического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принимать себя и других, не осуждая;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(абазинском)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трудового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w:t>
      </w:r>
      <w:r>
        <w:rPr>
          <w:rFonts w:ascii="Times New Roman" w:eastAsia="SchoolBookSanPin" w:hAnsi="Times New Roman"/>
          <w:sz w:val="28"/>
          <w:szCs w:val="28"/>
          <w:lang w:val="ru-RU"/>
        </w:rPr>
        <w:lastRenderedPageBreak/>
        <w:t>самостоятельно выполнять такого рода деятельность;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рассказать о своих планах на будущее;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экологического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ценности научного познания: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9) адаптации обучающегося к изменяющимся условиям социальной и </w:t>
      </w:r>
      <w:r>
        <w:rPr>
          <w:rFonts w:ascii="Times New Roman" w:eastAsia="SchoolBookSanPin" w:hAnsi="Times New Roman"/>
          <w:sz w:val="28"/>
          <w:szCs w:val="28"/>
          <w:lang w:val="ru-RU"/>
        </w:rPr>
        <w:lastRenderedPageBreak/>
        <w:t>природной среды: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22.11.2. В результате изучения родного (абазинского) языка на уровне основного общего образования у обучающегося будут сформированы </w:t>
      </w:r>
      <w:r>
        <w:rPr>
          <w:rFonts w:ascii="Times New Roman" w:eastAsia="SchoolBookSanPin" w:hAnsi="Times New Roman"/>
          <w:sz w:val="28"/>
          <w:szCs w:val="28"/>
          <w:lang w:val="ru-RU"/>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 навыки совместной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формировать гипотезу об истинности собственных суждений и суждений </w:t>
      </w:r>
      <w:r>
        <w:rPr>
          <w:rFonts w:ascii="Times New Roman" w:eastAsia="SchoolBookSanPin" w:hAnsi="Times New Roman"/>
          <w:sz w:val="28"/>
          <w:szCs w:val="28"/>
          <w:lang w:val="ru-RU"/>
        </w:rPr>
        <w:lastRenderedPageBreak/>
        <w:t>других, аргументировать свою позицию, мнение;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алгоритм действий и использовать его для решения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оценивать надёжность информации по критериям, предложенным учителем или сформулированным самостоятельно;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эффективно запоминать и систематизировать информацию.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(абазинском)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невербальные средства общения, понимать значение социальных знаков;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и распознавать предпосылки конфликтных ситуаций и смягчать конфликты, вести переговоры;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проблемы для решения в учебных и жизненных ситуациях;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22.11.2.6. У обучающегося будут сформированы умения самоконтроля, принятия себя и других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давать оценку учебной ситуации и предлагать план её изменения;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развивать способность управлять собственными эмоциями и эмоциями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регулировать способ выражения собственных эмоций;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осознанно относиться к другому человеку и его мнению;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признавать своё и чужое право на ошибку;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себя и других, не осуждая;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проявлять открытость;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невозможность контролировать все вокруг.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22.11.2.7. У обучающегося будут сформированы умения совместной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w:t>
      </w:r>
      <w:r>
        <w:rPr>
          <w:rFonts w:ascii="Times New Roman" w:eastAsia="SchoolBookSanPin" w:hAnsi="Times New Roman"/>
          <w:sz w:val="28"/>
          <w:szCs w:val="28"/>
          <w:lang w:val="ru-RU"/>
        </w:rPr>
        <w:lastRenderedPageBreak/>
        <w:t>групповых форм взаимодействия при решении поставленной задачи;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sz w:val="28"/>
          <w:szCs w:val="28"/>
          <w:lang w:val="ru-RU"/>
        </w:rPr>
        <w:t>, проявлять готовность руководить, выполнять поручения, подчиняться;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22.11.3. Предметные результаты освоения программы по родному (абазинскому) языку. К концу 5 класса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язык как средство общения, осознавать значимость владения родным языком;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роль абазинского языка как одного из государственных языков Карачаево-Черкесской Республики;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ориентироваться в основных разделах и характеризовать основные единицы абазинского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типы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фонетику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гласные и согласные звуки абазинского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способы образования звуков абазинского языка, классифицировать согласные звуки по способу и месту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соблюдать правила орфоэпии и осознавать важность их соблюдения в речи; пользоваться словарями;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учитывать особенности произношения слов, заимствованных из русского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слоги в слове, объяснять правила постановки ударения в слове;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фонетический разбор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графику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соотносить звуки и буквы в словах, определять звуки, обозначаемые несколькими разными знаками;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давать определение лексикологии как разделу науки о языке, определять понятие «словарный запас»;</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лексическое значение слова, различать однозначные и многозначные слова, различать прямое и переносное значение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литературный язык и диалекты абазинского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изученные правила абазинского речевого этикета;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пользоваться словарями абазинского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исконно абазинские слова и заимствования, находить интернациональные слова и давать их характеристику;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неологизмы и устаревшие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в речи синонимы, антонимы, омонимы, пользоваться словарями синонимов, антонимов и омонимов;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фразеологизмы, использовать фразеологические словари;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крылатые выражения и объяснять 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лексический разбор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морфемику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различные морфемы в словах, выделять однокоренные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производные и непроизводные основы, словообразующие и формообразующие аффиксы;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основными понятиями орфографии, отрабатывать правила орфографии, в том числе правила переноса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объяснять правила написания гласных букв в приставках и суффиксах;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написания сложных слов (слитное, дефисное, раздельное);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морфемный и словообразовательный разбор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информацией о лингвистических словарях;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морфологию как раздел языкознания;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самостоятельные и служебные части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имена существительные, называть их грамматические признаки;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имена существительные, указывающие на класс человека и класс природы;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собственные и нарицательные имена существительные;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определённые и неопределённые имена существительные;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употреблять собственные имена существительные и имена существительные с притяжательными приставками;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предложениях имена существительные, употребляемые в форме только единственного или только множественного числа;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на практике правила образования и правописания имён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морфологический разбор имён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писать рассказ-описание, сочинение-рассуждение, сочинение-описание.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правилами построения диалога, определять основные признаки монолога и диалога;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различия между языком и речью;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почему слово является важнейшей единицей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типы речи по форме использования языка, условиям и задачам общения, по обобщённому значению (повествование, описание, рассуждение).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22.11.4. Предметные результаты освоения программы по родному (абазинскому) языку. К концу 6 класса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значение изучения родного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абазинский язык средство сохранения и трансляции культуры </w:t>
      </w:r>
      <w:r>
        <w:rPr>
          <w:rFonts w:ascii="Times New Roman" w:eastAsia="SchoolBookSanPin" w:hAnsi="Times New Roman"/>
          <w:sz w:val="28"/>
          <w:szCs w:val="28"/>
          <w:lang w:val="ru-RU"/>
        </w:rPr>
        <w:lastRenderedPageBreak/>
        <w:t>и традиций народа;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имя прилагательное как часть речи, объяснять общее грамматическое значение, определять морфологические признаки и синтаксическую роль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качественные и относительные имена прилагательные;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степени сравнения имён прилагательных, правильно употреблять их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учитывать правила написания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производить морфологический разбор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роль и значение имён числительных, называть их функции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разряды имён числительных, выявлять дробные и кратные числительные;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грамматические классы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морфологический разбор имён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общее грамматическое значение местоимений и их функции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заменять существительные местоимениями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разряды местоимений; правильно писать местоимения;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морфологический разбор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писать сочинение-рассуждение, изложение-повествование, изложение-описание, рассказ-описание, подготавливать и защищать презентации, писать рефераты;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типы монолога; составлять, оформлять и воспроизводить различные виды диалога.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22.11.5. Предметные результаты освоения программы по родному (абазинскому) языку. К концу 7 класса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абазинский язык как развивающееся явление;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взаимосвязь языка, культуры и истории абазинского народа;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рассуждать о значении родного языка и его влиянии на формирование </w:t>
      </w:r>
      <w:r>
        <w:rPr>
          <w:rFonts w:ascii="Times New Roman" w:eastAsia="SchoolBookSanPin" w:hAnsi="Times New Roman"/>
          <w:sz w:val="28"/>
          <w:szCs w:val="28"/>
          <w:lang w:val="ru-RU"/>
        </w:rPr>
        <w:lastRenderedPageBreak/>
        <w:t>личности;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глагол как часть речи, определять функции глагола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начальную форму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переходные и непереходные глаголы, изменять переходные глаголы по лицам;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динамические и статические глаголы;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временные формы глаголов (настоящее, прошедшее, будущее времена);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наклонения глаголов (изъявительное, повелительное, условное, сослагательное, желательное);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и употреблять отрицательную и вопросительную формы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глаголы, образованные с помощью различных аффиксов: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образовывать и правильно употреблять в речи глаголы, образованные с помощью аффиксов: р, з, чв, ч, ма, тш, ан, ъа, ахьъа, ш, зл (а), х, л, дз (а), чв (а), гвыщ (а).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морфологический разбор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опорный конспект;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типы монолога, самостоятельно моделировать различные типы монолога на заданные темы;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диалоги различных типов.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22.11.6. Предметные результаты освоения программы по родному (абазинскому) языку. К концу 8 класса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процесс формирования абазинского литературного языка, объяснять значение родного языка в жизни народа, его влияние на становление личности;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сведения об абазинских учёных-лингвистах;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выявлять черты родства между абазинским и другими языками абхазо-адыгской семьи;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причастие как часть речи, выявлять признаки прилагательного </w:t>
      </w:r>
      <w:r>
        <w:rPr>
          <w:rFonts w:ascii="Times New Roman" w:eastAsia="SchoolBookSanPin" w:hAnsi="Times New Roman"/>
          <w:sz w:val="28"/>
          <w:szCs w:val="28"/>
          <w:lang w:val="ru-RU"/>
        </w:rPr>
        <w:lastRenderedPageBreak/>
        <w:t>и глагола у причастий, определять функции причастия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формы причастий, правильно писать причастия;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морфологический разбор 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деепричастие как особую форму глагола, выделять глагольные и наречные признаки деепричастия;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общее грамматическое значение и роль деепричастий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различные способы образования деепричастий;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отрицательные деепричастия;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правилами написания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морфологический разбор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наречие как часть речи, определять общее грамматическое значение наречия, различать группы наречий по значению;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способы образования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сравнительную степень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написания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разбор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служебные части речи и различать их виды (союзы, частицы, междометия и звукоподражания), определять функции служебных частей речи, находить их в текстах, правильно писать и употреблять в устной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разбор служебных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синтаксис как раздел языкознания;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словосочетания по характеру главного слова, находить главное и зависимое слова в словосочетании, различать простые и сложные словосочетания;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и употреблять в речи словосочетания с разными способами связи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синтаксический разбор словосочетаний;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предложения, объяснять различия между словосочетанием и предложением;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составлять предложения разных видов;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особенности простых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грамматическую основу предложений, находить второстепенные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главные члены предложения, выявлять способы выражения подлежащего, различать сказуемые разных типов;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правильный порядок слов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второстепенные члены предложения, различать их виды;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простые и сложные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употреблять знаки препинания в предложения разных типов;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простого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подготавливать научное сообщение и выступать с ним;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монологи и диалоги различных типов, работая в парах и группах, оценивать диалоги других обучающихся.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22.11.7. Предметные результаты освоения программы по родному (абазинскому) языку. К концу 9 класса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абазинский язык как форму выражения национальной культуры, оценивать связь родного языка с историей народа, определять национально-культурную специфику абазинского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периоды формирования абазинского литературного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процесс создания и развития абазинской письменности;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особенности сложного предложения, классифицировать сложные предложения; объяснять роль интонации в связи частей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союзы и союзные слова, связывающие части сложных предложений;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сложносочинённые предложения, произносить предложения с соответствующей интонацией и ставить знаки препинания с использованием правил пунктуации в сложных предложениях, проводить подробный анализ разных типов сложных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бессоюзные сложные предложения по значению, правильно употреблять знаки препинания в них;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выделять разновидности инфинитных конструкций предложения, моделировать предложения с инфинитными конструкциями, правильно употреблять знаки препинания при инфинитных конструкциях;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предложения с обращениями, объяснять значение интонации, обособлять обращения в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вводные слова и вставные конструкции и правильно оформлять их при письме;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оформлять прямую речь при письме, переводить прямую речь в косвенную, косвенную в прямую, письменно оформлять цитаты;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монологи и диалоги разных видов на заданные темы;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писать подробное, сжатое, выборочное изложение прочитанного или прослушанного 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перечислять основные языковые нормы абазинского языка (в пределах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пользоваться лингвистическими словарями и справочной литературой;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стили речи, анализировать тексты различных стилей.</w:t>
      </w:r>
    </w:p>
    <w:p w:rsidR="00F55BB9" w:rsidRDefault="009E68E7">
      <w:pPr>
        <w:pStyle w:val="1"/>
        <w:pBdr>
          <w:bottom w:val="none" w:sz="0" w:space="0" w:color="000000"/>
        </w:pBdr>
        <w:spacing w:before="0" w:line="353" w:lineRule="auto"/>
        <w:ind w:firstLine="708"/>
        <w:jc w:val="both"/>
        <w:rPr>
          <w:rFonts w:eastAsia="SchoolBookSanPin"/>
          <w:b w:val="0"/>
          <w:szCs w:val="28"/>
          <w:lang w:val="ru-RU"/>
        </w:rPr>
      </w:pPr>
      <w:r>
        <w:rPr>
          <w:rFonts w:eastAsia="SchoolBookSanPin"/>
          <w:b w:val="0"/>
          <w:szCs w:val="28"/>
          <w:lang w:val="ru-RU"/>
        </w:rPr>
        <w:t>23. Федеральная рабочая программа по учебному предмету «Родной (аварский) язык».</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23.3. Содержание обучения раскрывает содержательные линии, которые предлагаются для обязательного изучения в каждом классе на уровне основного </w:t>
      </w:r>
      <w:r>
        <w:rPr>
          <w:rFonts w:ascii="Times New Roman" w:eastAsia="SchoolBookSanPin" w:hAnsi="Times New Roman"/>
          <w:sz w:val="28"/>
          <w:szCs w:val="28"/>
          <w:lang w:val="ru-RU"/>
        </w:rPr>
        <w:lastRenderedPageBreak/>
        <w:t>общего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23.5. Пояснительная записка.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23.5.1. 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23.5.2. 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23.5.3. Изучение родного (аварского) языка направлено на достижение следующих целей: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российской гражданской идентичности в поликультурном обществе;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видов речевой деятельности, коммуникативных умений и культуры речи на родном (аварском)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расширение знаний о специфике аварского языка, основных языковых единицах в соответствии с разделами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23.5.4. Общее число часов, рекомендованных для изучения родного (аварского) языка, – 340 часов: </w:t>
      </w:r>
      <w:bookmarkStart w:id="14" w:name="_Hlk125984762"/>
      <w:r>
        <w:rPr>
          <w:rFonts w:ascii="Times New Roman" w:eastAsia="SchoolBookSanPin" w:hAnsi="Times New Roman"/>
          <w:sz w:val="28"/>
          <w:szCs w:val="28"/>
          <w:lang w:val="ru-RU"/>
        </w:rPr>
        <w:t>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14"/>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 Содержание обучения в 5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23.6.1. Язык и речь.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как средство общения между людьми.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человек. Родной язык – основа существования народа. Речь устная и письменная.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художественный, разговорный стили речи.</w:t>
      </w:r>
    </w:p>
    <w:p w:rsidR="00F55BB9" w:rsidRDefault="009E68E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 xml:space="preserve">23.6.2. Повторение изученного </w:t>
      </w:r>
      <w:r>
        <w:rPr>
          <w:rFonts w:ascii="Times New Roman" w:eastAsia="SchoolBookSanPin" w:hAnsi="Times New Roman"/>
          <w:position w:val="1"/>
          <w:sz w:val="28"/>
          <w:szCs w:val="28"/>
          <w:lang w:val="ru-RU"/>
        </w:rPr>
        <w:t>на уровне начального общего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слова. Геминаты и лабиализованные звуки. Имя существительное. Имя прилагательное. Глагол.</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23.6.3. Синтаксис.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Словосочетание. Главное и зависимое слова в словосочетании.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Грамматическая основа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Главные и второстепенные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Главные члены предложения: подлежащее, сказуемое и прямое дополнение.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Второстепенные члены предложения: косвенное дополнение, определение, обстоятельство.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Распространённые и нераспространённые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разбор словосочетания и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знаки препинания в предложениях с обращением.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Прямая речь. Знаки препинания при прямой речи. Диалог. Знаки препинания.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23.6.4. 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текста.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23.6.5. Фонетика.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Ударение в слове.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Слог и перенос слов по слогам.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Фонетический разбор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23.6.6. Графика.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Графика как раздел науки о языке. Обозначение звуков речи при письме. Алфавит. Буквы е, ё, ю, я.</w:t>
      </w:r>
      <w:r>
        <w:rPr>
          <w:rFonts w:ascii="Times New Roman" w:eastAsia="SchoolBookSanPin" w:hAnsi="Times New Roman"/>
          <w:bCs/>
          <w:sz w:val="28"/>
          <w:szCs w:val="28"/>
          <w:lang w:val="ru-RU"/>
        </w:rPr>
        <w:t xml:space="preserve"> </w:t>
      </w:r>
      <w:r>
        <w:rPr>
          <w:rFonts w:ascii="Times New Roman" w:eastAsia="SchoolBookSanPin" w:hAnsi="Times New Roman"/>
          <w:sz w:val="28"/>
          <w:szCs w:val="28"/>
          <w:lang w:val="ru-RU"/>
        </w:rPr>
        <w:t>Буквы ъ и 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23.6.7. Лексика.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23.6.8. Морфемика.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23.6.9. Морфология.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существительное как часть речи. Синтаксическая роль имени существительного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имени существительного.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Глагол как часть речи. Синтаксическая роль глагола в предложении. Переходность и непереходность глаголов. Классные и не классные глаголы. Масдар. </w:t>
      </w:r>
      <w:r>
        <w:rPr>
          <w:rFonts w:ascii="Times New Roman" w:eastAsia="SchoolBookSanPin" w:hAnsi="Times New Roman"/>
          <w:sz w:val="28"/>
          <w:szCs w:val="28"/>
          <w:lang w:val="ru-RU"/>
        </w:rPr>
        <w:lastRenderedPageBreak/>
        <w:t>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23.7. Содержание обучения в 6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23.7.1. Язык и речь.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как средство общения между людьми.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Аварский язык – один из государственных языков Республики Дагестан и язык межэтнического общения. Понятие о литературном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23.7.2. 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23.7.3. Лексика и фразеология.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Повторение пройденного в 5 классе материала.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23.7.4. Словообразование.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Повторение пройденного в 5 классе материала.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как раздел лингвистики. Исходная (производящая) основа слова и словообразующая морфема.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способы образования слов: суффиксальный, словосложение, переход слова из одной части речи в другую, метатония, дезаффиксация.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словообразования слов различных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сложных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Словообразовательный и морфемный словари.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23.7.5. Морфология.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Части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существительное как часть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Склонение имен существительных. Типы склонения.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Склонение субстантированных прилагательных. Правописание прилагательных, заимствованных из русского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Причастие как особая форма глагола: значение, морфологические признаки, роль причастия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Причастный оборот. Выделение причастного оборота запятыми.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Причастия прошедшего времени. Причастия общего времени. Причастия будущего времени.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Склонение субстантированных причастий по падежам.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Деепричастия прошедшего времени. Деепричастия общего времени.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23.8. Содержание обучения в 7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23.8.1. Язык и речь.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языке как развивающемся явлении. Изменения, происходящие в языке на современном этапе его развития.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Взаимосвязь языка, культуры и истории народа.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Формы функционирования современного аварского языка: литературный язык, наречия, диалекты, просторечие, профессиональные разновидности.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23.8.2. 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текстов: описание, повествование, рассуждение, их особенности. Создание собственных текстов.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применения (массовая коммуникация),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жанры публицистического стиля (выступление, статья, интервью, очерк).</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23.8.3 Морфология.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Целевая форма глагола (инфинитив). Каузатив (понудительная форма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Глаголы длительного вида. Глаголы, обозначающие многократные действия.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Временные формы глагола: составные (аналитические) формы настоящего будущего и прошедшего времен.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глаголов.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наречий. Правописание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Союзы как служебные части речи. Разряды союзов по значению: сочинительные (соединительные, противительные, разделительные) и подчинительные.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Правописание союзов.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частиц.</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Послелоги. Употребление наречий в роли послелогов. Послелоги в составе послеложно-падежных форм.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23.9. Содержание обучения в 8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23.9.1. Язык и речь.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Аварский язык как один из аваро-андо-цезских языков.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 Особенности функционально-смысловых типов речи (повествование, описание, рассуждение).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(объяснительная записка, автобиография, характеристика).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23.9.2. Синтаксис.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Словосочетание. Основные признаки словосочетания: наличие двух и более знаменательных слов, и подчинительной связи между ними.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Предложение. Основные признаки предложения: смысловая и интонационная </w:t>
      </w:r>
      <w:r>
        <w:rPr>
          <w:rFonts w:ascii="Times New Roman" w:eastAsia="SchoolBookSanPin" w:hAnsi="Times New Roman"/>
          <w:sz w:val="28"/>
          <w:szCs w:val="28"/>
          <w:lang w:val="ru-RU"/>
        </w:rPr>
        <w:lastRenderedPageBreak/>
        <w:t>законченность, грамматическая оформленность.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Трёхсоставное предложение. Главные члены предложения. Подлежащее, сказуемое и прямое дополнение как главные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выражения подлежащего. Виды сказуемого (простое глагольное, составное глагольное, составное именное) и способы его выражения.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Тире между подлежащим и сказуемым. Способы выражения прямого дополнения.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Второстепенные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как второстепенный член предложения. Определения согласованные и несогласованные. Приложение как особый вид определения.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Косвенное дополнение как второстепенный член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образа действия, причины и цели).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предложений по составу. Односоставные и двусоставные предложения, их грамматические признаки.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односоставных и двусоставных предложений (предложение без подлежащего, предложение без прямого дополнения, обобщённо-личные и назывное предложения).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Грамматические различия односоставных предложений и двусоставных неполных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Предложения с однородными членами с союзами.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Однородные и неоднородные определения.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Предложения с обращениями, со словами </w:t>
      </w:r>
      <w:r>
        <w:rPr>
          <w:rFonts w:ascii="Times New Roman" w:eastAsia="SchoolBookSanPin" w:hAnsi="Times New Roman"/>
          <w:bCs/>
          <w:sz w:val="28"/>
          <w:szCs w:val="28"/>
          <w:lang w:val="ru-RU"/>
        </w:rPr>
        <w:t>у</w:t>
      </w:r>
      <w:r>
        <w:rPr>
          <w:rFonts w:ascii="Times New Roman" w:eastAsia="SchoolBookSanPin" w:hAnsi="Times New Roman"/>
          <w:b/>
          <w:bCs/>
          <w:sz w:val="28"/>
          <w:szCs w:val="28"/>
          <w:lang w:val="ru-RU"/>
        </w:rPr>
        <w:t xml:space="preserve"> </w:t>
      </w:r>
      <w:r>
        <w:rPr>
          <w:rFonts w:ascii="Times New Roman" w:eastAsia="SchoolBookSanPin" w:hAnsi="Times New Roman"/>
          <w:sz w:val="28"/>
          <w:szCs w:val="28"/>
          <w:lang w:val="ru-RU"/>
        </w:rPr>
        <w:t xml:space="preserve">(да) и </w:t>
      </w:r>
      <w:r>
        <w:rPr>
          <w:rFonts w:ascii="Times New Roman" w:eastAsia="SchoolBookSanPin" w:hAnsi="Times New Roman"/>
          <w:bCs/>
          <w:sz w:val="28"/>
          <w:szCs w:val="28"/>
          <w:lang w:val="ru-RU"/>
        </w:rPr>
        <w:t>гуро</w:t>
      </w:r>
      <w:r>
        <w:rPr>
          <w:rFonts w:ascii="Times New Roman" w:eastAsia="SchoolBookSanPin" w:hAnsi="Times New Roman"/>
          <w:b/>
          <w:bCs/>
          <w:sz w:val="28"/>
          <w:szCs w:val="28"/>
          <w:lang w:val="ru-RU"/>
        </w:rPr>
        <w:t xml:space="preserve"> </w:t>
      </w:r>
      <w:r>
        <w:rPr>
          <w:rFonts w:ascii="Times New Roman" w:eastAsia="SchoolBookSanPin" w:hAnsi="Times New Roman"/>
          <w:sz w:val="28"/>
          <w:szCs w:val="28"/>
          <w:lang w:val="ru-RU"/>
        </w:rPr>
        <w:t xml:space="preserve">(нет), водными словами и междометиями. Обращение. Распространённое и нераспространённое обращение. Основные функции обращения. Предложения со словами </w:t>
      </w:r>
      <w:r>
        <w:rPr>
          <w:rFonts w:ascii="Times New Roman" w:eastAsia="SchoolBookSanPin" w:hAnsi="Times New Roman"/>
          <w:bCs/>
          <w:sz w:val="28"/>
          <w:szCs w:val="28"/>
          <w:lang w:val="ru-RU"/>
        </w:rPr>
        <w:t xml:space="preserve">у </w:t>
      </w:r>
      <w:r>
        <w:rPr>
          <w:rFonts w:ascii="Times New Roman" w:eastAsia="SchoolBookSanPin" w:hAnsi="Times New Roman"/>
          <w:sz w:val="28"/>
          <w:szCs w:val="28"/>
          <w:lang w:val="ru-RU"/>
        </w:rPr>
        <w:t xml:space="preserve">(да), </w:t>
      </w:r>
      <w:r>
        <w:rPr>
          <w:rFonts w:ascii="Times New Roman" w:eastAsia="SchoolBookSanPin" w:hAnsi="Times New Roman"/>
          <w:bCs/>
          <w:sz w:val="28"/>
          <w:szCs w:val="28"/>
          <w:lang w:val="ru-RU"/>
        </w:rPr>
        <w:t xml:space="preserve">гуро </w:t>
      </w:r>
      <w:r>
        <w:rPr>
          <w:rFonts w:ascii="Times New Roman" w:eastAsia="SchoolBookSanPin" w:hAnsi="Times New Roman"/>
          <w:sz w:val="28"/>
          <w:szCs w:val="28"/>
          <w:lang w:val="ru-RU"/>
        </w:rPr>
        <w:t>(нет) и вводными словами. Вводные предложения. Знаки препинания в предложениях с вводными словами.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междометиями.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Функции знаков препинания.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при обособленных членах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 Содержание обучения в 9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23.10.1. Язык и речь. Культура речи.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языка в жизни общества.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как развивающее явление. Обогащение и развитие аварского языка при помощи русского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(повторение).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23.10.2. 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текста (обобщение).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функционально-смысловых типов речи (повествование, описание, рассуждение) (обобщение).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23.10.3. Синтаксис.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23.10.3.1. Сложное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23.10.3.2. Сложносочинённое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23.10.3.3. Сложноподчинённое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в сложноподчинённом предложении с подчинительными союзными словами.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подлежащего.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прямого дополнения.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косвенного дополнения.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определительными.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обстоятельственными.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образа действия.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места.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времени.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причины и цели.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условия.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уступки.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Сложноподчинённые предложения с несколькими придаточными.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в сложноподчинённых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23.10.3.4. Бессоюзное сложное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бессоюзном сложном предложении. Смысловые отношения между частями бессоюзного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бессоюзных сложных предложений. Грамматическая синонимия бессоюзных сложных предложений и союзных сложных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Бессоюзные сложные предложения со значением перечисления.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Запятая и точка с запятой в бессоюзном сложном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Бессоюзные сложные предложения со значением причины, пояснения, дополнения.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Двоеточие в бессоюзном сложном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Бессоюзные сложные предложения со значением противопоставления, времени, условия и следствия, сравнения.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Тире в бессоюзном сложном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бессоюзных сложных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23.10.3.5. Прямая и косвенная речь. Цитирование.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Цитирование. Способы включения цитат в высказывание.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 Планируемые результаты освоения программы по родному (аварскому) языку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23.11.1. 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гражданского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w:t>
      </w:r>
      <w:r>
        <w:rPr>
          <w:rFonts w:ascii="Times New Roman" w:eastAsia="SchoolBookSanPin" w:hAnsi="Times New Roman"/>
          <w:sz w:val="28"/>
          <w:szCs w:val="28"/>
          <w:lang w:val="ru-RU"/>
        </w:rPr>
        <w:lastRenderedPageBreak/>
        <w:t>том числе в сопоставлении с ситуациями, отражёнными в литературных произведениях, написанных на родном (аварском)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неприятие любых форм экстремизма, дискриминации;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роли различных социальных институтов в жизни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патриотического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4) эстетического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принимать себя и других, не осуждая;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трудового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w:t>
      </w:r>
      <w:r>
        <w:rPr>
          <w:rFonts w:ascii="Times New Roman" w:eastAsia="SchoolBookSanPin" w:hAnsi="Times New Roman"/>
          <w:sz w:val="28"/>
          <w:szCs w:val="28"/>
          <w:lang w:val="ru-RU"/>
        </w:rPr>
        <w:lastRenderedPageBreak/>
        <w:t>самостоятельно выполнять такого рода деятельность;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рассказать о своих планах на будущее;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экологического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ценности научного познания: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9) адаптации обучающегося к изменяющимся условиям социальной и </w:t>
      </w:r>
      <w:r>
        <w:rPr>
          <w:rFonts w:ascii="Times New Roman" w:eastAsia="SchoolBookSanPin" w:hAnsi="Times New Roman"/>
          <w:sz w:val="28"/>
          <w:szCs w:val="28"/>
          <w:lang w:val="ru-RU"/>
        </w:rPr>
        <w:lastRenderedPageBreak/>
        <w:t>природной среды: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23.11.2. В результате изучения родного (аварского) языка на уровне основного общего образования у обучающегося будут сформированы познавательные </w:t>
      </w:r>
      <w:r>
        <w:rPr>
          <w:rFonts w:ascii="Times New Roman" w:eastAsia="SchoolBookSanPin" w:hAnsi="Times New Roman"/>
          <w:sz w:val="28"/>
          <w:szCs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формировать гипотезу об истинности собственных суждений и суждений </w:t>
      </w:r>
      <w:r>
        <w:rPr>
          <w:rFonts w:ascii="Times New Roman" w:eastAsia="SchoolBookSanPin" w:hAnsi="Times New Roman"/>
          <w:sz w:val="28"/>
          <w:szCs w:val="28"/>
          <w:lang w:val="ru-RU"/>
        </w:rPr>
        <w:lastRenderedPageBreak/>
        <w:t>других, аргументировать свою позицию, мнение;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алгоритм действий и использовать его для решения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оценивать надёжность информации по критериям, предложенным учителем или сформулированным самостоятельно;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эффективно запоминать и систематизировать информацию.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невербальные средства общения, понимать значение социальных знаков;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проблемы для решения в учебных и жизненных ситуациях;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давать оценку учебной ситуации и предлагать план её изменения;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развивать способность управлять собственными эмоциями и эмоциями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регулировать способ выражения собственных эмоций;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осознанно относиться к другому человеку и его мнению;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признавать своё и чужое право на ошибку;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себя и других, не осуждая;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проявлять открытость;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невозможность контролировать всё вокруг.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23.11.2.7. У обучающегося будут сформированы умения совместной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w:t>
      </w:r>
      <w:r>
        <w:rPr>
          <w:rFonts w:ascii="Times New Roman" w:eastAsia="SchoolBookSanPin" w:hAnsi="Times New Roman"/>
          <w:sz w:val="28"/>
          <w:szCs w:val="28"/>
          <w:lang w:val="ru-RU"/>
        </w:rPr>
        <w:lastRenderedPageBreak/>
        <w:t>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sz w:val="28"/>
          <w:szCs w:val="28"/>
          <w:lang w:val="ru-RU"/>
        </w:rPr>
        <w:t>, проявлять готовность руководить, выполнять поручения, подчиняться;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23.11.3. Предметные результаты изучения родного (аварского) языка. К концу обучения в 5 классе обучающийся научится:</w:t>
      </w:r>
    </w:p>
    <w:p w:rsidR="00F55BB9" w:rsidRDefault="009E68E7">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sz w:val="28"/>
          <w:szCs w:val="28"/>
          <w:lang w:val="ru-RU"/>
        </w:rPr>
        <w:t>осознавать</w:t>
      </w:r>
      <w:r>
        <w:rPr>
          <w:rFonts w:ascii="Times New Roman" w:eastAsia="SchoolBookSanPin" w:hAnsi="Times New Roman"/>
          <w:bCs/>
          <w:sz w:val="28"/>
          <w:szCs w:val="28"/>
          <w:lang w:val="ru-RU"/>
        </w:rPr>
        <w:t xml:space="preserve"> роль родного языка в жизни общества и человека, красоту, богатство, выразительность аварского языка;</w:t>
      </w:r>
    </w:p>
    <w:p w:rsidR="00F55BB9" w:rsidRDefault="009E68E7">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55BB9" w:rsidRDefault="009E68E7">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звуки, понимать различие между звуком и буквой, характеризовать систему звуков;</w:t>
      </w:r>
    </w:p>
    <w:p w:rsidR="00F55BB9" w:rsidRDefault="009E68E7">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проводить фонетический анализ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применять знания по орфографии в практике правописания (в том числе применять знание о правописании букв, обозначающих геминаты, букв ъ, ь, е, ё, ю, я)</w:t>
      </w:r>
      <w:r>
        <w:rPr>
          <w:rFonts w:ascii="Times New Roman" w:eastAsia="SchoolBookSanPin" w:hAnsi="Times New Roman"/>
          <w:sz w:val="28"/>
          <w:szCs w:val="28"/>
          <w:lang w:val="ru-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однозначные и многозначные слова, различать прямое и переносное значения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синонимы, антонимы, омонимы, различать многозначные слова и омонимы;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лексический анализ слов (в рамках изученного);</w:t>
      </w:r>
    </w:p>
    <w:p w:rsidR="00F55BB9" w:rsidRDefault="009E68E7">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пользоваться лексическими словарями (толковым словарём, словарями синонимов, антонимов, омонимов);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морфему как минимальную значимую единицу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морфемы в слове (корень, суффикс, окончание), выделять основу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чередование гласных и согласных звуков в морфемах;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морфемный анализ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морфемике при выполнении языкового анализа различных видов и в практике правописания;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определять</w:t>
      </w:r>
      <w:r>
        <w:rPr>
          <w:rFonts w:ascii="Times New Roman" w:eastAsia="SchoolBookSanPin" w:hAnsi="Times New Roman"/>
          <w:bCs/>
          <w:sz w:val="28"/>
          <w:szCs w:val="28"/>
          <w:lang w:val="ru-RU"/>
        </w:rPr>
        <w:t xml:space="preserve"> принадлежность слова к определенной части речи по его лексико-грамматическому значению, морфологическим и синтаксическим признакам;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имена существительные и глаголы;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частичный морфологический анализ имён существительных и глаголов;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морфологии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лексико-грамматические разряды имён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определять</w:t>
      </w:r>
      <w:r>
        <w:rPr>
          <w:rFonts w:ascii="Times New Roman" w:eastAsia="SchoolBookSanPin" w:hAnsi="Times New Roman"/>
          <w:bCs/>
          <w:sz w:val="28"/>
          <w:szCs w:val="28"/>
          <w:lang w:val="ru-RU"/>
        </w:rPr>
        <w:t xml:space="preserve"> глаголы с классными показателями и без классных показателей;</w:t>
      </w:r>
    </w:p>
    <w:p w:rsidR="00F55BB9" w:rsidRDefault="009E68E7">
      <w:pPr>
        <w:spacing w:after="0" w:line="353"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sz w:val="28"/>
          <w:szCs w:val="28"/>
          <w:lang w:val="ru-RU" w:bidi="ru-RU"/>
        </w:rPr>
        <w:t xml:space="preserve">соотносить </w:t>
      </w:r>
      <w:r>
        <w:rPr>
          <w:rFonts w:ascii="Times New Roman" w:eastAsia="SchoolBookSanPin" w:hAnsi="Times New Roman"/>
          <w:bCs/>
          <w:sz w:val="28"/>
          <w:szCs w:val="28"/>
          <w:lang w:val="ru-RU" w:bidi="ru-RU"/>
        </w:rPr>
        <w:t>начальную форму (масдар) и временные формы глагола;</w:t>
      </w:r>
    </w:p>
    <w:p w:rsidR="00F55BB9" w:rsidRDefault="009E68E7">
      <w:pPr>
        <w:spacing w:after="0" w:line="353"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sz w:val="28"/>
          <w:szCs w:val="28"/>
          <w:lang w:val="ru-RU" w:bidi="ru-RU"/>
        </w:rPr>
        <w:t xml:space="preserve">распознавать </w:t>
      </w:r>
      <w:r>
        <w:rPr>
          <w:rFonts w:ascii="Times New Roman" w:eastAsia="SchoolBookSanPin" w:hAnsi="Times New Roman"/>
          <w:bCs/>
          <w:sz w:val="28"/>
          <w:szCs w:val="28"/>
          <w:lang w:val="ru-RU" w:bidi="ru-RU"/>
        </w:rPr>
        <w:t>временные формы глагола;</w:t>
      </w:r>
    </w:p>
    <w:p w:rsidR="00F55BB9" w:rsidRDefault="009E68E7">
      <w:pPr>
        <w:spacing w:after="0" w:line="353"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осознанно </w:t>
      </w:r>
      <w:r>
        <w:rPr>
          <w:rFonts w:ascii="Times New Roman" w:eastAsia="SchoolBookSanPin" w:hAnsi="Times New Roman"/>
          <w:sz w:val="28"/>
          <w:szCs w:val="28"/>
          <w:lang w:val="ru-RU" w:bidi="ru-RU"/>
        </w:rPr>
        <w:t xml:space="preserve">употреблять </w:t>
      </w:r>
      <w:r>
        <w:rPr>
          <w:rFonts w:ascii="Times New Roman" w:eastAsia="SchoolBookSanPin" w:hAnsi="Times New Roman"/>
          <w:bCs/>
          <w:sz w:val="28"/>
          <w:szCs w:val="28"/>
          <w:lang w:val="ru-RU" w:bidi="ru-RU"/>
        </w:rPr>
        <w:t>глаголы в настоящем, прошедшем, общем и будущем временах, изменяя глаголы по временам и числам;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частичный морфологический анализ глаголов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единицы синтаксиса (словосочетание и предложение);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выделять</w:t>
      </w:r>
      <w:r>
        <w:rPr>
          <w:rFonts w:ascii="Times New Roman" w:eastAsia="SchoolBookSanPin" w:hAnsi="Times New Roman"/>
          <w:bCs/>
          <w:sz w:val="28"/>
          <w:szCs w:val="28"/>
          <w:lang w:val="ru-RU"/>
        </w:rPr>
        <w:t xml:space="preserve"> словосочетание в предложении, анализировать его структуру, устанавливать смысловую связь в словосочетании;</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определять </w:t>
      </w:r>
      <w:r>
        <w:rPr>
          <w:rFonts w:ascii="Times New Roman" w:eastAsia="SchoolBookSanPin" w:hAnsi="Times New Roman"/>
          <w:bCs/>
          <w:sz w:val="28"/>
          <w:szCs w:val="28"/>
          <w:lang w:val="ru-RU"/>
        </w:rPr>
        <w:t>границы предложения с использованием его основных признаков;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распознавать</w:t>
      </w:r>
      <w:r>
        <w:rPr>
          <w:rFonts w:ascii="Times New Roman" w:eastAsia="SchoolBookSanPin" w:hAnsi="Times New Roman"/>
          <w:bCs/>
          <w:sz w:val="28"/>
          <w:szCs w:val="28"/>
          <w:lang w:val="ru-RU"/>
        </w:rPr>
        <w:t xml:space="preserve"> виды предложений по цели высказывания и эмоциональной окраске;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находить </w:t>
      </w:r>
      <w:r>
        <w:rPr>
          <w:rFonts w:ascii="Times New Roman" w:eastAsia="SchoolBookSanPin" w:hAnsi="Times New Roman"/>
          <w:bCs/>
          <w:sz w:val="28"/>
          <w:szCs w:val="28"/>
          <w:lang w:val="ru-RU"/>
        </w:rPr>
        <w:t>главные члены предложения: подлежащее и сказуемое, и прямое дополнение;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второстепенные члены предложения и определять их типы;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обращение в тексте, объяснять его отличие от подлежащего;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простые и сложные предложения по количеству грамматических основ;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сложные предложения в соответствии с их схемами;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прямую речь и слова автора;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расставлять знаки препинания в предложениях с прямой речью;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диалоге;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разбор предложения (в рамках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23.11.4. Предметные результаты изучения родного (аварского) языка. К концу обучения в 6 классе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аварского языка как одного из государственных языков Республики Дагестан и языка межэтнического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различные виды диалога: побуждение к действию, обмен мнениями;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план 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текст-описание: устно и письменно описывать внешность человека, помещение, природу, местность;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и анализировать тексты официально-делового стиля (заявление, расписка);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слова с точки зрения их происхождения: исконно аварские и заимствованные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слова с точки зрения их принадлежности к активному или пассивному запасу: неологизмы, устаревшие слова (историзмы и архаизмы);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способы словообразования (суффиксальный, словосложение, переход из одной части речи в другую, метатония, дезаффиксация);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морфемный и словообразовательный анализ слов, применять знания </w:t>
      </w:r>
      <w:r>
        <w:rPr>
          <w:rFonts w:ascii="Times New Roman" w:eastAsia="SchoolBookSanPin" w:hAnsi="Times New Roman"/>
          <w:sz w:val="28"/>
          <w:szCs w:val="28"/>
          <w:lang w:val="ru-RU"/>
        </w:rPr>
        <w:lastRenderedPageBreak/>
        <w:t>по морфемике и словообразованию при выполнении языкового анализа различных видов;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словообразования имён прилагательных, сложных и сложносокращённых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распознавать</w:t>
      </w:r>
      <w:r>
        <w:rPr>
          <w:rFonts w:ascii="Times New Roman" w:eastAsia="SchoolBookSanPin" w:hAnsi="Times New Roman"/>
          <w:sz w:val="28"/>
          <w:szCs w:val="28"/>
          <w:lang w:val="ru-RU"/>
        </w:rPr>
        <w:t xml:space="preserve"> имена существительные, имеющие форму только множественного числа и имена существительные, имеющие форму только единственного числа;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определять</w:t>
      </w:r>
      <w:r>
        <w:rPr>
          <w:rFonts w:ascii="Times New Roman" w:eastAsia="SchoolBookSanPin" w:hAnsi="Times New Roman"/>
          <w:sz w:val="28"/>
          <w:szCs w:val="28"/>
          <w:lang w:val="ru-RU"/>
        </w:rPr>
        <w:t xml:space="preserve"> падеж имени существительного;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иметь представление о</w:t>
      </w:r>
      <w:r>
        <w:rPr>
          <w:rFonts w:ascii="Times New Roman" w:eastAsia="SchoolBookSanPin" w:hAnsi="Times New Roman"/>
          <w:sz w:val="28"/>
          <w:szCs w:val="28"/>
          <w:lang w:val="ru-RU"/>
        </w:rPr>
        <w:t xml:space="preserve"> правописании падежных окончаний имен существительных;</w:t>
      </w:r>
    </w:p>
    <w:p w:rsidR="00F55BB9" w:rsidRDefault="009E68E7">
      <w:pPr>
        <w:spacing w:after="0" w:line="353" w:lineRule="auto"/>
        <w:ind w:firstLine="709"/>
        <w:jc w:val="both"/>
        <w:rPr>
          <w:rFonts w:ascii="Times New Roman" w:eastAsia="SchoolBookSanPin" w:hAnsi="Times New Roman"/>
          <w:b/>
          <w:sz w:val="28"/>
          <w:szCs w:val="28"/>
          <w:lang w:val="ru-RU"/>
        </w:rPr>
      </w:pPr>
      <w:r>
        <w:rPr>
          <w:rFonts w:ascii="Times New Roman" w:eastAsia="SchoolBookSanPin" w:hAnsi="Times New Roman"/>
          <w:sz w:val="28"/>
          <w:szCs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качественные, относительные и притяжательные имена прилагательные;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особенности склонение субстантированных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усваивать правило написания прилагательных, заимствованных из русского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проводить</w:t>
      </w:r>
      <w:r>
        <w:rPr>
          <w:rFonts w:ascii="Times New Roman" w:eastAsia="SchoolBookSanPin" w:hAnsi="Times New Roman"/>
          <w:sz w:val="28"/>
          <w:szCs w:val="28"/>
          <w:lang w:val="ru-RU"/>
        </w:rPr>
        <w:t xml:space="preserve"> морфологический разбор имен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р</w:t>
      </w:r>
      <w:r>
        <w:rPr>
          <w:rFonts w:ascii="Times New Roman" w:eastAsia="SchoolBookSanPin" w:hAnsi="Times New Roman"/>
          <w:bCs/>
          <w:sz w:val="28"/>
          <w:szCs w:val="28"/>
          <w:lang w:val="ru-RU"/>
        </w:rPr>
        <w:t>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склонять числительные и характеризовать особенности склонения, синтаксических функций числительных;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роль имён числительных в речи, особенности употребления в научных текстах, деловой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местоимения в соответствии с требованиями аварского речевого этикета, соблюдать нормы правописания местоимений;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причастия как особую группу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признаки глагола и имени прилагательного в причастии;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причастия прошедшего, общего и будущего времени;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выявлять</w:t>
      </w:r>
      <w:r>
        <w:rPr>
          <w:rFonts w:ascii="Times New Roman" w:eastAsia="SchoolBookSanPin" w:hAnsi="Times New Roman"/>
          <w:bCs/>
          <w:sz w:val="28"/>
          <w:szCs w:val="28"/>
          <w:lang w:val="ru-RU"/>
        </w:rPr>
        <w:t xml:space="preserve"> путём наблюдений особенности склонения причастий;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причастий,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конструировать причастные обороты, определять роль причастия в предложении;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деепричастия как особую группу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признаки глагола и наречия в деепричастии;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деепричастия прошедшего и общего времени;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деепричастий,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строить предложения с одиночными деепричастиями и деепричастными оборотами;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расставлять знаки препинания в предложениях с одиночным деепричастием и деепричастным оборотом.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23.11.5. Предметные результаты изучения родного (аварского) языка. К концу обучения в 7 классе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язык как развивающееся явление;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взаимосвязь языка, культуры и истории народа, приводить соответствующие примеры;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изменений, происходящих в языке на современном этапе его развития;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типы текстов;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создавать текст на основе исходного;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описать предметную и сюжетную картины с использованием необходимых языковых средств;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тексты публицистического стиля;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грамматические свойства инфинитива (целевой формы) глагола, выделять его основу;</w:t>
      </w:r>
    </w:p>
    <w:p w:rsidR="00F55BB9" w:rsidRDefault="009E68E7">
      <w:pPr>
        <w:spacing w:after="0" w:line="353" w:lineRule="auto"/>
        <w:ind w:firstLine="709"/>
        <w:jc w:val="both"/>
        <w:rPr>
          <w:rFonts w:ascii="Times New Roman" w:eastAsia="SchoolBookSanPin" w:hAnsi="Times New Roman"/>
          <w:sz w:val="28"/>
          <w:szCs w:val="28"/>
          <w:lang w:val="ru-RU" w:bidi="ru-RU"/>
        </w:rPr>
      </w:pPr>
      <w:r>
        <w:rPr>
          <w:rFonts w:ascii="Times New Roman" w:eastAsia="SchoolBookSanPin" w:hAnsi="Times New Roman"/>
          <w:sz w:val="28"/>
          <w:szCs w:val="28"/>
          <w:lang w:val="ru-RU" w:bidi="ru-RU"/>
        </w:rPr>
        <w:t>распознавать понудительные формы глагола, глаголы длительного вида, глаголы, обозначающие многократные действия;</w:t>
      </w:r>
    </w:p>
    <w:p w:rsidR="00F55BB9" w:rsidRDefault="009E68E7">
      <w:pPr>
        <w:spacing w:after="0" w:line="353" w:lineRule="auto"/>
        <w:ind w:firstLine="709"/>
        <w:jc w:val="both"/>
        <w:rPr>
          <w:rFonts w:ascii="Times New Roman" w:eastAsia="SchoolBookSanPin" w:hAnsi="Times New Roman"/>
          <w:sz w:val="28"/>
          <w:szCs w:val="28"/>
          <w:lang w:val="ru-RU" w:bidi="ru-RU"/>
        </w:rPr>
      </w:pPr>
      <w:r>
        <w:rPr>
          <w:rFonts w:ascii="Times New Roman" w:eastAsia="SchoolBookSanPin" w:hAnsi="Times New Roman"/>
          <w:sz w:val="28"/>
          <w:szCs w:val="28"/>
          <w:lang w:val="ru-RU" w:bidi="ru-RU"/>
        </w:rPr>
        <w:t>осознанно употреблять составные (аналитические) формы настоящего, будущего и прошедшего времени;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наклонение глагола, значение глаголов в изъявительном, повелительном, вопросительном и условном наклонении;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правописания глаголов с изученными орфограммами;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разбор глаголов;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распознавать наречия в</w:t>
      </w:r>
      <w:r>
        <w:rPr>
          <w:rFonts w:ascii="Times New Roman" w:eastAsia="SchoolBookSanPin" w:hAnsi="Times New Roman"/>
          <w:bCs/>
          <w:sz w:val="28"/>
          <w:szCs w:val="28"/>
          <w:lang w:val="ru-RU"/>
        </w:rPr>
        <w:t xml:space="preserve">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наречий;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разряды наречий по значению, характеризовать особенности словообразования наречий, их синтаксических свойств, роли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наречий,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правила слитного и дефисного написания наречий;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союзов,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характеризовать частицу как служебную часть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разряды частиц по значению, по составу;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роль частиц в передаче различных оттенков значения в слове и тексте;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частицы в речи в соответствии с их значением и стилистической окраской, соблюдать нормы правописания частиц;</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частиц,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послелог как служебную часть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падежную форму именных частей речи в составе послеложно-падежных форм;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анализировать</w:t>
      </w:r>
      <w:r>
        <w:rPr>
          <w:rFonts w:ascii="Times New Roman" w:eastAsia="SchoolBookSanPin" w:hAnsi="Times New Roman"/>
          <w:bCs/>
          <w:sz w:val="28"/>
          <w:szCs w:val="28"/>
          <w:lang w:val="ru-RU"/>
        </w:rPr>
        <w:t xml:space="preserve"> послелоги в аспекте их строения и происхождения;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междометия как особую группу слов, различать группы междометий по значению, объяснять роль междометий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междометий,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23.11.6. Предметные результаты изучения родного (аварского) языка. К концу обучения в 8 классе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об аварском языке как одном из аваро-андо-цезских языков, рассказать об этом;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извлекать информацию из различных источников;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указывать способы и средства связи предложений в тексте;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принадлежности к функционально-смысловому типу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создавать тексты официально-делового стиля (объяснительная записка, автобиография, характеристика);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синтаксисе как разделе лингвистики;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распознавать словосочетание и предложение как единицы синтаксиса;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словосочетания по морфологическим свойствам главного слова: именные, глагольные, наречные;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типы подчинительной связи слов в словосочетании: согласование, управление, примыкание;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основные признаки предложения, средства оформления предложения в устной и письменной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построения простого предложения, использования инверсии;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согласования сказуемого с подлежащим, в том числе выраженным словосочетанием;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тире между подлежащим и сказуемым;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виды предложения по составу, их грамматические признаки, морфологические средства выражения главных членов;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грамматические различия односоставных предложений и двусоставных неполных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понимать особенности употребления односоставных предложений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признаки однородных членов предложения, средства их связи (союзная и бессоюзная связь);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знаков препинания в предложениях с однородными членами, с обобщающим словом при однородных членах;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грамматические, интонационные и пунктуационные особенности предложений со словами у (да), гуро (нет);</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анализ словосочетаний, синтаксический и пунктуационный анализ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синтаксису и пунктуации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23.11.7. Предметные результаты изучения родного (аварского) языка. К концу обучения в 9 классе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родного языка в жизни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осознавать выразительность, богатство родного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аварского языка в развитии национальной культуры, оценивать роль лингвистов-авароведов в изучении аварского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основания для сравнения и сравнивать устную и письменную формы речи, монологическую и диалогическую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на основе наблюдений, личных впечатлений, чтения научно-учебной, художественной литературы;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основания для сравнения и сравнивать разные функционально-смысловые типы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признаки текстов разных жанров;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своё отношение к прочитанному или прослушанному в устной и письменной форме;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распознавать</w:t>
      </w:r>
      <w:r>
        <w:rPr>
          <w:rFonts w:ascii="Times New Roman" w:eastAsia="SchoolBookSanPin" w:hAnsi="Times New Roman"/>
          <w:sz w:val="28"/>
          <w:szCs w:val="28"/>
          <w:lang w:val="ru-RU"/>
        </w:rPr>
        <w:t xml:space="preserve"> и характеризовать отличительные особенности языка художественной литературы в сравнении с другими функциональными разновидностями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научного стиля;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основные средства синтаксической связи между частями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выявлять смысловые отношения между частями сложносочинённого </w:t>
      </w:r>
      <w:r>
        <w:rPr>
          <w:rFonts w:ascii="Times New Roman" w:eastAsia="SchoolBookSanPin" w:hAnsi="Times New Roman"/>
          <w:sz w:val="28"/>
          <w:szCs w:val="28"/>
          <w:lang w:val="ru-RU"/>
        </w:rPr>
        <w:lastRenderedPageBreak/>
        <w:t>предложения, интонационные особенности сложносочинённых предложений с разными типами смысловых отношений между частями;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сложносочинённых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постановки знаков препинания в сложносочинённых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подчинительные союзы и союзные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однородное, неоднородное и последовательное подчинение придаточных частей;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сложноподчинённых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построения сложноподчинённых предложений и постановки знаков препинания в них;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бессоюзных сложных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постановки знаков препинания в бессоюзных сложных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сложных предложений с разными видами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прямую и косвенную речь, выявлять синонимию предложений с прямой и косвенной речью;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цитировать и применять разные способы включения цитат в высказывание;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построения предложений с прямой и косвенной речью, при цитировании.</w:t>
      </w:r>
    </w:p>
    <w:p w:rsidR="00F55BB9" w:rsidRDefault="009E68E7">
      <w:pPr>
        <w:pStyle w:val="1"/>
        <w:pBdr>
          <w:bottom w:val="none" w:sz="0" w:space="0" w:color="000000"/>
        </w:pBdr>
        <w:spacing w:before="0" w:line="353" w:lineRule="auto"/>
        <w:ind w:firstLine="708"/>
        <w:jc w:val="both"/>
        <w:rPr>
          <w:rFonts w:eastAsia="SchoolBookSanPin"/>
          <w:b w:val="0"/>
          <w:szCs w:val="28"/>
          <w:lang w:val="ru-RU"/>
        </w:rPr>
      </w:pPr>
      <w:r>
        <w:rPr>
          <w:rFonts w:eastAsia="SchoolBookSanPin"/>
          <w:b w:val="0"/>
          <w:szCs w:val="28"/>
          <w:lang w:val="ru-RU"/>
        </w:rPr>
        <w:t>24. Федеральная рабочая программа по учебному предмету «Родной (адыгейский) язык».</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 Федеральная рабочая программа по учебному предмету «Родной (адыгейский)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адыгейскому языку.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24.2. Пояснительная записка отражает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24.3. Содержание обучения раскрывает содержательные линии, которые </w:t>
      </w:r>
      <w:r>
        <w:rPr>
          <w:rFonts w:ascii="Times New Roman" w:eastAsia="SchoolBookSanPin" w:hAnsi="Times New Roman"/>
          <w:sz w:val="28"/>
          <w:szCs w:val="28"/>
          <w:lang w:val="ru-RU"/>
        </w:rPr>
        <w:lastRenderedPageBreak/>
        <w:t>предлагаются для обязательного изучения в каждом классе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24.5. Пояснительная записка.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24.5.1. Программа по родному (адыгейскому)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Программа по родному (адыгейскому) языку ориентирована на формирование позитивного отношения обучающихся к родному (адыгейскому) языку, развитие их интеллектуальных и творческих способностей, речевого этикета, общей культуры.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Используемые учебные тексты, предлагаемая тематика речи на родном (адыгейском) языке имеют патриотическую, гражданственную, морально-этическую воспитательную направленность, вносят свой вклад в приобщение обучающихся к национальной культуре, что обеспечивает формирование личностных качеств, соответствующих национальным и общечеловеческим ценностям.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24.5.2. В содержании программы по родному (адыгейскому) языку выделяются следующие содержательные линии: язык, общие сведения о языке, разделы науки о языке (фонетика и орфоэпия, графика, орфография, лексикология и фразеология, морфемика и словообразование, морфология, синтаксис и пунктуация), речь, речевое общение и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Данные содержательные линии тесно взаимосвязаны, определяют предмет обучения и его структуру.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24.5.3. Изучение родного (адыгейского) языка направлено на достижение следующих целей: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видов речевой деятельности, коммуникативных умений и культуры речи на родном (адыгейском)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расширение знаний о специфике родного (адыгейского) языка, об основных </w:t>
      </w:r>
      <w:r>
        <w:rPr>
          <w:rFonts w:ascii="Times New Roman" w:eastAsia="SchoolBookSanPin" w:hAnsi="Times New Roman"/>
          <w:sz w:val="28"/>
          <w:szCs w:val="28"/>
          <w:lang w:val="ru-RU"/>
        </w:rPr>
        <w:lastRenderedPageBreak/>
        <w:t>языковых единицах в соответствии с разделами науки о языке, о стилистических ресурсах и основных нормах адыгейского литературного языка и речевого этикета, обогащение словарного запаса, увеличение объёма используемых грамматических средств;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эстетической ценности родного (адыгейского) языка, воспитание интереса и сознательного отношения к нему как к духовному наследию народа, отражающему культурный опыт адыгейцев.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24.5.4. Общее число часов, рекомендованных для изучения родного (адыгейского)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24.6. Содержание обучения в 5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24.6.1. Язык,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как средство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Родной язык – основа существования народа. Значение изучения адыгейского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Адыгейский язык – государственный язык Республики Адыгея.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24.6.2. Разделы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Лингвистика и её основные разделы.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единицы адыгейского языка, их признаки и особенности употребления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24.6.2.1. Фонетика. Орфоэпия.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Фонетика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звуков речи. Гласные и согласные звуки. Простые и сложные гласные. Простые и сложные согласные. Глухие и звонкие согласные. Смычно-гортанные (абруптивные) согласные. Губные (лабиализованные) согласные. Звуки, обозначаемые буквами э, у. Фонетический разбор.</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Орфоэпия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произношения слов, заимствованных из русского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Слог. Открытые и закрытые слоги.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Ударение. Орфоэпические словари. Орфоэпический тренинг.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24.6.2.2. Графика.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Графика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Алфавит адыгейского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Буква – знак звука. Соотношение звука и буквы. Звуки, обозначаемые одним, двумя, тремя знаками.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Прописные и строчные буквы, их употребление.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Звуки, обозначаемые буквами дж. Звуки, обозначаемые буквами кI, г. Звуки, обозначаемые буквой хь. Звуки, обозначаемые буквами и, о, 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24.6.2.3. Лексикология и фразеология.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Лексикология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словарного запаса.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Лексическое значение слова. Однозначные и многозначные слова. Прямое и переносное значение слова, способы переноса значения (метафора, сравнение, эпитет).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Литературный язык и местные диалекты.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Диалектизмы, профессионализмы, жаргонизмы.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Речевой этикет.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Толковый словарь адыгейского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Исконно адыгейские и заимствованные слова. Интернациональные слова. Неологизмы и устаревшие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Синонимы адыгейского языка, ошибки в употреблении синонимов (тавтология, искажение значения слова). Словарь синонимов.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Антонимы, употребление парных антонимов. Словарь антонимов.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Омонимы адыгейского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Фразеология как раздел науки о языке. Отличие фразеологизмов от пословиц и поговорок. Крылатые выражения. Работа с фразеологическим словарем.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Толковый, фразеологический, этимологический словари.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Лексический разбор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24.6.2.4. Синтаксис.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Пунктуация. Знаки препинания и их функции.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Словосочетание. Основные виды и классы словосочетаний: по значению главного слова (именные, глагольные, наречные, местоимённые), по составу (простые, сложные). Главные и зависимые слова в словосочетании. Синтаксический разбор словосочетаний.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Сходства и различия между словосочетанием и предложением.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побудительные, вопросительные) и по эмоциональной окраске (восклицательные и невосклицательные).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Простое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основа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Второстепенные члены предложения (определение, дополнение, обстоятельство) и средства их выражения.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Распространённые, нераспространённые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однородными членами.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анализ простого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Простое и сложное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24.6.3. Речь, речевое общение и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 – важнейшая единица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адыгейского речевого этикета. Развитие речевой культуры.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разговорная и книжная.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речи (повествование, описание, рассуждение).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 и диалог. Виды диалога.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24.7. Содержание обучения в 6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24.7.1. Язык,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Значение изучения адыгейского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24.7.2. Разделы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24.7.2.1. Морфемика и словообразование.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морфемике и словообразовании как разделах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Морфема – минимально значимая единица языка, часть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Словоизменение и особенности словообразования различных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слова. Основа слова и окончание. Место окончаний в слове.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Корень, приставка, суффикс. Их основные функции.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Однокоренные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морфемные способы образования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Производные и непроизводные основы.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Словообразующие и формообразующие аффиксы.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Морфемный и словообразовательный разбор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24.7.2.2.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Орфография как система правил правописания.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переноса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Выпадение гласного э в приставках и гласного ы перед суффиксами.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Сложные слова, их правописание (слитное, дефисное и раздельное написание).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Лингвистические словари.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24.7.2.3. Морфология.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Знаменательные (самостоятельные) и служебные части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существительное. Грамматические признаки имени существительного: падеж, число. Синтаксическая роль имени существительного.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Существительные, указывающие на человека и другие предметы и явления.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Собственные и нарицательные имена существительные.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Определённые и неопределённые имена существительные.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Значения падежей. Изменение существительных по падежам. Склонение имён собственных. Склонение существительных с притяжательными приставками. Склонение существительных с указательными местоимениями.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Число существительных: слова, употребляемые только в единственном и </w:t>
      </w:r>
      <w:r>
        <w:rPr>
          <w:rFonts w:ascii="Times New Roman" w:eastAsia="SchoolBookSanPin" w:hAnsi="Times New Roman"/>
          <w:sz w:val="28"/>
          <w:szCs w:val="28"/>
          <w:lang w:val="ru-RU"/>
        </w:rPr>
        <w:lastRenderedPageBreak/>
        <w:t>только во множественном числе.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прилагательное. Значение, общие признаки имени прилагательного: морфологические и синтаксические.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Качественные и относительные прилагательные.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Изменение прилагательных по падежам и числам, способы сочетания прилагательных с существительными.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Степени сравнения качественных прилагательных. Сравнительная степень прилагательных. Превосходная степень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прилагательных. Правописание сложных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числительное. Значение числительного и его грамматические признаки. Функции числительного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Разряды числительных по составу (простые, сложные и составные).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Разряды числительных по значению (количественные, порядковые).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Дробные числительные. Кратные числительные.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Изменение числительных по падежам.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Местоимение. Значение местоимений и их грамматические особенности. Функции местоимения в предложении. Замещение существительных местоимениями.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Разряды местоимений. Личные, указательные, притяжательные, вопросительные, определительные, неопределённые и отрицательные местоимения и их изменение по падежам.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24.7.3. Речь, речевое общение и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Монолог-описание, монолог-повествование, монолог-рассуждение; сообщение на лингвистическую тему.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побуждение к действию, обмен мнениями.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24.8. Содержание обучения в 7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24.8.1. Язык,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Адыгейский язык как развивающееся явление. Родной язык: вчера, сегодня.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Взаимосвязь языка, культуры и истории народа.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Значение родного языка и его влияние на формирование личности.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24.8.2. Разделы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Глагол. Значение глагола, его грамматические признаки: изменение по лицам, числам, временам. Функции глагола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Масдар как инфинитная форма глагола, отличие масдара от инфинитива.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Переходные и непереходные глаголы. Изменение переходных глаголов по лицам.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Динамические и статические глаголы. Финитные и инфинитные глаголы.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инфинитных глаголов при помощи суффиксов: -и, -ти, -шъ, -кIэ, -мэ, -зэ, -эу, -у, -фэ.</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глаголов с помощью глагольных приставок (превербы) гъэ-, фэ-, дэ-, зэ-, дэ-, къ (э)-, н(э)-, и-, д(э)-, х(э)-, щ(э)-.</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Времена глагола: настоящее, прошедшее, будущее.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Формы наклонений глагола: изъявительное, повелительное, условное, сослагательное.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отрицательной формы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Вопросительная форма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глагола с помощью префикса фэ-.</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двуличных непереходных глаголов с помощью префикса союзности дэ-.</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глагола с помощью префикса 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Суффиксы глаголов и их правописание.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Морфологический разбор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Причастие как часть речи. Образование форм 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Признаки прилагательного у причастий: изменение по падежам и числам. Глагольные признаки у причастий: изменение по лицам и временам, признаки переходности и непереходности.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причастия в предложении: подлежащее, сказуемое, дополнение, обстоятельство.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Деепричастие как инфинитная форма глагола. Значение деепричастия.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образования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Глагольные и наречные признаки деепричастия (изменение по лицам и временам, связь с глаголом, роль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отрицательных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деепричастия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Наречие, определение наречия. Грамматические признаки наречия. Группы наречий по значению: места, времени, образа действия, вопросительные, неопределённые.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образования наречий (аффиксы, словосочетания).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Сравнительная степень наречия.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наречия.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Служебные части речи. Послелоги.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послелога. Грамматические признаки послелога. Разряды послелогов по способу образования: производные и непроизводные.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послелогов.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послелога.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Союз как часть речи. Грамматические признаки союза: неизменяемость, </w:t>
      </w:r>
      <w:r>
        <w:rPr>
          <w:rFonts w:ascii="Times New Roman" w:eastAsia="SchoolBookSanPin" w:hAnsi="Times New Roman"/>
          <w:sz w:val="28"/>
          <w:szCs w:val="28"/>
          <w:lang w:val="ru-RU"/>
        </w:rPr>
        <w:lastRenderedPageBreak/>
        <w:t>отсутствие синтаксической роли.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Союзы по способу образования: простые, сложные.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Союзы по характеру выражаемых ими синтаксических отношений: соединительные, разделительные, противительные, подчинительные и сопоставительные союзы.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Союзные суффиксы. Правописание союзов.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союзов.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Частица. Грамматические признаки частицы: неизменяемость, отсутствие синтаксической роли.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Разряды частиц по значению.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Разряды частиц по структуре.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частиц.</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частиц.</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Междометия и звукоподражательные слова. Отличие междометий и звукоподражательных слов от других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звукоподражательных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Эмоциональная окраска междометий и звукоподражательных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с помощью которых выделяются междометия.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междометий.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междометия.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24.8.3. Речь, речевое общение и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F55BB9" w:rsidRDefault="009E68E7">
      <w:pPr>
        <w:spacing w:after="0" w:line="353" w:lineRule="auto"/>
        <w:ind w:firstLine="709"/>
        <w:jc w:val="both"/>
        <w:rPr>
          <w:rFonts w:ascii="Times New Roman" w:eastAsia="SchoolBookSanPin" w:hAnsi="Times New Roman"/>
          <w:sz w:val="28"/>
          <w:szCs w:val="28"/>
          <w:lang w:val="ru-RU"/>
        </w:rPr>
      </w:pPr>
      <w:bookmarkStart w:id="15" w:name="_Toc115275056"/>
      <w:r>
        <w:rPr>
          <w:rFonts w:ascii="Times New Roman" w:eastAsia="SchoolBookSanPin" w:hAnsi="Times New Roman"/>
          <w:sz w:val="28"/>
          <w:szCs w:val="28"/>
          <w:lang w:val="ru-RU"/>
        </w:rPr>
        <w:t>24.9. Содержание обучения в 8 класс</w:t>
      </w:r>
      <w:bookmarkEnd w:id="15"/>
      <w:r>
        <w:rPr>
          <w:rFonts w:ascii="Times New Roman" w:eastAsia="SchoolBookSanPin" w:hAnsi="Times New Roman"/>
          <w:sz w:val="28"/>
          <w:szCs w:val="28"/>
          <w:lang w:val="ru-RU"/>
        </w:rPr>
        <w:t>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24.9.1. Язык,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адыгейского литературного языка и его роль в жизни народа.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Ученые-лингвисты Адыгеи.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Адыгейский язык среди других языков абхазо-адыгской семьи.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Значение родного языка и его влияние на формирование личности.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24.9.2. Разделы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и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Словосочетание. Главное и зависимое слова в словосочетании.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Классификация словосочетаний по характеру главного слова: глагольные, именные, наречные, местоимённые словосочетания.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связи слов в словосочетании: согласование, управление, примыкание.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Простые и сложные словосочетания.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разбор словосочетаний.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Грамматическая основа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связи подлежащего и сказуемого.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Двусоставные и односоставные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Распространённые и нераспространённые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Порядок слов в адыгейском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Подлежащее. Способы выражения подлежащего.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Сказуемое. Простое глагольное сказуемое. Простое именное сказуемое. Составное глагольное сказуемое. Составное именное сказуемое.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Второстепенные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дополнении. Прямое и косвенное дополнение.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выражения дополнения.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и способы его выражения.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обстоятельстве. Классификация обстоятельств: места, времени, образа действия, цели, причины.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односоставных и двусоставных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Классификация односоставных предложений в зависимости от главного члена.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Распространённые и нераспространённые односоставные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Односоставное предложение с главным членом – подлежащим.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Классификация односоставных предложений с главным членом – сказуемым.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Определённо-личные, неопределённо-личные, безличные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Полные и неполные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неполных предложений в беседе (диалоге) и в сложных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Простые осложнённые предложения и способы их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Отличие простых осложнённых предложений от неосложнённых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Однородные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Выражение однородных членов одинаковыми и различными частями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Разные члены предложения, выступающие в роли однородных.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связи однородных членов: интонация перечисления, сочинительные союзы.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при однородных членах.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Обобщающие слова при однородных членах и способы их выделения.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Распространённые и нераспространённые обращения. Интонация обращения: перед предложением, в середине и в конце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Обособление обращений.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обособленными второстепенными членами.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определения второстепенных членов предложения, нуждающихся в обособлении.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Разновидности обособленных членов предложения: определительные, выделительные, уточняющие.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Выделение обособленных членов предложения. Пунктуация при обособленных членах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24.9.3. Речь, речевое общение и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w:t>
      </w:r>
    </w:p>
    <w:p w:rsidR="00F55BB9" w:rsidRDefault="009E68E7">
      <w:pPr>
        <w:spacing w:after="0" w:line="353" w:lineRule="auto"/>
        <w:ind w:firstLine="709"/>
        <w:jc w:val="both"/>
        <w:rPr>
          <w:rFonts w:ascii="Times New Roman" w:eastAsia="SchoolBookSanPin" w:hAnsi="Times New Roman"/>
          <w:sz w:val="28"/>
          <w:szCs w:val="28"/>
          <w:lang w:val="ru-RU"/>
        </w:rPr>
      </w:pPr>
      <w:bookmarkStart w:id="16" w:name="_Toc115275057"/>
      <w:r>
        <w:rPr>
          <w:rFonts w:ascii="Times New Roman" w:eastAsia="SchoolBookSanPin" w:hAnsi="Times New Roman"/>
          <w:sz w:val="28"/>
          <w:szCs w:val="28"/>
          <w:lang w:val="ru-RU"/>
        </w:rPr>
        <w:t>24.10. Содержание обучения в 9 клас</w:t>
      </w:r>
      <w:bookmarkEnd w:id="16"/>
      <w:r>
        <w:rPr>
          <w:rFonts w:ascii="Times New Roman" w:eastAsia="SchoolBookSanPin" w:hAnsi="Times New Roman"/>
          <w:sz w:val="28"/>
          <w:szCs w:val="28"/>
          <w:lang w:val="ru-RU"/>
        </w:rPr>
        <w:t>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24.10.1. Язык,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Родной язык – основа существования народа.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Адыгейский язык как форма выражения национальной культуры. Взаимосвязь </w:t>
      </w:r>
      <w:r>
        <w:rPr>
          <w:rFonts w:ascii="Times New Roman" w:eastAsia="SchoolBookSanPin" w:hAnsi="Times New Roman"/>
          <w:sz w:val="28"/>
          <w:szCs w:val="28"/>
          <w:lang w:val="ru-RU"/>
        </w:rPr>
        <w:lastRenderedPageBreak/>
        <w:t>языка с историей народа. Национально-культурная специфика адыгейского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Значение формирования адыгейского литературного языка. История адыгейской письменности. Адыгейский язык в современном мире.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Адыгейский язык – государственный язык Республики Адыгея.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24.10.2. Разделы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24.10.2.1. Синтаксис и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Однородные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Выражение однородных членов одинаковыми и различными частями речи. Роль однородных членов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связи однородных членов: интонация перечисления, сочинительные союзы, союзные суффиксы. Знаки препинания при однородных членах.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Обобщающие слова при однородных членах и способы их выделения.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вводных словах. Деление вводных слов и вставных конструкций по значению. Обособление вводных слов и вставных конструкций.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обособленными членами. Обособление определений и приложений.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Обособление уточняющих членов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Обособление выделительных членов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Инфинитная конструкция. Общая характеристика инфинитной конструкции.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инфинитных конструкций: временные, обстоятельства, образа действия, причины, цели, условные, уступительные.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Сравнительная конструкция.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Место инфинитных конструкций в предложении. Знаки препинания в предложениях с инфинитными конструкциями.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сложном предложении, его отличие от простого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Связь частей сложного предложения с помощью интонации.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связи частей сложного предложения с помощью союзов и союзных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Классификация сложных предложений: союзные и бессоюзные.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сложносочинённом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Типы сложносочинённых предложений по способу связи: с соединительными, противительными и разделительными отношениями. Знаки препинания в сложносочинённых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сложноподчинённом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Главная и придаточная части сложноподчинённого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Инфинитные конструкции в функции придаточных частей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Интонация, знаки препинания.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бессоюзном сложном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Классификация бессоюзных сложных предложений по значению.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Обособление частей бессоюзного сложного предложения с помощью запятой и точки с запятой.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Двоеточие в бессоюзных сложных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Тире в бессоюзных сложных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Прямая и косвенная речь. Выделение прямой речи. Способ перевода прямой речи в косвенную.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 Способы оформления диалога.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Цитата. Способы выделения цитаты.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24.10.3. Речь, речевое общение и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собственного жизненного и читательского опыта, иллюстраций, фотографий, сюжетной картины (в том числе сочинения-миниатюры).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языковых норм (орфоэпических, лексических, грамматических, стилистических, пунктуационных) адыгейского литературного языка в речевой практике при создании устных и письменных высказываний.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Приемы работы с учебной книгой, лингвистическими словарями, справочной </w:t>
      </w:r>
      <w:r>
        <w:rPr>
          <w:rFonts w:ascii="Times New Roman" w:eastAsia="SchoolBookSanPin" w:hAnsi="Times New Roman"/>
          <w:sz w:val="28"/>
          <w:szCs w:val="28"/>
          <w:lang w:val="ru-RU"/>
        </w:rPr>
        <w:lastRenderedPageBreak/>
        <w:t>литературой.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Стили речи: разговорный; художественный; публицистический; официально-деловой; научный (обзорно).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 Планируемые результаты освоения программы по родному (адыгейскому) языку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24.11.1. В результате изучения родного (адыгейского)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гражданского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(адыгейском)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неприятие любых форм экстремизма, дискриминации;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роли различных социальных институтов в жизни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(адыгейском)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патриотического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осознание российской гражданской идентичности в поликультурном и многоконфессиональном обществе, понимание роли родного (адыгейского) языка в жизни народа, проявление интереса к познанию родного (адыгейского) языка, к истории и культуре своего народа, края, страны, других народов России, ценностное </w:t>
      </w:r>
      <w:r>
        <w:rPr>
          <w:rFonts w:ascii="Times New Roman" w:eastAsia="SchoolBookSanPin" w:hAnsi="Times New Roman"/>
          <w:sz w:val="28"/>
          <w:szCs w:val="28"/>
          <w:lang w:val="ru-RU"/>
        </w:rPr>
        <w:lastRenderedPageBreak/>
        <w:t>отношение к родному (адыгейскому)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способность адаптироваться к стрессовым ситуациям и меняющимся </w:t>
      </w:r>
      <w:r>
        <w:rPr>
          <w:rFonts w:ascii="Times New Roman" w:eastAsia="SchoolBookSanPin" w:hAnsi="Times New Roman"/>
          <w:sz w:val="28"/>
          <w:szCs w:val="28"/>
          <w:lang w:val="ru-RU"/>
        </w:rPr>
        <w:lastRenderedPageBreak/>
        <w:t>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принимать себя и других, не осуждая;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(адыгейском)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трудового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рассказать о своих планах на будущее;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экологического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w:t>
      </w:r>
      <w:r>
        <w:rPr>
          <w:rFonts w:ascii="Times New Roman" w:eastAsia="SchoolBookSanPin" w:hAnsi="Times New Roman"/>
          <w:sz w:val="28"/>
          <w:szCs w:val="28"/>
          <w:lang w:val="ru-RU"/>
        </w:rPr>
        <w:lastRenderedPageBreak/>
        <w:t>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ценности научного познания: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адаптации обучающегося к изменяющимся условиям социальной и природной среды: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w:t>
      </w:r>
      <w:r>
        <w:rPr>
          <w:rFonts w:ascii="Times New Roman" w:eastAsia="SchoolBookSanPin" w:hAnsi="Times New Roman"/>
          <w:sz w:val="28"/>
          <w:szCs w:val="28"/>
          <w:lang w:val="ru-RU"/>
        </w:rPr>
        <w:lastRenderedPageBreak/>
        <w:t>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24.11.2. В результате изучения родного (адыгейского)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навыки совместной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алгоритм действий и использовать его для решения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выбирать, анализировать, интерпретировать, обобщать и систематизировать </w:t>
      </w:r>
      <w:r>
        <w:rPr>
          <w:rFonts w:ascii="Times New Roman" w:eastAsia="SchoolBookSanPin" w:hAnsi="Times New Roman"/>
          <w:sz w:val="28"/>
          <w:szCs w:val="28"/>
          <w:lang w:val="ru-RU"/>
        </w:rPr>
        <w:lastRenderedPageBreak/>
        <w:t>информацию, представленную в текстах, таблицах, схемах;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эффективно запоминать и систематизировать информацию.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(адыгейском)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невербальные средства общения, понимать значение социальных знаков;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проблемы для решения в учебных и жизненных ситуациях;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24.11.2.6. У обучающегося будут сформированы умения самоконтроля, принятия себя и других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давать оценку учебной ситуации и предлагать план её изменения;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развивать способность управлять собственными эмоциями и эмоциями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регулировать способ выражения собственных эмоций;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осознанно относиться к другому человеку и его мнению;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признавать своё и чужое право на ошибку;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себя и других, не осуждая;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проявлять открытость;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невозможность контролировать всё вокруг.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24.11.2.7. У обучающегося будут сформированы умения совместной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обобщать мнения нескольких человек, проявлять готовность руководить, выполнять поручения, подчиняться;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24.11.3. Предметные результаты освоения программы по родному </w:t>
      </w:r>
      <w:r>
        <w:rPr>
          <w:rFonts w:ascii="Times New Roman" w:eastAsia="SchoolBookSanPin" w:hAnsi="Times New Roman"/>
          <w:sz w:val="28"/>
          <w:szCs w:val="28"/>
          <w:lang w:val="ru-RU"/>
        </w:rPr>
        <w:lastRenderedPageBreak/>
        <w:t>(адыгейскому) языку. К концу 5 класса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язык как средство общения, осознавать значимость владения родным языком;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роль адыгейского языка как государственного языка Республики Адыгея;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ориентироваться в основных разделах и характеризовать основные единицы адыгейского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типы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фонетику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гласные и согласные звуки адыгейского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способы образования звуков адыгейского языка, классифицировать согласные звуки по способу и месту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правила орфоэпии и осознавать важность их соблюдения в речи; пользоваться орфоэпическими словарями;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учитывать особенности произношения слов, заимствованных из русского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слоги в слове, объяснять правила постановки ударения в слове;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фонетический разбор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графику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соотносить звуки и буквы в словах, определять звуки, обозначаемые несколькими разными знаками;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отрабатывать правила употребления букв дж, кI, г, хь, и, о, 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давать определение лексикологии как разделу науки о языке, определять понятие «словарный запас»;</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лексическое значение слова, различать однозначные и многозначные слова, различать прямое и переносное значение слов, владеть способами переноса значения;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литературный язык и диалекты, описывать особенности диалектов адыгейского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понятиями «профессионализмы», «жаргонизмы»;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применять изученные правила адыгейского речевого этикета;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пользоваться толковым словарем адыгейского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исконно адыгейские слова и заимствования, находить интернациональные слова и давать их характеристику;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неологизмы и устаревшие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в речи синонимы, антонимы, пользоваться словарями синонимов и антонимов, определять омонимы адыгейского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фразеологизмы, использовать фразеологические словари;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структурно-семантическое различие между пословицами, поговорками и фразеологизмами;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крылатые выражения и объяснять 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этимологическим словарем;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лексический разбор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писать рассказ-описание, сочинение-рассуждение, сочинение-описание, сжатое изложение, аннотацию;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синтаксис как раздел языка, объяснять роль пунктуации, различать знаки препинания и их функции;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словосочетания, делить их на классы и виды, определять главное и зависимое слова в словосочетании;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синтаксический разбор словосочетаний;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предложения, объяснять различия между словосочетанием и предложением;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предложения разных видов;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особенности простых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грамматическую основу предложений, находить второстепенные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распространённые и нераспространённые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в предложении однородные члены;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предложения с обращениями;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употреблять знаки препинания в предложения разных типов;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проводить синтаксический анализ простого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простые и сложные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правилами построения диалога, определять основные признаки монолога и диалога;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различия между языком и речью;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почему слово является важнейшей единицей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типы речи по форме использования языка, условиям и задачам общения, по обобщённому значению (повествование, описание, рассуждение).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24.11.4. Предметные результаты освоения программы по родному (адыгейскому) языку. К концу 6 класса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значение изучения родного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морфемику как раздел науки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различные морфемы в словах, выделять однокоренные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особенности словообразования различных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производные и непроизводные основы, словообразующие и формообразующие аффиксы;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основными понятиями орфографии, отрабатывать правила орфографии, в том числе правила переноса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правила написания гласных букв в приставках и суффиксах;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написания сложных слов (слитное, дефисное, раздельное);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морфемный и словообразовательный разбор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информацией о лингвистических словарях;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морфологию как раздел языкознания;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самостоятельные и служебные части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имена существительные, называть их грамматические признаки;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имена существительные, указывающие на человека и другие предметы и явления, различать собственные и нарицательные имена существительные;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определённые и неопределённые имена существительные;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характеризовать значения падежей, изменять имена существительные по падежам;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склонять собственные имена существительные и имена существительные с притяжательными приставками;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предложениях имена существительные, употребляемые в форме только единственного или только множественного числа;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на практике правила образования и правописания имён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морфологический разбор имён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имя прилагательное как часть речи, объяснять общее грамматическое значение, определять морфологические признаки и синтаксическую роль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качественные и относительные имена прилагательные;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склонять имена прилагательные;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степени сравнения качественных имён прилагательных, правильно употреблять в речи сравнительную и превосходную степени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написания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производить морфологический разбор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роль и значение имён числительных, называть их функции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разряды имён числительных, выявлять дробные и кратные числительные;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изменять имена числительные по падежам;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написания имён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морфологический разбор имён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общее грамматическое значение местоимений и их функции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заменять существительные местоимениями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разряды местоимений; правильно писать местоимения;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выполнять морфологический разбор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писать сочинение-рассуждение, изложение-повествование, изложение-описание, рассказ-описание, подготавливать и защищать презентации, писать рефераты;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типы монолога; составлять, оформлять и воспроизводить различные виды диалога.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24.11.5. Предметные результаты освоения программы по родному (адыгейскому) языку. К концу 7 класса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адыгейский язык как развивающееся явление;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взаимосвязь языка, культуры и истории адыгейского народа;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рассуждать о значении родного языка и его влиянии на формирование личности;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глагол как часть речи, определять функции глагола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масдар как особую форму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переходные и непереходные глаголы, изменять переходные глаголы по лицам;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динамические и статические глаголы;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финитные и инфинитные глаголы, образовывать инфинитные глаголы при помощи различных суффиксов;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временные формы глаголов (настоящее, прошедшее, будущее времена);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наклонения глаголов (изъявительное, повелительное, условное, сослагательное);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и употреблять отрицательную и вопросительную формы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глаголы с помощью префикса фэ-, образовывать двуличные непереходные глаголы с помощью префикса союзности дэ-, образовывать глаголы с помощью префикса е-, образовывать глаголы при помощи других приставок;</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употреблять суффиксы глаголов;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морфологический разбор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характеризовать причастие как часть речи, выявлять признаки прилагательного и глагола у причастий, определять функции причастия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формы причастий, правильно писать причастия;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морфологический разбор 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деепричастие как особую форму глагола, выделять глагольные и наречные признаки деепричастия, определять общее грамматическое значение и роль деепричастий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различные способы образования деепричастий, образовывать отрицательные деепричастия;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правилами написания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морфологический разбор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наречие как часть речи, определять общее грамматическое значение наречия, различать группы наречий по значению;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способы образования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сравнительную степень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написания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разбор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служебные части речи и различать их виды (послелоги, союзы, частицы, междометия и звукоподражания), определять функции служебных частей речи, находить их в текстах, правильно писать и употреблять в устной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разбор различных служебных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опорный конспект;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типы монолога, самостоятельно моделировать различные типы монолога на заданные темы;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диалоги различных типов (с использованием конкретных частей речи, изученной лексики).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24.11.6. Предметные результаты освоения программы по родному (адыгейскому) языку. К концу 8 класса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процесс формирования адыгейского литературного языка, объяснять значение родного языка в жизни народа, его влияние на становление </w:t>
      </w:r>
      <w:r>
        <w:rPr>
          <w:rFonts w:ascii="Times New Roman" w:eastAsia="SchoolBookSanPin" w:hAnsi="Times New Roman"/>
          <w:sz w:val="28"/>
          <w:szCs w:val="28"/>
          <w:lang w:val="ru-RU"/>
        </w:rPr>
        <w:lastRenderedPageBreak/>
        <w:t>личности;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сведения об адыгейских ученых-лингвистах;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черты родства между адыгейским и другими языками абхазо-адыгской семьи;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словосочетания по характеру главного слова, находить главное и зависимое слова в словосочетании, различать простые и сложные словосочетания;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и употреблять в речи словосочетания с разными способами связи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синтаксический разбор словосочетаний;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двусоставные и односоставные предложения, классифицировать односоставные предложения в зависимости от главного члена;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распространённые и нераспространённые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главные члены предложения, выявлять способы выражения подлежащего, различать сказуемые разных типов;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правильный порядок слов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второстепенные члены предложения, различать их виды;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употреблять в речи полные и неполные предложения, проводить их анализ;</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осложнённые предложения и неосложнённые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однородные члены одинаковыми и различными частями речи, описывать способы их связи в предложении, употреблять необходимые знаки препинания;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предложения с обращениями, объяснять значение интонации, обособлять обращения в предложениях;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разновидности обособленных членов предложения, моделировать предложения с обособленными членами, правильно употреблять знаки препинания при обособленных членах;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подготавливать научное сообщение и выступать с ним;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составлять монологи и диалоги различных типов, работая в парах и группах, </w:t>
      </w:r>
      <w:r>
        <w:rPr>
          <w:rFonts w:ascii="Times New Roman" w:eastAsia="SchoolBookSanPin" w:hAnsi="Times New Roman"/>
          <w:sz w:val="28"/>
          <w:szCs w:val="28"/>
          <w:lang w:val="ru-RU"/>
        </w:rPr>
        <w:lastRenderedPageBreak/>
        <w:t>оценивать диалоги других обучающихся.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24.11.7. Предметные результаты освоения программы по родному (адыгейскому) языку. К концу 9 класса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адыгейский язык как форму выражения национальной культуры, оценивать связь родного языка с историей народа, определять национально-культурную специфику адыгейского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периоды формирования адыгейского литературного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процесс создания и развития адыгейской письменности;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предложения с однородными членами, давать их полную характеристику;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вводные слова и вставные конструкции и правильно оформлять их при письме;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инфинитные конструкции разных типов;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особенности сложного предложения, классифицировать сложные предложения; объяснять роль интонации в связи частей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союзы и союзные слова, связывающие части сложных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сложносочинённые и сложноподчинённые предложения, произносить предложения с соответствующей интонацией и ставить знаки препинания с использованием правил пунктуации в сложных предложениях, проводить подробный анализ разных типов сложных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бессоюзные сложные предложений по значению, правильно ставить знаки препинания в них;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оформлять прямую речь при письме, переводить прямую речь в косвенную, косвенную – в прямую, письменно оформлять цитаты;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монологи и диалоги разных видов на заданные темы, презентовать 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писать подробное, сжатое, выборочное изложение прочитанного или прослушанного текста;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перечислять основные языковые нормы адыгейского языка (в пределах изученного);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пользоваться лингвистическими словарями и справочной литературой;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стили речи, создавать тексты различных стилей.</w:t>
      </w:r>
    </w:p>
    <w:p w:rsidR="00F55BB9" w:rsidRDefault="009E68E7">
      <w:pPr>
        <w:pStyle w:val="1"/>
        <w:pBdr>
          <w:bottom w:val="none" w:sz="0" w:space="0" w:color="000000"/>
        </w:pBdr>
        <w:spacing w:before="0" w:line="353" w:lineRule="auto"/>
        <w:ind w:firstLine="708"/>
        <w:jc w:val="both"/>
        <w:rPr>
          <w:rFonts w:eastAsia="SchoolBookSanPin"/>
          <w:b w:val="0"/>
          <w:szCs w:val="28"/>
          <w:lang w:val="ru-RU"/>
        </w:rPr>
      </w:pPr>
      <w:r>
        <w:rPr>
          <w:rFonts w:eastAsia="SchoolBookSanPin"/>
          <w:b w:val="0"/>
          <w:szCs w:val="28"/>
          <w:lang w:val="ru-RU"/>
        </w:rPr>
        <w:t>25. Федеральная рабочая программа по учебному предмету «Родной (алтайский) язык».</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 Федеральная рабочая программа по учебному предмету «Родной (алтайский) язык» (предметная область «Родной язык и родная литература») (далее соответственно – программа по родному (алтайскому) языку, родной (алтайский) язык, родной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25.2. 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25.4. 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25.5. Пояснительная записка.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25.5.1. Программа по родному (алтайскому)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Программа по родному (алтайскому) языку обеспечивает межпредметные связи с учебными предметами «Русский язык», «Родная (алтайская) литература», «Литература», «Изобразительное искусство» и другими.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25.5.2. Изучение родного (алтайского) языка на уровне основного общего образования предусматривает процесс овладения обучающимися знаниями о языке и формирование языковых, речевых умений и навыков, на полноценное усвоение всех </w:t>
      </w:r>
      <w:r>
        <w:rPr>
          <w:rFonts w:ascii="Times New Roman" w:eastAsia="SchoolBookSanPin" w:hAnsi="Times New Roman"/>
          <w:sz w:val="28"/>
          <w:szCs w:val="28"/>
          <w:lang w:val="ru-RU"/>
        </w:rPr>
        <w:lastRenderedPageBreak/>
        <w:t xml:space="preserve">содержательных линий языкового образования: коммуникативной, языковой и культуроведческой.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программе по родному (алтайскому) языку присутствуют сведения о базовых лексических, грамматических, стилистических, орфографических и орфоэпических умениях и навыках.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Программа по родному (алтайскому)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Функциональная грамотность обеспечивается знаниями об устройстве, стилевых разновидностях, изобразительно-выразительных средствах алтайского литературного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25.5.3. В содержании программы по родному (алтайскому) языку выделяются следующие содержательные линии: речь и речевое развитие, речевая деятельность, функциональные разновидности языка, общие сведения о языке, фонетика, графика, орфография, орфоэпия, морфемика и словообразование, лексикология и фразеология, морфология, синтаксис, язык и культура.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25.5.4. Изучение родного (алтайского) языка </w:t>
      </w:r>
      <w:r>
        <w:rPr>
          <w:rFonts w:ascii="Times New Roman" w:eastAsia="SchoolBookSanPin" w:hAnsi="Times New Roman"/>
          <w:position w:val="1"/>
          <w:sz w:val="28"/>
          <w:szCs w:val="28"/>
          <w:lang w:val="ru-RU"/>
        </w:rPr>
        <w:t>на уровне основного общего</w:t>
      </w:r>
      <w:r>
        <w:rPr>
          <w:rFonts w:ascii="Times New Roman" w:hAnsi="Times New Roman"/>
          <w:sz w:val="28"/>
          <w:szCs w:val="28"/>
          <w:lang w:val="ru-RU"/>
        </w:rPr>
        <w:t xml:space="preserve"> </w:t>
      </w:r>
      <w:r>
        <w:rPr>
          <w:rFonts w:ascii="Times New Roman" w:eastAsia="SchoolBookSanPin" w:hAnsi="Times New Roman"/>
          <w:position w:val="1"/>
          <w:sz w:val="28"/>
          <w:szCs w:val="28"/>
          <w:lang w:val="ru-RU"/>
        </w:rPr>
        <w:t>образования</w:t>
      </w:r>
      <w:r>
        <w:rPr>
          <w:rFonts w:ascii="Times New Roman" w:eastAsia="SchoolBookSanPin" w:hAnsi="Times New Roman"/>
          <w:sz w:val="28"/>
          <w:szCs w:val="28"/>
          <w:lang w:val="ru-RU"/>
        </w:rPr>
        <w:t xml:space="preserve"> направлено на достижение следующих целей: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развитие готовности и способности к речевому взаимодействию и взаимопониманию, овладение основными видами речевой деятельности, нормами использования языка в разных сферах и ситуациях общения, нормами речевого этикета;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освоение знаний о функционировании родного языка, его устройстве, об основных нормах литературного языка;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осознание эстетической ценности родного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w:t>
      </w:r>
      <w:r>
        <w:rPr>
          <w:rFonts w:ascii="Times New Roman" w:eastAsia="SchoolBookSanPin" w:hAnsi="Times New Roman"/>
          <w:sz w:val="28"/>
          <w:szCs w:val="28"/>
          <w:lang w:val="ru-RU"/>
        </w:rPr>
        <w:lastRenderedPageBreak/>
        <w:t>сознанием, чувством патриотизма.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25.5.5. Общее число часов, рекомендованных для изучения родного (алтайского)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25.6. Содержание обучения в 5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25.6.1. Речь и речевая деятельность. Язык и речь. Общие сведения о языке.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Устная и письменная речь. Монолог и диалог. Приветствие на алтайском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Текст как продукт речевой деятельности. Составление простого и сложного плана текста.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25.6.2. Фонетика. Гласные и согласные звуки.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алтайских букв ј, ҥ, ӧ, ӱ. Произношение звука [ј] в начале и середине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25.6.3. Морфология.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Самостоятельные части речи. Имя существительное. Имя прилагательное. Имя числительное.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Местоимение. Времена глаголов. Наречие. Служебные части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25.6.4. Синтаксис.</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Словосочетание и предложение. Предложения по цели высказывания.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Главные и второстепенные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Распространённые и нераспространённые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Однородные члены предложения.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Простые и сложные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25.6.5. Фонетика. Графика. Орфоэпия.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Фонетика, графика и орфоэпия как разделы лингвистики.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Звук как единица языка. Система гласных звуков. Сингармонизм гласных.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Долгие гласные и их правописание.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беглых гласных.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Система согласных звуков. Правописание согласных. Характеристика согласных звуков.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Правописание удвоенных согласных. Изменение звуков в речевом потоке.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Слог. Ударение.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выразительные средства фонетики.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Орфоэпия как раздел лингвистики. Основные правила нормативного произношения и ударения.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Осознание смыслоразличительной функции звука в слове. Различение ударных и безударных гласных, звонких и глухих согласных. Проведение фонетического разбора слов.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Графика как раздел лингвистики. Элементарные сведения о развитии письменности. Состав алтайского алфавита, названия букв. Соотношение звука и буквы.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Правописание гласных и согласных в составе морфем.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прописной и строчной буквы. Перенос слов. Орфографические словари и справочники.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25.6.6. Лексикология и фразеология.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Лексикология как раздел лингвистики. Слово как единица языка.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Лексическое и грамматическое значение слова. Однозначные и многозначные слова; прямое и переносное значения слова. Лексическая сочетаемость. Тематические группы слов. Толковые словари русского, алтайского языков.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Синонимы. Антонимы. Омонимы. Лексика алтайского языка с точки зрения её активного и пассивного запаса.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Лексика алтайского языка с точки зрения сферы её употребления. Общеупотребительные слова. Диалектные слова. Термины и профессионализмы. Жаргонная лексика.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Фразеология как раздел лингвистики. Фразеологизмы, их признаки и значение. Пословицы, поговорки в речи. Фразеологические словари.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Лексические словари и их роль в овладении словарным богатством родного языка. Основные выразительные средства лексикологии и фразеологии.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Употребление лексических средств в соответствии со значением, сферой и ситуацией общения. Оценка своей и чужой речи с точки зрения точного, уместного и </w:t>
      </w:r>
      <w:r>
        <w:rPr>
          <w:rFonts w:ascii="Times New Roman" w:eastAsia="SchoolBookSanPin" w:hAnsi="Times New Roman"/>
          <w:sz w:val="28"/>
          <w:szCs w:val="28"/>
          <w:lang w:val="ru-RU"/>
        </w:rPr>
        <w:lastRenderedPageBreak/>
        <w:t>выразительного словоупотребления. Проведение лексического разбора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использование её в различных видах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Наблюдение за использованием выразительных средств лексикологии и фразеологии в произведениях разных стилей и функциональных разновидностей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25.6.7. Морфемика как раздел лингвистики. Морфема как минимальная значимая единица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Корень. Однокоренные слова.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Словообразующие, словоизменяющие и формообразующие аффиксы.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как раздел лингвистики. Исходная (производящая) основа и словообразующая морфема.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Основные способы образования слов. Особенности словообразования слов различных частей речи.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Словоизменяющие и формообразующие аффиксы, и их правописание, удвоение гласных, согласных на стыке корня и аффикса.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аффиксов алтайского языка в заимствованных словах, аббревиатурах.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Сложные слова. Правописание сложных слов через дефис, раздельно, слитно.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Осмысление морфемы как значимой единицы языка. Осознание роли морфем в процессах формо- и словообразования. Членение слова на морфемы с учётам его лексического значения и образования. Проведение морфемного разбора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25.7. Содержание обучения в 6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25.7.1. Речевая деятельность. Текст как продукт речевой деятельности.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25.7.2. Фонетика, графика и орфоэпия как разделы лингвистики.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Система гласных звуков. Долгие гласные и их обозначение при письме, правописание. Система согласных звуков. Правописание согласных. Правописание удвоенных согласных. Слоги. Перенос слов. Различие звуков и букв.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25.7.3. Морфология как раздел грамматики.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Система частей речи в алтайском языке. Части речи как лексико-грамматические разряды слов. Самостоятельные (знаменательные) служебные части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25.7.3.1. Имя существительное.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Имя существительное как часть речи, его лексическое значение, морфологические свойства, синтаксические функции.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Лексико-грамматические разряды имени существительного.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Имена существительные, отвечающие на вопросы «кто?», «что?» в алтайском языке. Собственные и нарицательные имена существительные.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Число, падеж имени существительного. Притяжательные существительные.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имён существительных с притяжательными аффиксами, имеющие форму только единственного или только множественного числа. Правописание заимствованных существительных. Правописание имён существительных с беглыми гласными.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Синтаксические функции имени существительного.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25.7.3.2. Имя прилагательное как часть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Имя прилагательное как часть речи, морфологические свойства, синтаксические функции.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Качественные, относительные прилагательные.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образования имён прилагательных.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Степени сравнения прилагательных алтайского языка, их образование и грамматические признаки.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Синтаксические функции имени прилагательного.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25.7.3.3. Имя числительное как часть речи, его морфологические свойства, синтаксические функции.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Разряды числительных по значению и строению.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Грамматические признаки числительных.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Изменение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25.7.3.4. Местоимение как часть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Морфологические свойства, синтаксические функции.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Разряды местоимений по значению и грамматическим признакам.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Изменение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25.8. Содержание обучения в 7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25.8.1. Речь как деятельность. Виды речевой деятельности. Алтайский литературный язык и его диалекты. Связь с другими тюркскими языками. Культура речи. Этикет.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25.8.2. Текст. Виды текста. Работа с текстом.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25.8.3. Морфология.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Самостоятельные части речи. Имя существительное. Имя прилагательное. Имя числительное. Местоимение.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25.8.3.1. Наречие.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Значение, морфологические признаки, синтаксическая роль.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Разряды наречий. Степени сравнения наречий.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Способы словообразования наречий.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сложных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25.8.3.2. Глагол как самостоятельная часть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Морфологические свойства, синтаксические функции.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Формы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Времена глагола. Настоящее время. Прошедшее время. Будущее время.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Залоги глаголов.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Наклонения глаголов.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Изменение глаголов алтайского языка по лицам, по числам.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Способы образования глаголов. Правописание губных гласных в глаголах.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сложных глаголов.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25.8.3.3. Причастие как особая форма глагола: значение, морфологические признаки, синтаксическая роль.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причастий. Причастный оборот.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причастий. Правописание удвоенных гласных на стыке корня и аффикса.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Обособление причастных оборотов.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Синтаксические функции причастий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25.8.3.4. Деепричастие как особая форма глагола: значение, морфологические признаки, синтаксическая роль.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деепричастий.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при деепричастных оборотах.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губных гласных в деепричастиях.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25.8.3.5. Служебные части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Общая характеристика служебных частей речи; их отличия от самостоятельных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Союз как служебная часть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и соединительные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Частица как служебная часть речи. Разряды частиц по значению. Правописание частиц в предложении.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модальными словами.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Послелоги как служебная часть речи. Разряды послелогов по значению. Производные и непроизводные послелоги. Правописание послелогов в предложении.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Междометие как особая часть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Звукоподражательные слова. Группы междометий по значению.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междометий и звукоподражательных слов. Знаки препинания при междометиях.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25.9. Содержание обучения в 8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25.9.1. Речевая деятельность. Культура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Фразеологические обороты в речи. 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25.9.2. Морфология.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25.9.2.1. Наречие. Значение, морфологические признаки, синтаксическая роль.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25.9.2.2. Глагол как самостоятельная часть речи, его морфологические свойства, синтаксические функции.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25.9.2.3. Причастие. Деепричастие: значение, морфологические признаки, синтаксическая роль.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25.9.2.4. Служебные части речи. Общая характеристика служебных частей речи; их отличия от самостоятельных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25.9.3. Синтаксис как раздел грамматики.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Словосочетание и предложение как единицы синтаксиса.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Словосочетание как синтаксическая единица, типы словосочетаний. Виды связи слов в словосочетании.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25.9.3.1. Предложение. Простые и сложные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и эмоциональной окраске. Предикативность, модальность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Грамматическая основа предложения, главные и второстепенные члены, способы их выражения. Виды сказуемого.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Структурные типы простых предложений: двусоставные и односоставные.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25.9.3.2. Односоставные предложения, их грамматические признаки.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Грамматические различия односоставных предложений и двусоставных неполных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односоставных предложений: назывные, определенно-личные, неопределённо-личные, обобщённо-личные, безличные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односоставных предложений в разных стилях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Распространённые и нераспространённые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осложнённой и неосложнённой структуры.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25.9.3.3. Однородные члены предложения, их признаки, средства связи. Союзная и бессоюзная связь однородных членов предложения. Интонация, знаки препинания.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Однородные и неоднородные определения. Предложения с обобщающими словами при однородных членах. Нормы постановки знаков препинания в предложениях с обобщающими словами при однородных членах.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25.9.3.4. Предложения осложнённой структуры. Однородные члены предложения, обособленные члены предложения, обращение, вводные и вставные </w:t>
      </w:r>
      <w:r>
        <w:rPr>
          <w:rFonts w:ascii="Times New Roman" w:eastAsia="SchoolBookSanPin" w:hAnsi="Times New Roman"/>
          <w:sz w:val="28"/>
          <w:szCs w:val="28"/>
          <w:lang w:val="ru-RU"/>
        </w:rPr>
        <w:lastRenderedPageBreak/>
        <w:t>конструкции.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25.10. Содержание обучения в 9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25.10.1. Предложение, словосочетание. Виды связи в словосочетании.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Предложение. Главные и второстепенные члены предложения.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Простые и сложные предложения. Виды предложений по цели высказывания.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Двусоставные и односоставные.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Распространённые и нераспространённые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25.10.2. Речевая деятельность. Культура речи.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25.10.3. Стили речи.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Функциональные разновидности современного алтайского языка: устная речь; функциональные стили: научный (научно-учебный), публицистический, официально-деловой; язык художественной литературы.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25.10.4. Текст. Составление реферата, конспекта, рецензия. Общие сведения об алтайском литературном языке, связь с другими языками.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25.10.5. Синтаксис.</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Классификация сложных предложений.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сложносочинённом предложении, его строении.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связи частей сложносочинённого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Средства выражения синтаксических отношений между частями сложного предложения.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25.10.5.1. Сложные предложения.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Сложносочинённые сложные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построения сложносочинённого предложения; нормы постановки знаков препинания в сложносочинённых предложениях.</w:t>
      </w:r>
      <w:bookmarkStart w:id="17" w:name="_Hlk104822144"/>
      <w:r>
        <w:rPr>
          <w:rFonts w:ascii="Times New Roman" w:eastAsia="SchoolBookSanPin" w:hAnsi="Times New Roman"/>
          <w:sz w:val="28"/>
          <w:szCs w:val="28"/>
          <w:lang w:val="ru-RU"/>
        </w:rPr>
        <w:t xml:space="preserve">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разбор сложносочинённых предложений.</w:t>
      </w:r>
      <w:bookmarkEnd w:id="17"/>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25.10.5.1.1. Сложноподчинённые сложные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Понятие о сложноподчинённом предложении. Главная и придаточная части </w:t>
      </w:r>
      <w:r>
        <w:rPr>
          <w:rFonts w:ascii="Times New Roman" w:eastAsia="SchoolBookSanPin" w:hAnsi="Times New Roman"/>
          <w:sz w:val="28"/>
          <w:szCs w:val="28"/>
          <w:lang w:val="ru-RU"/>
        </w:rPr>
        <w:lastRenderedPageBreak/>
        <w:t xml:space="preserve">предложения.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Союзы и союзные слова. Различия подчинительных союзов и союзных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придаточными определительными.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придаточными изъяснительными.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придаточными обстоятельственными.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времени.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придаточными причины, цели. Сложноподчинённые предложения с придаточными условия.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придаточными образа действия, меры и степени.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25.10.5.1.2. Бессоюзные сложные предложения. Понятие о бессоюзном сложном предложении.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Сложные предложения с различными видами связи.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Сложные синтаксические конструкции.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25.10.5.2. Прямая и косвенная речь. Структура предложений с прямой и косвенной речью. Правописание и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 Реплика. Цитата.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 Планируемые результаты освоения программы по родному (алтайскому) языку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25.11.1. В результате изучения родного (алтайского)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гражданского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 w:hAnsi="Times New Roman"/>
          <w:sz w:val="28"/>
          <w:szCs w:val="28"/>
          <w:lang w:val="ru-RU"/>
        </w:rPr>
        <w:lastRenderedPageBreak/>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(алтайском)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неприятие любых форм экстремизма, дискриминации;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роли различных социальных институтов в жизни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(алтайском)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патриотического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родного (алтайского) языка в жизни народа, проявление интереса к познанию родного (алтайского) языка, к истории и культуре своего народа, края, страны, других народов России, ценностное отношение к родному (алтайскому)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Pr>
          <w:rFonts w:ascii="Times New Roman" w:eastAsia="SchoolBookSanPin" w:hAnsi="Times New Roman"/>
          <w:sz w:val="28"/>
          <w:szCs w:val="28"/>
          <w:lang w:val="ru-RU"/>
        </w:rPr>
        <w:lastRenderedPageBreak/>
        <w:t>и общественного пространства;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принимать себя и других, не осуждая;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(алтайском)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трудового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w:t>
      </w:r>
      <w:r>
        <w:rPr>
          <w:rFonts w:ascii="Times New Roman" w:eastAsia="SchoolBookSanPin" w:hAnsi="Times New Roman"/>
          <w:sz w:val="28"/>
          <w:szCs w:val="28"/>
          <w:lang w:val="ru-RU"/>
        </w:rPr>
        <w:lastRenderedPageBreak/>
        <w:t>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рассказать о своих планах на будущее;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экологического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ценности научного познания: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9) адаптации обучающегося к изменяющимся условиям социальной и природной среды: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25.11.2. В результате изучения родного (алтайского) языка на уровне основного </w:t>
      </w:r>
      <w:r>
        <w:rPr>
          <w:rFonts w:ascii="Times New Roman" w:eastAsia="SchoolBookSanPin" w:hAnsi="Times New Roman"/>
          <w:sz w:val="28"/>
          <w:szCs w:val="28"/>
          <w:lang w:val="ru-RU"/>
        </w:rPr>
        <w:lastRenderedPageBreak/>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алгоритм действий и использовать его для решения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Pr>
          <w:rFonts w:ascii="Times New Roman" w:eastAsia="SchoolBookSanPin" w:hAnsi="Times New Roman"/>
          <w:sz w:val="28"/>
          <w:szCs w:val="28"/>
          <w:lang w:val="ru-RU"/>
        </w:rPr>
        <w:lastRenderedPageBreak/>
        <w:t>в зависимости от коммуникативной установки;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эффективно запоминать и систематизировать информацию.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(алтайском)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невербальные средства общения, понимать значение социальных знаков;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проблемы для решения в учебных и жизненных ситуациях;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ориентироваться в различных подходах к принятию решений (индивидуальное, </w:t>
      </w:r>
      <w:r>
        <w:rPr>
          <w:rFonts w:ascii="Times New Roman" w:eastAsia="SchoolBookSanPin" w:hAnsi="Times New Roman"/>
          <w:sz w:val="28"/>
          <w:szCs w:val="28"/>
          <w:lang w:val="ru-RU"/>
        </w:rPr>
        <w:lastRenderedPageBreak/>
        <w:t>принятие решения в группе, принятие решения группой);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давать оценку учебной ситуации и предлагать план её изменения;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развивать способность управлять собственными эмоциями и эмоциями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регулировать способ выражения собственных эмоций;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осознанно относиться к другому человеку и его мнению;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признавать своё и чужое право на ошибку;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себя и других, не осуждая;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проявлять открытость;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невозможность контролировать всё вокруг.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25.11.2.7. У обучающегося будут сформированы умения совместной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sz w:val="28"/>
          <w:szCs w:val="28"/>
          <w:lang w:val="ru-RU"/>
        </w:rPr>
        <w:t>, проявлять готовность руководить, выполнять поручения, подчиняться;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25.11.3. Предметные результаты изучения родного (алтайского) языка. К концу обучения в 5 классе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и группировать звуки речи по заданным признакам, слова по заданным параметрам их звукового состава;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делить слова на слоги и правильно их переносить;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определять место ударного слога;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морфемный и словообразовательный анализ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лексический анализ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грамматическую основу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главные и второстепенные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25.11.4. Предметные результаты изучения родного (алтайского) языка. К концу обучения в 6 классе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диалогическом и полилогическом общении, создавать устные монологические высказывания;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знание алфавита при поиске информации;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фонетический анализ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и группировать звуки речи по заданным признакам, слова по заданным параметрам их звукового состава;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делить слова на слоги и правильно их переносить;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морфемный и словообразовательный анализ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лексический анализ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распознавать</w:t>
      </w:r>
      <w:r>
        <w:rPr>
          <w:rFonts w:ascii="Times New Roman" w:eastAsia="SchoolBookSanPin" w:hAnsi="Times New Roman"/>
          <w:sz w:val="28"/>
          <w:szCs w:val="28"/>
          <w:lang w:val="ru-RU"/>
        </w:rPr>
        <w:t xml:space="preserve"> самостоятельные части речи и их формы, а также служебные части речи и междометия;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анализ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и умения по морфемике и словообразованию при проведении морфологического анализа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языковые нормы в устной и письменной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опираться на фонетический, морфемный, словообразовательный и морфологический анализ в практике правописания;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орфографические словари.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25.11.5. Предметные результаты изучения родного (алтайского) языка. К концу обучения в 7 классе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w:t>
      </w:r>
      <w:r>
        <w:rPr>
          <w:rFonts w:ascii="Times New Roman" w:eastAsia="SchoolBookSanPin" w:hAnsi="Times New Roman"/>
          <w:sz w:val="28"/>
          <w:szCs w:val="28"/>
          <w:lang w:val="ru-RU"/>
        </w:rPr>
        <w:lastRenderedPageBreak/>
        <w:t>русского и алтайского литературного языков и речевого этикета;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и группировать звуки речи по заданным признакам, слова по заданным параметрам их звукового состава;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морфемы и делить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использованием его морфемного состава;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морфемный и словообразовательный анализ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анализ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и умения по морфемике и словообразованию при проведении морфологического анализа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распознавать</w:t>
      </w:r>
      <w:r>
        <w:rPr>
          <w:rFonts w:ascii="Times New Roman" w:eastAsia="SchoolBookSanPin" w:hAnsi="Times New Roman"/>
          <w:sz w:val="28"/>
          <w:szCs w:val="28"/>
          <w:lang w:val="ru-RU"/>
        </w:rPr>
        <w:t xml:space="preserve"> основные единицы синтаксиса (словосочетание, предложение, 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грамматическую основу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главные и второстепенные члены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распознавать</w:t>
      </w:r>
      <w:r>
        <w:rPr>
          <w:rFonts w:ascii="Times New Roman" w:eastAsia="SchoolBookSanPin" w:hAnsi="Times New Roman"/>
          <w:sz w:val="28"/>
          <w:szCs w:val="28"/>
          <w:lang w:val="ru-RU"/>
        </w:rPr>
        <w:t xml:space="preserve"> предложения простые и сложные, предложения осложнённой структуры;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словосочетания и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языковые нормы в устной и письменной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опираться на фонетический, морфемный, словообразовательный и морфологический анализ в практике правописания;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опираться на грамматико-интонационный анализ при объяснении расстановки знаков препинания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орфографические словари.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25.11.6. Предметные результаты изучения родного (алтайского) языка. К концу </w:t>
      </w:r>
      <w:r>
        <w:rPr>
          <w:rFonts w:ascii="Times New Roman" w:eastAsia="SchoolBookSanPin" w:hAnsi="Times New Roman"/>
          <w:sz w:val="28"/>
          <w:szCs w:val="28"/>
          <w:lang w:val="ru-RU"/>
        </w:rPr>
        <w:lastRenderedPageBreak/>
        <w:t>обучения в 8 классе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навыками работы с учебной книгой, словарями и другими информационными источниками, включая СМИ и ресурсы Интернета;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и редактировать письменные тексты разных стилей и жанров с соблюдением норм современного русского и алтайского литературного языков и речевого этикета;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распознавать</w:t>
      </w:r>
      <w:r>
        <w:rPr>
          <w:rFonts w:ascii="Times New Roman" w:eastAsia="SchoolBookSanPin" w:hAnsi="Times New Roman"/>
          <w:sz w:val="28"/>
          <w:szCs w:val="28"/>
          <w:lang w:val="ru-RU"/>
        </w:rPr>
        <w:t xml:space="preserve"> основные единицы синтаксиса (словосочетание, предложение, 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распознавать</w:t>
      </w:r>
      <w:r>
        <w:rPr>
          <w:rFonts w:ascii="Times New Roman" w:eastAsia="SchoolBookSanPin" w:hAnsi="Times New Roman"/>
          <w:sz w:val="28"/>
          <w:szCs w:val="28"/>
          <w:lang w:val="ru-RU"/>
        </w:rPr>
        <w:t xml:space="preserve"> предложения простые предложения осложнённой структуры;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словосочетания и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языковые нормы в устной и письменной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опираться на фонетический, морфемный, словообразовательный и морфологический анализ в практике правописания;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опираться на грамматико-интонационный анализ при объяснении расстановки знаков препинания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25.11.7. Предметные результаты изучения родного (алтайского) языка. К концу обучения в 9 классе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распознавать</w:t>
      </w:r>
      <w:r>
        <w:rPr>
          <w:rFonts w:ascii="Times New Roman" w:eastAsia="SchoolBookSanPin" w:hAnsi="Times New Roman"/>
          <w:sz w:val="28"/>
          <w:szCs w:val="28"/>
          <w:lang w:val="ru-RU"/>
        </w:rPr>
        <w:t xml:space="preserve"> сложные предложения, предложения осложнённой структуры;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сложного предложения, составлять схемы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языковые нормы в устной и письменной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объяснять 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собственную и чужую речь с точки зрения точного, уместного и выразительного словоупотребления;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распознавать</w:t>
      </w:r>
      <w:r>
        <w:rPr>
          <w:rFonts w:ascii="Times New Roman" w:eastAsia="SchoolBookSanPin" w:hAnsi="Times New Roman"/>
          <w:sz w:val="28"/>
          <w:szCs w:val="28"/>
          <w:lang w:val="ru-RU"/>
        </w:rPr>
        <w:t xml:space="preserve"> различные выразительные средства языка;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писать конспект, отзыв, тезисы, рефераты, статьи, рецензии, доклады, </w:t>
      </w:r>
      <w:r>
        <w:rPr>
          <w:rFonts w:ascii="Times New Roman" w:eastAsia="SchoolBookSanPin" w:hAnsi="Times New Roman"/>
          <w:sz w:val="28"/>
          <w:szCs w:val="28"/>
          <w:lang w:val="ru-RU"/>
        </w:rPr>
        <w:lastRenderedPageBreak/>
        <w:t>интервью, очерки, доверенности, резюме и другие жанры;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разных видах обсуждения, формулировать собственную позицию и аргументировать её, привлекая сведения из жизненного и читательского опыта;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5BB9" w:rsidRDefault="009E68E7">
      <w:pPr>
        <w:pStyle w:val="1"/>
        <w:pBdr>
          <w:bottom w:val="none" w:sz="0" w:space="0" w:color="000000"/>
        </w:pBdr>
        <w:spacing w:before="0" w:line="353" w:lineRule="auto"/>
        <w:ind w:firstLine="708"/>
        <w:jc w:val="both"/>
        <w:rPr>
          <w:rFonts w:eastAsia="SchoolBookSanPin"/>
          <w:b w:val="0"/>
          <w:szCs w:val="28"/>
          <w:lang w:val="ru-RU"/>
        </w:rPr>
      </w:pPr>
      <w:r>
        <w:rPr>
          <w:rFonts w:eastAsia="SchoolBookSanPin"/>
          <w:b w:val="0"/>
          <w:szCs w:val="28"/>
          <w:lang w:val="ru-RU"/>
        </w:rPr>
        <w:t>26. Федеральная рабочая программа по учебному предмету «Родной (балкарский) язык».</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26.5. Пояснительная записка.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26.5.1. Программа по родному (балкарскому)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Программа по родному (балкарскому) языку обеспечивает возможность применения средств, релевантных для методической системы развивающего обучения: диктанты, лингвистические задачи, лингвистический эксперимент, метод языкового анализа, развивающая графическая наглядность, развивающие лингвистические игры, </w:t>
      </w:r>
      <w:r>
        <w:rPr>
          <w:rFonts w:ascii="Times New Roman" w:eastAsia="SchoolBookSanPin" w:hAnsi="Times New Roman"/>
          <w:bCs/>
          <w:sz w:val="28"/>
          <w:szCs w:val="28"/>
          <w:lang w:val="ru-RU"/>
        </w:rPr>
        <w:t xml:space="preserve">развивающие </w:t>
      </w:r>
      <w:r>
        <w:rPr>
          <w:rFonts w:ascii="Times New Roman" w:eastAsia="SchoolBookSanPin" w:hAnsi="Times New Roman"/>
          <w:sz w:val="28"/>
          <w:szCs w:val="28"/>
          <w:lang w:val="ru-RU"/>
        </w:rPr>
        <w:t>методы и приемы обучения, сочинения и изложения, упражнения на конструирование и переконструирование языкового материала, проектная деятельность. Реализация системно-деятельностного подхода предусматривает дифференциацию и индивидуализацию обучения, а также создание условий для эффективного развития разных по уровню подготовки обучающихся.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Особое место в программе по родному (балкарскому) языку занимают </w:t>
      </w:r>
      <w:r>
        <w:rPr>
          <w:rFonts w:ascii="Times New Roman" w:eastAsia="SchoolBookSanPin" w:hAnsi="Times New Roman"/>
          <w:bCs/>
          <w:iCs/>
          <w:sz w:val="28"/>
          <w:szCs w:val="28"/>
          <w:lang w:val="ru-RU"/>
        </w:rPr>
        <w:t>межпредметные связи</w:t>
      </w:r>
      <w:r>
        <w:rPr>
          <w:rFonts w:ascii="Times New Roman" w:eastAsia="SchoolBookSanPin" w:hAnsi="Times New Roman"/>
          <w:sz w:val="28"/>
          <w:szCs w:val="28"/>
          <w:lang w:val="ru-RU"/>
        </w:rPr>
        <w:t xml:space="preserve"> и организационные формы использования аутентичного материала в процессе изучения тех или иных явлений, что предполагает использование следующих видов межпредметного материала: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понятийно-терминологического, учитывающего общее содержание учебных предметов;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 коммуникативно-речевого, проявляющегося в общности правописных навыков и речевых умений;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учебно-дидактического, нацеленного на использование неконтекстного и контекстного материала других наук на уроках родного (балкарского) языка в качестве текстов упражнений, закрепляющих изучаемые языковые или речевые явления.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26.5.2. В содержании программы по родному (балкарскому) языку выделяются следующие содержательные линии: первая содержательная линия представлена разделами, изучение которых направлено на сознательное формирование навыков речевого общения («Речь и речевое общение», «Речевая деятельность», «Текст», «Функциональные разновидности языка»), вторая содержательная линия включает </w:t>
      </w:r>
      <w:r>
        <w:rPr>
          <w:rFonts w:ascii="Times New Roman" w:eastAsia="SchoolBookSanPin" w:hAnsi="Times New Roman"/>
          <w:sz w:val="28"/>
          <w:szCs w:val="28"/>
          <w:lang w:val="ru-RU"/>
        </w:rPr>
        <w:lastRenderedPageBreak/>
        <w:t xml:space="preserve">разделы, отражающие устройство языка и особенности функционирования языковых единиц («Общие сведения о языке», «Фонетика и орфоэпия», «Графика», «Морфемика и словообразование», «Лексикология и фразеология», «Морфология», «Синтаксис», «Культура речи», «Правописание: орфография и пунктуация»). В учебном процессе указанные содержательные линии неразрывно взаимосвязаны и интегрированы.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изучении каждого раздела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26.5.3. Изучение родного (балкарского) языка направлено на достижение следующих целей: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гражданственности и патриотизма, сознательного отношения к родному (балкарскому) языку как основному средству общения и получения знаний в разных сферах человеческой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знаний об устройстве языковой системы и закономерностях ее функционирования, о стилистических ресурсах и основных нормах балкарского литературного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обучение владению родным (балкарским) языком во всех видах речевой деятельности в различных сферах и ситуациях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привлечение обучающихся к изучению наследия карачаево-балкарской культуры, вербализованной в национальной языковой картине мира.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26.5.4. Общее число часов, рекомендованных для изучения родного (балкарского)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26.6. Содержание обучения в 5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26.6.1.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как средство общения. Родной язык – основа существования народа.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Язык и речь. Устная и письменная речь.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Общие понятия о балкарском литературном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26.6.2. Синтаксис.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синтаксические единицы: словосочетание, предложение, текст.</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Словосочетание его признаки. Главное и зависимое слово в словосочетании. Средства связи слов в словосочетании. Синтаксический анализ словосочетания.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основа предложения. Распространённые, нераспространённые предложения. Второстепенные члены предложения: определение, дополнение, обстоятельство. Однородные члены предложения. Знаки препинания при однородных членах предложения. Синтаксический разбор простого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Сложное предложение.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План текста (простой, сложный, тезисный). Связь между частями текста. Типы текстов (повествование, описание, рассуждение).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прямой речью. Диалог и монолог.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26.6.3. Фонетика. Графика. Орфоэпия.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Звуки речи. Гласные звуки, их сильные и слабые позиции. Согласные звуки. Звонкие и глухие согласные. Сильные и слабые позиции согласных звуков. Сингармонизм. Правила переноса слов. Фонетический разбор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Графика – раздел науки о языке. Соотношение звука и буквы. Звуковые значения букв е, ё, ю, я, у, ж. Употребление букв ъ, ь. Алфавит балкарского литературного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Орфография, основные принципы. Орфографические словари. Правописание безударных гласных в корне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26.6.4. Лексикология. Фразеология.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Лексическое богатство балкарского языка. Слово, его лексическое и грамматическое значение. Однозначные и многозначные слова. Прямое и переносное </w:t>
      </w:r>
      <w:r>
        <w:rPr>
          <w:rFonts w:ascii="Times New Roman" w:eastAsia="SchoolBookSanPin" w:hAnsi="Times New Roman"/>
          <w:sz w:val="28"/>
          <w:szCs w:val="28"/>
          <w:lang w:val="ru-RU"/>
        </w:rPr>
        <w:lastRenderedPageBreak/>
        <w:t>значения слова. Синонимы. Антонимы. Омонимы. Общеупотребительные слова и слова ограниченного использования. Исконно балкарские и заимствованные слова. Диалектизмы. Профессионализмы. Жаргонизмы. Архаизмы, историзмы и неологизмы.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Фразеологизмы, лексический разбор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Словари балкарского языка: толковый словарь, словари синонимов, антонимов, фразеологизмов.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26.6.5. Морфемика. Словообразование.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и словоизменение. Корень слова и аффиксы. Однокоренные слова. Словообразование. Способы словообразования существительных, прилагательных и глаголов. Словообразовательные и словоизменительные аффиксы. Словообразовательный анализ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гласных в корне и аффиксе. Правописание согласных в корне и аффиксе. Морфемный и словообразовательный анализы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26.7. Содержание обучения в 6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26.7.1. Морфология.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Общая систематика частей речи. Знаменательные и служебные части речи. Лексические и общие грамматические значения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Имя существительное. Общее грамматическое значение, морфологические признаки и синтаксические функции имени существительного. Образование имен существительных. Правописание словообразовательных аффиксов имени существительного. Образование сложных имен существительных и их правописание. Категория числа имени существительного. Притяжательные имена существительные. Склонение имен существительных. Падежные аффиксы непритяжательных имён существительных. Основной падеж. Нулевая падежная форма. Родительный и винительный падежи. Правописание непритяжательных имён существительных в формах родительного и винительного падежей. Правописание непритяжательных имён существительных в форме дательного падежа. Местный и исходный падежи имени существительного. Особенности склонения притяжательных имен существительных и их правописание. Морфологический разбор имени </w:t>
      </w:r>
      <w:r>
        <w:rPr>
          <w:rFonts w:ascii="Times New Roman" w:eastAsia="SchoolBookSanPin" w:hAnsi="Times New Roman"/>
          <w:sz w:val="28"/>
          <w:szCs w:val="28"/>
          <w:lang w:val="ru-RU"/>
        </w:rPr>
        <w:lastRenderedPageBreak/>
        <w:t>существительного.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прилагательное. Общее грамматическое значение, морфологические признаки и синтаксические функции имени прилагательного. Образование имен прилагательных. Сравнительная, превосходная, уменьшительная степени имен прилагательных. Качественные и относительные прилагательные. Правописание имен прилагательных. Функционирование имён прилагательных в предложении. Морфологический разбор имени прилагательного.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числительное. Лексико-грамматическое значение имени числительного. Общее грамматическое значение, морфологические признаки и синтаксические функции количественных, порядковых числительных. Простые, сложные, составные имена числительные. Образование числительных. Количественные числительные. Порядковые числительные. Разделительные числительные. Собирательные числительные. Правописание имен числительных. Морфологический разбор имени числительного.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Наречие. Лексико-грамматическое значение наречия. Словообразование наречий. Правописание сложных наречий. Классификация наречий по значению. Разряды наречий (наречия образа действия, меры и степени, сравнения, места, времени, цели). Степени сравнения наречий. Синтаксическая роль наречий в предложении. Морфологический разбор наречия.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Местоимение. Понятие о местоимении. Общее грамматическое значение, морфологические признаки и синтаксические функции местоимения. Склонение местоимений по падежам. Образование местоимений. Функционально-семантическая классификация местоимений. Личные местоимения. Лично-возвратные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Правописание местоимений. Морфологический анализ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26.8. Содержание обучения в 7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26.8.1. Морфология. Орфография.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Глагол как часть речи. Его значение, морфологические и синтаксические </w:t>
      </w:r>
      <w:r>
        <w:rPr>
          <w:rFonts w:ascii="Times New Roman" w:eastAsia="SchoolBookSanPin" w:hAnsi="Times New Roman"/>
          <w:sz w:val="28"/>
          <w:szCs w:val="28"/>
          <w:lang w:val="ru-RU"/>
        </w:rPr>
        <w:lastRenderedPageBreak/>
        <w:t>функции. Словообразование глагола. Вспомогательные глаголы. Фразеологизмы и сложные глаголы. Личные формы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Спряжение глагола. Репрезентация лица в глаголе. Категория числа глагола. Правописание глагольных сказуемых. Отрицательная форма глагола. Аспект возможности или невозможности глагола. Правописание аспектуальных форм глагола. Вопросительная форма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Категория залога глагола. Основной залог. Взаимно-совместный залог. Возвратный залог. Страдательный залог. Понудительный залог. Правописание залоговых форм глагола. Переходные и непереходные глаголы.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Категория наклонения глагола. Изъявительное наклонение. Повелительное наклонение. Условное наклонение. Желательное наклонение.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Категория времени глагола. Настоящее время. Прошедшее время и его разновидности. Будущее время. Правописание временных форм глагола. Морфологический разбор глагола.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Неличные формы глагола. Инфинитив.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Причастие его функции, временные формы и правописание. Причастный оборот. Морфологический разбор причастия.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Деепричастие, его значение и основные формы, правописание. Деепричастный оборот. Морфологический разбор деепричастия.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действия, его особенности.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Послелоги и послеложные имена. Послелоги и их лексико-грамматические характеристики. Соотношение послелогов и падежных форм. Послелоги в системе словообразования. Морфологический разбор послелогов и послеложных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Союзы. Союзы и их классификация. Сочинительные и подчинительные союзы. Правописание союзов. Морфологический разбор союзов.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Частицы. Частицы, их значение и систематика (указательные, усилительные, утвердительные, отрицательные, вопросительные, определительные частицы). Правописание частиц. Морфологический разбор частиц.</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Междометия. Первичные и производные междометия. Значения, классификация и функциональные особенности междометий. Междометия, </w:t>
      </w:r>
      <w:r>
        <w:rPr>
          <w:rFonts w:ascii="Times New Roman" w:eastAsia="SchoolBookSanPin" w:hAnsi="Times New Roman"/>
          <w:sz w:val="28"/>
          <w:szCs w:val="28"/>
          <w:lang w:val="ru-RU"/>
        </w:rPr>
        <w:lastRenderedPageBreak/>
        <w:t>выражающие упрек, призыв, испуг, восхищение, пренебрежение, сожаление, клятву. Морфологический анализ междометий.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Модальные слова. Значения, классификация и функциональные особенности модальных слов. Морфологический разбор модальных слов.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26.9. Содержание обучения в 8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26.9.1. Общие сведения о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Балкарский язык. Значение его сохранения и развития в жизни народа.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26.9.2. Синтаксис. Пунктуация.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Словосочетание. Интерпретация словосочетания. Типы связи слов в словосочетании: согласование, управление, примыкание. Именные и глагольные словосочетания. Структурные и семантические типы словосочетаний. Синтаксический разбор словосочетания.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Основные характеристики простого предложения. Типы простых предложений по цели высказывания, эмоциональной окраске.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Двусоставные предложения. Главные члены предложения. Подлежащее и сказуемое, их структурные типы (простые, сложные и развернутые). Согласование подлежащего и сказуемого. Тире между подлежащим и сказуемым.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Второстепенные члены предложения. Дополнение и его разновидности (прямое и косвенное дополнение, простые, составные и развернутые дополнения). Определение и его разновидности (простые, составные и развернутые определения, приложение как особый вид определения). Простые, составные и развернутые обстоятельства. Семантические типы обстоятельств: места и времени, обстоятельства образа действия, цели, причины. Синтаксический разбор двусоставных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Односоставные предложения. Определенно-личные предложения. Неопределенно-личные предложения. Обобщенно-личные предложения. Косвенно-субъектные предложения. Безличные предложения. Номинативные предложения. Синтаксический разбор односоставных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Неполные предложения. Контекстуальные неполные предложения. Ситуативные неполные предложения. Эллиптические предложения. Синтаксический разбор неполных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Осложненное предложение. Однородные члены предложения. Вводные слова и предложения, обращения и междометия. Обособленные члены предложения (дополнения, определения, обстоятельства). Обращение нераспространенное и распространенное. Синтаксический разбор осложненного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прямой и косвенной речью. Основные схемы предложений с прямой речью. Знаки препинания в таких конструкциях. Цитата как способ передачи чужой речи. Выделение цитаты знаками препинания.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26.10. Содержание обучения в 9 классе.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26.10.1. Синтаксис.</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Сложное предложение. Классификация сложных предложений (бессоюзные и союзные предложения, сложносочиненные и сложноподчиненные предложения). Средства связи компонентов сложного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Сложносочиненные предложения и их разновидности (сложносочиненные предложения с соединительными союзами, сложносочиненные предложения с разделительными союзами, сложносочиненные предложения с противительными союзами). Смысловые отношения между частями сложносочиненного предложения. Запятая между частями сложносочиненного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Сложноподчиненное предложение. Главная и придаточная части сложноподчиненного предложения. Средства связи компонентов сложноподчиненных предложений. Систематика сложноподчиненных предложений по видам придаточных предложений. Сложноподчиненные конструкции с подлежащными, сказуемостными, дополнительными, обстоятельственными придаточными предложениями. Типы обстоятельственных придаточных предложений: придаточное предложение времени, придаточное предложение места, придаточное предложение образа действия, придаточное предложение меры и степени, придаточное предложение цели, придаточное предложение причины, придаточное предложение условия, сопоставительное придаточное предложение. Сложноподчиненные предложения с несколькими придаточными. Знаки препинания в сложноподчиненных предложениях. Синтаксический разбор сложных предложений.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26.11. Планируемые результаты освоения программы по родному (балкарскому) языку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26.11.1. В результате изучения родного (балкарского)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гражданского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(балкарском)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неприятие любых форм экстремизма, дискриминации;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роли различных социальных институтов в жизни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(балкарском)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патриотического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осознание российской гражданской идентичности в поликультурном и многоконфессиональном обществе, понимание роли родного (балкарского) языка в жизни народа, проявление интереса к познанию родного (балкарского) языка, к истории и культуре своего народа, края, страны, других народов России, ценностное отношение к родному (балкарского)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w:t>
      </w:r>
      <w:r>
        <w:rPr>
          <w:rFonts w:ascii="Times New Roman" w:eastAsia="SchoolBookSanPin" w:hAnsi="Times New Roman"/>
          <w:sz w:val="28"/>
          <w:szCs w:val="28"/>
          <w:lang w:val="ru-RU"/>
        </w:rPr>
        <w:lastRenderedPageBreak/>
        <w:t>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принимать себя и других, не осуждая;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(балкарском)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трудового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рассказать о своих планах на будущее;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экологического воспитания: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ценности научного познания: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адаптации обучающегося к изменяющимся условиям социальной и природной среды: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26.11.2. В результате изучения родного (балкарского)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26.11.2.2.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алгоритм действий и использовать его для решения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w:t>
      </w:r>
      <w:r>
        <w:rPr>
          <w:rFonts w:ascii="Times New Roman" w:eastAsia="SchoolBookSanPin" w:hAnsi="Times New Roman"/>
          <w:sz w:val="28"/>
          <w:szCs w:val="28"/>
          <w:lang w:val="ru-RU"/>
        </w:rPr>
        <w:lastRenderedPageBreak/>
        <w:t>необходимой информации с целью решения учебных задач;</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эффективно запоминать и систематизировать информацию.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(балкарском) языке;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невербальные средства общения, понимать значение социальных знаков;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публично представлять результаты проведённого языкового анализа, </w:t>
      </w:r>
      <w:r>
        <w:rPr>
          <w:rFonts w:ascii="Times New Roman" w:eastAsia="SchoolBookSanPin" w:hAnsi="Times New Roman"/>
          <w:sz w:val="28"/>
          <w:szCs w:val="28"/>
          <w:lang w:val="ru-RU"/>
        </w:rPr>
        <w:lastRenderedPageBreak/>
        <w:t>выполненного лингвистического эксперимента, исследования, проекта;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проблемы для решения в учебных и жизненных ситуациях;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давать оценку учебной ситуации и предлагать план её изменения;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развивать способность управлять собственными эмоциями и эмоциями других;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регулировать способ выражения собственных эмоций;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осознанно относиться к другому человеку и его мнению;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признавать своё и чужое право на ошибку;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себя и других, не осуждая;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проявлять открытость;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невозможность контролировать всё вокруг.</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26.11.2.7. У обучающегося будут сформированы умения совместной деятельности: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sz w:val="28"/>
          <w:szCs w:val="28"/>
          <w:lang w:val="ru-RU"/>
        </w:rPr>
        <w:t>, проявлять готовность руководить, выполнять поручения, подчиняться;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26.11.3. Предметные результаты изучения родного (балкарского) языка. К концу обучения в 5 классе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основными правилами правописания, понятиями синтаксиса и </w:t>
      </w:r>
      <w:r>
        <w:rPr>
          <w:rFonts w:ascii="Times New Roman" w:eastAsia="SchoolBookSanPin" w:hAnsi="Times New Roman"/>
          <w:sz w:val="28"/>
          <w:szCs w:val="28"/>
          <w:lang w:val="ru-RU"/>
        </w:rPr>
        <w:lastRenderedPageBreak/>
        <w:t>пунктуации;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предложении однородные члены, ставить знаки препинания при однородных членах;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простое предложение, проводить синтаксический разбор простого предложения;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сложные предложения, предложения с прямой речью;</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типы текстов (повествование, описание, рассуждение), передавать содержание повествовательного текста по составленному плану;</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с учетом требований к построению связного текста, писать изложение, редактировать текст, строить учебные монологи и диалоги;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основными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правописание разделительных ъ и ь;</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переносить слова по правилам;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писать безударные гласные в корне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орфоэпии балкарского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овладевать основными понятиями лексикологии, понимать различие лексического и грамматического значений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 употреблять в речи однозначные и многозначные слова, слова в прямом и переносном значении, синонимы, антонимы, омонимы, исконно балкарские и заимствованные слова, профессионализмы, диалектизмы, жаргонизмы, устаревшие и новые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выявлять особенности произношения слов, заимствованных из русского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фразеологические обороты, отличать фразеологизмы от пословиц и поговорок, работать с фразеологическим словарем;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образовывать разные слова от одного корня при помощи аффиксов, </w:t>
      </w:r>
      <w:r>
        <w:rPr>
          <w:rFonts w:ascii="Times New Roman" w:hAnsi="Times New Roman"/>
          <w:sz w:val="28"/>
          <w:szCs w:val="28"/>
          <w:lang w:val="ru-RU"/>
        </w:rPr>
        <w:t>распознавать</w:t>
      </w:r>
      <w:r>
        <w:rPr>
          <w:rFonts w:ascii="Times New Roman" w:eastAsia="SchoolBookSanPin" w:hAnsi="Times New Roman"/>
          <w:sz w:val="28"/>
          <w:szCs w:val="28"/>
          <w:lang w:val="ru-RU"/>
        </w:rPr>
        <w:t xml:space="preserve"> однокоренные слова, различать словообразующие и формообразующие морфемы, выполнять морфемный разбор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способы словообразования существительных, прилагательных и глаголов, проводить словообразовательный анализ слова.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26.11.4. Предметные результаты изучения родного (балкарского) языка. К концу обучения в 6 классе обучающийся научится: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беседах, дискуссиях на различные темы;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подробно и сжато передавать содержание прочитанных текстов;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на слух и понимать основное содержание аудио- и видеотекстов;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заданные тексты с учетом правильности, богатства и выразительности письменной речи;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писать тексты с использованием картин или любого другого произведения искусства; </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различать знаменательные и служебные части речи, лексические и общие грамматические значения частей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образование имен существительных, объяснять правописание словообразовательных аффиксов имени существительного, образовывать сложные имена существительные и правильно писать их;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определять категорию числа имени существительного;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категорию падежа и принадлежности (притяжательности) в именах существительных;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склонять существительные с окончанием принадлежности по падежам;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падежные аффиксы непритяжательных имён существительных, определять основной падеж и нулевую падежную форму, родительный и винительный падежи;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непритяжательные имена существительные в формах родительного и винительного падежей, непритяжательные имена существительные в форме дательного падежа, различать местный и исходный падежи имени существительного;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особенности склонения притяжательных имен существительных и их правописание;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имени существительного;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общее грамматическое значение, морфологические признаки и синтаксические функции имени прилагательного, объяснять его образование и роль в речи;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сравнительную, превосходную, уменьшительную степень имен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качественные и относительные прилагательные;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писать имена прилагательные;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функционирование имен прилагательных в предложении;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проводить морфологический разбор имени прилагательного;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определять лексико-грамматическое значение имени числительного;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разряды числительных (количественные, порядковые, собирательные, приблизительные, разделительные);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общее грамматическое значение, морфологические признаки и синтаксические функции количественных, порядковых числительных;</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простые, сложные, составные имена числительные;</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имена числительные различных разрядов;</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объяснять правописание имен числительных; проводить морфологический разбор имени числительного;</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определять лексико-грамматическое значение наречия, указывать способы образования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распознавать наречия, разряды наречий (наречия образа действия, меры и степени, сравнения, места, времени, цели);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синтаксическую роль наречий в предложении;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правописание сложных наречий;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проводить морфологический разбор наречия;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общее грамматическое значение, морфологические признаки и синтаксические функции местоимения;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склонять местоимения по падежам;</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образовывать местоимения;</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личные, лично-возвратные, указательные, вопросительные, неопределенные, определительные и отрицательные местоимения;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правописание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проводить морфологический анализ местоимений;</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практике речевого общения основные орфоэпические, лексические, грамматические нормы балкарского литературного языка.</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26.11.5. Предметные результаты изучения родного (балкарского) языка. К концу обучения в 7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передавать содержание текста с изменением лица рассказчика;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развернутые ответы на устные и письменные вопросы;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характеризовать глагол как часть речи, объяснять </w:t>
      </w:r>
      <w:r>
        <w:rPr>
          <w:rFonts w:ascii="Times New Roman" w:eastAsia="SchoolBookSanPin" w:hAnsi="Times New Roman"/>
          <w:iCs/>
          <w:sz w:val="28"/>
          <w:szCs w:val="28"/>
          <w:lang w:val="ru-RU"/>
        </w:rPr>
        <w:t>с</w:t>
      </w:r>
      <w:r>
        <w:rPr>
          <w:rFonts w:ascii="Times New Roman" w:eastAsia="SchoolBookSanPin" w:hAnsi="Times New Roman"/>
          <w:bCs/>
          <w:sz w:val="28"/>
          <w:szCs w:val="28"/>
          <w:lang w:val="ru-RU"/>
        </w:rPr>
        <w:t>ловообразование глагола;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спрягаемые личные формы глагола в изъявительном, повелительном, условном и желательном наклонении;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значение, употребление в речи изъявительного, повелительного, условного и желательного наклонений глагола;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временные формы глагола;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спряжение глаголов настоящего, прошедшего и будущего времени в положительном и отрицательном аспектах;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вопросительную форму глагола;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залоговые формы глагола (основной, возвратный, взаимно-совместный, понудительный, страдательный залоги);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различать переходные и непереходные глаголы;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значение и употребление в речи вспомогательных глаголов;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неспрягаемые (неличные) формы глагола (инфинитив, имя действия, причастие, деепричастие);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правописание временных форм глагола;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глагола;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различать послелоги и послеложные слова;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послелоги со словами в различных падежных формах;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iCs/>
          <w:sz w:val="28"/>
          <w:szCs w:val="28"/>
          <w:lang w:val="ru-RU"/>
        </w:rPr>
        <w:t>проводить м</w:t>
      </w:r>
      <w:r>
        <w:rPr>
          <w:rFonts w:ascii="Times New Roman" w:eastAsia="SchoolBookSanPin" w:hAnsi="Times New Roman"/>
          <w:bCs/>
          <w:sz w:val="28"/>
          <w:szCs w:val="28"/>
          <w:lang w:val="ru-RU"/>
        </w:rPr>
        <w:t>орфологический разбор послелогов и послеложных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союзы, классифицировать союзы</w:t>
      </w:r>
      <w:r>
        <w:rPr>
          <w:rFonts w:ascii="Times New Roman" w:eastAsia="SchoolBookSanPin" w:hAnsi="Times New Roman"/>
          <w:b/>
          <w:iCs/>
          <w:sz w:val="28"/>
          <w:szCs w:val="28"/>
          <w:lang w:val="ru-RU"/>
        </w:rPr>
        <w:t xml:space="preserve"> </w:t>
      </w:r>
      <w:r>
        <w:rPr>
          <w:rFonts w:ascii="Times New Roman" w:eastAsia="SchoolBookSanPin" w:hAnsi="Times New Roman"/>
          <w:bCs/>
          <w:sz w:val="28"/>
          <w:szCs w:val="28"/>
          <w:lang w:val="ru-RU"/>
        </w:rPr>
        <w:t>(сочинительные и подчинительные), объяснять правописание союзов, проводить морфологический разбор союзов;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частицы, их значение и систематику (указательные, усилительные, утвердительные, отрицательные, вопросительные, определительные частицы), объяснять правописание частиц, проводить морфологический разбор частиц;</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первичные и производные междометия, объяснять функциональные особенности междометий, различать междометия, выражающие упрек, призыв, испуг, восхищение, пренебрежение, сожаление, клятву, проводить морфологический анализ междометий;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модальные слова. значения, объяснять функциональные особенности модальных слов, проводить морфологический разбор модальных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речи звукоподражательные слова, междометия, модальные слова и частицы.</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26.11.6. Предметные результаты изучения родного (балкарского) языка. К концу обучения в 8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значение сохранения и развития балкарского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в тексте словосочетания, определять главное и зависимое слово, способ связи слов в словосочетании, различать именные и глагольные словосочетания, проводить синтаксический разбор словосочетания;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различать интонационные и смысловые особенности повествовательных, </w:t>
      </w:r>
      <w:r>
        <w:rPr>
          <w:rFonts w:ascii="Times New Roman" w:eastAsia="SchoolBookSanPin" w:hAnsi="Times New Roman"/>
          <w:bCs/>
          <w:sz w:val="28"/>
          <w:szCs w:val="28"/>
          <w:lang w:val="ru-RU"/>
        </w:rPr>
        <w:lastRenderedPageBreak/>
        <w:t>побудительных, вопросительных предложений, устанавливать верный порядок слов в предложении, ставить логическое ударение;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односоставные и двусоставные предложения, распознавать простые, сложные и развернутые глагольные и именные сказуемые, характеризовать способы их выражения, ставить тире между главными членами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в предложении второстепенных членов по их признакам, распознавать в тексте прямое и косвенное дополнение;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определение, способы выражения определений, различать приложение как разновидность определения, расставлять знаки препинания при приложении;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и разграничивать предложения определенно-личные, неопределенно-личные, обобщенно-личные, косвенно-субъектные, безличные, номинативные предложения, находить в тексте неполные предложения, проводить синтаксический разбор односоставных и двусоставных предложений;</w:t>
      </w:r>
    </w:p>
    <w:p w:rsidR="00F55BB9" w:rsidRDefault="009E68E7">
      <w:pPr>
        <w:spacing w:after="0" w:line="353" w:lineRule="auto"/>
        <w:ind w:firstLine="709"/>
        <w:jc w:val="both"/>
        <w:rPr>
          <w:rFonts w:ascii="Times New Roman" w:eastAsia="SchoolBookSanPin" w:hAnsi="Times New Roman"/>
          <w:iCs/>
          <w:sz w:val="28"/>
          <w:szCs w:val="28"/>
          <w:lang w:val="ru-RU"/>
        </w:rPr>
      </w:pPr>
      <w:r>
        <w:rPr>
          <w:rFonts w:ascii="Times New Roman" w:eastAsia="SchoolBookSanPin" w:hAnsi="Times New Roman"/>
          <w:iCs/>
          <w:sz w:val="28"/>
          <w:szCs w:val="28"/>
          <w:lang w:val="ru-RU"/>
        </w:rPr>
        <w:t>различать неполные предложения: к</w:t>
      </w:r>
      <w:r>
        <w:rPr>
          <w:rFonts w:ascii="Times New Roman" w:eastAsia="SchoolBookSanPin" w:hAnsi="Times New Roman"/>
          <w:bCs/>
          <w:sz w:val="28"/>
          <w:szCs w:val="28"/>
          <w:lang w:val="ru-RU"/>
        </w:rPr>
        <w:t>онтекстуальные, ситуативные, эллиптические, проводить синтаксический разбор неполных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предложения с прямой и косвенной речью, понимать основные схемы предложений с прямой речью, ставить знаки препинания в таких конструкциях, выделять цитаты знаками препинания;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основные функции обращения, различать обращение нераспространенное и 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различать вводные слова, предложения и члены предложения, пользоваться </w:t>
      </w:r>
      <w:r>
        <w:rPr>
          <w:rFonts w:ascii="Times New Roman" w:eastAsia="SchoolBookSanPin" w:hAnsi="Times New Roman"/>
          <w:bCs/>
          <w:sz w:val="28"/>
          <w:szCs w:val="28"/>
          <w:lang w:val="ru-RU"/>
        </w:rPr>
        <w:lastRenderedPageBreak/>
        <w:t>вводными словами и предложениями в речи для выражения уверенности, различных чувств, оценки, привлечения внимания, соблюдать интонацию и пунктуацию в предложениях с вводными словами и предложениями;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rsidR="00F55BB9" w:rsidRDefault="009E68E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26.11.7. Предметные результаты изучения родного (балкарского) языка. К концу обучения в 9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кратко излагать результаты выполненной проектной работы на балкарском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извлекать информацию из различных источников, пользоваться справочной литературой; осуществлять информационную обработку текстов (создавать тезисы, конспект, реферат, рецензию);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классифисировать сложные предложения на сложносочиненные, сложноподчиненные, бессоюзные, определять средства связи компонентов сложного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устной и письменной речи сложносочиненные и сложноподчиненные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конструировать сложноподчиненные предложения по заданным схемам, различать виды подчинительной связи, </w:t>
      </w:r>
      <w:r>
        <w:rPr>
          <w:rFonts w:ascii="Times New Roman" w:hAnsi="Times New Roman"/>
          <w:sz w:val="28"/>
          <w:szCs w:val="28"/>
          <w:lang w:val="ru-RU"/>
        </w:rPr>
        <w:t>распознавать</w:t>
      </w:r>
      <w:r>
        <w:rPr>
          <w:rFonts w:ascii="Times New Roman" w:eastAsia="SchoolBookSanPin" w:hAnsi="Times New Roman"/>
          <w:bCs/>
          <w:sz w:val="28"/>
          <w:szCs w:val="28"/>
          <w:lang w:val="ru-RU"/>
        </w:rPr>
        <w:t xml:space="preserve"> их в тексте, анализировать 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строить сложное предложение с сочинительными союзами;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главную и придаточную части сложноподчиненного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синтетические средства связи в сложноподчиненном предложении;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средства связи в сложноподчиненном предложении;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выявлять виды сложноподчиненных предложений (подлежащные, сказуемные, </w:t>
      </w:r>
      <w:r>
        <w:rPr>
          <w:rFonts w:ascii="Times New Roman" w:eastAsia="SchoolBookSanPin" w:hAnsi="Times New Roman"/>
          <w:bCs/>
          <w:sz w:val="28"/>
          <w:szCs w:val="28"/>
          <w:lang w:val="ru-RU"/>
        </w:rPr>
        <w:lastRenderedPageBreak/>
        <w:t>дополнительные, определительные, времени, места, образа действия, меры и степени, цели, причины, условные);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ставить знаки препинания в сложносочиненных и сложноподчиненных предложениях;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разбор сложных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стили речи (научный, официально-деловой, разговорный, художественный, публицистический).</w:t>
      </w:r>
    </w:p>
    <w:p w:rsidR="00F55BB9" w:rsidRDefault="009E68E7">
      <w:pPr>
        <w:pStyle w:val="1"/>
        <w:pBdr>
          <w:bottom w:val="none" w:sz="0" w:space="0" w:color="000000"/>
        </w:pBdr>
        <w:spacing w:before="0" w:line="353" w:lineRule="auto"/>
        <w:ind w:firstLine="708"/>
        <w:jc w:val="both"/>
        <w:rPr>
          <w:rFonts w:eastAsia="SchoolBookSanPin"/>
          <w:b w:val="0"/>
          <w:bCs/>
          <w:szCs w:val="28"/>
          <w:lang w:val="ru-RU"/>
        </w:rPr>
      </w:pPr>
      <w:r>
        <w:rPr>
          <w:rFonts w:eastAsia="SchoolBookSanPin"/>
          <w:b w:val="0"/>
          <w:bCs/>
          <w:szCs w:val="28"/>
          <w:lang w:val="ru-RU"/>
        </w:rPr>
        <w:t>27. Федеральная рабочая программа по учебному предмету «Родной (балкарский) язык».</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27.5. Пояснительная записка.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27.5.1. Содержание программы по родному (балкарскому) языку интегрировано с курсом родной (балкарской) литературы и являет собой единое этноязыковое образовательное пространство. Тематика учебных текстов ориентирована на формирование гражданских и патриотических чувств, нравственного сознания, </w:t>
      </w:r>
      <w:r>
        <w:rPr>
          <w:rFonts w:ascii="Times New Roman" w:eastAsia="SchoolBookSanPin" w:hAnsi="Times New Roman"/>
          <w:bCs/>
          <w:sz w:val="28"/>
          <w:szCs w:val="28"/>
          <w:lang w:val="ru-RU"/>
        </w:rPr>
        <w:lastRenderedPageBreak/>
        <w:t>культурных ценностей обучающихся. Состав видов учебной деятельности направлен на овладение родным (балкарским) языком с охватом его функционального разнообразия: как средства коммуникации, как формы выражения культуры, как инструмента научного мышления и познания мира.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Программа по родному (балкарскому) языку обеспечивает развитие у обучающихся культуры владения родным (балкарским) языком во всей полноте его функциональных возможностей в соответствии с нормами балкарского литературного языка, правилами балкарского речевого этикета; формирование российской гражданской идентичности обучающихся, сохранение и развитие языкового наследия балкарского народа, освоение духовных ценностей и культуры многонационального народа Российской Федерации.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Осуществление коммуникации на балкарском языке в рамках предметного содержания охватывает широкий социокультурный аспект, что проявляется в целенаправленном формировании социокультурных знаний и умений: знания о значении балкарского языка в современном мире; знание образцов художественной, публицистической и научно-популярной литературы на балкарском языке; представление о сходстве и различиях в традициях балкарского народа и других народов Российской Федерации; представление национальной культуры на балкарском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27.5.2. В содержании программы по родному (балкарскому) языку выделяются три содержательные линии: первая ориентирована на развитие коммуникативных умений в основных видах речевой деятельности, вторая направлена на изучение языковых единиц и формирование навыков оперирования ими, третья способствует совершенствованию социокультурных знаний и умений; все три содержательные линии раскрываются через проблемно-тематический подход.</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27.5.3. Изучение родного (балкарского) языка направлено на достижение следующих целей: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развитие коммуникативных навыков и умений в основных видах речевой деятельности, умения использовать изучаемый язык как инструмент межкультурного общения, необходимый для успешной социализации и самореализации в </w:t>
      </w:r>
      <w:r>
        <w:rPr>
          <w:rFonts w:ascii="Times New Roman" w:eastAsia="SchoolBookSanPin" w:hAnsi="Times New Roman"/>
          <w:bCs/>
          <w:sz w:val="28"/>
          <w:szCs w:val="28"/>
          <w:lang w:val="ru-RU"/>
        </w:rPr>
        <w:lastRenderedPageBreak/>
        <w:t>современном поликультурном мире;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формирование умений </w:t>
      </w:r>
      <w:r>
        <w:rPr>
          <w:rFonts w:ascii="Times New Roman" w:hAnsi="Times New Roman"/>
          <w:sz w:val="28"/>
          <w:szCs w:val="28"/>
          <w:lang w:val="ru-RU"/>
        </w:rPr>
        <w:t>распознавать</w:t>
      </w:r>
      <w:r>
        <w:rPr>
          <w:rFonts w:ascii="Times New Roman" w:eastAsia="SchoolBookSanPin" w:hAnsi="Times New Roman"/>
          <w:bCs/>
          <w:sz w:val="28"/>
          <w:szCs w:val="28"/>
          <w:lang w:val="ru-RU"/>
        </w:rPr>
        <w:t>, анализировать, классифицировать языковые факты, оценивать их с точки зрения нормативности, соответствия сфере и ситуации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приобщение обучающихся к культуре, традициям и реалиям балкарцев и карачаевцев, развитие национального самосознания, стремления к взаимопониманию, толерантного отношения к проявлениям иной культуры;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воспитание любви и уважения к родному краю, балкарскому языку как духовной ценности балкарского народа.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27.5.4. Содержание программы по родному (балкарскому) языку интегрировано с курсом родной (балкарской) литературы. Общее число часов, рекомендованных для изучения родного (балкарского) языка, – 510 часов: в 5 классе – 102 часа (3 часа в неделю), в 6 классе – 102 часа (3 часа в неделю), в 7 классе – 102 часа (3 часа в неделю), в 102 часа (3 часа в неделю), в 9 классе – 102 часа (3 часа в неделю).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 Содержание обучения в 5 классе.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27.6.1. Школьная жизнь.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День знаний. Класс. Распорядок дня в школе. Моя любимая школа. Учебная деятельность. Ценностные знания и опыт, приобретенные в рамках учебного процесса. Школьная библиотека. Школьная мастерская.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27.6.1.1.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Гласные звуки балкарского языка. Мягкие, твердые гласные звуки. Правильное произношение звуков. Закон сингармонизма. Буквы е, ё, ю, я после гласных. Классификация согласных звуков. Звонкие, глухие согласные звуки. Правильное произношение специфических звуков [къ], [гъ], [нг], [ж̕], [у]. Двойные согласные.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27.6.2. Я и моя семья.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 себе. Что я люблю: цвета, одежда, еда, занятия. О своем свободном времени. О моих друзьях. Мой распорядок дня. Мой день рождения. Наша семья. Знакомство с членами семьи: их имена, возраст, род занятий, успехи, увлечения. Связь поколений. Забота о младших, помощь старшим. Родной очаг. Семейные традиции. Объединение слов в тематические группы.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27.6.2.1.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Ударение в балкарском языке. Ударение в собственных и заимствованных словах балкарского языка. Фонетический анализ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 слова. Корень и аффикс. Однокоренные слова. Аффиксы: словообразующие и словоизменительные. Образование новых слов при помощи аффиксов. Словообразовательный аффикс -лы (-ли), -лу (-лю). Словообразовательный аффикс -сыз (-сиз), -суз (-сюз). Основные различия в строении слов в балкарском и русском языках.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существительное. Значение и употребление в речи. Склонение имен существительных. Изменение существительных по падежам. Основной падеж. Родительный падеж. Дательный падеж. Винительный падеж. Местный падеж. Исходный падеж.</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27.6.3. Золотая осень.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Времена года. Осень. Осенние месяцы. Погода в разное время осени. Природные явления присущие осени. Осенние работы. Природа готовится к зиме. Подготовка к зиме людей, животных и птиц. Определение незнакомых слов по контексту и словарю. Различные виды словарей (толковый, орфоэпический, орфографический, синонимов, антонимов, омонимов, фразеологизмов).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27.6.3.1.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Аффиксы принадлежности имени существительного. Аффикс принадлежности -ныкъы. Изменение существительных по числам. Аффиксы принадлежности имен существительных в основном падеже.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27.6.4. Обычаи и традиции.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Морально-этические нормы поведения человека в обществе и природе. Культура межличностных отношений. Нравственные ценности балкарского народа. Духовно-нравственные ценности современного общества. Поведение в обществе: в транспорте, в театре, в гостях, за столом. Уважительное отношение к приему гостя, встреча и проводы гостя по балкарским обычаям. Уважительное отношение младших к старшим. Родственные отношения.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27.6.4.1.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Лексико-семантические группы прилагательных. Аффиксы, образующие прилагательные со значением времени. Усилительные слова бек, эм, чексиз, аман. Степени сравнения прилагательных. Аффиксы, образующие имена прилагательные.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27.6.5. Работа приносит радость.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Домашние дела. Участие в домашних делах. Распределение домашних дел. Советы по домашним делам. Помощь старшим и родителям. Покупки в магазине продуктов, одежды.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Выдающиеся балкарские личности, достигшие высот в своей профессии.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27.6.5.1.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Числительное как часть речи (общее представление).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Местоимение. Значение и употребление в речи. Изменение местоимений по падежам и числам. Личные местоимения. Личные местоимения в родительном падеже. Личные местоимения в дательном падеже. Личные местоимения в винительном падеже.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27.6.6. Зима.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Особенности зимнего времени года. Зимние игры и забавы детей. Новогодний праздник. Новогодние каникулы. Помощь птицам в холодное время года. Зимний лес. Зима в горах. Жизнь зверей и птиц зимой.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27.6.6.1.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Личные местоимения в местном и исходном падежах. Указательные местоимения.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27.6.7. Мы любим спорт.</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Спорт и здоровый образ жизни. Занятие спортом. Зимние и летние виды спорта. Любимый вид спорта. Национальные виды спорта. История олимпийских игр. Профессиональные спортсмены Кабардино-Балкарии. Особые достижения России в различных видах спорта.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27.6.7.1.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Наречие как часть речи. Простые, сложные наречия. Разряды наречий. Наречия места, времени и образа действия. Наречия меры и степени, причины и цели.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27.6.8. Наша Родина.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Россия – большая Родина и многонациональное государство. Москва – столица России. История становления Москвы. Достопримечательности Москвы. Русский язык – государственный язык Российской Федерации. Дружба народов. Культура разных народов России. Государственная символика Российской Федерации.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География Кабардино-Балкарии, расположение, границы, природные недра, горы, животный и растительный мир. Национальный состав республики. Нальчик – столица Кабардино-Балкарской Республики. Любимые места, развлечения в Нальчике. Административное деление республики. Достопримечательности малой родины.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27.6.8.1.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Личные аффиксы глагола. Глагольный аффикс -сын (-син). Начальная форма глагола. Времена глагола. Настоящее время глагола. Будущее время глагола. Прошедшее время глагола. Утвердительная форма прошедшего времени. Отрицательная форма прошедшего времени. Вопросительная форма прошедшего времени. Прошедшее неопределенное время глагола. Давнопрошедшее время глагола.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27.6.9. Весна.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Описание погоды. Любимое время года. Особенности природы в весеннее время года. Первые весенние признаки изменения природы. Весенние работы и их виды. Весенние праздники. Поздравление с праздником.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27.6.9.1.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Значение и роль союзов в предложении. Виды союзов: сочинительные, подчинительные. Особенности союзов в балкарском языке по сравнению с русским языком. Значение и роль послелогов в предложении. Сопоставление балкарских послелогов с предлогами в русском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27.6.10. Счастливое лето.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Лето. Изменения в природе. Время вкусных ягод. Летние каникулы. Отдых, путешествия. Лето в городе, в селе, в лесу. Любовь к лету.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 Содержание обучения в 6 классе.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27.7.1. Знание и жизнь.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День знаний. Начало учебного года в образовательных организациях. О летних каникулах. Новая школа. Оснащение учебных кабинетов. Спортзал, столовая, компьютерные классы, библиотека. Школьная жизнь. Дневник – лицо обучающегося. Новые предметы. Предметные кружки. Школьный музей. Новые друзья, учителя.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Научно-технический прогресс. Информатизация современного общества. Компьютерная революция. Интернет и современная жизнь. Сведения об Интернете. Современные технологии: планшет, электронные книги, компьютер, мобильная связь. Будущее Интернета.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27.7.1.1.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Система гласных звуков балкарского языка. Буквы я, е, ё, ю после гласных. Сингармонизм. Причины нарушения гармонии гласных в балкарском языке. Классификация согласных звуков. Парные, непарные, звонкие, глухие согласные звуки. Озвончение глухих согласных. Слог. Правила слогоделения.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Лексическое значение слова. Однозначные и многозначные слова. Парные слова. Омонимы. Синонимы. Антонимы. Понятие о фразеологии. Фразеологизмы и свободные словосочетания. Фразеологический словарь.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27.7.2. Я и моя семья.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Наша счастливая семья. Мои бабушка и дедушка. Мои родители, брат и сестра. Дружба между членами семьи. Любовь и уважение друг к другу. Взаимоотношения старших и младших в семье. Роль старших в воспитании молодежи и передача жизненного опыта молодому поколению. Семейные традиции. Праздники. Подарки. Поздравления. Домашние дела. Выходной день. Помощь родителям. Домашние животные.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27.7.2.1.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 речи как лексико-грамматические разряды слов. Принципы классификации частей речи. Знаменательные и служебные части речи. Общая характеристика.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Нарицательные и собственные имена существительные. Словообразование имен существительных. Образование сложных существительных, их правописание. Изменение существительных по падежам.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27.7.3. Человек и природа.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Описание погоды. Времена года. Любимое время года. Вопросы экологии: забота о чистоте окружающей природы, экономия и охрана природных богатств. Деление года на сезоны, месяцы. Части суток. Сезонные изменения в природе. Человек – дитя природы. Природные явления. Охрана природы. Экологии: забота о чистоте окружающей природы и охрана природных богатств. Растительный и животный мир Кабардино-Балкарской Республики. Интересные факты о животных и растениях.</w:t>
      </w:r>
      <w:r>
        <w:rPr>
          <w:lang w:val="ru-RU"/>
        </w:rPr>
        <w:t xml:space="preserve">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27.7.3.1.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Основной падеж. Родительный падеж. Дательный падеж. Творительный падеж. Местный падеж. Исходный падеж. Категория принадлежности имён существительных. Лично-притяжательное склонение.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27.7.4. Здоровье – наше богатство.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 и органы тела человека. Функции органов. У врача. Здоровый образ жизни. Забота о здоровье и его укрепление. Вредные привычки: малоподвижный образ жизни, курение, переедание.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27.7.4.1.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Общая характеристика имён прилагательных. Словообразование имён прилагательных. Словообразование сложных имен прилагательных. Синтаксические функции имен прилагательных. Степени сравнения прилагательных. Сравнительная степень имен прилагательных. Уменьшительная (недостаточная) степень имён прилагательных. Превосходная степень имен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27.7.5. На досуге.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Свободное время. Любимые занятия. Различные способы виртуального общения. Места отдыха (кино, театр, цирк, парк, кафе). Мои путешествия. Любимые артисты и актеры, композиторы и художники. Книги. Чтение – любимое занятие.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27.7.5.1.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Сочетание числительных с существительным. Разряды числительных. Количественные числительные. Порядковые, числительные. Собирательные числительные. Разделительные числительные. Дробные числительные. </w:t>
      </w:r>
      <w:r>
        <w:rPr>
          <w:rFonts w:ascii="Times New Roman" w:eastAsia="SchoolBookSanPin" w:hAnsi="Times New Roman"/>
          <w:bCs/>
          <w:sz w:val="28"/>
          <w:szCs w:val="28"/>
          <w:lang w:val="ru-RU"/>
        </w:rPr>
        <w:lastRenderedPageBreak/>
        <w:t>Неопределенно-количественные числительные.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27.7.6. Путешествие по большой Родине.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Путешествие в г. Санкт-Петербург. История и становление г. Санкт-Петербурга. Достопримечательности, исторические памятники, парки, разводные мосты, музеи, экспонаты музеев.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27.7.6.1.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Общая характеристика наречий. Значение и употребление в речи. Словообразование наречий. Словообразование сложных наречий. Степени сравнения наречий.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27.7.7. Кабардино-Балкария – моя малая Родина.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Горы Кабардино-Балкарии. Ледники, нарзанные источники, родники.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Известные представители балкарского народа разных культурных отраслей. Этнографы. Писатели и поэты. Хореографы. Композиторы и певцы.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27.7.7.1.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Разряды наречий. Наречия места. Наречия времени. Наречия причины и цели. Наречия меры и степени. Наречия образа действия.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27.7.8. Об обычаях и традициях.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Радушие и гостеприимство. Подарок – символ уважения, симпатии и внимания. Правило этикета выбора, дарения подарка и его приема. Поздравление. Выражение благодарности. Книги, цветы – лучшие подарки. Подарки родственникам, коллегам, друзьям. Культура поведения в обществе, в общественном транспорте, в библиотеке, в гостях. Сходство и различие в речевом этикете балкарского и русского народов.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27.7.8.1.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Разряды местоимений. Личные местоимения. Лично-возвратные местоимения. Вопросительно-относительные местоимения. Неопределённые местоимения. Указательные местоимения. Определительные местоимения.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 Содержание обучения в 7 классе.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27.8.1. Родной язык – душа моя, мой мир.</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Важность владения балкарским и русским языками. Тюркская языковая семья. Распространенность тюркских языков среди народов мира. Языки родственные </w:t>
      </w:r>
      <w:r>
        <w:rPr>
          <w:rFonts w:ascii="Times New Roman" w:eastAsia="SchoolBookSanPin" w:hAnsi="Times New Roman"/>
          <w:bCs/>
          <w:sz w:val="28"/>
          <w:szCs w:val="28"/>
          <w:lang w:val="ru-RU"/>
        </w:rPr>
        <w:lastRenderedPageBreak/>
        <w:t>карачаево-балкарскому языку. Международный День родного языка. Полиглот – человек, владеющий несколькими языками. Известные полиглоты. Средства, способствующие приобретению знаний: книги, газеты, журналы, интернет-ресурсы. Посещение музеев, театров, выставок. Путешествия в различные страны и города.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27.8.1.1.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 речи. Именные части речи. Имя существительное. Склонение имён существительных. Лично-притяжательное склонение имен существительных. Имя прилагательное. Имя числительное. Наречие. Местоимение. Глагол.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27.8.2. Я и моя жизнь.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Знакомство. О себе. Детство. О семье. Жизнь в селе. Разница между городом и селом. Мои домашние дела. Помощь старшим. Распределение домашних дел. Мой дом. Моя любимая комната. Описание интерьера. Друзья. Роль друзей в жизни человека. Мой лучший друг, его внешний вид, характер, способности. Поход в супермаркет, закупка продовольственных и промышленных товаров. У врача. Музыка в моей жизни.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27.8.2.1.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Полнозначные глаголы. Вспомогательные глаголы. Переходные, непереходные глаголы. Морфологические категории глагола. Категория лица и числа. Формы глагола. Форма возможности. Форма невозможности. Отрицательная форма глагола. Вопросительная форма глагола.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27.8.3. Моя Родина.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Легенды о достопримечательностях республики. Горячие источники. Водопады. Нарзаны. Горы. Туристические маршруты. Парадром в Чегемском ущелье. Курортные зоны, музеи Кабардино-Балкарской Республики. Лекарственные растения Кабардино-Балкарии. Исторические памятники Кабардино-Балкарской Республики.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27.8.3.1.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Категория залога глагола. Основной залог. Возвратный залог. Взаимно-совместный залог. Понудительный залог. Страдательный залог. Категория наклонения глагола. Изъявительное наклонение. Настоящее время глагола. Прошедшее время глагола. Прошедшее категорическое время. Прошедшее </w:t>
      </w:r>
      <w:r>
        <w:rPr>
          <w:rFonts w:ascii="Times New Roman" w:eastAsia="SchoolBookSanPin" w:hAnsi="Times New Roman"/>
          <w:bCs/>
          <w:sz w:val="28"/>
          <w:szCs w:val="28"/>
          <w:lang w:val="ru-RU"/>
        </w:rPr>
        <w:lastRenderedPageBreak/>
        <w:t>неопределенное результативное время. Прошедшее результативное время. Прошедшее незаконченное время. Давнопрошедшее время. Прошедшее регулярное время. Будущее время.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27.8.4. Из мира растений и животных.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Живая и неживая природа. Природа – основа жизнедеятельности человека. Природные недра и богатства. Интересные факты из жизни птиц, насекомых, земных и морских животных. Необычные сорта фруктов, ягод и овощей в разных странах мира. Опасные природные явления. Забота о здоровье: употребление экологически безопасных продуктов и охрана окружающей среды.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27.8.4.1.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Повелительное наклонение. Условное наклонение. Желательное наклонение. Неспрягаемые формы глагола. Причастие. Причастия прошедшего времени. Причастия настоящего времени. Причастия будущего времени. Формы причастия. Деепричастие. Первый тип деепричастий. Второй тип деепричастий.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27.8.5. Выдающиеся личности нации.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Выдающиеся личности балкарского народа: просветители, писатели и поэты, артисты, скульпторы, спортсмены. Их вклад в развитие национальной культуры.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27.8.5.1.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Инфинитив. Имя действия. Склонения имен действия. Союзы. Сочинительные союзы (соединительные, разделительные, противительные). Подчинительные союзы. Послелоги. Собственно послелоги. Соотносительные послелоги.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27.8.6. Об обычаях и традициях.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Роль устного народного творчества в сохранении обычаев и традиций балкарского народа. Древние обычаи. Уважение к старшим. Законы гостеприимства. Древние национальные игры. Национальные праздники.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27.8.6.1.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Частицы. Значение и роль частиц в предложении. Разряды частиц. Вопросительные и указательные частицы. Утвердительные, отрицательные и усилительные частицы. Определительные (или уточнительные) и ограничительные частицы.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27.9. Содержание обучения в 8 классе.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27.9.1. Знание и жизнь.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Общие сведения о карачаево-балкарском языке. Роль учёных в развитии и сохранении родного языка. Образовательные центры для одаренных детей. Информационные системы в развитии дополнительного образования. Современные библиотеки и их оснащение. Востребованные профессии завтрашнего дня.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27.9.1.1.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Именные части речи. Падежи имени существительного. Падежи одинаковой формы. Лично-притяжательное склонение. Склонение личных имён существительных в 3-ем лице.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 Неспрягаемые формы глагола. Вспомогательные части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27.9.2. Моя Родина – мой родной край.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Воспевание родного края в произведениях балкарских поэтов и писателей. Балкарский народ глазами ученых и путешественников.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Трагическая история балкарского народа в период Великой Отечественной войны в произведениях балкарских литераторов и публицистов. Учреждение государственного праздника – День Возрождения балкарского народа.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27.9.2.1.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Словосочетание. Виды подчинительной связи в словосочетании. Примыкание. Управление. Согласование. Глагольные словосочетания. Именные словосочетания. Простые и сложные словосочетания. Виды словосочетаний по содержанию. Синтаксический анализ словосочетаний.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27.9.3. Природа – основа жизни.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Сказочная красота природы родного края в произведениях писателей и поэтов. Интересные факты из жизни животных.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27.9.3.1.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Простое предложение. Строение и грамматическое значение предложений. Виды предложений по цели высказывания. Двусоставные предложения. Распространенные и нераспространенные предложения. Главные члены предложения и способы их выражения. Простые подлежащие. Сложные подлежащие. Сказуемое. </w:t>
      </w:r>
      <w:r>
        <w:rPr>
          <w:rFonts w:ascii="Times New Roman" w:eastAsia="SchoolBookSanPin" w:hAnsi="Times New Roman"/>
          <w:bCs/>
          <w:sz w:val="28"/>
          <w:szCs w:val="28"/>
          <w:lang w:val="ru-RU"/>
        </w:rPr>
        <w:lastRenderedPageBreak/>
        <w:t>Виды сказуемых. Простое и составное глагольное сказуемое. Именное сказуемое. Простое и составное именное сказуемое.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27.9.4. Путешествие по столице России.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Москва – столица России. История и становление Москвы. Москва в разные периоды и эпохи. Кремль – сердце Москвы. Достопримечательности, исторические памятники, музеи, экспонаты музеев Москвы. Семь главных экспонатов Государственного исторического музея. Алмазный фонд России.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27.9.4.1.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Дополнение. Прямое дополнение. Косвенное дополнение. Обстоятельство. Разряды обстоятельств. Обстоятельства места. Обстоятельства времени. Обстоятельства цели. Обстоятельства меры и степени. Обстоятельства образа действия.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27.9.5. Путешествие по Турции.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Знакомство с достопримечательностями и культурой Турции. Анкара – столица Турции. Мост через Босфор, соединяющий два континента – Азию и Европу. Исторические памятники разных культур. Голубая мечеть. Дворец султана Сулеймана. Город под землей. Город Эфес. Храм Артемиды. Цистерна Базилики. Библиотека Цельсия. Остров огромных черепах.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27.9.5.1.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Определение. Простое определение. Составное определение. Приложение. Порядок слов в предложении.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27.9.6. Выдающиеся личности нации.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Выдающиеся литераторы (Кязим Мечиев, Кайсын Кулиев, Танзиля Зумакулова). Выдающиеся ученые и исследователи (профессор Жамал Гузеев, академик Михаил Залиханов), выдающиеся деятели искусства и культуры (Алим Газаев, Лиуан Ахматов), а также спортсмены с мировым именем.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27.9.6.1.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 Неполные предложения. Нечленимые </w:t>
      </w:r>
      <w:r>
        <w:rPr>
          <w:rFonts w:ascii="Times New Roman" w:eastAsia="SchoolBookSanPin" w:hAnsi="Times New Roman"/>
          <w:bCs/>
          <w:sz w:val="28"/>
          <w:szCs w:val="28"/>
          <w:lang w:val="ru-RU"/>
        </w:rPr>
        <w:lastRenderedPageBreak/>
        <w:t>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27.9.7. Древние мудрецы.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Эзоп – легендарный древний поэт, баснописец. Ибн Сина – средневековый учёный, врач, философ. Нобель – шведский химик, инженер, филантроп, изобретатель динамита, учредитель нобелевской премии.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27.9.8. Из глубины веков.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Древние обряды поклонения различным предметам. Древние обычаи и традиции балкарского народа. Предметы прикладного искусства. Мужская и женская национальная одежда балкарского народа. Памятники истории.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27.9.8.1.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в предложениях с однородными членами предложения. Обобщающие слова при однородных членах предложения. Предложения с вводными конструкциями. Предложения с обращениями. Предложения с междометиями. 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27.9.9. Из глубины веков.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Древние обряды поклонения различным предметам. Древние обычаи и традиции балкарского народа. Предметы прикладного искусства. Мужская и женская национальная одежда балкарского народа. Памятники истории.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27.9.9.1.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в предложениях с однородными членами предложения. Обобщающие слова при однородных членах предложения. Предложения с вводными конструкциями. Предложения с обращениями. Предложения с междометиями. 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 Содержание обучения в 9 классе.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27.10.1. Родной язык – неиссякаемое богатство.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Балкарский язык – один из государственных языков Кабардино-Балкарской </w:t>
      </w:r>
      <w:r>
        <w:rPr>
          <w:rFonts w:ascii="Times New Roman" w:eastAsia="SchoolBookSanPin" w:hAnsi="Times New Roman"/>
          <w:bCs/>
          <w:sz w:val="28"/>
          <w:szCs w:val="28"/>
          <w:lang w:val="ru-RU"/>
        </w:rPr>
        <w:lastRenderedPageBreak/>
        <w:t>Республики.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Балкарский язык в системе тюркских языков. Исследователи балкарского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27.10.1.1.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 Типы связи слов в словосочетании.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Простое предложение. Предложение. Типы простых предложений по цели высказывания. Односоставные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27.10.2. Моя Родина – благодатная славная земля.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Население Кабардино-Балкарии. История и современность балкарского народа. Народы, проживающие в Кабардино-Балкарии. Культура и искусство балкарского народа. Природа и климат Кабардино-Балкарии. Растения, занесённые в Красную Книгу. Целебные свойства источника.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Нальчик. Древние башни на территории Кабардино-Балкарии. Минеральные источники в Приэльбрусье.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27.10.2.1.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Сложное предложение. Типы сложного предложения и средства связи между его частями. Сложносочинённое предложение. Виды сложносочинённого предложения. Средства связи компонентов сложносочинённого предложения. Сложносочинённые предложения с сочинительными, противительными и разделительными союзами.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27.10.3. Эльбрус и его окрестности.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Высочайшая вершина Европы. Балкарцы аборигены горной части Кабардино-Балкарии. Из истории покорения Эльбруса. Лекарственные ягоды и растения, произрастающие в горах. Озера в урочище Гестенти.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27.10.3.1.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в сложносочинённых предложениях. Бессоюзные сложные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27.10.4. Мир животных и пернатых.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Животный мир республики. Птицы, обитающие в Кабардино-Балкарии. Животные и растения, занесенные в Красную книгу. Любопытные факты из жизни </w:t>
      </w:r>
      <w:r>
        <w:rPr>
          <w:rFonts w:ascii="Times New Roman" w:eastAsia="SchoolBookSanPin" w:hAnsi="Times New Roman"/>
          <w:bCs/>
          <w:sz w:val="28"/>
          <w:szCs w:val="28"/>
          <w:lang w:val="ru-RU"/>
        </w:rPr>
        <w:lastRenderedPageBreak/>
        <w:t>животных в произведениях писателей Балкарии.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27.10.4.1.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в бессоюзных сложных предложениях.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27.10.5. Фольклор, литература, культура.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Карачаево-балкарский фольклор: нартский эпос, сказки, пословицы, загадки.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Основоположники балкарской литературы Кязим Мечиев, Кайсын Къулиев.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Ученые исследователи балкарской литературы.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Искусствоведческие работы по истории балкарского театра, певческого искусства.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Изобразительное искусство и скульптура.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27.10.5.1.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Средства связи компонентов сложноподчиненного предложения. Знаки препинания в сложноподчиненных предложениях. Знаки препинания в бессоюзных сложных предложениях. Виды сложноподчиненных предложений. Подлежащное придаточное предложение. Интонация в подлежащных придаточных предложениях.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27.10.6. Обычаи и традиции.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межличностных отношений. Духовно-нравственные ценности современного общества. Обычаи и традиции балкарского народа. Народные праздники и игрища.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27.10.6.1.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Подлежащные придаточные предложения с подчинительным союзом деп. Дополнительное придаточное предложение. Дополнительное придаточное предложение с союзными словами. Знаки препинания в дополнительном придаточном предложении. Двоеточие. Сказуемостное придаточное предложение. Определительное придаточное предложение.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27.10.7. Пища, домашняя утварь.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национальные блюда и напитки. Домашняя утварь балкарцев. Народные промыслы балкарцев: обработка шерсти, изготовление войлочных ковров. Обработка дерева: чаши, ложки.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27.10.7.1.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Обстоятельственное придаточное предложение. Придаточное предложение времени. Придаточное предложение места. Придаточное предложение образа действия. Придаточное предложение меры и степени. Придаточное предложение цели. Придаточное предложение причины. Придаточное предложение следствия. Придаточное предложение условия. Уступительное придаточное предложение. Многочленное сложное предложение. Литературная речь и ее нормы.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27.10.8. Героизм, герои.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Исторические события. Герои Великой Отечественной войны. Подвиг народа в период переселения в Среднюю Азию и Казахстан. Герои труда в послевоенные годы.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27.10.8.1.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Разговорный стиль. Книжный стиль. Официально-деловой стиль. Научный стиль. Художественный стиль. Типы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27.10.9. Труд, работа, мастерство.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Просветители балкарского народа. История открытия и разработки месторождения вольфрама и молибдена. Эльбрусский спасательно-поисковый отряд. Первая балкарская симфония «Эльбрус». Первые восходители на Эльбрус. Открытие первых сыроваренных заводов в Балкарии. Известные деятели науки, культуры и здравоохранения.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27.10.9.1. Языковой материал.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Повторение. Именные части речи. Глагол. Вспомогательные части речи. Однородные члены предложения. Предложения с вводными словами, обращениями и междометиями. Обособленные члены предложения. Сложные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 Планируемые результаты освоения программы по родному (балкарскому) языку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27.11.1. В результате изучения родного (балкарского)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 гражданского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w:t>
      </w:r>
      <w:r>
        <w:rPr>
          <w:rFonts w:ascii="Times New Roman" w:eastAsia="SchoolBookSanPin" w:hAnsi="Times New Roman"/>
          <w:bCs/>
          <w:sz w:val="28"/>
          <w:szCs w:val="28"/>
          <w:lang w:val="ru-RU"/>
        </w:rPr>
        <w:lastRenderedPageBreak/>
        <w:t>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(балкарском)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роли различных социальных институтов в жизни человека;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(балкарском)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патриотического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российской гражданской идентичности в поликультурном и многоконфессиональном обществе, понимание роли родного (балкарского) языка в жизни народа, проявление интереса к познанию родного (балкарского) языка, к истории и культуре своего народа, края, страны, других народов России, ценностное отношение к родному (балкарского)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w:t>
      </w:r>
      <w:r>
        <w:rPr>
          <w:rFonts w:ascii="Times New Roman" w:eastAsia="SchoolBookSanPin" w:hAnsi="Times New Roman"/>
          <w:bCs/>
          <w:sz w:val="28"/>
          <w:szCs w:val="28"/>
          <w:lang w:val="ru-RU"/>
        </w:rPr>
        <w:lastRenderedPageBreak/>
        <w:t>общественного пространства;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 эстетического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ценности жизни </w:t>
      </w:r>
      <w:r>
        <w:rPr>
          <w:rFonts w:ascii="Times New Roman" w:eastAsia="SchoolBookSanPin" w:hAnsi="Times New Roman"/>
          <w:sz w:val="28"/>
          <w:szCs w:val="28"/>
          <w:lang w:val="ru-RU"/>
        </w:rPr>
        <w:t>с использованием собственного жизненного и читательского опыта</w:t>
      </w:r>
      <w:r>
        <w:rPr>
          <w:rFonts w:ascii="Times New Roman" w:eastAsia="SchoolBookSanPin" w:hAnsi="Times New Roman"/>
          <w:bCs/>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(балкарском)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6) трудового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bCs/>
          <w:sz w:val="28"/>
          <w:szCs w:val="28"/>
          <w:lang w:val="ru-RU"/>
        </w:rPr>
        <w:t xml:space="preserve"> технологической и </w:t>
      </w:r>
      <w:r>
        <w:rPr>
          <w:rFonts w:ascii="Times New Roman" w:eastAsia="SchoolBookSanPin" w:hAnsi="Times New Roman"/>
          <w:bCs/>
          <w:sz w:val="28"/>
          <w:szCs w:val="28"/>
          <w:lang w:val="ru-RU"/>
        </w:rPr>
        <w:lastRenderedPageBreak/>
        <w:t>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рассказать о своих планах на будущее;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9) адаптации обучающегося к изменяющимся условиям социальной и природной среды: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27.11.2. В результате изучения родного (балкарского) языка на уровне </w:t>
      </w:r>
      <w:r>
        <w:rPr>
          <w:rFonts w:ascii="Times New Roman" w:eastAsia="SchoolBookSanPin" w:hAnsi="Times New Roman"/>
          <w:bCs/>
          <w:sz w:val="28"/>
          <w:szCs w:val="28"/>
          <w:lang w:val="ru-RU"/>
        </w:rPr>
        <w:lastRenderedPageBreak/>
        <w:t>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w:t>
      </w:r>
      <w:r>
        <w:rPr>
          <w:rFonts w:ascii="Times New Roman" w:eastAsia="SchoolBookSanPin" w:hAnsi="Times New Roman"/>
          <w:bCs/>
          <w:sz w:val="28"/>
          <w:szCs w:val="28"/>
          <w:lang w:val="ru-RU"/>
        </w:rPr>
        <w:lastRenderedPageBreak/>
        <w:t>зависимости от коммуникативной установки;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(балкарском)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ориентироваться в различных подходах к принятию решений (индивидуальное, </w:t>
      </w:r>
      <w:r>
        <w:rPr>
          <w:rFonts w:ascii="Times New Roman" w:eastAsia="SchoolBookSanPin" w:hAnsi="Times New Roman"/>
          <w:bCs/>
          <w:sz w:val="28"/>
          <w:szCs w:val="28"/>
          <w:lang w:val="ru-RU"/>
        </w:rPr>
        <w:lastRenderedPageBreak/>
        <w:t>принятие решения в группе, принятие решения группой);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выбор и брать ответственность за решение.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осознанно относиться к другому человеку и его мнению;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признавать своё и чужое право на ошибку;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27.11.2.7. У обучающегося будут сформированы умения совместной деятельности: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проявлять готовность руководить, выполнять поручения, подчиняться;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27.11.3. Предметные результаты изучения родного (балкарского) языка. К концу обучения в 5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аудиотексты, построенные на изученном материале, и полностью понимать их содержание;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в целом речь учителя и одноклассников;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контекстуальную или языковую догадку при аудировании и чтении;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вербально или невербально реагировать на услышанное;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поздравлять, выражать пожелания и реагировать на них;</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читать про себя и находить в тексте нужную информацию;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значение незнакомых слов по контексту и по словарю;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выписки из текста с целью их использования в собственных высказываниях;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правильно в рамках изученных орфографических правил;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объединять слова в тематические группы;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морфему как значимую единицу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w:t>
      </w:r>
      <w:r>
        <w:rPr>
          <w:rFonts w:ascii="Times New Roman" w:eastAsia="SchoolBookSanPin" w:hAnsi="Times New Roman"/>
          <w:bCs/>
          <w:sz w:val="28"/>
          <w:szCs w:val="28"/>
          <w:lang w:val="ru-RU"/>
        </w:rPr>
        <w:t xml:space="preserve"> морфемы и делить слова на морфемы на основе смыслового, грамматического и словообразовательного анализа;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роль морфем в процессах формо- и словообразования;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морфемный разбор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пользоваться основными способами словообразования в балкарском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пользоваться различными видами словарей (толковый, орфоэпический, орфографический, синонимов, антонимов, омонимов, фразеологизмов);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пользоваться в речи правилами балкарского речевого этикета;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гласные и согласные звуки;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буквы е, ё, ю, я после гласных;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определять звонкие, глухие согласные, мягкие, твердые согласные;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произносить специфические звуки [къ], [гъ], [нг], [ж̕], [у] балкарского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правописании слов с двойными согласными;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правилах постановки ударения в балкарских словах;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правилах ударения в собственных и заимствованных словах;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фонетический разбор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w:t>
      </w:r>
      <w:r>
        <w:rPr>
          <w:rFonts w:ascii="Times New Roman" w:eastAsia="SchoolBookSanPin" w:hAnsi="Times New Roman"/>
          <w:bCs/>
          <w:sz w:val="28"/>
          <w:szCs w:val="28"/>
          <w:lang w:val="ru-RU"/>
        </w:rPr>
        <w:t xml:space="preserve"> словообразующие и словоизменительные аффиксы;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новые слова при помощи словообразовательных аффиксов -лы (-ли), -лу (-лю), -сыз (-сиз), -суз (-сюз);</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изученные способы словообразования существительных, прилагательных и глаголов;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lastRenderedPageBreak/>
        <w:t>распознавать</w:t>
      </w:r>
      <w:r>
        <w:rPr>
          <w:rFonts w:ascii="Times New Roman" w:eastAsia="SchoolBookSanPin" w:hAnsi="Times New Roman"/>
          <w:bCs/>
          <w:sz w:val="28"/>
          <w:szCs w:val="28"/>
          <w:lang w:val="ru-RU"/>
        </w:rPr>
        <w:t xml:space="preserve"> однокоренные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новые слова из заданного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имя существительное как часть речи по вопросу и общему значению;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грамматические признаки имен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синтаксическую роль имен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имена существительные разными способами;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склонять имена существительные и правильно употреблять в речи падежные формы имен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речи аффиксы принадлежности (-ныкъы) имён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производить морфологический разбор имени существительного;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лексико-семантические группы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образовывать имена прилагательные со значением времени;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превосходную степень прилагательного, используя усилительные слова бек, чексиз, аман;</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образовывать степени сравнения имён прилагательных, использовать их в речи;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образовывать имена прилагательные;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грамматические признаки и синтаксическую роль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числительное как часть речи по вопросу и общему значению;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особенности имени числительного в балкарском языке по сравнению с русским;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местоимение как часть речи по вопросу и общему значению, определять его грамматические признаки, синтаксическую роль;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особенности местоимения в балкарском языке по сравнению с русским языком;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изменять личные и указательные местоимения по падежам и употреблять их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наречия как часть речи по вопросу и общему значению;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разряды наречий (общее представление);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распознавать глагол как часть речи по вопросу и общему значению, определять его грамматические признаки, синтаксическую роль;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времен;</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сочинительные и подчинительные союзы и использовать их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союзы в простых и сложных предложениях;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особенности союзов в балкарском языке по сравнению с русским языком;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послелоги, использовать их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особенности послелогов в балкарском языке в сравнении с особенностями предлогов в русском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27.11.4. Предметные результаты изучения родного (балкарского) языка. К концу обучения в 6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коммуникативную цель говорящего;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основное содержание несложных аутентичных текстов в рамках курса;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сообщать информацию, отвечая на вопросы разных видов, самостоятельно запрашивать информацию;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переходить с позиции спрашивающего на позицию отвечающего и наоборот;</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зрительно воспринимать текст, узнавать знакомые слова и грамматические явления и понимать основное содержание текстов;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на балкарском языке с учетом изученных правил;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небольшие тексты в соответствии с изученной темой;</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с использованием образца личного письма, выражения пожелания;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осознавать сходство и различие в речевом этикете балкарского и русского </w:t>
      </w:r>
      <w:r>
        <w:rPr>
          <w:rFonts w:ascii="Times New Roman" w:eastAsia="SchoolBookSanPin" w:hAnsi="Times New Roman"/>
          <w:bCs/>
          <w:sz w:val="28"/>
          <w:szCs w:val="28"/>
          <w:lang w:val="ru-RU"/>
        </w:rPr>
        <w:lastRenderedPageBreak/>
        <w:t>народов;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произносить все звуки балкарского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и характеризовать отдельные звуки речи, особенности произношения и написания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гармонию гласных звуков в балкарских словах;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учитывать закон сингармонизма при словоизменении и словообразовании;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иметь представление о правилах слогоделения;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лексическое значение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фонетический анализ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однозначные и многозначные слова, прямое и переносное значения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речи многозначные, парные, повторяющиеся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w:t>
      </w:r>
      <w:r>
        <w:rPr>
          <w:rFonts w:ascii="Times New Roman" w:eastAsia="SchoolBookSanPin" w:hAnsi="Times New Roman"/>
          <w:bCs/>
          <w:sz w:val="28"/>
          <w:szCs w:val="28"/>
          <w:lang w:val="ru-RU"/>
        </w:rPr>
        <w:t xml:space="preserve"> синонимы, антонимы и омонимы, пользоваться ими в собственной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w:t>
      </w:r>
      <w:r>
        <w:rPr>
          <w:rFonts w:ascii="Times New Roman" w:eastAsia="SchoolBookSanPin" w:hAnsi="Times New Roman"/>
          <w:bCs/>
          <w:sz w:val="28"/>
          <w:szCs w:val="28"/>
          <w:lang w:val="ru-RU"/>
        </w:rPr>
        <w:t xml:space="preserve"> фразеологизмы и понимать роль фразеологизма в оформлении мыслей и чувств;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собственной речи фразеологизмы;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необходимую информацию из фразеологического словаря;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изученные части речи (имя существительное, имя прилагательное, имя числительное, наречие, местоимение) балкарского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общекатегориальное значение, морфологические признаки и синтаксическую роль частей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группировать части речи по заданным морфологическим признакам;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части речи по способу образования;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простые и сложные имена существительные;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правописании сложных имён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речи нарицательные и собственные имена существительные;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изменять имена существительные по падежам и числам;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падежные формы существительных и употреблять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речи формы принадлежности имён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особенности имени прилагательного в балкарском языке по сравнению с русским языком;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образовывать простые и сложные имена прилагательные;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степени сравнения имен прилагательных, использовать их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иметь представление о синтаксических функциях имён прилагательных;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существительного и прилагательного;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и умения по морфологии в практике письма;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числительное как часть речи по вопросу и общему значению;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называть разряды числительных (количественные, порядковые, разделительные, собирательные, дробные);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согласовывать в речи и при письме числительные с существительными;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числительного;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степени сравнения наречий, использовать их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наречия разными способами;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наречия места, времени, образа действия, меры и степени, причины и цели употреблять их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наречий;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личные, лично-возвратные, указательные, вопросительные, неопределенные местоимения;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местоимения в речи без аффиксов принадлежности и с аффиксами принадлежности;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изменять местоимения по падежам и числам;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речи падежные формы местоимений;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местоимений.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27.11.5. Предметные результаты изучения родного (балкарского) языка. К концу обучения в 7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понимать содержание текстов в рамках программы 7 класса;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выборочно понимать необходимую информацию в сообщениях;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советы, принимать / не принимать советы собеседника;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приглашать к действию/взаимодействию, соглашаться (не соглашаться) на предложение собеседника, объяснять причину своего решения;</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зрительной наглядности;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читать с пониманием основного содержания (ознакомительное чтение) и с полным пониманием содержания (изучающее чтение);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пользоваться в устной речи пословицами и поговорками, передающими важную роль и значение родного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семантические группы, морфологические формы частей речи, приводить соответствующие примеры;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группировать части речи по заданным морфологическим признакам;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части речи по способу образования;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лексико-семантические группы глаголов;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полнозначные и вспомогательные глаголы, переходные и непереходные глаголы;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изменять глаголы по числам и лицам;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залоги и употреблять их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изменять глаголы изъявительного наклонения по временам: настоящее время, прошедшее время, будущее время (различать по вопросам);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утвердительную и отрицательную форму глаголов настоящего, прошедшего, будущего времен;</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образовывать и употреблять в речи глаголы повелительного, сослагательного и уступительного наклонений в утвердительной и отрицательной формах;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и использовать в речи неспрягаемые формы глаголов: причастие, деепричастие, инфинитив, имя действия;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особенности неспрягаемых форм глагола в балкарском языке по сравнению с русским;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 употреблять в речи двучленные глагольные сочетания;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глагола;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собственно послелоги и соотносительные послелоги использовать их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особенности послелогов и служебных имён в балкарском языке по сравнению с предлогами в русском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сочинительные и подчинительные союзы, правильно ставить знаки препинания в предложениях с союзами;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особенности союзов в балкарском языке по сравнению с русским языком;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союзы и послелоги в простых и сложных предложениях;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ставить знаки препинания в предложениях с союзами;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вопросительные, указательные, утвердительные, отрицательные, усилительные, определительные (уточнительные), ограничительные частицы и использовать их в устной и письменной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 правильно писать частицы.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27.11.6. Предметные результаты изучения родного (балкарского) языка. К концу обучения в 8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основное содержание аутентичных текстов в рамках программы 8 класса;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содержание устного текста по началу;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выражать согласие/несогласие с мнением собеседника;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выражать эмоциональную оценку обсуждаемых событий (сомнение, восхищение, удивление, радость, огорчение);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излагать свои мысли в устной и письменной форме, соблюдая нормы построения текста (логичность, последовательность, соответствие теме, связность), тактично выражать свое отношение к прочитанному, услышанному, увиденному;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слова, отражающие в языке национальную культуру, духовно-этические и эстетические представления балкарского народа в описаниях праздников, обычаев, традиций балкарского народа;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изученные части речи, определять их грамматические признаки, синтаксическую роль;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склонять именные части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падежи одинаковой формы (родительный и творительный);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лично-притяжательные аффиксы;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склонять личные имена существительные в 3-м лице;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изменять глаголы по лицам, числам и временам;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неспрягаемые формы глагола;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и составлять предложения с вспомогательными частями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w:t>
      </w:r>
      <w:r>
        <w:rPr>
          <w:rFonts w:ascii="Times New Roman" w:eastAsia="SchoolBookSanPin" w:hAnsi="Times New Roman"/>
          <w:bCs/>
          <w:sz w:val="28"/>
          <w:szCs w:val="28"/>
          <w:lang w:val="ru-RU"/>
        </w:rPr>
        <w:t xml:space="preserve"> основные единицы синтаксиса (словосочетание, предложение, текст);</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словосочетания и предложения с точки зрения их структурно-смысловой организации и функциональных особенностей;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виды словосочетаний, типы связи главного и зависимого слова в словосочетании;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синтаксический анализ словосочетаний;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интонационные и смысловые особенности повествовательных, побудительных, вопросительных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вопросительные, побудительные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простые предложения по составу;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способы выражения подлежащих;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устной и письменной речи простые и сложные подлежащие;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виды сказуемых;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различать простые и составные глагольные сказуемые, простые и составные </w:t>
      </w:r>
      <w:r>
        <w:rPr>
          <w:rFonts w:ascii="Times New Roman" w:eastAsia="SchoolBookSanPin" w:hAnsi="Times New Roman"/>
          <w:bCs/>
          <w:sz w:val="28"/>
          <w:szCs w:val="28"/>
          <w:lang w:val="ru-RU"/>
        </w:rPr>
        <w:lastRenderedPageBreak/>
        <w:t>именные сказуемые;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главные и второстепенные члены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речи прямое и косвенное дополнение;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разряды обстоятельств и использовать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речи простое и составное определение, приложение;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порядок слов в предложении;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односоставные и двусоставные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определённо-личные, неопределённо-личные, обобщённо-личные предложения и употреблять их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безличные, назывные, неполные, нечленимые предложения и употреблять их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виды односоставных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предложения с однородными и обособленными членами;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речи обобщающие слова при однородных членах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вводные слова и члены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речи вводные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в предложении прямую речь и слова автора, объяснять постановку знаков препинания;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синтаксический анализ простого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27.11.7. Предметные результаты изучения родного (балкарского) языка. К концу обучения в 9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всеми видами речевой деятельности на балкарском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классификацию тюркских языков;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практике устного и письменного общения основные произносительные, лексические, грамматические, орфографические, пунктуационные нормы балкарского литературного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фонетический, морфемный, морфологический анализы слов, синтаксический анализ словосочетаний и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владеть различными видами монолога (повествование, описание, рассуждение) и диалога (побуждение к действию, обмен мнениями, этикетного характера, расспрос, </w:t>
      </w:r>
      <w:r>
        <w:rPr>
          <w:rFonts w:ascii="Times New Roman" w:eastAsia="SchoolBookSanPin" w:hAnsi="Times New Roman"/>
          <w:bCs/>
          <w:sz w:val="28"/>
          <w:szCs w:val="28"/>
          <w:lang w:val="ru-RU"/>
        </w:rPr>
        <w:lastRenderedPageBreak/>
        <w:t>комбинированный);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балкарского речевого этикета, в том числе при интерактивном общении;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виды словосочетаний, определять типы связи главного и зависимого слова в словосочетании;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устной и письменной речи простые и односоставные предложения, правильно интонировать и расставлять знаки препинания;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типы простых предложений по цели высказывания, употреблять их в устной и письменной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предложения простые и сложные;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грамматические основы сложного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средства связи и вид сложных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устной и письменной речи сложносочиненные предложения, правильно интонировать и расставлять знаки препинания;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употребления сложносочиненных предложений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строение бессоюзных, сложносочиненных и сложноподчиненных предложений в балкарском языке, проводить синтаксический анализ;</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устной и письменной речи сложные предложения, правильно интонировать и расставлять знаки препинания;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производить синтаксический и пунктуационный разбор сложносочиненного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типы сложного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сложноподчиненное предложение в тексте;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главное и придаточное предложения в составе сложного;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средства связи между главным и придаточным предложениями, смысловые отношения;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тип и место придаточного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вид сложноподчиненного предложения и средства связи его частей;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употреблять в устной и письменной речи подлежащные придаточные предложения с подчинительным союзом деп;</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устной и письменной речи подлежащные, сказуемостные, дополнительные, определительные придаточные предложения, правильно интонировать и расставлять знаки препинания;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речи обстоятельственные придаточные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смысловые отношения между частями обстоятельственных придаточных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производить синтаксический и пунктуационный разбор сложноподчиненных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единицы с национально-культурным компонентом в фольклоре, художественной литературе, объяснять их значение с помощью словарей;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вести диалог в условиях межкультурной коммуникации;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стили, создавать тексты в разных стилях (разговорный, книжный, официально-деловой, научный, художественный);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тезисы и передавать в устной и письменной форме основную мысль произведения.</w:t>
      </w:r>
    </w:p>
    <w:p w:rsidR="00F55BB9" w:rsidRDefault="009E68E7">
      <w:pPr>
        <w:pStyle w:val="1"/>
        <w:pBdr>
          <w:bottom w:val="none" w:sz="0" w:space="0" w:color="000000"/>
        </w:pBdr>
        <w:spacing w:before="0" w:line="353" w:lineRule="auto"/>
        <w:ind w:firstLine="708"/>
        <w:jc w:val="both"/>
        <w:rPr>
          <w:rFonts w:eastAsia="SchoolBookSanPin"/>
          <w:b w:val="0"/>
          <w:bCs/>
          <w:szCs w:val="28"/>
          <w:lang w:val="ru-RU"/>
        </w:rPr>
      </w:pPr>
      <w:r>
        <w:rPr>
          <w:rFonts w:eastAsia="SchoolBookSanPin"/>
          <w:b w:val="0"/>
          <w:bCs/>
          <w:szCs w:val="28"/>
          <w:lang w:val="ru-RU"/>
        </w:rPr>
        <w:t>28. Федеральная рабочая программа по учебному предмету «Родной (башкирский) язык».</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 Федеральная рабочая программа по учебному предмету «Родной (башкирский) язык»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образовательных организаций с обучением на родном (башкирском) языке и для обучающихся,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28.3. Содержание обучения раскрывает содержательные линии, которые </w:t>
      </w:r>
      <w:r>
        <w:rPr>
          <w:rFonts w:ascii="Times New Roman" w:eastAsia="SchoolBookSanPin" w:hAnsi="Times New Roman"/>
          <w:bCs/>
          <w:sz w:val="28"/>
          <w:szCs w:val="28"/>
          <w:lang w:val="ru-RU"/>
        </w:rPr>
        <w:lastRenderedPageBreak/>
        <w:t>предлагаются для обязательного изучения в каждом классе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28.5. Пояснительная записка.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28.5.1. Программа по родному (башкирскому)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Башкирский язык – родной язык башкирского народа, государственный язык Республики Башкортостан.</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Родной язык служит средством приобщения к духовному богатству башкирской культуры, является средством социализации личности и приобщения ее к культурно-историческому опыту человечества. Родной (башкирский) язык является основой формирования этических норм поведения обучающегося в разных жизненных ситуациях, развития способности давать аргументированную оценку поступкам с позиции моральных норм.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Обучение башкирскому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28.5.2. В содержании программы по родному (башкирскому) языку выделяются следующие содержательные линии: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w:t>
      </w:r>
      <w:r>
        <w:rPr>
          <w:rFonts w:ascii="Times New Roman" w:eastAsia="SchoolBookSanPin" w:hAnsi="Times New Roman"/>
          <w:bCs/>
          <w:sz w:val="28"/>
          <w:szCs w:val="28"/>
          <w:lang w:val="ba-RU"/>
        </w:rPr>
        <w:t>Общие сведения о языке</w:t>
      </w:r>
      <w:r>
        <w:rPr>
          <w:rFonts w:ascii="Times New Roman" w:eastAsia="SchoolBookSanPin" w:hAnsi="Times New Roman"/>
          <w:bCs/>
          <w:sz w:val="28"/>
          <w:szCs w:val="28"/>
          <w:lang w:val="ru-RU"/>
        </w:rPr>
        <w:t>»</w:t>
      </w:r>
      <w:r>
        <w:rPr>
          <w:rFonts w:ascii="Times New Roman" w:eastAsia="SchoolBookSanPin" w:hAnsi="Times New Roman"/>
          <w:bCs/>
          <w:sz w:val="28"/>
          <w:szCs w:val="28"/>
          <w:lang w:val="ba-RU"/>
        </w:rPr>
        <w:t xml:space="preserve"> (изучение</w:t>
      </w:r>
      <w:r>
        <w:rPr>
          <w:rFonts w:ascii="Times New Roman" w:eastAsia="SchoolBookSanPin" w:hAnsi="Times New Roman"/>
          <w:bCs/>
          <w:sz w:val="28"/>
          <w:szCs w:val="28"/>
          <w:lang w:val="ru-RU"/>
        </w:rPr>
        <w:t xml:space="preserve"> взаимосвязи языка и истории, языка и материальной и духовной культуры башкирского народа, национально-культурной специфики башкирского языка, овладение культурой межнационального общения);</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w:t>
      </w:r>
      <w:r>
        <w:rPr>
          <w:rFonts w:ascii="Times New Roman" w:eastAsia="SchoolBookSanPin" w:hAnsi="Times New Roman"/>
          <w:bCs/>
          <w:sz w:val="28"/>
          <w:szCs w:val="28"/>
          <w:lang w:val="ba-RU"/>
        </w:rPr>
        <w:t>Язык и речь</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ba-RU"/>
        </w:rPr>
        <w:t>(</w:t>
      </w:r>
      <w:r>
        <w:rPr>
          <w:rFonts w:ascii="Times New Roman" w:eastAsia="SchoolBookSanPin" w:hAnsi="Times New Roman"/>
          <w:bCs/>
          <w:sz w:val="28"/>
          <w:szCs w:val="28"/>
          <w:lang w:val="ru-RU"/>
        </w:rPr>
        <w:t>совершенствование видов речевой деятельности в их взаимосвязи и культуры устной и письменной речи);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 xml:space="preserve">«Культура речи» (формирование навыков сознательного использования норм башкирского литературного языка в устной и письменной формах с учётом </w:t>
      </w:r>
      <w:r>
        <w:rPr>
          <w:rFonts w:ascii="Times New Roman" w:eastAsia="SchoolBookSanPin" w:hAnsi="Times New Roman"/>
          <w:bCs/>
          <w:sz w:val="28"/>
          <w:szCs w:val="28"/>
          <w:lang w:val="ru-RU"/>
        </w:rPr>
        <w:lastRenderedPageBreak/>
        <w:t>требований уместности, точности, логичности, чистоты, богатства и выразительности);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 xml:space="preserve">«Текст» </w:t>
      </w:r>
      <w:r>
        <w:rPr>
          <w:rFonts w:ascii="Times New Roman" w:eastAsia="SchoolBookSanPin" w:hAnsi="Times New Roman"/>
          <w:bCs/>
          <w:sz w:val="28"/>
          <w:szCs w:val="28"/>
          <w:lang w:val="ba-RU"/>
        </w:rPr>
        <w:t>(</w:t>
      </w:r>
      <w:r>
        <w:rPr>
          <w:rFonts w:ascii="Times New Roman" w:eastAsia="SchoolBookSanPin" w:hAnsi="Times New Roman"/>
          <w:bCs/>
          <w:sz w:val="28"/>
          <w:szCs w:val="28"/>
          <w:lang w:val="ru-RU"/>
        </w:rPr>
        <w:t>развитие умений и навыков понимать, анализировать и создавать тексты разных функционально-смысловых типов, жанров, стилистической принадлежности);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«Функциональные разновидности языка» </w:t>
      </w:r>
      <w:r>
        <w:rPr>
          <w:rFonts w:ascii="Times New Roman" w:eastAsia="SchoolBookSanPin" w:hAnsi="Times New Roman"/>
          <w:bCs/>
          <w:sz w:val="28"/>
          <w:szCs w:val="28"/>
          <w:lang w:val="ba-RU"/>
        </w:rPr>
        <w:t>(</w:t>
      </w:r>
      <w:r>
        <w:rPr>
          <w:rFonts w:ascii="Times New Roman" w:eastAsia="SchoolBookSanPin" w:hAnsi="Times New Roman"/>
          <w:bCs/>
          <w:sz w:val="28"/>
          <w:szCs w:val="28"/>
          <w:lang w:val="ru-RU"/>
        </w:rPr>
        <w:t xml:space="preserve">изучение функционально-стилевой системы: </w:t>
      </w:r>
      <w:r>
        <w:rPr>
          <w:rFonts w:ascii="Times New Roman" w:eastAsia="SchoolBookSanPin" w:hAnsi="Times New Roman"/>
          <w:sz w:val="28"/>
          <w:szCs w:val="28"/>
          <w:lang w:val="ru-RU"/>
        </w:rPr>
        <w:t>разговорная речь, функциональные стили (научный, публицистический, официально-деловой), язык художественной литературы</w:t>
      </w:r>
      <w:r>
        <w:rPr>
          <w:rFonts w:ascii="Times New Roman" w:eastAsia="SchoolBookSanPin" w:hAnsi="Times New Roman"/>
          <w:bCs/>
          <w:sz w:val="28"/>
          <w:szCs w:val="28"/>
          <w:lang w:val="ru-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w:t>
      </w:r>
      <w:r>
        <w:rPr>
          <w:rFonts w:ascii="Times New Roman" w:eastAsia="SchoolBookSanPin" w:hAnsi="Times New Roman"/>
          <w:bCs/>
          <w:sz w:val="28"/>
          <w:szCs w:val="28"/>
          <w:lang w:val="ba-RU"/>
        </w:rPr>
        <w:t>Система языка</w:t>
      </w:r>
      <w:r>
        <w:rPr>
          <w:rFonts w:ascii="Times New Roman" w:eastAsia="SchoolBookSanPin" w:hAnsi="Times New Roman"/>
          <w:bCs/>
          <w:sz w:val="28"/>
          <w:szCs w:val="28"/>
          <w:lang w:val="ru-RU"/>
        </w:rPr>
        <w:t>» (фонетика, орфоэпия, графика, орфография, лексикология, фразеология, морфемика, словообразование, морфология, синтаксис, пунктуация).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28.5.3. Изучение родного (башкирского) языка направлено на достижение следующих целей: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воспитание сознательного отношения к башкирскому языку как к общероссийской ценности, форме выражения и хранения духовного богатства башкирского и других народов Республики Башкортостан, как к средству общения и получения знаний в разных сферах человеческой деятельности;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совершенствование видов речевой деятельности, коммуникативных умений и культуры речи на родном (башкирском) языке</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расширение знаний о специфике башкирского языка, основных языковых единицах в соответствии с разделами науки о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обогащение активного и потенциального словарного запаса и использование в собственной речевой практике разнообразных грамматических средств.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28.5.4. Общее число часов, рекомендованных для изучения родного (башкирского) языка,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28.6. Содержание обучения в 5 классе.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28.6.1. Общие сведения о языке</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Лингвистика как наука о языке. Основные разделы лингвистики.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Богатство и выразительность башкирского языка.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lastRenderedPageBreak/>
        <w:t>28.</w:t>
      </w:r>
      <w:r>
        <w:rPr>
          <w:rFonts w:ascii="Times New Roman" w:eastAsia="SchoolBookSanPin" w:hAnsi="Times New Roman"/>
          <w:bCs/>
          <w:sz w:val="28"/>
          <w:szCs w:val="28"/>
          <w:lang w:val="ba-RU"/>
        </w:rPr>
        <w:t>6.2. Язык и речь.</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Язык и речь. Речь устная и письменная, монологическая и диалогическая, полилог.</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Виды речевой деятельности (говорение, слушание, чтение, письмо), их особенности.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Устный пересказ прочитанного или прослушанного текста.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Участие в диалоге на лингвистические темы (в рамках изученного) и темы на основе жизненных наблюдений.</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Виды аудирования: выборочное, ознакомительное, детальное. Виды чтения: изучающее, ознакомительное, просмотровое, поисковое.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6.3. Культура речи.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Понятие о национальном башкирском языке и литературном башкирском языке как высшей форме национального языка (общее представление). Основные показатели хорошей и правильной речи (общее представление). Правильность речи – соблюдение норм литературного языка. Основные орфоэпические нормы современного башкирского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Омографы (без употребления термина): ударение как маркер смысла слова.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Произносительные варианты орфоэпической нормы. Произносительные варианты на уровне словосочетаний. Роль звукописи в художественном тексте.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Основные лексические нормы современного башкирского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Правила лексической сочетаемости (на элементарном уровне).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 xml:space="preserve">Лексические нормы употребления имён существительных, прилагательных, </w:t>
      </w:r>
      <w:r>
        <w:rPr>
          <w:rFonts w:ascii="Times New Roman" w:eastAsia="SchoolBookSanPin" w:hAnsi="Times New Roman"/>
          <w:bCs/>
          <w:sz w:val="28"/>
          <w:szCs w:val="28"/>
          <w:lang w:val="ba-RU"/>
        </w:rPr>
        <w:lastRenderedPageBreak/>
        <w:t>глаголов в современном башкирском литературном языке. Стилистические варианты (книжный, общеупотребительный‚ разговорный и просторечный) лексической нормы употребления имён существительных, прилагательных, глаголов в речи. Лексические нормы употребления синонимов‚ антонимов, омонимов (в рамках изученного, без употребления терминов). Типичные примеры нарушения лексической нормы употребления имён существительных, имён прилагательных, глаголов в современном башкирском литературном языке.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Правила речевого этикета: нормы и традиции. Устойчивые формулы речевого этикета в общении. Обращение в башкирском речевом этикете. История этикетной формулы обращения в башкирском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Основные грамматические нормы современного башкирского литературного языка.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6.4. Текст.</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Текст и его основные признаки. Функционально-смысловые типы речи: повествование, рассуждение, их особенности. Средства связи предложений и частей текста: формы слова, однокоренные слова, синонимы, антонимы, личные местоимения, повтор слова. Информационная переработка текста: простой и сложный план текста.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Фукциональные разновидности языка (общее представление). Общее представление о функциональных разновидностях языка (о разговорной речи, функциональных стилях, языке художественной литературы).</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6.5. Система языка.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6.5.1. Фонетика. Графика. Орфоэпия. Орфография.</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 xml:space="preserve">Звук и буква. Алфавит (повторение). Система гласных и согласных звуков. Правильное произношение гласных звуков. Правильное произношение и </w:t>
      </w:r>
      <w:r>
        <w:rPr>
          <w:rFonts w:ascii="Times New Roman" w:eastAsia="SchoolBookSanPin" w:hAnsi="Times New Roman"/>
          <w:bCs/>
          <w:sz w:val="28"/>
          <w:szCs w:val="28"/>
          <w:lang w:val="ba-RU"/>
        </w:rPr>
        <w:lastRenderedPageBreak/>
        <w:t>провописание согласных. Соотношение звуков и букв. Фонетический анализ слова.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Слог. Виды слогов. Ударение. Ударение в башкирском и в русском языках. Основные выразительные средства.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Орфоэпия как раздел лингвистики.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Орфография как система правописания слов и форм слов. Понятие «орфограмма». Буквенные и небуквенные орфограммы. Правописание разделительных ъ и ь.</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6.5.2. Лексикология.</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(повторение). Тематические группы слов. Обозначение родовых и видовых понятий. Синонимы. Антонимы. Омонимы.</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Лексический анализ слов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6.5.3. Морфемика.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Морфемика как раздел лингвистики. Морфемика и словообразование. Морфема как минимальная значимая единица языка. Словообразующие и формообразующие морфемы. Основа слова и не входящие в основу морфемы. Окончание как формообразующая морфема. Виды окончаний. Корень. Однокоренные слова. Чередование гласных и согласных в корнях слов. Морфемный анализ слов.</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6.5.4. Морфология. Орфография.</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Морфология как раздел грамматики. Грамматическое значение слова. Части речи как лексико-грамматические разряды слов. Система частей речи в башкирском языке. Самостоятельные и служебные части речи. Правописание собственных и сокращенных имён существительных. Правописание имён прилагательных и глаголов с изученными орфограммами.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lastRenderedPageBreak/>
        <w:t>Имя существительное. 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Морфологический анализ имён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Имя прилагательное. 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Морфологический анализ имён прилагательных.</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Глагол. Глагол как часть речи. Времена глагола (прошедшее, настоящее, будущее). Наклонения (изъявительное, повелительное, условное, желательное) глаголов.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6.5.5. Синтаксис. Пунктуация.</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Синтаксис и пунктуация как раздел лингвистики. Понятие о синтаксисе. Понятие о пунктуации. Знаки препинания и их функции.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Словосочетание.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Средства связи слов в словосочетании. Синтаксический анализ словосочетаний.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ba-RU"/>
        </w:rPr>
        <w:t xml:space="preserve">Предложение. Смысловые и интонационные особенности повествовательных, вопросительных, побудительных, восклицательных и невосклицательных предложений (повторение). Главные члены предложения (грамматическая основа). Подлежащее и морфологические средства его выражения. Предложения распространённые и нераспространённые. Второстепенные члены предложения: определение, дополнение, обстоятельство (ознакомление). Однородные члены предложения, их роль в речи. Второстепенные члены предложения: определение, дополнение, обстоятельство. Определение и типичные средства его выражения (в </w:t>
      </w:r>
      <w:r>
        <w:rPr>
          <w:rFonts w:ascii="Times New Roman" w:eastAsia="SchoolBookSanPin" w:hAnsi="Times New Roman"/>
          <w:bCs/>
          <w:sz w:val="28"/>
          <w:szCs w:val="28"/>
          <w:lang w:val="ba-RU"/>
        </w:rPr>
        <w:lastRenderedPageBreak/>
        <w:t>рамках изученного). Дополнение (прямое и косвенное) и типичные средства его выражения (в рамках изученного). Обстоятельство, типичные средства его выражения (в рамках изученного), виды обстоятельств по значению (времени, места, образа действия, цели, причины, меры и степени, условия, уступки). Синтаксический анализ простых двусоставных предложений.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обращением. Предложения с обращением, особенности интонации. Обращение (однословное и неоднословное), его функции и средства выражения. Пунктуационное оформление обращения. Синтаксический анализ простых осложнённых предложений. Сложное предложение. Сложные предложения с бессоюзной и союзной связью. Предложения с прямой речью. Пунктуационное оформление предложений с прямой речью.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28.7. Содержание обучения в 6 классе.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28.7.1. </w:t>
      </w:r>
      <w:r>
        <w:rPr>
          <w:rFonts w:ascii="Times New Roman" w:eastAsia="SchoolBookSanPin" w:hAnsi="Times New Roman"/>
          <w:bCs/>
          <w:sz w:val="28"/>
          <w:szCs w:val="28"/>
          <w:lang w:val="ba-RU"/>
        </w:rPr>
        <w:t>Общие сведения о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Башкирский язык как государственный язык Республики Башкортостан.</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Понятие о литературном языке.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7.2. </w:t>
      </w:r>
      <w:r>
        <w:rPr>
          <w:rFonts w:ascii="Times New Roman" w:eastAsia="SchoolBookSanPin" w:hAnsi="Times New Roman"/>
          <w:bCs/>
          <w:sz w:val="28"/>
          <w:szCs w:val="28"/>
          <w:lang w:val="ru-RU"/>
        </w:rPr>
        <w:t>Я</w:t>
      </w:r>
      <w:r>
        <w:rPr>
          <w:rFonts w:ascii="Times New Roman" w:eastAsia="SchoolBookSanPin" w:hAnsi="Times New Roman"/>
          <w:bCs/>
          <w:sz w:val="28"/>
          <w:szCs w:val="28"/>
          <w:lang w:val="ba-RU"/>
        </w:rPr>
        <w:t>зык и речь.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Монолог-описание, монолог-повествование, монолог-рассуждение, сообщение на лингвистическую тему.</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Виды диалога: побуждение к действию, обмен мнениями.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7.3. Культура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орфоэпические нормы современного башкирского литературного языка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Основные грамматические нормы современного башкирского литературного языка. Отражение вариантов грамматической нормы в словарях и справочниках. Склонение башкирских и иностранных имён и фамилий, названий географических объектов.</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Типичные грамматические ошибки в речи. Нормы употребления имён</w:t>
      </w:r>
      <w:r>
        <w:rPr>
          <w:rFonts w:ascii="Times New Roman" w:eastAsia="SchoolBookSanPin" w:hAnsi="Times New Roman"/>
          <w:bCs/>
          <w:sz w:val="28"/>
          <w:szCs w:val="28"/>
          <w:lang w:val="ba-RU"/>
        </w:rPr>
        <w:t xml:space="preserve"> существительных, имен</w:t>
      </w:r>
      <w:r>
        <w:rPr>
          <w:rFonts w:ascii="Times New Roman" w:eastAsia="SchoolBookSanPin" w:hAnsi="Times New Roman"/>
          <w:bCs/>
          <w:sz w:val="28"/>
          <w:szCs w:val="28"/>
          <w:lang w:val="ru-RU"/>
        </w:rPr>
        <w:t xml:space="preserve"> прилагательных в формах сравнительной степени, в краткой форме</w:t>
      </w:r>
      <w:r>
        <w:rPr>
          <w:rFonts w:ascii="Times New Roman" w:eastAsia="SchoolBookSanPin" w:hAnsi="Times New Roman"/>
          <w:bCs/>
          <w:sz w:val="28"/>
          <w:szCs w:val="28"/>
          <w:lang w:val="ba-RU"/>
        </w:rPr>
        <w:t xml:space="preserve">, глаголов, </w:t>
      </w:r>
      <w:r>
        <w:rPr>
          <w:rFonts w:ascii="Times New Roman" w:eastAsia="SchoolBookSanPin" w:hAnsi="Times New Roman"/>
          <w:bCs/>
          <w:sz w:val="28"/>
          <w:szCs w:val="28"/>
          <w:lang w:val="ru-RU"/>
        </w:rPr>
        <w:t>местоимений‚ порядковых и количественных числительных. Нормы употребления причастий, деепричастий, наречий и служебных частей речи.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 xml:space="preserve">Основные лексические нормы современного башкирского </w:t>
      </w:r>
      <w:r>
        <w:rPr>
          <w:rFonts w:ascii="Times New Roman" w:eastAsia="SchoolBookSanPin" w:hAnsi="Times New Roman"/>
          <w:bCs/>
          <w:sz w:val="28"/>
          <w:szCs w:val="28"/>
          <w:lang w:val="ru-RU"/>
        </w:rPr>
        <w:lastRenderedPageBreak/>
        <w:t>литературного языка.</w:t>
      </w:r>
      <w:r>
        <w:rPr>
          <w:rFonts w:ascii="Times New Roman" w:eastAsia="SchoolBookSanPin" w:hAnsi="Times New Roman"/>
          <w:bCs/>
          <w:sz w:val="28"/>
          <w:szCs w:val="28"/>
          <w:lang w:val="ba-RU"/>
        </w:rPr>
        <w:t xml:space="preserve"> И</w:t>
      </w:r>
      <w:r>
        <w:rPr>
          <w:rFonts w:ascii="Times New Roman" w:eastAsia="SchoolBookSanPin" w:hAnsi="Times New Roman"/>
          <w:bCs/>
          <w:sz w:val="28"/>
          <w:szCs w:val="28"/>
          <w:lang w:val="ru-RU"/>
        </w:rPr>
        <w:t>сконно башкирские и заимствованные слова, неологизмы, устаревшие слова (историзмы и архаизмы), общеупотребительные слова и слова ограниченной сферы употребления (диалектизмы, термины, профессионализмы, жаргонизмы), стилистический окрас слова.</w:t>
      </w:r>
      <w:r>
        <w:rPr>
          <w:rFonts w:ascii="Times New Roman" w:eastAsia="SchoolBookSanPin" w:hAnsi="Times New Roman"/>
          <w:bCs/>
          <w:sz w:val="28"/>
          <w:szCs w:val="28"/>
          <w:lang w:val="ba-RU"/>
        </w:rPr>
        <w:t xml:space="preserve"> Ф</w:t>
      </w:r>
      <w:r>
        <w:rPr>
          <w:rFonts w:ascii="Times New Roman" w:eastAsia="SchoolBookSanPin" w:hAnsi="Times New Roman"/>
          <w:bCs/>
          <w:sz w:val="28"/>
          <w:szCs w:val="28"/>
          <w:lang w:val="ru-RU"/>
        </w:rPr>
        <w:t>разеологизмы, афоризмы, крылатые слова, употребление фразеологизм</w:t>
      </w:r>
      <w:r>
        <w:rPr>
          <w:rFonts w:ascii="Times New Roman" w:eastAsia="SchoolBookSanPin" w:hAnsi="Times New Roman"/>
          <w:bCs/>
          <w:sz w:val="28"/>
          <w:szCs w:val="28"/>
          <w:lang w:val="ba-RU"/>
        </w:rPr>
        <w:t>ов</w:t>
      </w:r>
      <w:r>
        <w:rPr>
          <w:rFonts w:ascii="Times New Roman" w:eastAsia="SchoolBookSanPin" w:hAnsi="Times New Roman"/>
          <w:bCs/>
          <w:sz w:val="28"/>
          <w:szCs w:val="28"/>
          <w:lang w:val="ru-RU"/>
        </w:rPr>
        <w:t>.</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7.4. </w:t>
      </w:r>
      <w:r>
        <w:rPr>
          <w:rFonts w:ascii="Times New Roman" w:eastAsia="SchoolBookSanPin" w:hAnsi="Times New Roman"/>
          <w:bCs/>
          <w:sz w:val="28"/>
          <w:szCs w:val="28"/>
          <w:lang w:val="ru-RU"/>
        </w:rPr>
        <w:t>Т</w:t>
      </w:r>
      <w:r>
        <w:rPr>
          <w:rFonts w:ascii="Times New Roman" w:eastAsia="SchoolBookSanPin" w:hAnsi="Times New Roman"/>
          <w:bCs/>
          <w:sz w:val="28"/>
          <w:szCs w:val="28"/>
          <w:lang w:val="ba-RU"/>
        </w:rPr>
        <w:t>екст.</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Смысловой анализ текста: его композиционных особенностей, микротем и абзацев, способов и средств связи предложений в тексте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 рамках изученного).</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Информационная переработка текста.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Описание как тип речи. Описание внешности человека. Описание помещения. Описание природы. Описание местности. Описание действий.</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7.5. </w:t>
      </w:r>
      <w:r>
        <w:rPr>
          <w:rFonts w:ascii="Times New Roman" w:eastAsia="SchoolBookSanPin" w:hAnsi="Times New Roman"/>
          <w:bCs/>
          <w:sz w:val="28"/>
          <w:szCs w:val="28"/>
          <w:lang w:val="ru-RU"/>
        </w:rPr>
        <w:t>Ф</w:t>
      </w:r>
      <w:r>
        <w:rPr>
          <w:rFonts w:ascii="Times New Roman" w:eastAsia="SchoolBookSanPin" w:hAnsi="Times New Roman"/>
          <w:bCs/>
          <w:sz w:val="28"/>
          <w:szCs w:val="28"/>
          <w:lang w:val="ba-RU"/>
        </w:rPr>
        <w:t>ункциональные разновидности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Официально-деловой стиль. Заявление. Расписка. Научный стиль. Словарная статья. Научное сообщение.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7.6. Система языка.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28.7.6.1. Лексикология</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Лексика башкирского языка с точки зрения её происхождения: исконно башкирские и заимствованные слова.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Лексика башкирского языка с точки зрения принадлежности к активному и пассивному запасу: неологизмы, устаревшие слова (историзмы и архаизмы). Лексика башкирского языка с точки зрения сферы употребления: общеупотребительная лексика и лексика ограниченного употребления (диалектизмы, термины, профессионализмы).</w:t>
      </w:r>
      <w:r>
        <w:rPr>
          <w:rFonts w:ascii="Times New Roman" w:eastAsia="SchoolBookSanPin" w:hAnsi="Times New Roman"/>
          <w:bCs/>
          <w:sz w:val="28"/>
          <w:szCs w:val="28"/>
          <w:lang w:val="ba-RU"/>
        </w:rPr>
        <w:t xml:space="preserve"> Однозначные и многозначные слова.</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ba-RU"/>
        </w:rPr>
        <w:t xml:space="preserve">Прямые и переносные слова. </w:t>
      </w:r>
      <w:r>
        <w:rPr>
          <w:rFonts w:ascii="Times New Roman" w:eastAsia="SchoolBookSanPin" w:hAnsi="Times New Roman"/>
          <w:bCs/>
          <w:sz w:val="28"/>
          <w:szCs w:val="28"/>
          <w:lang w:val="ru-RU"/>
        </w:rPr>
        <w:t xml:space="preserve">Лексика </w:t>
      </w:r>
      <w:r>
        <w:rPr>
          <w:rFonts w:ascii="Times New Roman" w:eastAsia="SchoolBookSanPin" w:hAnsi="Times New Roman"/>
          <w:bCs/>
          <w:sz w:val="28"/>
          <w:szCs w:val="28"/>
          <w:lang w:val="ba-RU"/>
        </w:rPr>
        <w:t>башкир</w:t>
      </w:r>
      <w:r>
        <w:rPr>
          <w:rFonts w:ascii="Times New Roman" w:eastAsia="SchoolBookSanPin" w:hAnsi="Times New Roman"/>
          <w:bCs/>
          <w:sz w:val="28"/>
          <w:szCs w:val="28"/>
          <w:lang w:val="ru-RU"/>
        </w:rPr>
        <w:t>ского языка с точки зрения сферы употребления: общеупотребительная лексика и лексика ограниченного употребления (диалектизмы, термины, профессионализмы).</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Лексический анализ слов. Фразеологизмы. Их признаки и значение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Афоризмы, крылатые слова.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28.7.6.2. Словообразование. Орфография</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Формообразующие и словообразующие морфемы. Основные способы образования слов в башкирском языке. Морфемный и словообразовательный анализ слов.</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Правописание формообразующих и словообразующих морфем.</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28.7.6.3. Морфолог</w:t>
      </w:r>
      <w:r>
        <w:rPr>
          <w:rFonts w:ascii="Times New Roman" w:eastAsia="SchoolBookSanPin" w:hAnsi="Times New Roman"/>
          <w:bCs/>
          <w:sz w:val="28"/>
          <w:szCs w:val="28"/>
          <w:lang w:val="ba-RU"/>
        </w:rPr>
        <w:t xml:space="preserve">ия. </w:t>
      </w:r>
      <w:r>
        <w:rPr>
          <w:rFonts w:ascii="Times New Roman" w:eastAsia="SchoolBookSanPin" w:hAnsi="Times New Roman"/>
          <w:bCs/>
          <w:sz w:val="28"/>
          <w:szCs w:val="28"/>
          <w:lang w:val="ru-RU"/>
        </w:rPr>
        <w:t>Орфография</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существительное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Особенности словообразования имени существительного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Нормы произношения имён существительных, нормы постановки ударения (в рамках изученного).</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Нормы словоизменения имён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прилагательное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Имя прилагательное как часть речи (повторение).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Морфологический анализ имён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числительное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Общее грамматическое значение имени числительного. Синтаксические функции имён числительных.</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Разряды имён числительных по значению: количественные (целые, дробные, собирательные), порядковые числительные.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Морфологический анализ имён числительных.</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Нормы правописания имён числительных.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Общее грамматическое значение местоимения. Синтаксические функции местоимений.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Склонение местоимений. Словообразование местоимений.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Морфологический анализ местоимений.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Глагол как часть речи. Общее грамматическое значение, морфологические признаки и синтаксические функции глагола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Роль глагола в словосочетании и предложении, в речи.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Признаки глагола и прилагательного в причастии. Синтаксические функции, роль в предложении. Совмещение признаков глагола и имени прилагательного в причастии.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Инфинитив</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Общее грамматическое значение инфинитива.</w:t>
      </w:r>
    </w:p>
    <w:p w:rsidR="00F55BB9" w:rsidRDefault="009E68E7">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Имя действия. Общее грамматическое значение имя действия. Совмещение признаков глагола и существительного.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Причастие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Аффиксы причастий.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Правописание аффиксов причастий.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lastRenderedPageBreak/>
        <w:t>Морфологический анализ причастий.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Причастие в составе словосочетаний.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Деепричастие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Общее грамматическое значение деепричастий. Совмещение признаков глагола и наречия в деепричастии. Виды деепричастий.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Аффиксы деепричастий.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Деепричастие в составе словосочетаний. Знаки препинания в предложениях с деепричастием. Роль деепричастия в предложении.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Морфологический анализ деепричастий.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Общее грамматическое значение наречий.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Разряды наречий по значению.</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Простая и составная формы сравнительной и превосходной степеней сравнения наречий.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Синтаксические свойства наречий.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Морфологический анализ наречий.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Нормы образования степеней сравнения наречий.</w:t>
      </w:r>
    </w:p>
    <w:p w:rsidR="00F55BB9" w:rsidRDefault="009E68E7">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Служебные части речи. Орфография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Общая характеристика служебных частей речи.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Отличие самостоятельных частей речи от служебных.</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Функции служебных частей речи.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Правописание</w:t>
      </w:r>
      <w:r>
        <w:rPr>
          <w:rFonts w:ascii="Times New Roman" w:eastAsia="SchoolBookSanPin" w:hAnsi="Times New Roman"/>
          <w:b/>
          <w:bCs/>
          <w:sz w:val="28"/>
          <w:szCs w:val="28"/>
          <w:lang w:val="ru-RU"/>
        </w:rPr>
        <w:t xml:space="preserve"> </w:t>
      </w:r>
      <w:r>
        <w:rPr>
          <w:rFonts w:ascii="Times New Roman" w:eastAsia="SchoolBookSanPin" w:hAnsi="Times New Roman"/>
          <w:bCs/>
          <w:sz w:val="28"/>
          <w:szCs w:val="28"/>
          <w:lang w:val="ru-RU"/>
        </w:rPr>
        <w:t>служебных частей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Послелог</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Послелог как служебная часть речи.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Грамматические функции послелогов.</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Разряды послелогов по строению: послелоги простые и составные.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Морфологический анализ послелогов.</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Правописание п</w:t>
      </w:r>
      <w:r>
        <w:rPr>
          <w:rFonts w:ascii="Times New Roman" w:eastAsia="SchoolBookSanPin" w:hAnsi="Times New Roman"/>
          <w:bCs/>
          <w:sz w:val="28"/>
          <w:szCs w:val="28"/>
          <w:lang w:val="ba-RU"/>
        </w:rPr>
        <w:t>ослел</w:t>
      </w:r>
      <w:r>
        <w:rPr>
          <w:rFonts w:ascii="Times New Roman" w:eastAsia="SchoolBookSanPin" w:hAnsi="Times New Roman"/>
          <w:bCs/>
          <w:sz w:val="28"/>
          <w:szCs w:val="28"/>
          <w:lang w:val="ru-RU"/>
        </w:rPr>
        <w:t>огов.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Союз</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Союз как служебная часть речи.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Союз как средство связи однородных членов предложения и частей сложного предложения.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Использование союзов как средства связи предложений и частей текста.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Правописание союзов.</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Частица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Частица как служебная часть речи.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Разряды частиц по значению и употреблению.</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Интонационные особенности предложений с частицами.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Морфологический анализ частиц.</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Правописание частиц</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 xml:space="preserve">Модальные слова. Модальные слова </w:t>
      </w:r>
      <w:r>
        <w:rPr>
          <w:rFonts w:ascii="Times New Roman" w:eastAsia="SchoolBookSanPin" w:hAnsi="Times New Roman"/>
          <w:bCs/>
          <w:sz w:val="28"/>
          <w:szCs w:val="28"/>
          <w:lang w:val="ru-RU"/>
        </w:rPr>
        <w:t xml:space="preserve">как особая группа слов. Группы </w:t>
      </w:r>
      <w:r>
        <w:rPr>
          <w:rFonts w:ascii="Times New Roman" w:eastAsia="SchoolBookSanPin" w:hAnsi="Times New Roman"/>
          <w:bCs/>
          <w:sz w:val="28"/>
          <w:szCs w:val="28"/>
          <w:lang w:val="ba-RU"/>
        </w:rPr>
        <w:t xml:space="preserve">модальных слов </w:t>
      </w:r>
      <w:r>
        <w:rPr>
          <w:rFonts w:ascii="Times New Roman" w:eastAsia="SchoolBookSanPin" w:hAnsi="Times New Roman"/>
          <w:bCs/>
          <w:sz w:val="28"/>
          <w:szCs w:val="28"/>
          <w:lang w:val="ru-RU"/>
        </w:rPr>
        <w:t>по значению. Роль м</w:t>
      </w:r>
      <w:r>
        <w:rPr>
          <w:rFonts w:ascii="Times New Roman" w:eastAsia="SchoolBookSanPin" w:hAnsi="Times New Roman"/>
          <w:bCs/>
          <w:sz w:val="28"/>
          <w:szCs w:val="28"/>
          <w:lang w:val="ba-RU"/>
        </w:rPr>
        <w:t>одальных слов</w:t>
      </w:r>
      <w:r>
        <w:rPr>
          <w:rFonts w:ascii="Times New Roman" w:eastAsia="SchoolBookSanPin" w:hAnsi="Times New Roman"/>
          <w:bCs/>
          <w:sz w:val="28"/>
          <w:szCs w:val="28"/>
          <w:lang w:val="ru-RU"/>
        </w:rPr>
        <w:t xml:space="preserve"> в речи.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Интонационное и пунктуационное выделение междометий и звукоподражательных слов в предложении.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Междометия и звукоподражательные слова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Междометия как особая группа слов.</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Звукоподражательные слова.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 xml:space="preserve">Использование </w:t>
      </w:r>
      <w:r>
        <w:rPr>
          <w:rFonts w:ascii="Times New Roman" w:eastAsia="SchoolBookSanPin" w:hAnsi="Times New Roman"/>
          <w:bCs/>
          <w:sz w:val="28"/>
          <w:szCs w:val="28"/>
          <w:lang w:val="ru-RU"/>
        </w:rPr>
        <w:lastRenderedPageBreak/>
        <w:t>междометий и звукоподражательных слов в разговорной и художественной речи в качестве средства выражения экспрессии.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Интонационное и пунктуационное выделение междометий и звукоподражательных слов в предложении.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28.8. Содержание обучения в 7 классе.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28.8.1. </w:t>
      </w:r>
      <w:r>
        <w:rPr>
          <w:rFonts w:ascii="Times New Roman" w:eastAsia="SchoolBookSanPin" w:hAnsi="Times New Roman"/>
          <w:bCs/>
          <w:sz w:val="28"/>
          <w:szCs w:val="28"/>
          <w:lang w:val="ba-RU"/>
        </w:rPr>
        <w:t>Общие сведения о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Взаимосвязь языка, культуры и истории народа.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Башкирский язык – национальный язык башкирского народа, форма выражения национальной культуры. Башкирский язык – государственный язык Республики Башкортостан.</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Взаимосвязь языка, культуры и истории народа.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8.2. </w:t>
      </w:r>
      <w:r>
        <w:rPr>
          <w:rFonts w:ascii="Times New Roman" w:eastAsia="SchoolBookSanPin" w:hAnsi="Times New Roman"/>
          <w:bCs/>
          <w:sz w:val="28"/>
          <w:szCs w:val="28"/>
          <w:lang w:val="ru-RU"/>
        </w:rPr>
        <w:t>Язык и речь</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Монолог-описание, монолог-рассуждение, монолог-повествование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Виды диалога: побуждение к действию, обмен мнениями, запрос информации, сообщение информации.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8.3. </w:t>
      </w:r>
      <w:r>
        <w:rPr>
          <w:rFonts w:ascii="Times New Roman" w:eastAsia="SchoolBookSanPin" w:hAnsi="Times New Roman"/>
          <w:bCs/>
          <w:sz w:val="28"/>
          <w:szCs w:val="28"/>
          <w:lang w:val="ru-RU"/>
        </w:rPr>
        <w:t>К</w:t>
      </w:r>
      <w:r>
        <w:rPr>
          <w:rFonts w:ascii="Times New Roman" w:eastAsia="SchoolBookSanPin" w:hAnsi="Times New Roman"/>
          <w:bCs/>
          <w:sz w:val="28"/>
          <w:szCs w:val="28"/>
          <w:lang w:val="ba-RU"/>
        </w:rPr>
        <w:t>ультура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орфоэпические нормы современного башкирского литературного языка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Основные грамматические нормы современного башкирского литературного языка</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 Отражение вариантов грамматической нормы в словарях и справочниках. Типичные грамматические ошибки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Терминология и точность речи. Нормы употребления терминов в научном </w:t>
      </w:r>
      <w:r>
        <w:rPr>
          <w:rFonts w:ascii="Times New Roman" w:eastAsia="SchoolBookSanPin" w:hAnsi="Times New Roman"/>
          <w:bCs/>
          <w:sz w:val="28"/>
          <w:szCs w:val="28"/>
          <w:lang w:val="ba-RU"/>
        </w:rPr>
        <w:t>и п</w:t>
      </w:r>
      <w:r>
        <w:rPr>
          <w:rFonts w:ascii="Times New Roman" w:eastAsia="SchoolBookSanPin" w:hAnsi="Times New Roman"/>
          <w:bCs/>
          <w:sz w:val="28"/>
          <w:szCs w:val="28"/>
          <w:lang w:val="ru-RU"/>
        </w:rPr>
        <w:t>ублицистическ</w:t>
      </w:r>
      <w:r>
        <w:rPr>
          <w:rFonts w:ascii="Times New Roman" w:eastAsia="SchoolBookSanPin" w:hAnsi="Times New Roman"/>
          <w:bCs/>
          <w:sz w:val="28"/>
          <w:szCs w:val="28"/>
          <w:lang w:val="ba-RU"/>
        </w:rPr>
        <w:t>ом</w:t>
      </w:r>
      <w:r>
        <w:rPr>
          <w:rFonts w:ascii="Times New Roman" w:eastAsia="SchoolBookSanPin" w:hAnsi="Times New Roman"/>
          <w:bCs/>
          <w:sz w:val="28"/>
          <w:szCs w:val="28"/>
          <w:lang w:val="ru-RU"/>
        </w:rPr>
        <w:t xml:space="preserve"> стиле речи. Особенности употребления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терминов в публицистике.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Типичные речевые ошибки‚ связанные с употреблением терминов.</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Трудные случаи согласования и управления в башкирском языке. Варианты грамматической нормы согласования сказуемого с подлежащим. Типичные грамматические ошибки в согласовании и управлении. Отражение вариантов грамматической нормы в современных грамматических словарях и справочниках</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Основные синтаксические нормы современного башкирского литературного языка. Типичные синтаксические ошибки в речи. Типичные ошибки в построении сложных предложений</w:t>
      </w:r>
      <w:r>
        <w:rPr>
          <w:rFonts w:ascii="Times New Roman" w:eastAsia="SchoolBookSanPin" w:hAnsi="Times New Roman"/>
          <w:bCs/>
          <w:sz w:val="28"/>
          <w:szCs w:val="28"/>
          <w:lang w:val="ba-RU"/>
        </w:rPr>
        <w:t>, вводными словами и вводными предложениями, в предложениях с обособленными членами и предложений с прямой речью.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Башкирская этикетная речевая манера общения. Запрет на употребление </w:t>
      </w:r>
      <w:r>
        <w:rPr>
          <w:rFonts w:ascii="Times New Roman" w:eastAsia="SchoolBookSanPin" w:hAnsi="Times New Roman"/>
          <w:bCs/>
          <w:sz w:val="28"/>
          <w:szCs w:val="28"/>
          <w:lang w:val="ru-RU"/>
        </w:rPr>
        <w:lastRenderedPageBreak/>
        <w:t>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8.4. </w:t>
      </w:r>
      <w:r>
        <w:rPr>
          <w:rFonts w:ascii="Times New Roman" w:eastAsia="SchoolBookSanPin" w:hAnsi="Times New Roman"/>
          <w:bCs/>
          <w:sz w:val="28"/>
          <w:szCs w:val="28"/>
          <w:lang w:val="ru-RU"/>
        </w:rPr>
        <w:t>Текст</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как речевое произведение. Основные признаки текста (обобщение).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Информационная переработка текста: план текста (простой, сложный (повторение), назывной, вопросный, тезисный), главная и второстепенная информация текста.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8.5. </w:t>
      </w:r>
      <w:r>
        <w:rPr>
          <w:rFonts w:ascii="Times New Roman" w:eastAsia="SchoolBookSanPin" w:hAnsi="Times New Roman"/>
          <w:bCs/>
          <w:sz w:val="28"/>
          <w:szCs w:val="28"/>
          <w:lang w:val="ru-RU"/>
        </w:rPr>
        <w:t>Функциональные разновидности языка</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Публицистический стиль: сфера применения (массовая коммуникация), основная задача (воздействие на читателей и слушателей с целью создания определённого отношения к тем или иным проблемам действительности), стилевые черты (сочетание экспрессивности и стандарта, логичности и образности, эмоциональности, оценочности), характерные языковые средства (лексические, морфологические, синтаксические). Основные жанры публицистического стиля (выступление, статья, интервью, очерк, репортаж).</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Официально-деловой стиль</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 сфера применения (административно-правовая, сфера делопроизводства), основная задача (сообщение точной информации), стилевые черты (абстрактность, точность, лаконичность, шаблонность), характерные языковые средства.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Инструкция как жанр официально-делового стиля. Особенности содержания и структуры текста-инструкции. Использование текста-инструкции в учебных целях.</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8.6. </w:t>
      </w:r>
      <w:r>
        <w:rPr>
          <w:rFonts w:ascii="Times New Roman" w:eastAsia="SchoolBookSanPin" w:hAnsi="Times New Roman"/>
          <w:bCs/>
          <w:sz w:val="28"/>
          <w:szCs w:val="28"/>
          <w:lang w:val="ru-RU"/>
        </w:rPr>
        <w:t>Система языка</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28.8.6.1. С</w:t>
      </w:r>
      <w:r>
        <w:rPr>
          <w:rFonts w:ascii="Times New Roman" w:eastAsia="SchoolBookSanPin" w:hAnsi="Times New Roman"/>
          <w:bCs/>
          <w:sz w:val="28"/>
          <w:szCs w:val="28"/>
          <w:lang w:val="ba-RU"/>
        </w:rPr>
        <w:t>интаксис. Пунктуация.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Синтаксис как раздел лингвистики.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Словосочетание и предложение как единицы синтаксиса.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Типы синтаксической связи (сочинительная и подчинительная) (общее представление).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Пунктуация. Функции знаков препинания.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w:t>
      </w:r>
      <w:r>
        <w:rPr>
          <w:rFonts w:ascii="Times New Roman" w:eastAsia="SchoolBookSanPin" w:hAnsi="Times New Roman"/>
          <w:bCs/>
          <w:sz w:val="28"/>
          <w:szCs w:val="28"/>
          <w:lang w:val="ba-RU"/>
        </w:rPr>
        <w:t xml:space="preserve">ловосочетание. </w:t>
      </w:r>
      <w:r>
        <w:rPr>
          <w:rFonts w:ascii="Times New Roman" w:eastAsia="SchoolBookSanPin" w:hAnsi="Times New Roman"/>
          <w:bCs/>
          <w:sz w:val="28"/>
          <w:szCs w:val="28"/>
          <w:lang w:val="ru-RU"/>
        </w:rPr>
        <w:t xml:space="preserve">Основные признаки словосочетания: наличие двух и более </w:t>
      </w:r>
      <w:r>
        <w:rPr>
          <w:rFonts w:ascii="Times New Roman" w:eastAsia="SchoolBookSanPin" w:hAnsi="Times New Roman"/>
          <w:bCs/>
          <w:sz w:val="28"/>
          <w:szCs w:val="28"/>
          <w:lang w:val="ru-RU"/>
        </w:rPr>
        <w:lastRenderedPageBreak/>
        <w:t>знаменательных слов, и подчинительной связи между ними. Виды словосочетаний по морфологическим свойствам главного слова: глагольные, именные, наречные.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Типы подчинительной связи слов в словосочетании: согласование, управление, примыкание.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Грамматическая синонимия словосочетаний. Нормы построения словосочетаний.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w:t>
      </w:r>
      <w:r>
        <w:rPr>
          <w:rFonts w:ascii="Times New Roman" w:eastAsia="SchoolBookSanPin" w:hAnsi="Times New Roman"/>
          <w:bCs/>
          <w:sz w:val="28"/>
          <w:szCs w:val="28"/>
          <w:lang w:val="ba-RU"/>
        </w:rPr>
        <w:t xml:space="preserve">редложение. </w:t>
      </w:r>
      <w:r>
        <w:rPr>
          <w:rFonts w:ascii="Times New Roman" w:eastAsia="SchoolBookSanPin" w:hAnsi="Times New Roman"/>
          <w:bCs/>
          <w:sz w:val="28"/>
          <w:szCs w:val="28"/>
          <w:lang w:val="ru-RU"/>
        </w:rPr>
        <w:t>Основные признаки предложения: смысловая и интонационная законченность, грамматическая оформленность.</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Виды предложений по цели высказывания. Их интонационные и смысловые особенности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Виды предложений по количеству грамматических основ (простые, сложные).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Предложения полные и неполные. Неполные предложения в диалогической речи, интонация неполного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Простое предложение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Подлежащее и сказуемое как главные члены предложения.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Способы выражения подлежащего. Виды сказуемого (простое глагольное, составное глагольное, составное именное) и способы его выражения.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Тире между подлежащим и сказуемым.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Второстепенные члены предложения, их виды</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Определение как второстепенный член предложения. Определения согласованные и несогласованные.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Приложение как особый вид определения.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Дополнение как второстепенный член предложения.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Обстоятельство как второстепенный член предложения. Виды обстоятельств.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простых предложений по наличию главных членов (двусоставные, односоставные)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Грамматические различия односоставных предложений и двусоставных неполных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Односоставные предложения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Односоставные предложения, их грамматические признаки. Виды односоставных предложений.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Односоставные предложения, их грамматические признаки.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Грамматические различия односоставных предложений и двусоставных неполных предложений.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Виды односоставных предложений: назывные, определённо-личные, неопределённо-личные, безличные, назывные предложения.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Виды предложений по наличию второстепенных членов (распространённые, нераспространённые).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Предложения с однородными членами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Знаки препинания в предложениях с однородными членами.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Предложения с обобщающими словами при однородных членах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Обращение.</w:t>
      </w:r>
      <w:r>
        <w:rPr>
          <w:rFonts w:ascii="Times New Roman" w:eastAsia="SchoolBookSanPin" w:hAnsi="Times New Roman"/>
          <w:b/>
          <w:bCs/>
          <w:sz w:val="28"/>
          <w:szCs w:val="28"/>
          <w:lang w:val="ru-RU"/>
        </w:rPr>
        <w:t xml:space="preserve"> </w:t>
      </w:r>
      <w:r>
        <w:rPr>
          <w:rFonts w:ascii="Times New Roman" w:eastAsia="SchoolBookSanPin" w:hAnsi="Times New Roman"/>
          <w:bCs/>
          <w:sz w:val="28"/>
          <w:szCs w:val="28"/>
          <w:lang w:val="ru-RU"/>
        </w:rPr>
        <w:t>Распространённое и нераспространённое обращение. Основные функции обращения.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Знаки препинания в предложениях с обращениями.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Вводные слова и вводные предложения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Нормы постановки знаков препинания во вводных словах и вводных предложениях.</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Обособлен</w:t>
      </w:r>
      <w:r>
        <w:rPr>
          <w:rFonts w:ascii="Times New Roman" w:eastAsia="SchoolBookSanPin" w:hAnsi="Times New Roman"/>
          <w:bCs/>
          <w:sz w:val="28"/>
          <w:szCs w:val="28"/>
          <w:lang w:val="ba-RU"/>
        </w:rPr>
        <w:t xml:space="preserve">ные члены предложения. </w:t>
      </w:r>
      <w:r>
        <w:rPr>
          <w:rFonts w:ascii="Times New Roman" w:eastAsia="SchoolBookSanPin" w:hAnsi="Times New Roman"/>
          <w:bCs/>
          <w:sz w:val="28"/>
          <w:szCs w:val="28"/>
          <w:lang w:val="ru-RU"/>
        </w:rPr>
        <w:t xml:space="preserve">Виды обособленных членов предложения: </w:t>
      </w:r>
      <w:r>
        <w:rPr>
          <w:rFonts w:ascii="Times New Roman" w:eastAsia="SchoolBookSanPin" w:hAnsi="Times New Roman"/>
          <w:bCs/>
          <w:sz w:val="28"/>
          <w:szCs w:val="28"/>
          <w:lang w:val="ba-RU"/>
        </w:rPr>
        <w:t>о</w:t>
      </w:r>
      <w:r>
        <w:rPr>
          <w:rFonts w:ascii="Times New Roman" w:eastAsia="SchoolBookSanPin" w:hAnsi="Times New Roman"/>
          <w:bCs/>
          <w:sz w:val="28"/>
          <w:szCs w:val="28"/>
          <w:lang w:val="ru-RU"/>
        </w:rPr>
        <w:t>бособленные приложения</w:t>
      </w:r>
      <w:r>
        <w:rPr>
          <w:rFonts w:ascii="Times New Roman" w:eastAsia="SchoolBookSanPin" w:hAnsi="Times New Roman"/>
          <w:bCs/>
          <w:sz w:val="28"/>
          <w:szCs w:val="28"/>
          <w:lang w:val="ba-RU"/>
        </w:rPr>
        <w:t>, о</w:t>
      </w:r>
      <w:r>
        <w:rPr>
          <w:rFonts w:ascii="Times New Roman" w:eastAsia="SchoolBookSanPin" w:hAnsi="Times New Roman"/>
          <w:bCs/>
          <w:sz w:val="28"/>
          <w:szCs w:val="28"/>
          <w:lang w:val="ru-RU"/>
        </w:rPr>
        <w:t>бособленные определения</w:t>
      </w:r>
      <w:r>
        <w:rPr>
          <w:rFonts w:ascii="Times New Roman" w:eastAsia="SchoolBookSanPin" w:hAnsi="Times New Roman"/>
          <w:bCs/>
          <w:sz w:val="28"/>
          <w:szCs w:val="28"/>
          <w:lang w:val="ba-RU"/>
        </w:rPr>
        <w:t>. Деепричастный оборот, обособление деепричастных оборотов.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ba-RU"/>
        </w:rPr>
        <w:t xml:space="preserve">Прямая и косвенная речь. </w:t>
      </w:r>
      <w:r>
        <w:rPr>
          <w:rFonts w:ascii="Times New Roman" w:eastAsia="SchoolBookSanPin" w:hAnsi="Times New Roman"/>
          <w:bCs/>
          <w:sz w:val="28"/>
          <w:szCs w:val="28"/>
          <w:lang w:val="ru-RU"/>
        </w:rPr>
        <w:t>Нормы постановки знаков препинания в предложениях</w:t>
      </w:r>
      <w:r>
        <w:rPr>
          <w:rFonts w:ascii="Times New Roman" w:eastAsia="SchoolBookSanPin" w:hAnsi="Times New Roman"/>
          <w:bCs/>
          <w:sz w:val="28"/>
          <w:szCs w:val="28"/>
          <w:lang w:val="ba-RU"/>
        </w:rPr>
        <w:t xml:space="preserve"> с прямой и косвенной речью.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28.9. Содержание обучения в 8 классе.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28.9.1. </w:t>
      </w:r>
      <w:r>
        <w:rPr>
          <w:rFonts w:ascii="Times New Roman" w:eastAsia="SchoolBookSanPin" w:hAnsi="Times New Roman"/>
          <w:bCs/>
          <w:sz w:val="28"/>
          <w:szCs w:val="28"/>
          <w:lang w:val="ba-RU"/>
        </w:rPr>
        <w:t>Общие сведения о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Башкирский язык как один из тюркских языков.</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9.2. </w:t>
      </w:r>
      <w:r>
        <w:rPr>
          <w:rFonts w:ascii="Times New Roman" w:eastAsia="SchoolBookSanPin" w:hAnsi="Times New Roman"/>
          <w:bCs/>
          <w:sz w:val="28"/>
          <w:szCs w:val="28"/>
          <w:lang w:val="ru-RU"/>
        </w:rPr>
        <w:t>Я</w:t>
      </w:r>
      <w:r>
        <w:rPr>
          <w:rFonts w:ascii="Times New Roman" w:eastAsia="SchoolBookSanPin" w:hAnsi="Times New Roman"/>
          <w:bCs/>
          <w:sz w:val="28"/>
          <w:szCs w:val="28"/>
          <w:lang w:val="ba-RU"/>
        </w:rPr>
        <w:t>зык и речь.</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Речь устная и письменная, монологическая и диалогическая, полилог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Виды речевой деятельности: говорение, письмо, аудирование, чтение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 xml:space="preserve">Создание устных и письменных высказываний разной коммуникативной направленности в зависимости от темы и условий общения </w:t>
      </w:r>
      <w:r>
        <w:rPr>
          <w:rFonts w:ascii="Times New Roman" w:eastAsia="SchoolBookSanPin" w:hAnsi="Times New Roman"/>
          <w:sz w:val="28"/>
          <w:szCs w:val="28"/>
          <w:lang w:val="ru-RU"/>
        </w:rPr>
        <w:t>с использованием собственного жизненного и читательского опыта</w:t>
      </w:r>
      <w:r>
        <w:rPr>
          <w:rFonts w:ascii="Times New Roman" w:eastAsia="SchoolBookSanPin" w:hAnsi="Times New Roman"/>
          <w:bCs/>
          <w:sz w:val="28"/>
          <w:szCs w:val="28"/>
          <w:lang w:val="ru-RU"/>
        </w:rPr>
        <w:t>, иллюстраций, фотографий, сюжетной картины (в том числе сочинения-миниатюры).</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9.3. </w:t>
      </w:r>
      <w:r>
        <w:rPr>
          <w:rFonts w:ascii="Times New Roman" w:eastAsia="SchoolBookSanPin" w:hAnsi="Times New Roman"/>
          <w:bCs/>
          <w:sz w:val="28"/>
          <w:szCs w:val="28"/>
          <w:lang w:val="ru-RU"/>
        </w:rPr>
        <w:t>К</w:t>
      </w:r>
      <w:r>
        <w:rPr>
          <w:rFonts w:ascii="Times New Roman" w:eastAsia="SchoolBookSanPin" w:hAnsi="Times New Roman"/>
          <w:bCs/>
          <w:sz w:val="28"/>
          <w:szCs w:val="28"/>
          <w:lang w:val="ba-RU"/>
        </w:rPr>
        <w:t>ультура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орфоэпические нормы современного башкирского литературного языка</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Типичные акцентологические ошибки в современной речи.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Основные лексические нормы современного башкирского литературного языка</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 xml:space="preserve">Терминология и точность речи. Нормы употребления терминов в </w:t>
      </w:r>
      <w:r>
        <w:rPr>
          <w:rFonts w:ascii="Times New Roman" w:eastAsia="SchoolBookSanPin" w:hAnsi="Times New Roman"/>
          <w:bCs/>
          <w:sz w:val="28"/>
          <w:szCs w:val="28"/>
          <w:lang w:val="ba-RU"/>
        </w:rPr>
        <w:t xml:space="preserve">официально-деловом и </w:t>
      </w:r>
      <w:r>
        <w:rPr>
          <w:rFonts w:ascii="Times New Roman" w:eastAsia="SchoolBookSanPin" w:hAnsi="Times New Roman"/>
          <w:bCs/>
          <w:sz w:val="28"/>
          <w:szCs w:val="28"/>
          <w:lang w:val="ru-RU"/>
        </w:rPr>
        <w:t>научном стиле речи.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Типичные речевые ошибки‚ связанные с употреблением терминов</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Основные синтаксические нормы современного башкирского литературного языка</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 xml:space="preserve">. Типичные </w:t>
      </w:r>
      <w:r>
        <w:rPr>
          <w:rFonts w:ascii="Times New Roman" w:eastAsia="SchoolBookSanPin" w:hAnsi="Times New Roman"/>
          <w:bCs/>
          <w:sz w:val="28"/>
          <w:szCs w:val="28"/>
          <w:lang w:val="ru-RU"/>
        </w:rPr>
        <w:lastRenderedPageBreak/>
        <w:t>синтаксические ошибки в речи. Типичные ошибки в построении сложных</w:t>
      </w:r>
      <w:r>
        <w:rPr>
          <w:rFonts w:ascii="Times New Roman" w:eastAsia="SchoolBookSanPin" w:hAnsi="Times New Roman"/>
          <w:bCs/>
          <w:sz w:val="28"/>
          <w:szCs w:val="28"/>
          <w:lang w:val="ba-RU"/>
        </w:rPr>
        <w:t>, сложносочиненных, сложноподчиненных, бессоюзных сложных</w:t>
      </w:r>
      <w:r>
        <w:rPr>
          <w:rFonts w:ascii="Times New Roman" w:eastAsia="SchoolBookSanPin" w:hAnsi="Times New Roman"/>
          <w:bCs/>
          <w:sz w:val="28"/>
          <w:szCs w:val="28"/>
          <w:lang w:val="ru-RU"/>
        </w:rPr>
        <w:t xml:space="preserve"> предложений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Активные процессы в речевом этикете. Новые варианты приветствия и прощания, возникшие в СМИ, изменение обращений‚ использования собственных имён, их оценка. Речевая агрессия.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Этикетные речевые тактики и приёмы</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 коммуникации‚ помогающие противостоять речевой агрессии. Синонимия речевых формул.</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9.4. </w:t>
      </w:r>
      <w:r>
        <w:rPr>
          <w:rFonts w:ascii="Times New Roman" w:eastAsia="SchoolBookSanPin" w:hAnsi="Times New Roman"/>
          <w:bCs/>
          <w:sz w:val="28"/>
          <w:szCs w:val="28"/>
          <w:lang w:val="ru-RU"/>
        </w:rPr>
        <w:t>Т</w:t>
      </w:r>
      <w:r>
        <w:rPr>
          <w:rFonts w:ascii="Times New Roman" w:eastAsia="SchoolBookSanPin" w:hAnsi="Times New Roman"/>
          <w:bCs/>
          <w:sz w:val="28"/>
          <w:szCs w:val="28"/>
          <w:lang w:val="ba-RU"/>
        </w:rPr>
        <w:t>екст.</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и его основные признаки (повторение). Особенности функционально-смысловых типов речи (повествование, описание, рассуждение)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9.5. </w:t>
      </w:r>
      <w:r>
        <w:rPr>
          <w:rFonts w:ascii="Times New Roman" w:eastAsia="SchoolBookSanPin" w:hAnsi="Times New Roman"/>
          <w:bCs/>
          <w:sz w:val="28"/>
          <w:szCs w:val="28"/>
          <w:lang w:val="ru-RU"/>
        </w:rPr>
        <w:t>Ф</w:t>
      </w:r>
      <w:r>
        <w:rPr>
          <w:rFonts w:ascii="Times New Roman" w:eastAsia="SchoolBookSanPin" w:hAnsi="Times New Roman"/>
          <w:bCs/>
          <w:sz w:val="28"/>
          <w:szCs w:val="28"/>
          <w:lang w:val="ba-RU"/>
        </w:rPr>
        <w:t>ункциональные разновидности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Официально-деловой стиль. Сфера употребления, функции, языковые особенности.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Жанры официально-делового стиля (заявление, объяснительная записка, автобиография, характеристика).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Научный стиль. Сфера употребления, функции, языковые особенности.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9.6. Система языка.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9.6.1. </w:t>
      </w:r>
      <w:r>
        <w:rPr>
          <w:rFonts w:ascii="Times New Roman" w:eastAsia="SchoolBookSanPin" w:hAnsi="Times New Roman"/>
          <w:bCs/>
          <w:sz w:val="28"/>
          <w:szCs w:val="28"/>
          <w:lang w:val="ru-RU"/>
        </w:rPr>
        <w:t>Синтаксис. Пунктуация</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Сложное предложение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Понятие о сложном предложении (повторение). Классификация типов сложных предложений. Смысловое, структурное и интонационное единство частей сложного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Сложносочинённое предложение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Понятие о сложносочинённом предложении, его строении. Виды сложносочинённых предложений. Средства связи частей сложносочинённого предложения.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Интонационные особенности сложносочинённых предложений с разными типами смысловых отношений между частями.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Употребление сложносочинённых предложений в речи. Нормы построения сложносочинённого предложения, нормы постановки знаков препинания в сложных предложениях (обобщение).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 xml:space="preserve">Синтаксический и пунктуационный анализ </w:t>
      </w:r>
      <w:r>
        <w:rPr>
          <w:rFonts w:ascii="Times New Roman" w:eastAsia="SchoolBookSanPin" w:hAnsi="Times New Roman"/>
          <w:bCs/>
          <w:sz w:val="28"/>
          <w:szCs w:val="28"/>
          <w:lang w:val="ru-RU"/>
        </w:rPr>
        <w:lastRenderedPageBreak/>
        <w:t>сложносочинённых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Сложноподчинённое предложение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Понятие о сложноподчинённом предложении. Главная и придаточная части предложения.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Сложноподчинённые предложения с придаточными определительными, изъяснительными, обстоятельственными, места, времени, причины, цели и следствия.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Сложноподчинённые предложения с придаточными условия, уступки, образа действия, меры и степени, со сравнительными придаточными. Однородное, неоднородное и последовательное подчинение придаточных частей.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Нормы постановки знаков препинания в сложноподчинённых предложениях.</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Сложноподчинённые предложения с несколькими придаточными.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Однородное, неоднородное и последовательное подчинение придаточных частей. Нормы постановки знаков препинания в сложноподчинённых предложениях.</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Синтаксический и пунктуационный анализ сложноподчинённых предложений.</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Бессоюзное сложное предложение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Понятие о бессоюзном сложном предложении.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Виды бессоюзных сложных предложений. Употребление бессоюзных сложных предложений в речи. Бессоюзные сложные предложения со значением перечисления. Запятая и точка с запятой в бессоюзном сложном предложении.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Бессоюзные сложные предложения со значением причины, пояснения, дополнения. Двоеточие в бессоюзном сложном предложении.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Бессоюзные сложные предложения со значением противопоставления, времени, условия и следствия, сравнения.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Тире в бессоюзном сложном предложении.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Синтаксический и пунктуационный анализ бессоюзных сложных предложений</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28.10. Содержание обучения в 9 классе.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28.10.1. </w:t>
      </w:r>
      <w:r>
        <w:rPr>
          <w:rFonts w:ascii="Times New Roman" w:eastAsia="SchoolBookSanPin" w:hAnsi="Times New Roman"/>
          <w:bCs/>
          <w:sz w:val="28"/>
          <w:szCs w:val="28"/>
          <w:lang w:val="ba-RU"/>
        </w:rPr>
        <w:t>Общие сведения о языке.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Башкирский язык как развивающееся явление.</w:t>
      </w:r>
      <w:r>
        <w:rPr>
          <w:rFonts w:ascii="Times New Roman" w:eastAsia="SchoolBookSanPin" w:hAnsi="Times New Roman"/>
          <w:bCs/>
          <w:sz w:val="28"/>
          <w:szCs w:val="28"/>
          <w:lang w:val="ba-RU"/>
        </w:rPr>
        <w:t xml:space="preserve"> Башкирский язык в современном обществе. Диалектное членение башкирского языка на современном этапе (общее представление). </w:t>
      </w:r>
      <w:r>
        <w:rPr>
          <w:rFonts w:ascii="Times New Roman" w:eastAsia="SchoolBookSanPin" w:hAnsi="Times New Roman"/>
          <w:bCs/>
          <w:sz w:val="28"/>
          <w:szCs w:val="28"/>
          <w:lang w:val="ru-RU"/>
        </w:rPr>
        <w:t xml:space="preserve">Сведения о диалектных названиях предметов быта, значениях слов, понятиях, несвойственных литературному языку и несущих информацию о способах </w:t>
      </w:r>
      <w:r>
        <w:rPr>
          <w:rFonts w:ascii="Times New Roman" w:eastAsia="SchoolBookSanPin" w:hAnsi="Times New Roman"/>
          <w:bCs/>
          <w:sz w:val="28"/>
          <w:szCs w:val="28"/>
          <w:lang w:val="ru-RU"/>
        </w:rPr>
        <w:lastRenderedPageBreak/>
        <w:t>ведения хозяйства, особенностях семейного уклада, обрядах, обычаях, народном календаре и другое.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Использование диалектной лексики в произведениях художественной литературы</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10.2. </w:t>
      </w:r>
      <w:r>
        <w:rPr>
          <w:rFonts w:ascii="Times New Roman" w:eastAsia="SchoolBookSanPin" w:hAnsi="Times New Roman"/>
          <w:bCs/>
          <w:sz w:val="28"/>
          <w:szCs w:val="28"/>
          <w:lang w:val="ru-RU"/>
        </w:rPr>
        <w:t>Я</w:t>
      </w:r>
      <w:r>
        <w:rPr>
          <w:rFonts w:ascii="Times New Roman" w:eastAsia="SchoolBookSanPin" w:hAnsi="Times New Roman"/>
          <w:bCs/>
          <w:sz w:val="28"/>
          <w:szCs w:val="28"/>
          <w:lang w:val="ba-RU"/>
        </w:rPr>
        <w:t>зык и речь.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Речь устная и письменная, монологическая и диалогическая, полилог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Виды речевой деятельности: говорение, письмо, аудирование, чтение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Виды аудирования: выборочное, ознакомительное, детальное (обобщение, практическое применение).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Подробное, сжатое, выборочное изложение прочитанного или прослушанного текста.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Соблюдение языковых норм (орфоэпических, лексических, грамматических, стилистических, орфографических, пунктуационных) башкирского литературного языка в речевой практике при создании устных и письменных высказываний.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Приёмы работы с учебной книгой, лингвистическими словарями, справочной литературой.</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10.3. </w:t>
      </w:r>
      <w:r>
        <w:rPr>
          <w:rFonts w:ascii="Times New Roman" w:eastAsia="SchoolBookSanPin" w:hAnsi="Times New Roman"/>
          <w:bCs/>
          <w:sz w:val="28"/>
          <w:szCs w:val="28"/>
          <w:lang w:val="ru-RU"/>
        </w:rPr>
        <w:t>К</w:t>
      </w:r>
      <w:r>
        <w:rPr>
          <w:rFonts w:ascii="Times New Roman" w:eastAsia="SchoolBookSanPin" w:hAnsi="Times New Roman"/>
          <w:bCs/>
          <w:sz w:val="28"/>
          <w:szCs w:val="28"/>
          <w:lang w:val="ba-RU"/>
        </w:rPr>
        <w:t>ультура речи.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Основные орфоэпические нормы современного башкирского литературного языка</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 Активные процессы в области произношения и ударения. Отражение произносительных вариантов в современных орфоэпических словарях</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лексические нормы современного башкирского литературного языка</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Смысловые‚ стилистические особенности употребления синонимов</w:t>
      </w:r>
      <w:r>
        <w:rPr>
          <w:rFonts w:ascii="Times New Roman" w:eastAsia="SchoolBookSanPin" w:hAnsi="Times New Roman"/>
          <w:bCs/>
          <w:sz w:val="28"/>
          <w:szCs w:val="28"/>
          <w:lang w:val="ba-RU"/>
        </w:rPr>
        <w:t xml:space="preserve">, антонимов, омонимов (повторение). </w:t>
      </w:r>
      <w:r>
        <w:rPr>
          <w:rFonts w:ascii="Times New Roman" w:eastAsia="SchoolBookSanPin" w:hAnsi="Times New Roman"/>
          <w:bCs/>
          <w:sz w:val="28"/>
          <w:szCs w:val="28"/>
          <w:lang w:val="ru-RU"/>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Речевая избыточность и точность. Тавтология. Плеоназм. Типичные ошибки‚ связанные с речевой избыточностью.</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Современные толковые словари. Отражение вариантов лексической нормы в современных словарях. Словарные пометы</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грамматические нормы современного башкирского литературного языка</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Отражение вариантов грамматической нормы в современных грамматических словарях и справочниках. Словарные пометы.</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Терминология и точность речи</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ba-RU"/>
        </w:rPr>
        <w:t>Нормы употребления терминов в публицистическом, научном, разговорно-обиходном, художественном, о</w:t>
      </w:r>
      <w:r>
        <w:rPr>
          <w:rFonts w:ascii="Times New Roman" w:eastAsia="SchoolBookSanPin" w:hAnsi="Times New Roman"/>
          <w:bCs/>
          <w:sz w:val="28"/>
          <w:szCs w:val="28"/>
          <w:lang w:val="ru-RU"/>
        </w:rPr>
        <w:t>фициально-</w:t>
      </w:r>
      <w:r>
        <w:rPr>
          <w:rFonts w:ascii="Times New Roman" w:eastAsia="SchoolBookSanPin" w:hAnsi="Times New Roman"/>
          <w:bCs/>
          <w:sz w:val="28"/>
          <w:szCs w:val="28"/>
          <w:lang w:val="ru-RU"/>
        </w:rPr>
        <w:lastRenderedPageBreak/>
        <w:t>делово</w:t>
      </w:r>
      <w:r>
        <w:rPr>
          <w:rFonts w:ascii="Times New Roman" w:eastAsia="SchoolBookSanPin" w:hAnsi="Times New Roman"/>
          <w:bCs/>
          <w:sz w:val="28"/>
          <w:szCs w:val="28"/>
          <w:lang w:val="ba-RU"/>
        </w:rPr>
        <w:t xml:space="preserve">м </w:t>
      </w:r>
      <w:r>
        <w:rPr>
          <w:rFonts w:ascii="Times New Roman" w:eastAsia="SchoolBookSanPin" w:hAnsi="Times New Roman"/>
          <w:bCs/>
          <w:sz w:val="28"/>
          <w:szCs w:val="28"/>
          <w:lang w:val="ru-RU"/>
        </w:rPr>
        <w:t>стил</w:t>
      </w:r>
      <w:r>
        <w:rPr>
          <w:rFonts w:ascii="Times New Roman" w:eastAsia="SchoolBookSanPin" w:hAnsi="Times New Roman"/>
          <w:bCs/>
          <w:sz w:val="28"/>
          <w:szCs w:val="28"/>
          <w:lang w:val="ba-RU"/>
        </w:rPr>
        <w:t>е</w:t>
      </w:r>
      <w:r>
        <w:rPr>
          <w:rFonts w:ascii="Times New Roman" w:eastAsia="SchoolBookSanPin" w:hAnsi="Times New Roman"/>
          <w:bCs/>
          <w:sz w:val="28"/>
          <w:szCs w:val="28"/>
          <w:lang w:val="ru-RU"/>
        </w:rPr>
        <w:t>.</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Типичные речевые ошибки‚ связанные с употреблением терминов</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Типичные грамматические ошибки в речи. Нормы употребления имён</w:t>
      </w:r>
      <w:r>
        <w:rPr>
          <w:rFonts w:ascii="Times New Roman" w:eastAsia="SchoolBookSanPin" w:hAnsi="Times New Roman"/>
          <w:bCs/>
          <w:sz w:val="28"/>
          <w:szCs w:val="28"/>
          <w:lang w:val="ba-RU"/>
        </w:rPr>
        <w:t xml:space="preserve"> существительных,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ba-RU"/>
        </w:rPr>
        <w:t>,</w:t>
      </w:r>
      <w:r>
        <w:rPr>
          <w:rFonts w:ascii="Times New Roman" w:eastAsia="SchoolBookSanPin" w:hAnsi="Times New Roman"/>
          <w:bCs/>
          <w:sz w:val="28"/>
          <w:szCs w:val="28"/>
          <w:lang w:val="ru-RU"/>
        </w:rPr>
        <w:t xml:space="preserve"> местоимений</w:t>
      </w:r>
      <w:r>
        <w:rPr>
          <w:rFonts w:ascii="Times New Roman" w:eastAsia="SchoolBookSanPin" w:hAnsi="Times New Roman"/>
          <w:bCs/>
          <w:sz w:val="28"/>
          <w:szCs w:val="28"/>
          <w:lang w:val="ba-RU"/>
        </w:rPr>
        <w:t xml:space="preserve"> (повторение).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 xml:space="preserve">Основные синтаксические нормы современного башкирского литературного языка. Типичные синтаксические ошибки в речи. Типичные ошибки в построении </w:t>
      </w:r>
      <w:r>
        <w:rPr>
          <w:rFonts w:ascii="Times New Roman" w:eastAsia="SchoolBookSanPin" w:hAnsi="Times New Roman"/>
          <w:bCs/>
          <w:sz w:val="28"/>
          <w:szCs w:val="28"/>
          <w:lang w:val="ba-RU"/>
        </w:rPr>
        <w:t xml:space="preserve">словосочетаний, </w:t>
      </w:r>
      <w:r>
        <w:rPr>
          <w:rFonts w:ascii="Times New Roman" w:eastAsia="SchoolBookSanPin" w:hAnsi="Times New Roman"/>
          <w:bCs/>
          <w:sz w:val="28"/>
          <w:szCs w:val="28"/>
          <w:lang w:val="ru-RU"/>
        </w:rPr>
        <w:t>сложных предложений</w:t>
      </w:r>
      <w:r>
        <w:rPr>
          <w:rFonts w:ascii="Times New Roman" w:eastAsia="SchoolBookSanPin" w:hAnsi="Times New Roman"/>
          <w:bCs/>
          <w:sz w:val="28"/>
          <w:szCs w:val="28"/>
          <w:lang w:val="ba-RU"/>
        </w:rPr>
        <w:t xml:space="preserve"> (повторение).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Этика и этикет в электронной среде общения. Понятие </w:t>
      </w:r>
      <w:r>
        <w:rPr>
          <w:rFonts w:ascii="Times New Roman" w:eastAsia="SchoolBookSanPin" w:hAnsi="Times New Roman"/>
          <w:bCs/>
          <w:sz w:val="28"/>
          <w:szCs w:val="28"/>
          <w:lang w:val="ba-RU"/>
        </w:rPr>
        <w:t>э</w:t>
      </w:r>
      <w:r>
        <w:rPr>
          <w:rFonts w:ascii="Times New Roman" w:eastAsia="SchoolBookSanPin" w:hAnsi="Times New Roman"/>
          <w:bCs/>
          <w:sz w:val="28"/>
          <w:szCs w:val="28"/>
          <w:lang w:val="ru-RU"/>
        </w:rPr>
        <w:t>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10.4. </w:t>
      </w:r>
      <w:r>
        <w:rPr>
          <w:rFonts w:ascii="Times New Roman" w:eastAsia="SchoolBookSanPin" w:hAnsi="Times New Roman"/>
          <w:bCs/>
          <w:sz w:val="28"/>
          <w:szCs w:val="28"/>
          <w:lang w:val="ru-RU"/>
        </w:rPr>
        <w:t>Т</w:t>
      </w:r>
      <w:r>
        <w:rPr>
          <w:rFonts w:ascii="Times New Roman" w:eastAsia="SchoolBookSanPin" w:hAnsi="Times New Roman"/>
          <w:bCs/>
          <w:sz w:val="28"/>
          <w:szCs w:val="28"/>
          <w:lang w:val="ba-RU"/>
        </w:rPr>
        <w:t>екст.</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Текст и его признаки (обобщение). Функционально-смысловые типы речи (обобщение). Смысловой анализ текста (обобщение).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10.5. </w:t>
      </w:r>
      <w:r>
        <w:rPr>
          <w:rFonts w:ascii="Times New Roman" w:eastAsia="SchoolBookSanPin" w:hAnsi="Times New Roman"/>
          <w:bCs/>
          <w:sz w:val="28"/>
          <w:szCs w:val="28"/>
          <w:lang w:val="ru-RU"/>
        </w:rPr>
        <w:t>Функциональные разновидности языка</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Функциональные разновидности языка (разговорная речь, функциональные стили – научный (научно-учебный), публицистический, официально-деловой, язык художественной литературы (повторение, обобщение).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Язык художественной литературы и его отличия от других функциональных разновидностей современного </w:t>
      </w:r>
      <w:r>
        <w:rPr>
          <w:rFonts w:ascii="Times New Roman" w:eastAsia="SchoolBookSanPin" w:hAnsi="Times New Roman"/>
          <w:bCs/>
          <w:sz w:val="28"/>
          <w:szCs w:val="28"/>
          <w:lang w:val="ba-RU"/>
        </w:rPr>
        <w:t>башкир</w:t>
      </w:r>
      <w:r>
        <w:rPr>
          <w:rFonts w:ascii="Times New Roman" w:eastAsia="SchoolBookSanPin" w:hAnsi="Times New Roman"/>
          <w:bCs/>
          <w:sz w:val="28"/>
          <w:szCs w:val="28"/>
          <w:lang w:val="ru-RU"/>
        </w:rPr>
        <w:t>ского языка. Основные признаки художественной речи: широкое использование изобразительно-выразительных средств, а также языковых средств других функциональных разновидностей языка.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 xml:space="preserve">Основные изобразительно-выразительные средства </w:t>
      </w:r>
      <w:r>
        <w:rPr>
          <w:rFonts w:ascii="Times New Roman" w:eastAsia="SchoolBookSanPin" w:hAnsi="Times New Roman"/>
          <w:bCs/>
          <w:sz w:val="28"/>
          <w:szCs w:val="28"/>
          <w:lang w:val="ba-RU"/>
        </w:rPr>
        <w:t>башкир</w:t>
      </w:r>
      <w:r>
        <w:rPr>
          <w:rFonts w:ascii="Times New Roman" w:eastAsia="SchoolBookSanPin" w:hAnsi="Times New Roman"/>
          <w:bCs/>
          <w:sz w:val="28"/>
          <w:szCs w:val="28"/>
          <w:lang w:val="ru-RU"/>
        </w:rPr>
        <w:t>ского языка, их использование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Разговорно-обиходный стиль. Структурные элементы и языковые особенности.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Разговорная речь. Пословицы, характеризующие устное общение.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 xml:space="preserve">Правила общения. </w:t>
      </w:r>
      <w:r>
        <w:rPr>
          <w:rFonts w:ascii="Times New Roman" w:eastAsia="SchoolBookSanPin" w:hAnsi="Times New Roman"/>
          <w:bCs/>
          <w:sz w:val="28"/>
          <w:szCs w:val="28"/>
          <w:lang w:val="ru-RU"/>
        </w:rPr>
        <w:lastRenderedPageBreak/>
        <w:t>Просьба, извинение.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Спор, виды споров. Корректные приёмы ведения спора.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Художественный стиль. Структурные элементы и языковые особенности.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Язык художественной литературы и его отличия от других функциональных разновидностей современного башкирского языка. Основные признаки художественной речи: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образность, широкое использование изобразительно-выразительных средств, а также языковых средств других функциональных разновидностей языка.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Основные изобразительно-выразительные средства башкирского языка, их использование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Официально-деловой стиль: деловое письмо, его структурные элементы и языковые особенности, сфера применения (административно-правовая, сфера делопроизводства), основная задача (сообщение точной информации), стилевые черты (абстрактность, точность, лаконичность, шаблонность), характерные языковые средства.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Инструкция как жанр официально-делового стиля. Особенности содержания и структуры текста-инструкции. Использование текста-инструкции в учебных целях.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Учебно-научный стиль: доклад, сообщение. Речь оппонента на защите проекта.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Сфера употребления, функции, типичные ситуации речевого общения, задачи речи, языковые средства.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Основные жанры научного стиля: тезисы, конспект, реферат, рецензия, их особенности. Нормы построения текстов научного стиля.</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Особенности написания тезисов, конспекта, реферата, рецензии.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Публицистический стиль: сфера применения (массовая коммуникация), основная задача (воздействие на читателей и слушателей с целью создания определённого отношения к тем или иным проблемам действительности), стилевые черты (сочетание экспрессивности и стандарта, логичности и образности, эмоциональности, оценочности), характерные языковые средства (лексические, морфологические, синтаксические). Основные жанры публицистического стиля (выступление, статья, интервью, очерк, репортаж).</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10.6. </w:t>
      </w:r>
      <w:r>
        <w:rPr>
          <w:rFonts w:ascii="Times New Roman" w:eastAsia="SchoolBookSanPin" w:hAnsi="Times New Roman"/>
          <w:bCs/>
          <w:sz w:val="28"/>
          <w:szCs w:val="28"/>
          <w:lang w:val="ru-RU"/>
        </w:rPr>
        <w:t>Система языка</w:t>
      </w:r>
      <w:r>
        <w:rPr>
          <w:rFonts w:ascii="Times New Roman" w:eastAsia="SchoolBookSanPin" w:hAnsi="Times New Roman"/>
          <w:bCs/>
          <w:sz w:val="28"/>
          <w:szCs w:val="28"/>
          <w:lang w:val="ba-RU"/>
        </w:rPr>
        <w:t>.</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w:t>
      </w:r>
      <w:r>
        <w:rPr>
          <w:rFonts w:ascii="Times New Roman" w:eastAsia="SchoolBookSanPin" w:hAnsi="Times New Roman"/>
          <w:bCs/>
          <w:sz w:val="28"/>
          <w:szCs w:val="28"/>
          <w:lang w:val="ba-RU"/>
        </w:rPr>
        <w:t>10.6.1. </w:t>
      </w:r>
      <w:r>
        <w:rPr>
          <w:rFonts w:ascii="Times New Roman" w:eastAsia="SchoolBookSanPin" w:hAnsi="Times New Roman"/>
          <w:bCs/>
          <w:sz w:val="28"/>
          <w:szCs w:val="28"/>
          <w:lang w:val="ru-RU"/>
        </w:rPr>
        <w:t>Фонетика. Графика</w:t>
      </w:r>
      <w:r>
        <w:rPr>
          <w:rFonts w:ascii="Times New Roman" w:eastAsia="SchoolBookSanPin" w:hAnsi="Times New Roman"/>
          <w:bCs/>
          <w:sz w:val="28"/>
          <w:szCs w:val="28"/>
          <w:lang w:val="ba-RU"/>
        </w:rPr>
        <w:t>. Орфоэпия. Орфография.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Фонетика и графика как разделы лингвистики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 xml:space="preserve">Орфоэпия как </w:t>
      </w:r>
      <w:r>
        <w:rPr>
          <w:rFonts w:ascii="Times New Roman" w:eastAsia="SchoolBookSanPin" w:hAnsi="Times New Roman"/>
          <w:bCs/>
          <w:sz w:val="28"/>
          <w:szCs w:val="28"/>
          <w:lang w:val="ru-RU"/>
        </w:rPr>
        <w:lastRenderedPageBreak/>
        <w:t>раздел языкознания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Звук как единица языка. Смыслоразличительная роль звука. Система гласных звуков.</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Система согласных звуков.</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Изменение звуков в речевом потоке. Элементы фонетической транскрипции.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Слог. Ударение. Свойства башкирского ударения. Соотношение звуков и букв.</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Фонетический анализ слова.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Основные орфоэпические нормы. Интонация, её функции.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Орфография как раздел лингвистики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Понятие «орфограмма». Буквенные и небуквенные орфограммы.</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28.10.6.2. Лексикология.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Лексикология как раздел лингвистики (повторение).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Обозначение родовых и видовых понятий.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Синонимы. Антонимы. Омонимы.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Лексический анализ слов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28.10.6.3. М</w:t>
      </w:r>
      <w:r>
        <w:rPr>
          <w:rFonts w:ascii="Times New Roman" w:eastAsia="SchoolBookSanPin" w:hAnsi="Times New Roman"/>
          <w:bCs/>
          <w:sz w:val="28"/>
          <w:szCs w:val="28"/>
          <w:lang w:val="ba-RU"/>
        </w:rPr>
        <w:t>орфология.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Морфология как раздел науки о языке (повторение). Грамматическое значение слова, его отличие от лексического. Части речи как лексико-грамматические разряды слов. Система частей речи в башкирском языке. Самостоятельные и служебные части речи.</w:t>
      </w:r>
    </w:p>
    <w:p w:rsidR="00F55BB9" w:rsidRDefault="009E68E7">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Имя существительные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Нормы произношения имён существительных.</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Нормы словоизменения имён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прилагательное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Имя прилагательное как часть речи.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Общее грамматическое значение, морфологические признаки и синтаксические функции имени прилагательного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Морфологический анализ имён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 xml:space="preserve">Общее грамматическое значение местоимения. Синтаксические </w:t>
      </w:r>
      <w:r>
        <w:rPr>
          <w:rFonts w:ascii="Times New Roman" w:eastAsia="SchoolBookSanPin" w:hAnsi="Times New Roman"/>
          <w:bCs/>
          <w:sz w:val="28"/>
          <w:szCs w:val="28"/>
          <w:lang w:val="ru-RU"/>
        </w:rPr>
        <w:lastRenderedPageBreak/>
        <w:t>функции местоимений</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Склонение местоимений. Словообразование местоимений.</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Морфологический анализ местоимений.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(повторение).</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Глаголы возвратные и невозвратные.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28.10.6.4. С</w:t>
      </w:r>
      <w:r>
        <w:rPr>
          <w:rFonts w:ascii="Times New Roman" w:eastAsia="SchoolBookSanPin" w:hAnsi="Times New Roman"/>
          <w:bCs/>
          <w:sz w:val="28"/>
          <w:szCs w:val="28"/>
          <w:lang w:val="ba-RU"/>
        </w:rPr>
        <w:t>интаксис. Пуктуация.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 и предложение как единицы синтаксиса.</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словосочетаний.</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Знаки препинания и их функции</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 Планируемые результаты освоения программы по родному (башкирскому) языку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28.11.1. В результате изучения родного (башкирского)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 гражданского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роли различных социальных институтов в жизни человека;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w:t>
      </w:r>
      <w:r>
        <w:rPr>
          <w:rFonts w:ascii="Times New Roman" w:eastAsia="SchoolBookSanPin" w:hAnsi="Times New Roman"/>
          <w:bCs/>
          <w:sz w:val="28"/>
          <w:szCs w:val="28"/>
          <w:lang w:val="ru-RU"/>
        </w:rPr>
        <w:lastRenderedPageBreak/>
        <w:t>литературных произведений, написанных на родном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патриотического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российской гражданской идентичности в поликультурном и многоконфессиональном обществе, понимание роли родного (башкирского) языка в жизни народа, проявление интереса к познанию родного (башкирского) языка, к истории и культуре своего народа, края, страны, других народов России, ценностное отношение к родному (башкирскому)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 эстетического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5) физического воспитания, формирования культуры здоровья и эмоционального благополучия: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ценности жизни </w:t>
      </w:r>
      <w:r>
        <w:rPr>
          <w:rFonts w:ascii="Times New Roman" w:eastAsia="SchoolBookSanPin" w:hAnsi="Times New Roman"/>
          <w:sz w:val="28"/>
          <w:szCs w:val="28"/>
          <w:lang w:val="ru-RU"/>
        </w:rPr>
        <w:t>с использованием собственного жизненного и читательского опыта</w:t>
      </w:r>
      <w:r>
        <w:rPr>
          <w:rFonts w:ascii="Times New Roman" w:eastAsia="SchoolBookSanPin" w:hAnsi="Times New Roman"/>
          <w:bCs/>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6) трудового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bCs/>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умение рассказать о своих планах на будущее;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способность обучающихся к взаимодействию в условиях неопределённости, </w:t>
      </w:r>
      <w:r>
        <w:rPr>
          <w:rFonts w:ascii="Times New Roman" w:eastAsia="SchoolBookSanPin" w:hAnsi="Times New Roman"/>
          <w:bCs/>
          <w:sz w:val="28"/>
          <w:szCs w:val="28"/>
          <w:lang w:val="ru-RU"/>
        </w:rPr>
        <w:lastRenderedPageBreak/>
        <w:t>открытость опыту и знаниям других;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28.11.2. В результате изучения родного (башкирского)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Pr>
          <w:rFonts w:ascii="Times New Roman" w:eastAsia="SchoolBookSanPin" w:hAnsi="Times New Roman"/>
          <w:bCs/>
          <w:sz w:val="28"/>
          <w:szCs w:val="28"/>
          <w:lang w:val="ru-RU"/>
        </w:rPr>
        <w:lastRenderedPageBreak/>
        <w:t>дискуссиях, в устной монологической речи и в письменных текстах на родном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выбор и брать ответственность за решение.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28.11.2.6. У обучающегося будут сформированы умения самоконтроля, </w:t>
      </w:r>
      <w:r>
        <w:rPr>
          <w:rFonts w:ascii="Times New Roman" w:eastAsia="SchoolBookSanPin" w:hAnsi="Times New Roman"/>
          <w:bCs/>
          <w:sz w:val="28"/>
          <w:szCs w:val="28"/>
          <w:lang w:val="ru-RU"/>
        </w:rPr>
        <w:lastRenderedPageBreak/>
        <w:t>эмоционального интеллекта, принятия себя и других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осознанно относиться к другому человеку и его мнению;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признавать своё и чужое право на ошибку;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28.11.2.7. У обучающегося будут сформированы умения совместной деятельности: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проявлять готовность руководить, выполнять поручения, подчиняться;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28.11.3. Предметные результаты изучения родного (башкирского) языка. К концу обучения в 5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богатство и выразительность башкирского языка, приводить примеры, свидетельствующие об этом;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об основных разделах лингвистики, определять основные единицы языка и речи (звук, морфема, слово, словосочетание, предложение);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диалоге/полилоге на лингвистические темы (в рамках изученного) и в диалоге на основе жизненных наблюдений;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различными видами чтения: просмотровым, ознакомительным, изучающим, поисковым;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общее представление о современном башкирском литературном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общее представление о показателях хорошей и правильной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различать варианты орфоэпической и акцентологической нормы, употреблять </w:t>
      </w:r>
      <w:r>
        <w:rPr>
          <w:rFonts w:ascii="Times New Roman" w:eastAsia="SchoolBookSanPin" w:hAnsi="Times New Roman"/>
          <w:bCs/>
          <w:sz w:val="28"/>
          <w:szCs w:val="28"/>
          <w:lang w:val="ru-RU"/>
        </w:rPr>
        <w:lastRenderedPageBreak/>
        <w:t>слова с учётом произносительных вариантов орфоэпической нормы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роль звукописи в тексте;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башкирского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башкирскую этикетную вербальную и невербальную манеру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применять знание основных признаков текста (повествование, рассуждение) на </w:t>
      </w:r>
      <w:r>
        <w:rPr>
          <w:rFonts w:ascii="Times New Roman" w:eastAsia="SchoolBookSanPin" w:hAnsi="Times New Roman"/>
          <w:bCs/>
          <w:sz w:val="28"/>
          <w:szCs w:val="28"/>
          <w:lang w:val="ru-RU"/>
        </w:rPr>
        <w:lastRenderedPageBreak/>
        <w:t>практике;</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создавать тексты-повествования </w:t>
      </w:r>
      <w:r>
        <w:rPr>
          <w:rFonts w:ascii="Times New Roman" w:eastAsia="SchoolBookSanPin" w:hAnsi="Times New Roman"/>
          <w:sz w:val="28"/>
          <w:szCs w:val="28"/>
          <w:lang w:val="ru-RU"/>
        </w:rPr>
        <w:t>с использованием собственного жизненного и читательского опыта</w:t>
      </w:r>
      <w:r>
        <w:rPr>
          <w:rFonts w:ascii="Times New Roman" w:eastAsia="SchoolBookSanPin" w:hAnsi="Times New Roman"/>
          <w:bCs/>
          <w:sz w:val="28"/>
          <w:szCs w:val="28"/>
          <w:lang w:val="ru-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работать с прослушанным и прочитанным научно-учебным, художественным и научно-популярным текстами: составлять план (простой, сложный) с целью дальнейшего воспроизведения содержания текста в устной и письменной форме;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звуки, понимать различие между звуком и буквой, характеризовать систему звуков;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фонетический анализ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знания по фонетике, графике и орфоэпии в практике произношения и правописания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изученные орфограммы;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орфографии в практике правописания (в том числе применять знание о правописании разделительных ъ и 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однозначные и многозначные слова, различать прямое и переносное значения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тематические группы слов, родовые и видовые понятия;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лексический анализ слов (в рамках изученного), пользоваться лексическими словарями (толковым словарём, словарями синонимов, антонимов, омонимов, паронимов);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морфему как минимальную значимую единицу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распознавать морфемы в слове, выделять основу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чередование звуков в морфемах (в том числе чередование гласных с нулём звука);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морфемный анализ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имена существительные, имена прилагательные, глаголы;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морфологии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правописания имен существительных, имен прилагательных и глаголов с изученными орфограммами;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лексико-грамматические разряды имён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правописания собственных имён существительных, сокращенных имен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частичный морфологический анализ имён прилагательных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правописания имён прилагательных с изученными орфограммами;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правильно употреблять глаголы в прошедшем, настоящем, будущем временах;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глаголы в изъявительном, повелительном, условном, желательном наклонениях;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правописания глаголов с изученными орфограммами, проводить частичный морфологический анализ глаголов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словосочетания по морфологическим свойствам главного слова, простые неосложнённые предложения, простые предложения,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второстепенных членов предложения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 предложении обращение, расставлять знаки препинания в предложениях с обращением;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при письме пунктуационные нормы при постановке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анализ предложений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28.11.4. Предметные результаты изучения родного (башкирского) языка. К концу обучения в 6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характеризовать функции башкирского языка как государственного языка Республики Башкортостан;</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башкирском литературном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устные монологические высказывания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диалоге (побуждение к действию, обмен мнениями);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имена существительные, имена прилагательные, глагол, местоимения, числительные, наречия, причастия, деепричастия и служебные части речи в соответствии с нормами современного башкирского литературного языка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ударения в вопросительных местоимениях, в усилительных частицах, в вопросительных местоимениях;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ударения в глаголах, причастиях, деепричастиях, наречиях;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служебные части речи в соответствии с их значением и стилистическими особенностями, соблюдать нормы правописания служебных частей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анализировать и исправлять типичные речевые ошибки в устной и письменной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и оценивать с точки зрения норм современного башкирского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соблюдать башкирскую этикетную вербальную и невербальную манеру общения, использовать принципы этикетного общения, лежащие в основе </w:t>
      </w:r>
      <w:r>
        <w:rPr>
          <w:rFonts w:ascii="Times New Roman" w:eastAsia="SchoolBookSanPin" w:hAnsi="Times New Roman"/>
          <w:bCs/>
          <w:sz w:val="28"/>
          <w:szCs w:val="28"/>
          <w:lang w:val="ru-RU"/>
        </w:rPr>
        <w:lastRenderedPageBreak/>
        <w:t>национального башкирского речевого этикета, этикетные формулы начала и конца общения, похвалы и комплимента, благодарности, сочувствия, утешения и других;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текст с точки зрения его соответствия основным признакам;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 точки зрения его принадлежности к функционально-смысловому типу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смысловой анализ текста, его композиционных особенностей, определять количество микротем и абзацев;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работать с текстом</w:t>
      </w:r>
      <w:r>
        <w:rPr>
          <w:rFonts w:ascii="Times New Roman" w:eastAsia="SchoolBookSanPin" w:hAnsi="Times New Roman"/>
          <w:bCs/>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различать слова с точки зрения их происхождения: исконно башкирские и </w:t>
      </w:r>
      <w:r>
        <w:rPr>
          <w:rFonts w:ascii="Times New Roman" w:eastAsia="SchoolBookSanPin" w:hAnsi="Times New Roman"/>
          <w:bCs/>
          <w:sz w:val="28"/>
          <w:szCs w:val="28"/>
          <w:lang w:val="ru-RU"/>
        </w:rPr>
        <w:lastRenderedPageBreak/>
        <w:t>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 тексте фразеологизмы, определять их значения, характеризовать ситуацию употребления фразеологизма;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крылатые слова и афоризмы;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формообразующие и словообразующие морфемы в слове, выделять производящую основу;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способы словообразования,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словообразования имён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правописания сложных и сложносокращённых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особенности словообразования имён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произношения, постановки ударения (в рамках изученного), словоизменения имён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качественные, относительные и притяжательные имена прилагательные, степени сравнения качественных имен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словообразования имён прилагательных, нормы произношения имён прилагательных, нормы ударения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распознавать числительные, определять общее грамматическое значение имени </w:t>
      </w:r>
      <w:r>
        <w:rPr>
          <w:rFonts w:ascii="Times New Roman" w:eastAsia="SchoolBookSanPin" w:hAnsi="Times New Roman"/>
          <w:bCs/>
          <w:sz w:val="28"/>
          <w:szCs w:val="28"/>
          <w:lang w:val="ru-RU"/>
        </w:rPr>
        <w:lastRenderedPageBreak/>
        <w:t>числительного, различать разряды имён числительных по значению, по строению;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собирательные имена числительные, соблюдать нормы правописания имён числительных;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местоимения в соответствии с требованиями башкирского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распознавать </w:t>
      </w:r>
      <w:r>
        <w:rPr>
          <w:rFonts w:ascii="Times New Roman" w:eastAsia="SchoolBookSanPin" w:hAnsi="Times New Roman"/>
          <w:bCs/>
          <w:sz w:val="28"/>
          <w:szCs w:val="28"/>
          <w:lang w:val="ba-RU"/>
        </w:rPr>
        <w:t>инфинитив</w:t>
      </w:r>
      <w:r>
        <w:rPr>
          <w:rFonts w:ascii="Times New Roman" w:eastAsia="SchoolBookSanPin" w:hAnsi="Times New Roman"/>
          <w:bCs/>
          <w:sz w:val="28"/>
          <w:szCs w:val="28"/>
          <w:lang w:val="ru-RU"/>
        </w:rPr>
        <w:t>, имя действия, причастия и деепричастия, наречия, служебные слова (предлоги, союзы, частицы), модальные слова,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инфинитив как особую группу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имя действия как особую группу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причастия как особую группу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признаки глагола и имени прилагательного в причастии;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причастия настоящего и прошедшего времени, действительные и страдательные причастия, склонять причастия;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проводить морфологический анализ причастий, применять это умение в </w:t>
      </w:r>
      <w:r>
        <w:rPr>
          <w:rFonts w:ascii="Times New Roman" w:eastAsia="SchoolBookSanPin" w:hAnsi="Times New Roman"/>
          <w:bCs/>
          <w:sz w:val="28"/>
          <w:szCs w:val="28"/>
          <w:lang w:val="ru-RU"/>
        </w:rPr>
        <w:lastRenderedPageBreak/>
        <w:t>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словосочетания с причастием в роли зависимого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роль причастия в предложении;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уместно использовать причастия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деепричастия как особую группу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признаки глагола и наречия в деепричастии;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деепричастий,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роль деепричастия в предложении;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уместно использовать деепричастия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строить предложения с деепричастиями;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расставлять знаки препинания в предложениях с деепричастием;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наречий,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образования степеней сравнения наречий, произношения наречий;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общую характеристику служебных частей речи, объяснять их отличия от самостоятельных частей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послелог как служебную часть речи, различать производные и непроизводные предлоги, простые и составные послелоги;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послелоги в речи в соответствии с их значением и стилистическими особенностями, соблюдать нормы правописания производных послелогов;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послелогов, применять это умение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w:t>
      </w:r>
      <w:r>
        <w:rPr>
          <w:rFonts w:ascii="Times New Roman" w:eastAsia="SchoolBookSanPin" w:hAnsi="Times New Roman"/>
          <w:bCs/>
          <w:sz w:val="28"/>
          <w:szCs w:val="28"/>
          <w:lang w:val="ru-RU"/>
        </w:rPr>
        <w:lastRenderedPageBreak/>
        <w:t>связи однородных членов предложения и частей сложного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союзов,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частицы в речи в соответствии с их значением и стилистической окраской, соблюдать нормы правописания частиц;</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частиц,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модальных слов,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междометий, применять это умение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пунктуационные нормы оформления предложений с междометиями.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28.11.5. Предметные результаты изучения родного (башкирского) языка. К концу обучения в 7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осознавать роль родного языка в жизни человека, государства, общества;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взаимосвязь языка, культуры и истории народа, приводить соответствующие примеры;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речи нормы современного башкирского литературного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монолог-описание, монолог-рассуждение, монолог-повествование (повторение);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диалога (побуждение к действию, обмен мнениями, запрос информации, сообщение информации);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и различать типичные грамматические ошибки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корректировать устную и письменную речь с учётом её соответствия основным нормам современного литературного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слова с учётом вариантов современных орфоэпических, грамматических и стилистических норм;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ударные и безударные гласные, определять логическое ударение (повторение);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учитывать в своей речи основные лексические нормы современного башкирского литературного языка (повторение);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типичные ошибки согласования и управления в башкирском языке, редактировать предложения с целью исправления синтаксических грамматических ошибок;</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синтаксические нормы современного башкирского литературного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понимать особенности употребления сложносочинённых, сложноподчинённых </w:t>
      </w:r>
      <w:r>
        <w:rPr>
          <w:rFonts w:ascii="Times New Roman" w:eastAsia="SchoolBookSanPin" w:hAnsi="Times New Roman"/>
          <w:bCs/>
          <w:sz w:val="28"/>
          <w:szCs w:val="28"/>
          <w:lang w:val="ru-RU"/>
        </w:rPr>
        <w:lastRenderedPageBreak/>
        <w:t>и бессоюзных предложений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основные нормы построения словосочетаний, односоставных, двусоставных, предложений с однородными членами, предложений с обращениями, предложений с вводными словами и с вводными предложениями, предложений с обособленными членами;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принципы этикетного общения, лежащие в основе национального башкирского речевого этикета (запрет на употребление грубых слов, выражений, фраз, исключение категоричности в разговоре и так далее), соблюдать нормы башкирского невербального этикета;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и оценивать с точки зрения норм современного башкирского литературного языка чужую и собственную речь;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ba-RU"/>
        </w:rPr>
        <w:t>использовать</w:t>
      </w:r>
      <w:r>
        <w:rPr>
          <w:rFonts w:ascii="Times New Roman" w:eastAsia="SchoolBookSanPin" w:hAnsi="Times New Roman"/>
          <w:bCs/>
          <w:sz w:val="28"/>
          <w:szCs w:val="28"/>
          <w:lang w:val="ru-RU"/>
        </w:rPr>
        <w:t xml:space="preserve"> принципы этикетного общения, лежащие в основе национального башкирского речевого этикета (запрет на употребление грубых слов, выражений, фраз, исключение категоричности в разговоре и так далее), соблюдать нормы башкирского невербального этикета;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работать с текстом</w:t>
      </w:r>
      <w:r>
        <w:rPr>
          <w:rFonts w:ascii="Times New Roman" w:eastAsia="SchoolBookSanPin" w:hAnsi="Times New Roman"/>
          <w:bCs/>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характеризовать особенности публицистического стиля (в том числе сферу </w:t>
      </w:r>
      <w:r>
        <w:rPr>
          <w:rFonts w:ascii="Times New Roman" w:eastAsia="SchoolBookSanPin" w:hAnsi="Times New Roman"/>
          <w:bCs/>
          <w:sz w:val="28"/>
          <w:szCs w:val="28"/>
          <w:lang w:val="ru-RU"/>
        </w:rPr>
        <w:lastRenderedPageBreak/>
        <w:t>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публицистического стиля в жанре репортажа, заметки, интервью, оформлять деловые бумаги (инструкция);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нормами построения текстов публицистического стиля;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синтаксисе как разделе лингвистики;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словосочетание и предложение как единицы синтаксиса (повторение);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функции изученных знаков препинания;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в речевой практике нормы построения словосочетаний;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(повторение);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применять нормы </w:t>
      </w:r>
      <w:r>
        <w:rPr>
          <w:rFonts w:ascii="Times New Roman" w:eastAsia="SchoolBookSanPin" w:hAnsi="Times New Roman"/>
          <w:bCs/>
          <w:sz w:val="28"/>
          <w:szCs w:val="28"/>
          <w:lang w:val="ru-RU"/>
        </w:rPr>
        <w:lastRenderedPageBreak/>
        <w:t>постановки тире между подлежащим и сказуемым;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неопределённо-личное, обобщённо-личное, безличное),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ставить знаки препинания в предложениях с однородными членами;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предложения с обобщающими словами при однородных членах;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различать группы вводных слов по значению, понимать особенности употребления предложений с обращениями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нормах постановки знаков препинания при вводных словах и вводных предложениях;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группы вводных слов по значению, различать вводные предложения, понимать особенности употребления предложений с вводными словами, вводными предложениями в речи, понимать их функции;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построения предложений с вводными словами и предложениями;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обособленных членов предложения (обособленные приложения, определения, дополнения, обстоятельства) и ставить знаки препинания при них;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сложные предложения с прямой речью и косвенной речью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расставлять знаки препинания в предложениях с прямой и косвенной речью;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28.11.6. Предметные результаты изучения родного (башкирского) языка. К концу обучения в 8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башкирском языке как одном тюркских языков;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устные монологические высказывания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об активных процессах современного башкирского языка в области произношения и ударения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корректно употреблять термины в текстах учебно-научного стиля, в публицистических и художественных текстах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типичные речевые ошибки‚ связанные с употреблением терминов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и оценивать с точки зрения норм современного башкирского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редактировать предложения с целью исправления синтаксических грамматических ошибок;</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употребления сложносочинённых, сложноподчиненных и бессоюзных предложений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основные нормы построения сложносочинённого, сложноподчиненных и бессоюзных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башкирского речевого этикета, соблюдать нормы башкирского этикетного речевого поведения в ситуациях делового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башкирскую этикетную вербальную и невербальную культуру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использовать толковые, орфоэпические словари, словари синонимов, антонимов, паронимов, грамматические словари и справочники (в том числе </w:t>
      </w:r>
      <w:r>
        <w:rPr>
          <w:rFonts w:ascii="Times New Roman" w:eastAsia="SchoolBookSanPin" w:hAnsi="Times New Roman"/>
          <w:bCs/>
          <w:sz w:val="28"/>
          <w:szCs w:val="28"/>
          <w:lang w:val="ru-RU"/>
        </w:rPr>
        <w:lastRenderedPageBreak/>
        <w:t>мультимедийные), использовать орфографические словари и справочники по пунктуации;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тексты разных функционально-смысловых типов речи: (повествование, описание, рассуждение) (повторение),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работать с текстом</w:t>
      </w:r>
      <w:r>
        <w:rPr>
          <w:rFonts w:ascii="Times New Roman" w:eastAsia="SchoolBookSanPin" w:hAnsi="Times New Roman"/>
          <w:bCs/>
          <w:sz w:val="28"/>
          <w:szCs w:val="28"/>
          <w:lang w:val="ru-RU"/>
        </w:rPr>
        <w:t>: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классифицировать типы сложных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основные средства синтаксической связи между частями сложного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характеризовать сложносочинённое предложение, его строение, смысловое, структурное и интонационное единство частей;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употребления сложносочинённых предложений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основные нормы построения сложносочинённого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и пунктуационный анализ сложносочинённых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знаков препинания в сложносочинённых предложениях;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сложноподчинённые предложения, выделять главную и придаточную части, средства связи частей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подчинительные союзы и союзные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однородное, неоднородное и последовательное подчинение придаточных частей;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понимать основные нормы построения сложноподчинённого предложения, </w:t>
      </w:r>
      <w:r>
        <w:rPr>
          <w:rFonts w:ascii="Times New Roman" w:eastAsia="SchoolBookSanPin" w:hAnsi="Times New Roman"/>
          <w:bCs/>
          <w:sz w:val="28"/>
          <w:szCs w:val="28"/>
          <w:lang w:val="ru-RU"/>
        </w:rPr>
        <w:lastRenderedPageBreak/>
        <w:t>особенности употребления сложноподчинённых предложений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и пунктуационный анализ сложноподчинённых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построения сложноподчинённых предложений и постановки знаков препинания в них;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и пунктуационный анализ бессоюзных сложных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28.11.7. Предметные результаты изучения родного (башкирского) языка. К концу обучения в 9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характеризовать язык как развивающееся явление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изменений, происходящих в языке на современном этапе его развития;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роль башкирского языка в жизни человека, общества;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диалектные названия предметов быта, определять значения слов, понятий,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другие;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выявлять и характеризовать различия между литературным языком и диалектами;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объяснять национально-культурное своеобразие диалектизмов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сравнивать наименования предметов и явлений окружающего мира в диалектах </w:t>
      </w:r>
      <w:r>
        <w:rPr>
          <w:rFonts w:ascii="Times New Roman" w:eastAsia="SchoolBookSanPin" w:hAnsi="Times New Roman"/>
          <w:bCs/>
          <w:sz w:val="28"/>
          <w:szCs w:val="28"/>
          <w:lang w:val="ru-RU"/>
        </w:rPr>
        <w:lastRenderedPageBreak/>
        <w:t>и литературном языке, использовать диалектные слова в художественной литературе;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r>
        <w:rPr>
          <w:rFonts w:ascii="Times New Roman" w:eastAsia="SchoolBookSanPin" w:hAnsi="Times New Roman"/>
          <w:bCs/>
          <w:sz w:val="28"/>
          <w:szCs w:val="28"/>
          <w:lang w:val="ba-RU"/>
        </w:rPr>
        <w:t xml:space="preserve"> (повторение)</w:t>
      </w:r>
      <w:r>
        <w:rPr>
          <w:rFonts w:ascii="Times New Roman" w:eastAsia="SchoolBookSanPin" w:hAnsi="Times New Roman"/>
          <w:bCs/>
          <w:sz w:val="28"/>
          <w:szCs w:val="28"/>
          <w:lang w:val="ru-RU"/>
        </w:rPr>
        <w:t>;</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ba-RU"/>
        </w:rPr>
        <w:t>р</w:t>
      </w:r>
      <w:r>
        <w:rPr>
          <w:rFonts w:ascii="Times New Roman" w:eastAsia="SchoolBookSanPin" w:hAnsi="Times New Roman"/>
          <w:bCs/>
          <w:sz w:val="28"/>
          <w:szCs w:val="28"/>
          <w:lang w:val="ru-RU"/>
        </w:rPr>
        <w:t>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у</w:t>
      </w:r>
      <w:r>
        <w:rPr>
          <w:rFonts w:ascii="Times New Roman" w:eastAsia="SchoolBookSanPin" w:hAnsi="Times New Roman"/>
          <w:bCs/>
          <w:sz w:val="28"/>
          <w:szCs w:val="28"/>
          <w:lang w:val="ru-RU"/>
        </w:rPr>
        <w:t xml:space="preserve">потреблять слова в соответствии с их лексическим значением и требованием лексической сочетаемости (в рамках изученного), </w:t>
      </w:r>
      <w:r>
        <w:rPr>
          <w:rFonts w:ascii="Times New Roman" w:hAnsi="Times New Roman"/>
          <w:sz w:val="28"/>
          <w:szCs w:val="28"/>
          <w:lang w:val="ru-RU"/>
        </w:rPr>
        <w:t>распознавать</w:t>
      </w:r>
      <w:r>
        <w:rPr>
          <w:rFonts w:ascii="Times New Roman" w:eastAsia="SchoolBookSanPin" w:hAnsi="Times New Roman"/>
          <w:bCs/>
          <w:sz w:val="28"/>
          <w:szCs w:val="28"/>
          <w:lang w:val="ru-RU"/>
        </w:rPr>
        <w:t xml:space="preserve"> частотные примеры тавтологии и плеоназма;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ba-RU"/>
        </w:rPr>
        <w:t>различать термины в публицистическом, научном, разговорно-обиходном, художественном, о</w:t>
      </w:r>
      <w:r>
        <w:rPr>
          <w:rFonts w:ascii="Times New Roman" w:eastAsia="SchoolBookSanPin" w:hAnsi="Times New Roman"/>
          <w:bCs/>
          <w:sz w:val="28"/>
          <w:szCs w:val="28"/>
          <w:lang w:val="ru-RU"/>
        </w:rPr>
        <w:t>фициально-делово</w:t>
      </w:r>
      <w:r>
        <w:rPr>
          <w:rFonts w:ascii="Times New Roman" w:eastAsia="SchoolBookSanPin" w:hAnsi="Times New Roman"/>
          <w:bCs/>
          <w:sz w:val="28"/>
          <w:szCs w:val="28"/>
          <w:lang w:val="ba-RU"/>
        </w:rPr>
        <w:t xml:space="preserve">м </w:t>
      </w:r>
      <w:r>
        <w:rPr>
          <w:rFonts w:ascii="Times New Roman" w:eastAsia="SchoolBookSanPin" w:hAnsi="Times New Roman"/>
          <w:bCs/>
          <w:sz w:val="28"/>
          <w:szCs w:val="28"/>
          <w:lang w:val="ru-RU"/>
        </w:rPr>
        <w:t>стил</w:t>
      </w:r>
      <w:r>
        <w:rPr>
          <w:rFonts w:ascii="Times New Roman" w:eastAsia="SchoolBookSanPin" w:hAnsi="Times New Roman"/>
          <w:bCs/>
          <w:sz w:val="28"/>
          <w:szCs w:val="28"/>
          <w:lang w:val="ba-RU"/>
        </w:rPr>
        <w:t>е</w:t>
      </w:r>
      <w:r>
        <w:rPr>
          <w:rFonts w:ascii="Times New Roman" w:eastAsia="SchoolBookSanPin" w:hAnsi="Times New Roman"/>
          <w:bCs/>
          <w:sz w:val="28"/>
          <w:szCs w:val="28"/>
          <w:lang w:val="ru-RU"/>
        </w:rPr>
        <w:t>;</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 xml:space="preserve">соблюдать синтаксические нормы современного башкирского литературного языка: </w:t>
      </w:r>
      <w:r>
        <w:rPr>
          <w:rFonts w:ascii="Times New Roman" w:eastAsia="SchoolBookSanPin" w:hAnsi="Times New Roman"/>
          <w:bCs/>
          <w:sz w:val="28"/>
          <w:szCs w:val="28"/>
          <w:lang w:val="ba-RU"/>
        </w:rPr>
        <w:t xml:space="preserve">построение словосочетаний, </w:t>
      </w:r>
      <w:r>
        <w:rPr>
          <w:rFonts w:ascii="Times New Roman" w:eastAsia="SchoolBookSanPin" w:hAnsi="Times New Roman"/>
          <w:bCs/>
          <w:sz w:val="28"/>
          <w:szCs w:val="28"/>
          <w:lang w:val="ru-RU"/>
        </w:rPr>
        <w:t>построение простых предложений‚ сложных предложений разных видов</w:t>
      </w:r>
      <w:r>
        <w:rPr>
          <w:rFonts w:ascii="Times New Roman" w:eastAsia="SchoolBookSanPin" w:hAnsi="Times New Roman"/>
          <w:bCs/>
          <w:sz w:val="28"/>
          <w:szCs w:val="28"/>
          <w:lang w:val="ba-RU"/>
        </w:rPr>
        <w:t xml:space="preserve"> (повторение);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ba-RU"/>
        </w:rPr>
        <w:t>а</w:t>
      </w:r>
      <w:r>
        <w:rPr>
          <w:rFonts w:ascii="Times New Roman" w:eastAsia="SchoolBookSanPin" w:hAnsi="Times New Roman"/>
          <w:bCs/>
          <w:sz w:val="28"/>
          <w:szCs w:val="28"/>
          <w:lang w:val="ru-RU"/>
        </w:rPr>
        <w:t xml:space="preserve">нализировать и оценивать с точки зрения норм, вариантов норм современного </w:t>
      </w:r>
      <w:r>
        <w:rPr>
          <w:rFonts w:ascii="Times New Roman" w:eastAsia="SchoolBookSanPin" w:hAnsi="Times New Roman"/>
          <w:bCs/>
          <w:sz w:val="28"/>
          <w:szCs w:val="28"/>
          <w:lang w:val="ba-RU"/>
        </w:rPr>
        <w:t>башкир</w:t>
      </w:r>
      <w:r>
        <w:rPr>
          <w:rFonts w:ascii="Times New Roman" w:eastAsia="SchoolBookSanPin" w:hAnsi="Times New Roman"/>
          <w:bCs/>
          <w:sz w:val="28"/>
          <w:szCs w:val="28"/>
          <w:lang w:val="ru-RU"/>
        </w:rPr>
        <w:t>ского литературного языка чужую и</w:t>
      </w:r>
      <w:r>
        <w:rPr>
          <w:rFonts w:ascii="Times New Roman" w:eastAsia="SchoolBookSanPin" w:hAnsi="Times New Roman"/>
          <w:bCs/>
          <w:sz w:val="28"/>
          <w:szCs w:val="28"/>
          <w:lang w:val="ba-RU"/>
        </w:rPr>
        <w:t xml:space="preserve"> </w:t>
      </w:r>
      <w:r>
        <w:rPr>
          <w:rFonts w:ascii="Times New Roman" w:eastAsia="SchoolBookSanPin" w:hAnsi="Times New Roman"/>
          <w:bCs/>
          <w:sz w:val="28"/>
          <w:szCs w:val="28"/>
          <w:lang w:val="ru-RU"/>
        </w:rPr>
        <w:t>собственную речь, корректировать речь с учётом её соответствия основным нормам и вариантам норм современного литературного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использовать при общении в Интернет-среде этикетные формы и устойчивые </w:t>
      </w:r>
      <w:r>
        <w:rPr>
          <w:rFonts w:ascii="Times New Roman" w:eastAsia="SchoolBookSanPin" w:hAnsi="Times New Roman"/>
          <w:bCs/>
          <w:sz w:val="28"/>
          <w:szCs w:val="28"/>
          <w:lang w:val="ru-RU"/>
        </w:rPr>
        <w:lastRenderedPageBreak/>
        <w:t xml:space="preserve">формулы‚ принципы этикетного общения, лежащие в основе национального </w:t>
      </w:r>
      <w:r>
        <w:rPr>
          <w:rFonts w:ascii="Times New Roman" w:eastAsia="SchoolBookSanPin" w:hAnsi="Times New Roman"/>
          <w:bCs/>
          <w:sz w:val="28"/>
          <w:szCs w:val="28"/>
          <w:lang w:val="ba-RU"/>
        </w:rPr>
        <w:t>башкир</w:t>
      </w:r>
      <w:r>
        <w:rPr>
          <w:rFonts w:ascii="Times New Roman" w:eastAsia="SchoolBookSanPin" w:hAnsi="Times New Roman"/>
          <w:bCs/>
          <w:sz w:val="28"/>
          <w:szCs w:val="28"/>
          <w:lang w:val="ru-RU"/>
        </w:rPr>
        <w:t xml:space="preserve">ского речевого этикета, соблюдать нормы </w:t>
      </w:r>
      <w:r>
        <w:rPr>
          <w:rFonts w:ascii="Times New Roman" w:eastAsia="SchoolBookSanPin" w:hAnsi="Times New Roman"/>
          <w:bCs/>
          <w:sz w:val="28"/>
          <w:szCs w:val="28"/>
          <w:lang w:val="ba-RU"/>
        </w:rPr>
        <w:t>башкир</w:t>
      </w:r>
      <w:r>
        <w:rPr>
          <w:rFonts w:ascii="Times New Roman" w:eastAsia="SchoolBookSanPin" w:hAnsi="Times New Roman"/>
          <w:bCs/>
          <w:sz w:val="28"/>
          <w:szCs w:val="28"/>
          <w:lang w:val="ru-RU"/>
        </w:rPr>
        <w:t>ского этикетного речевого поведения в ситуациях делового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тексты разных функционально-смысловых типов речи: (повествование, описание, рассуждение) (повторение),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использовать при создании собственного текста нормы построения текстов, принадлежащих к различным функционально-смысловым типам речи, </w:t>
      </w:r>
      <w:r>
        <w:rPr>
          <w:rFonts w:ascii="Times New Roman" w:eastAsia="SchoolBookSanPin" w:hAnsi="Times New Roman"/>
          <w:bCs/>
          <w:sz w:val="28"/>
          <w:szCs w:val="28"/>
          <w:lang w:val="ru-RU"/>
        </w:rPr>
        <w:lastRenderedPageBreak/>
        <w:t>функциональным разновидностям языка, нормы составления тезисов, конспекта, написания реферата;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тезисы, конспект, писать рецензию, реферат;</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понимать смыслоразличительную функцию звука речи в слове, приводить примеры, распознавать звуки речи по заданным характеристикам, определять звуковой состав слова;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классифицировать звуки по заданным признакам;</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различать ударные и безударные гласные, звонкие и глухие, твёрдые и мягкие согласные;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объяснять с помощью элементов транскрипции особенности произношения и написания слов;</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сравнивать звуковой и буквенный состав слова;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делить слова на слоги и правильно переносить слова со строки на строку;</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определять место ударного слога, наблюдать за перемещением ударения при изменении формы слова;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в практике правописания;</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 xml:space="preserve">сравнивать прямое и переносное значения слова по заданному признаку, распознавать синонимы, антонимы, омонимы, различать многозначные слова и </w:t>
      </w:r>
      <w:r>
        <w:rPr>
          <w:rFonts w:ascii="Times New Roman" w:eastAsia="SchoolBookSanPin" w:hAnsi="Times New Roman"/>
          <w:bCs/>
          <w:sz w:val="28"/>
          <w:szCs w:val="28"/>
          <w:lang w:val="ba-RU"/>
        </w:rPr>
        <w:lastRenderedPageBreak/>
        <w:t>омонимы (обобщение);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проводить лексический анализ слов, находить необходимую информацию в лексических словарях разных видов (толковые словари, словари синонимов, антонимов, омонимов) и использовать её;</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анализировать и характеризовать особенности грамматического значения слова в отличие от лексического;</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распознавать самостоятельные части речи и их формы (в рамках изученного);</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применять знания о части речи как лексико-грамматическом разряде слов, о грамматическом значении слова, о системе частей речи в башкирском языке для решения практико-ориентированных учебных задач, распознавать части речи;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применять знания по морфологии при выполнении языкового анализа различных видов и в речевой практике</w:t>
      </w:r>
      <w:r>
        <w:rPr>
          <w:rFonts w:ascii="Times New Roman" w:eastAsia="SchoolBookSanPin" w:hAnsi="Times New Roman"/>
          <w:bCs/>
          <w:sz w:val="28"/>
          <w:szCs w:val="28"/>
          <w:lang w:val="ru-RU"/>
        </w:rPr>
        <w:t>;</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характеризовать особенности словообразования имён существительных, проводить орфоэпический анализ имён существительных, анализировать особенности словоизменения имён существительных;</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распознавать качественные, относительные и притяжательные имена прилагательные, степени сравнения качественных имён прилагательных;</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распознавать местоимения, определять общее грамматическое значение местоимения;</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различать разряды местоимений, характеризовать особенности склонения местоимений, словообразования местоимений, синтаксических функций местоимений, роли в речи;</w:t>
      </w:r>
    </w:p>
    <w:p w:rsidR="00F55BB9" w:rsidRDefault="009E68E7">
      <w:pPr>
        <w:spacing w:after="0" w:line="353" w:lineRule="auto"/>
        <w:ind w:firstLine="709"/>
        <w:jc w:val="both"/>
        <w:rPr>
          <w:rFonts w:ascii="Times New Roman" w:eastAsia="SchoolBookSanPin" w:hAnsi="Times New Roman"/>
          <w:b/>
          <w:bCs/>
          <w:sz w:val="28"/>
          <w:szCs w:val="28"/>
          <w:lang w:val="ba-RU"/>
        </w:rPr>
      </w:pPr>
      <w:r>
        <w:rPr>
          <w:rFonts w:ascii="Times New Roman" w:eastAsia="SchoolBookSanPin" w:hAnsi="Times New Roman"/>
          <w:bCs/>
          <w:sz w:val="28"/>
          <w:szCs w:val="28"/>
          <w:lang w:val="ba-RU"/>
        </w:rPr>
        <w:t>распознавать переходные и непереходные, возвратные и невозвратные глаголы, определять наклонение глагола, значение глаголов в изъявительном, условном и повелительном наклонении, определять роль глагола в словосочетании и предложении, в речи;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определять функции знаков препинания;</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выделять словосочетания из предложения, распознавать словосочетания по морфологическим свойствам главного слова (именные, глагольные, наречные);</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t>определять средства связи слов в словосочетании;</w:t>
      </w:r>
    </w:p>
    <w:p w:rsidR="00F55BB9" w:rsidRDefault="009E68E7">
      <w:pPr>
        <w:spacing w:after="0" w:line="353" w:lineRule="auto"/>
        <w:ind w:firstLine="709"/>
        <w:jc w:val="both"/>
        <w:rPr>
          <w:rFonts w:ascii="Times New Roman" w:eastAsia="SchoolBookSanPin" w:hAnsi="Times New Roman"/>
          <w:bCs/>
          <w:sz w:val="28"/>
          <w:szCs w:val="28"/>
          <w:lang w:val="ba-RU"/>
        </w:rPr>
      </w:pPr>
      <w:r>
        <w:rPr>
          <w:rFonts w:ascii="Times New Roman" w:eastAsia="SchoolBookSanPin" w:hAnsi="Times New Roman"/>
          <w:bCs/>
          <w:sz w:val="28"/>
          <w:szCs w:val="28"/>
          <w:lang w:val="ba-RU"/>
        </w:rPr>
        <w:lastRenderedPageBreak/>
        <w:t>определять нарушения норм сочетания слов в составе словосочетания.</w:t>
      </w:r>
    </w:p>
    <w:p w:rsidR="00F55BB9" w:rsidRDefault="009E68E7">
      <w:pPr>
        <w:pStyle w:val="1"/>
        <w:pBdr>
          <w:bottom w:val="none" w:sz="0" w:space="0" w:color="000000"/>
        </w:pBdr>
        <w:spacing w:before="0" w:line="353" w:lineRule="auto"/>
        <w:ind w:firstLine="708"/>
        <w:jc w:val="both"/>
        <w:rPr>
          <w:rFonts w:eastAsia="SchoolBookSanPin"/>
          <w:b w:val="0"/>
          <w:bCs/>
          <w:szCs w:val="28"/>
          <w:lang w:val="ru-RU"/>
        </w:rPr>
      </w:pPr>
      <w:r>
        <w:rPr>
          <w:rFonts w:eastAsia="SchoolBookSanPin"/>
          <w:b w:val="0"/>
          <w:bCs/>
          <w:szCs w:val="28"/>
          <w:lang w:val="ru-RU"/>
        </w:rPr>
        <w:t>29. Федеральная рабочая программа по учебному предмету «Родной (башкирский) язык».</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 Федеральная рабочая программа по учебному предмету «Родной (башкирский) язык»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29.5. Пояснительная записка.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29.5.1. Программа по родному (башкирскому)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Программа по родному (башкирскому) языку направлена на удовлетворение потребности обучающихся в изучении родного языка как инструмента познания национальной культуры и самореализации в ней.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 содержании программы по родному (башкирскому)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w:t>
      </w:r>
      <w:r>
        <w:rPr>
          <w:rFonts w:ascii="Times New Roman" w:eastAsia="SchoolBookSanPin" w:hAnsi="Times New Roman"/>
          <w:bCs/>
          <w:sz w:val="28"/>
          <w:szCs w:val="28"/>
          <w:lang w:val="ru-RU"/>
        </w:rPr>
        <w:lastRenderedPageBreak/>
        <w:t>родного языка с историей и культурой народа. Программа по родному (башкирскому) языку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29.5.2. 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Содержание курса основывается на изучении базовых языковедческих понятий, соответствующих основным разделам языка (фонетика, лексика, морфология, синтаксис), и освоении приёмов работы с языковыми единицами. Факты башкирского языка преподаются в сравнении с языковыми явлениями параллельно изучаемого русского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29.5.3. Изучение родного (башкирского) языка направлено на достижение следующих целей: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совершенствование видов речевой деятельности, коммуникативных умений и культуры речи на родном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расширение знаний о специфике башкирского языка, основных языковых единицах в соответствии с разделами науки о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российской гражданской идентичности в поликультурном обществе.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29.5.4. Общее число часов, рекомендованных для изучения родного (башкирского)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29.6. Содержание обучения в 5 классе.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29.6.1. Речевая деятель ность и культура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Совершенствование коммуникативных способностей обучающихся: </w:t>
      </w:r>
      <w:r>
        <w:rPr>
          <w:rFonts w:ascii="Times New Roman" w:eastAsia="SchoolBookSanPin" w:hAnsi="Times New Roman"/>
          <w:bCs/>
          <w:sz w:val="28"/>
          <w:szCs w:val="28"/>
          <w:lang w:val="ru-RU"/>
        </w:rPr>
        <w:lastRenderedPageBreak/>
        <w:t>упражнения по орфоэпии башкирского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Ударение. Особенности ударения в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 с текстами произведений устного народного творчества: выявление и толкование устаревших слов, фразеологизмов.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Монолог. Диалог Полилог. Составление диалога.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Составление предложений с фразеологизмами.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нормы современного башкирского литературного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Традиции и нормы речевого этикета. Слова вежливости.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Устойчивые формулы речевого этикета в общении.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29.6.2. Основные сведения о языке.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Башкирский язык среди тюркских языков.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29.6.3. Разделы науки о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Фонетика: специфические звуки башкирского языка; гласные звуки башкирского языка (полная характеристика гласных звуков).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Специфические согласные звуки башкирского языка ғ, һ, ң, ҫ.</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Особенности использования некоторых букв в составе слова: препозиции, интерпозиции и постпозиции. Практические упражнения для закрепления знаний обучающихся по орфографическим нормам башкирского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Слог. Перенос слова по слогам.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Особенности ударения в башкирском и русском языках. Типы ударений.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Алфавит (повторение). Понятие об алфавите. Башкирский и русский алфавиты.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Лексика. Лексический состав башкирского языка. Исконно башкирские слова и заимствования. Понятие о синонимах, антонимах, омонимах в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Фразеологические единицы. Функции фразеологизмов. Составление предложений с фразеологизмами.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 с текстами литературных произведений по выявлению фразеологических единиц и определению их значений.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Морфология. Имя существительное. Имена нарицательные и собственные.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прилагательное. Качественные имена прилагательные. Условные имена прилагательные.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Словообразование башкирского языка. Корень слова. Основа. Окончание. Типы аффиксов: словоизменительные, формообразующие и словообразующие.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Способы словообразования. Сложные слова. Правописание сложных слов.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29.7. Содержание обучения в 6 классе.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29.7.1. Речевая деятельность и культура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Повторение пройденного в 5 классе: монолог, диалог, полилог. Фразеологизмы башкирского языка. Устаревшие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Орфоэпические нормы башкирского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Краткая информация о Башкортостане. Ономастика Башкортостана. Работа с башкирскими топонимическими единицами, наименованиями растительности. Орфографические упражнения с наименованиями географических объектов.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 с текстами, посвящёнными горе Уралтау.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 с текстами этнографического характера.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Ударение. Особенности ударения в башкирском языке: при присоединении окончаний, в сложных словах, в вопросительных местоимениях.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29.7.2. Основные сведения о языке.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Башкирский литературный язык.</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29.7.3. Разделы науки о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существительное. Падежные формы имён существительных. Варианты падежных окончаний в башкирском языке. Перевод падежных форм на русский язык.</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Особенности словоизменения существительных в башкирском языке. Сравнение процессов словоизменения в башкирском языке с аналогичными явлениями в русском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Изменение имён существительных в башкирском языке по числам и лицам. Сравнение данного явления с русским языком.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Словообразование имён существительных: производные имена существительные, сложные имена существительные. Способы словообразования в башкирском и русском языках.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 с текстами произведений, посвящённых Отечественной войне 1812 года: выявление устаревших слов, военной лексики, фразеологических единиц.</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Категория принадлежности имён существительных. Способы выражения принадлежности в башкирском и русском языках. Некоторые особенности функционирования формы принадлежности в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Вторичная функция окончаний принадлежности в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прилагательное. Характеристика имени прилагательного как части речи в башкирском и русском языках. Степени имён прилагательных: сравнительная, уменьшительная, превосходная.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Качественные и относительные прилагательные. Функциональная особенность относительных прилагательных. Словоизменение имён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Словообразование имён прилагательных. Производные и сложные прилагательные. Прилагательные в функции производящих основ.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числительное. Разряды числительных: количественные, порядковые, собирательные, разделительные, приблизительные числительные. Словоизменение числительных. Правописание имён числительных.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Местоимение. Функциональная особенность местоимений. Разряды местоимений: личные местоимения, указательные местоимения, вопросительные местоимения, определительные местоимения, неопределённые местоимения, отрицательные местоимения.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29.8. Содержание обучения в 7 классе.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29.8.1. Речевая деятельность и культура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Лексика: омонимия и паронимия. Виды омонимов. Правильное использование омонимов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Распространённые речевые ошибки‚ связанные с употреблением паронимов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Башкирская традиционная этикетная речевая манера общения. Исключение категоричности в разговоре. Невербальный (несловесный) этикет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Этикет использования изобразительных жестов. Замещающие и сопровождающие жесты.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29.8.2. Основные сведения о языке. Разделы науки о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Повторение тем по фонетике, словообразованию и морфологии башкирского языка. Разделение слов на части речи. Изменение имён существительных. Правописание числительных.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 Личные и безличные глаголы.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Тематические группы глаголов.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Самостоятельные и вспомогательные глаголы.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Наклонения глаголов. Изъявительное наклонение. Формы времени изъявительного наклонения.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Синтаксические функции глаголов изъявительного наклонения. Отрицательные формы глагола.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Повелительное наклонение глагола. Семантические типы повелительного наклонения.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Желательное наклонение глагола.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Условное наклонение.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Глагольные формы. Имя действия. Причастие. Временные формы причастия. Инфинитив. Деепричастие. Формы деепричастия в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Наречие. Виды наречий.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числительное в башкирском и русском языках.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Служебные части речи. Союзы, послелоги, частицы. Послелоги в башкирском и предлоги в русском языках: их функции.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29.9. Содержание обучения в 8 классе.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29.9.1. Речевая деятельность и культура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орфоэпические нормы современного башкирского литературного языка. Типичные орфоэпические ошибки в современной речи. Произношение в начале слова гласного [v] вместо [в], правописание согласных в словах, заимствованных из арабского, персидского и русского языков. Правильное произношение гласного [и] в конце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Лексика: синонимия, синонимический ряд. Синонимия речевых формул.</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Этикетные речевые тактики и приёмы в коммуникации.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29.9.2. Основные сведения о языке. Разделы науки о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Повторение пройденного материала в 7 классе: глагол, наречие, служебные части речи. Способы различия частей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Синтаксис простого предложения. Виды предложений по интонации и цели высказывания: повествовательное предложение, вопросительное предложение, побудительно-восклицательное предложение.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связи слов. Сочинительная связь. Подчинительная связь.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синтаксической связи слов в предложении: согласование, управление, примыкание, изафет. Сравнительный анализ видов связи слов в башкирском и русском языках.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Строение предложения. Главные члены предложения. Подлежащее. Сказуемое. Части речи в функции подлежащего и сказуемого.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Порядок слов в башкирском и русском предложении.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Второстепенные члены предложения. Однородные и неоднородные определения, их функциональная особенность в предложении.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Дополнение. Части речи в функции дополнения. Прямое дополнение, косвенное дополнение.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 с текстами произведений о Салавате Юлаеве: лексический анализ, синтаксический анализ.</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Обстоятельство. Виды обстоятельств. Обстоятельства образа действия, времени, места, причины, меры, условия.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 с текстами на зимнюю тему.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Односоставные и двусоставные предложения. Нераспространённые предложения. Распространённые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Односоставные предложения: определенно-личное, обобщённо-личное, неопределённо-личное, безличное, назывное.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Полные и неполные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Обособленные второстепенные члены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Слова, грамматически не связанные с членами предложения. Обращения. </w:t>
      </w:r>
      <w:r>
        <w:rPr>
          <w:rFonts w:ascii="Times New Roman" w:eastAsia="SchoolBookSanPin" w:hAnsi="Times New Roman"/>
          <w:bCs/>
          <w:sz w:val="28"/>
          <w:szCs w:val="28"/>
          <w:lang w:val="ru-RU"/>
        </w:rPr>
        <w:lastRenderedPageBreak/>
        <w:t>Вводные слова и вводные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Прямая речь. Косвенная речь.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29.10. Содержание обучения в 9 классе.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29.10.1. Речевая деятельность и культура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Функциональные стили речи. Разговорная речь. Официально-деловой стиль. Публицистический стиль. Художественный стиль. Учебно-научный стиль. Доклад, сообщение. Речь оппонента на защите проекта.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Культура речи. Употребление иноязычных слов как проблема культуры речи.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Язык художественной литературы. Диалогичность в художественном произведении.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и интертекст. Афоризмы. Прецедентные тексты.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рекламного объявления, его языковые и структурные особенности.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Ошибки в речи современного обучающегося.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Этика и этикет общения в Интернете. Этикет переписки в социальных сетях. Нормы, правила этикета интернет-обсуждения, интернет-диспута. </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29.10.2. Основные сведения о языке. Разделы науки о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Лингвистические словари башкирского языка. Академический словарь.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Толковые словари. Фразеологический словарь башкирского языка. Словарь башкирских народных пословиц и поговорок. Ономастические словари башкирского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фонетические процессы в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Проектная работа.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Территориальные особенности разговорного башкирского языка. Диалектизмы.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Синтаксис. Слово и предложение. Распространённые и нераспространённые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Синтаксис сложного предложения. Сложносочинённое предложение. Союзные и бессоюзные сложносочинённые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Сложноподчинённое предложение. Виды придаточных предложений.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Сложные синтаксические конструкции в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29.11. Планируемые результаты освоения программы по родному </w:t>
      </w:r>
      <w:r>
        <w:rPr>
          <w:rFonts w:ascii="Times New Roman" w:eastAsia="SchoolBookSanPin" w:hAnsi="Times New Roman"/>
          <w:bCs/>
          <w:sz w:val="28"/>
          <w:szCs w:val="28"/>
          <w:lang w:val="ru-RU"/>
        </w:rPr>
        <w:lastRenderedPageBreak/>
        <w:t>(башкирскому) языку на уровне основного общего образования.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29.11.1. В результате изучения родного (башкирского)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 гражданского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роли различных социальных институтов в жизни человека;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патриотического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российской гражданской идентичности в поликультурном и многоконфессиональном обществе, понимание роли родного (башкирского) языка в жизни народа, проявление интереса к познанию родного (башкирского) языка, к истории и культуре своего народа, края, страны, других народов России, ценностное отношение к родному (башкирскому)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w:t>
      </w:r>
      <w:r>
        <w:rPr>
          <w:rFonts w:ascii="Times New Roman" w:eastAsia="SchoolBookSanPin" w:hAnsi="Times New Roman"/>
          <w:bCs/>
          <w:sz w:val="28"/>
          <w:szCs w:val="28"/>
          <w:lang w:val="ru-RU"/>
        </w:rPr>
        <w:lastRenderedPageBreak/>
        <w:t>наследию и памятникам, традициям разных народов, проживающих в родной стране;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 эстетического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ценности жизни </w:t>
      </w:r>
      <w:r>
        <w:rPr>
          <w:rFonts w:ascii="Times New Roman" w:eastAsia="SchoolBookSanPin" w:hAnsi="Times New Roman"/>
          <w:sz w:val="28"/>
          <w:szCs w:val="28"/>
          <w:lang w:val="ru-RU"/>
        </w:rPr>
        <w:t>с использованием собственного жизненного и читательского опыта</w:t>
      </w:r>
      <w:r>
        <w:rPr>
          <w:rFonts w:ascii="Times New Roman" w:eastAsia="SchoolBookSanPin" w:hAnsi="Times New Roman"/>
          <w:bCs/>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умение осознавать своё эмоциональное состояние и эмоциональное состояние </w:t>
      </w:r>
      <w:r>
        <w:rPr>
          <w:rFonts w:ascii="Times New Roman" w:eastAsia="SchoolBookSanPin" w:hAnsi="Times New Roman"/>
          <w:bCs/>
          <w:sz w:val="28"/>
          <w:szCs w:val="28"/>
          <w:lang w:val="ru-RU"/>
        </w:rPr>
        <w:lastRenderedPageBreak/>
        <w:t>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(башкирском)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6) трудового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bCs/>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рассказать о своих планах на будущее;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ориентация в деятельности на современную систему научных представлений об </w:t>
      </w:r>
      <w:r>
        <w:rPr>
          <w:rFonts w:ascii="Times New Roman" w:eastAsia="SchoolBookSanPin" w:hAnsi="Times New Roman"/>
          <w:bCs/>
          <w:sz w:val="28"/>
          <w:szCs w:val="28"/>
          <w:lang w:val="ru-RU"/>
        </w:rPr>
        <w:lastRenderedPageBreak/>
        <w:t>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способность осознавать стрессовую ситуацию, оценивать происходящие </w:t>
      </w:r>
      <w:r>
        <w:rPr>
          <w:rFonts w:ascii="Times New Roman" w:eastAsia="SchoolBookSanPin" w:hAnsi="Times New Roman"/>
          <w:bCs/>
          <w:sz w:val="28"/>
          <w:szCs w:val="28"/>
          <w:lang w:val="ru-RU"/>
        </w:rPr>
        <w:lastRenderedPageBreak/>
        <w:t>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29.11.2. В результате изучения родного (башкирского)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29.11.2.2. У обучающегося будут сформированы следующие базовые </w:t>
      </w:r>
      <w:r>
        <w:rPr>
          <w:rFonts w:ascii="Times New Roman" w:eastAsia="SchoolBookSanPin" w:hAnsi="Times New Roman"/>
          <w:bCs/>
          <w:sz w:val="28"/>
          <w:szCs w:val="28"/>
          <w:lang w:val="ru-RU"/>
        </w:rPr>
        <w:lastRenderedPageBreak/>
        <w:t>исследовательские действия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(башкирском) языке;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выбор и брать ответственность за решение.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осознанно относиться к другому человеку и его мнению;</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признавать своё и чужое право на ошибку;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29.11.2.7. У обучающегося будут сформированы умения совместной деятельности: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проявлять готовность руководить, выполнять поручения, подчиняться;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29.11.3. Предметные результаты изучения родного (башкирского) языка. К концу обучения в 5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роль башкирского языка в сохранении культуры и традиций башкирского народа;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совершенствовать коммуникативные способности путём освоения норм башкирского литературного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об особенностях ударения в башкирском языке, приводить примеры, сопоставлять с русским языком;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фразеологические единицы в тексте, понимать их значение и использовать в связной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особенности монолога, диалога и полилога, использовать данные разновидности речи в речевой деятельности;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других тюркских языках, родственных башкирскому языку;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лексический состав башкирского языка; распознать исконно башкирские слова тюркского происхождения и иноязычные слова;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синонимы, антонимы и омонимы в тексте, объяснить их функции в устной и письменной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специфические согласные звуки башкирского языка, правильно произносить их в устной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башкирском алфавите и его происхождении, сравнивать с русским алфавитом;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имена существительные как знаменательную часть речи; выделять в текстах имена нарицательные и собственные, правильно их употреблять в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представлять словообразовательную систему башкирского языка; выделять корень слова и окончание;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обозначать в структуре слова словоизменительные, формообразующие и словообразующие аффиксы;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общие представления о способах словообразования в башкирском языке; выделять сложные слова, иметь представление об их правописании.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29.11.4. Предметные результаты изучения родного (башкирского) языка. К концу обучения в 6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соблюдать орфоэпические нормы башкирского языка при создании устных </w:t>
      </w:r>
      <w:r>
        <w:rPr>
          <w:rFonts w:ascii="Times New Roman" w:eastAsia="SchoolBookSanPin" w:hAnsi="Times New Roman"/>
          <w:bCs/>
          <w:sz w:val="28"/>
          <w:szCs w:val="28"/>
          <w:lang w:val="ru-RU"/>
        </w:rPr>
        <w:lastRenderedPageBreak/>
        <w:t>текстов и при решении коммуникативных задач;</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об ономастической системе Башкортостана; ориентироваться в топонимии региона, иметь представление о географии известных топонимов; владеть правописанием топонимов на башкирском и русском языках;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особенности ударения в башкирском языке, иметь представление о просодических явлениях, возникающих при присоединении окончаний, в структуре сложного слова и в вопросительных местоимениях;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об основных признаках имени существительного, правильно употреблять падежные формы имён существительных в речи; сравнивать варианты падежных окончаний башкирского языка с формами русского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устаревшие слова, военную лексику, фразеологические единицы в текстах на военно-историческую тематику;</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в текстах имена существительные в категории принадлежности, сопоставлять способы выражения принадлежности в башкирском и русском языках;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имя прилагательное как часть речи в башкирском и русском языках, иметь представление о степени имён прилагательных (сравнительная, уменьшительная, превосходная) и правильно употреблять в речи согласно коммуникативным задачам;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об основных способах словообразования имён прилагательных, основные признаки производных и сложных прилагательных;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лексико-грамматические признаки имён числительных,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иметь представление о функционально-коммуникативной особенности местоимений, иметь представления о разрядах местоимений (личные местоимения, указательные местоимения, вопросительные местоимения, определительные </w:t>
      </w:r>
      <w:r>
        <w:rPr>
          <w:rFonts w:ascii="Times New Roman" w:eastAsia="SchoolBookSanPin" w:hAnsi="Times New Roman"/>
          <w:bCs/>
          <w:sz w:val="28"/>
          <w:szCs w:val="28"/>
          <w:lang w:val="ru-RU"/>
        </w:rPr>
        <w:lastRenderedPageBreak/>
        <w:t>местоимения, неопределённые местоимения, отрицательные местоимения), употреблять местоимения в тексте в соответствии с их значением;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как результат проектной (исследовательской) деятельности; оформлять и публично представлять результаты проекта.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29.11.5. Предметные результаты изучения родного (башкирского) языка. К концу обучения в 7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явления омонимии и паронимии: различать виды омонимов, употребление омонимов в письменной и устной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природу паронимов, уместно использовать их в тексте;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смысловые различия, характер лексической сочетаемости, способы управления, функционально-стилевую окраску паронимов;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башкирскую традиционную этикетную речевую манеру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исключать категоричность в разговоре; иметь представление о невербальном (несловесном) этикете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фонетическую систему, словообразование и морфологию башкирского языка; иметь представление о критериях деления слов на части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изменение имён существительных; использовать имена числительные в тексте согласно их нормам правописания;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глагол как часть речи; распознавать личные и безличные глаголы, самостоятельные и вспомогательные глаголы;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наклонения глаголов; использовать их в речи для решения коммуникативных задач;</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формы глагола, указывать их отличительные признаки, разграничивать формы глагола и других частей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наречие как часть речи, распознавать виды наречий;</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функцию служебных частей речи; употреблять служебные части речи в соответствии их грамматическим и лексическим значением;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29.11.6. Предметные результаты изучения родного (башкирского) языка. К концу обучения в 8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об основных орфоэпических нормах современного башкирского литературного языка, распознавать типичные орфоэпические ошибки в современной речи, употреблять слова с учётом произносительных и стилистических вариантов орфоэпической нормы;</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об активных процессах современного башкирского языка в области произношения исконно башкирских слов, заимствованных слов из русского, арабского и персидского языков;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синонимию, выявлять синонимический ряд в тексте, использовать словари синонимов, употреблять синонимы в речи в соответствии с их лексическим значением;</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принципы этикетного общения, лежащие в основе национального башкирского речевого этикета; соблюдать нормы башкирского невербального этикета;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синтаксис простого предложения, распознавать в тексте виды предложений по интонации и цели высказывания (повествовательное предложение, вопросительное предложение, побудительно-восклицательное предложение – повторение);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виды связи слов в тексте (сочинительная связь, подчинительная связь), указывать виды синтаксической связи слов в предложении (согласование, управление, примыкание, изафет), сравнивать виды связи слов в башкирском и русском языках;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второстепенные члены предложения, указывать однородные и неоднородные, анализировать, их функциональную особенность, использовать второстепенные члены предложения в соответствии с их функциями;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сравнивать односоставные и двусоставные предложения, нераспространённые </w:t>
      </w:r>
      <w:r>
        <w:rPr>
          <w:rFonts w:ascii="Times New Roman" w:eastAsia="SchoolBookSanPin" w:hAnsi="Times New Roman"/>
          <w:bCs/>
          <w:sz w:val="28"/>
          <w:szCs w:val="28"/>
          <w:lang w:val="ru-RU"/>
        </w:rPr>
        <w:lastRenderedPageBreak/>
        <w:t>и распространённые предложения, использовать их в устной и письменной речи для решения учебных задач;</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односоставные предложения (определенно-личное, обобщённо-личное, неопределённо-личное, безличное, назывное); использовать при составлении диалога, прямой речи и косвенной речи;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29.11.7. Предметные результаты изучения родного (башкирского) языка. К концу обучения в 9 классе обучающийся научится: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речевые ошибки и избегать их; анализировать и оценивать с точки зрения норм современного башкирского языка чужую и собственную речь; исправлять речь с учётом её соответствия основным нормам современного башкирского литературного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при общении в Интернете этикетные формы и устойчивые формулы‚ принципы этикетного общения, лежащие в основе национального речевого этикета; соблюдать нормы башкирского этикетного речевого поведения в ситуациях делового 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этикет телефонного и интернет-общения;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функциональных стилях башкирского языка, определять их коммуникативную особенность;</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основные характеристики и функции текста, определять типы текстов;</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роль интонации в речевом общении, правильно подбирать виды интонации в соответствии целями и задачами коммуникации;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лингвистические словари башкирского языка, ономастические словари, указывать их функции и особенности;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территориальные особенности разговорного башкирского языка, выделять её признаки;</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характеризовать синтаксис сложного предложения, распознавать в текстах </w:t>
      </w:r>
      <w:r>
        <w:rPr>
          <w:rFonts w:ascii="Times New Roman" w:eastAsia="SchoolBookSanPin" w:hAnsi="Times New Roman"/>
          <w:bCs/>
          <w:sz w:val="28"/>
          <w:szCs w:val="28"/>
          <w:lang w:val="ru-RU"/>
        </w:rPr>
        <w:lastRenderedPageBreak/>
        <w:t>башкирской художественной литературы сложносочинённые предложения, союзные и бессоюзные сложносочинённые предложения;</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об особенностях сложноподчинённого предложения, определять виды придаточных предложений, анализировать сложные синтаксические конструкции в башкирском языке и употреблять их в речи с соблюдением синтаксических норм башкирского языка;</w:t>
      </w:r>
    </w:p>
    <w:p w:rsidR="00F55BB9" w:rsidRDefault="009E68E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w:t>
      </w:r>
    </w:p>
    <w:p w:rsidR="00F55BB9" w:rsidRDefault="009E68E7">
      <w:pPr>
        <w:pStyle w:val="1"/>
        <w:pBdr>
          <w:bottom w:val="none" w:sz="0" w:space="0" w:color="000000"/>
        </w:pBdr>
        <w:spacing w:before="0" w:line="350" w:lineRule="auto"/>
        <w:ind w:firstLine="708"/>
        <w:jc w:val="both"/>
        <w:rPr>
          <w:rFonts w:eastAsia="SchoolBookSanPin"/>
          <w:b w:val="0"/>
          <w:bCs/>
          <w:szCs w:val="28"/>
          <w:lang w:val="ru-RU"/>
        </w:rPr>
      </w:pPr>
      <w:r>
        <w:rPr>
          <w:rFonts w:eastAsia="SchoolBookSanPin"/>
          <w:b w:val="0"/>
          <w:bCs/>
          <w:szCs w:val="28"/>
          <w:lang w:val="ru-RU"/>
        </w:rPr>
        <w:t>30. Федеральная рабочая программа по учебному предмету «Государственный (башкирский) язык Республики Башкортостан».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30.4.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30.5. Пояснительная записка.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30.5.1. Программа по государственному (башкирскому)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Статус государственного (башкирского) языка в условиях освоения на уровне основного общего образованияы предусматривает практическое овладение им как средством общения и как способом духовно-нравственного развития и воспитания обучающихся. Овладение государственным (башкирским) языком как средством общения обеспечивает способность и готовность обучающихся к коммуникации в повседневной жизни, к взаимопониманию и взаимодействию в полиэтническом обществе.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Программа по государственному (башкирскому) языку ориентирована на развитие функциональной грамотности как интегративного умения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30.5.2. В содержании программы по государственному (башкирскому) языку выделяются следующие содержательные линии: «Я и мой мир», «Башкортостан – край родной», «Природа родного края», «Грамматический материал», «Развитие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30.5.3. Изучение государственного (башкирского) языка направлено на достижение следующих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у обучающегося коммуникативной компетенции в основных видах речевой деятельности на башкирском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усвоение знаний о башкирском языке как системе.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30.5.4. Общее число часов, рекомендованных для изучения государственного (башкирского)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 Содержание обучения в 5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30.6.1. Я и мой мир.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30.6.1.1. Здравствуй, школа!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М. Карим «Ученику», Г. Рамазанов «Живи, родной край!», Ф. Губайдуллина «Райфа идёт в школу», Е. Кучеров «Пещера Шульганташ», А. Игебаев «До свиданья, лебеди!».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30.6.1.2. Моя школа.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 Султангареев «Поэт», С. Алибаев «Хорош», «Нас встречает школа».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30.6.1.3. Мои одноклассники.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«Ученики» (из журнала «Учитель Башкортостана»), Г. Кутуева «День знаний».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30.6.1.4. Я и моя семья.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 Рахимгулова «Красивый и сильный», В. Гудков «Осенью», Р. Искужина «Мои братишки», А. Хабибуллина «Наша семья».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30.6.1.5. О себе.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 Султанов «Флаг Башкортостана», Ф. Рахимгулова «Наша мама», «Наша квартира» (из газеты «Йәншишмә» («Родник»).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30.6.1.6. Человек. Части тела. Личная гигиена.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 Гумерова «Старательная девочка», А. Кондратова «Говорим», «Умный воробей» (сказка).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30.6.1.7. С Новым годом!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 Юнусова «Дед Мороз», Ф. Исянгулов «Звезды-обманщики», К. Даян «Елочка», З. Биишева «Здоровье», А. Исмагилов «Снег идёт».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30.6.1.8. Наша ёлка.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 Гали «Наша ёлка», Е. Кучеров «Январь», «Карнавал» (из журнала «Аманат»).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30.6.1.9. Магазин. Продукты. Одежда. Дом.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 Галиева «Хлеб», Ф. Тугузбаева «Новое платье», А. Ягафарова «Мёд», Г. Абдулхаева «Дорога, которую прошёл хлеб», Р. Шакур «Страна трудолюбивых», Т. Ганиева «Бишбармак», А. Гиталов «Думы о хлебе».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30.6.1.10. 8 марта – Международный женский день.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 Мухамедьянов «Матери», М. Пляцковский «Пускай узнают ветер...». Ф. Тугузбаева «День рождения», «Люблю я свою страну» (песня).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30.6.1.11. Моя мама.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 Ихсан «Благодарность матери», А. Ахмедьянова «Наби и старушка», </w:t>
      </w:r>
      <w:r>
        <w:rPr>
          <w:rFonts w:ascii="Times New Roman" w:eastAsia="SchoolBookSanPin" w:hAnsi="Times New Roman"/>
          <w:bCs/>
          <w:sz w:val="28"/>
          <w:szCs w:val="28"/>
          <w:lang w:val="ru-RU"/>
        </w:rPr>
        <w:lastRenderedPageBreak/>
        <w:t>З. Ханнанова «Я счастливая...», Г. Юнусова «Долгожданный праздник», Ф. Юлдашбаева «Моя бабушка».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30.6.2. Башкортостан – край родной.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30.6.2.1. Знаешь ли ты родной Башкортостан? Мой Башкортостан.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 Алибаев «Моя Родина», «Башкортостан» (из журнала «Акбузат»), М. Пришвин «Будем охранять природу», Ф. Губайдуллина «Флаг Башкортостана».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30.6.2.2. Мы вместе с природой.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 Ситдикова «День Республики», Ф. Губайдуллина «Флаг Республики», С. Янтурин «Курай», Р. Латипова, Р. Камалова «Салават Юлаев», С. Юлаев «Мой Урал», «Река Агидель» (из газеты «Вечерняя Уфа»).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30.6.3. Природа родного края.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30.6.3.1. Времена года. Золотая осень.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 Буракаев «Мы вместе с природой», Г. Скребицкий «Осень-художник», Т. Ганиева «Скажи обратное», К. Танрикулов «Четыре девочки», К. Ушинский «Четыре желания», Ф. Рахимгулова «Откуда узнал?», С. Муллабаев «Странный снег».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30.6.3.2. Осенняя природа.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 Дильмухаметов «Цветок и бабочка», Л. Толстой «Старик и водяная». Л. Шагисултанова «В осеннем лесу», С. Алибаев «Прекрасный день».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30.6.3.3. Наступила весна. Весна.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 Ихсан «Весна», С. Муллабаев «Дедушка», В. Осеева «Старушка», Р. Гарипов «Скворец», Ф. Губайдуллина «Компьютер мой друг», С. Муллабаев «Весна».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30.6.3.4. Птицы – наши друзья.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Е. Кучеров «Когда прилетают птицы?», Ф. Рахимгулова «День Победы», В. Исхаков «Медаль и мальчик», С. Богомазов «Мир нужен всем», Н. Надеждина «Первый цветок весны», А. Асадуллина «На субботнике».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30.6.3.5. Встречаем лето. Здравствуй, лето!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 Алибаев «Здравствуй, лето!», А. Чаныш «Птица и песня», «Воронья каша», «Сабантуй» (из журнала «Акбузат»).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30.6.3.6. Родная земля.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А. Игебаев «Родная земля», «Утро в лагере» (из журнала «Аманат»).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30.6.4. Грамматический материал.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30.6.4.1. Фонетика. Орфоэпия. Графика.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Звук и буква. Алфавит (повторение).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Система гласных и согласных звуков. Правильное произношение гласных звуков (повторение). Правильное произношение и правописание согласных (повторение).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Слог. Виды слогов (повторение).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Ударение. Ударение в башкирском и в русском языках (повторение).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30.6.4.2. Морфемика и словообразование.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Корень и аффикс. Основа слова. Однокоренные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30.6.4.3. Лексикология и фразеология.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Фразеологизмы, их значения. Особенности употребления фразеологизмов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Слова однозначные и многозначные. Антонимы. Синонимы. Омонимы.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30.6.4.4.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Имя существительное. Изменение имён существительных по падежам. Собственные и нарицательные имена существительные.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 как часть речи. Общее грамматическое значение, морфологические признаки и синтаксические функции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Местоимение. Личные местоимения. Притяжательные местоимения. Определительные местоимения. Неопределённые местоимения. Указательные местоимения. Вопросительные местоимения. Отрицательные местоимения.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30.6.5. Развитие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«Курочка Ряба» (русская народная сказка), И. Буракаев «Другие народы создавали шежере?» (составление шежере).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Картины В. Меоса «Зимние забавы», З. Исмагилова «Родные края», Р. Нурмухаметова «После работы».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 Содержание обучения в 6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30.7.1. Я и мой мир.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30.7.1.1. Наша школа. Мой класс и мои друзья.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 Ганиева «Первое сентября», «Будь честен» (из книги «Корни силы и духа»), Г. Базекин «Пчела», Ф. Фаткуллина «Солнце», «Скворец» (из «Школьного календаря»), Р. Тимершин «Яблоня».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30.7.1.2. Картины осени. С. Аксаков «Лебедь», Г. Якупова «Октябрь», Р. Низамов «Картины осени», К. Киньябулатова «Когда пришла осень», М. Горький «Любите книгу».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30.7.1.3. Знай цену дружбы! Дружба.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 Бикбаев «Дружба познаётся в беде», «Вас пригласили в гости» (из книги «Тысяча советов для девочек»).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30.7.1.4. Мои друзья.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 Фатихова «Кто друг?», А. Ягафарова «С дружбой не шутят», Р. Ураксина «Башкортостан».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30.7.2. Башкортостан – край родной.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30.7.2.1. По земле Башкортостана. Моя Родина.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 Филиппов «Отчизна», Ф. Мухаметьянов «Человек краса страны», Р. Бикбаев «Памятник Салавату Юлаеву», В. Дмитриев «Берёза».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30.7.2.2. Мой Башкортостан.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 Ахметова «Почему берёзы белые?», З. Ураксин «Согласование», Г. Юнусова «Башкортостан – страна дружбы», М. Карим «Моя Отчизна».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30.7.2.3. Любите свой родной край!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 Юлаев «Моя Родина», Г. Молодцов «Башкирия», Ф. Тугузбаева «Кто молодец?», М. Карим «На берегу Демы», В. Сухомлинский «Потому что я – человек», Г. Хусаинов «Великий писатель и учёный», А. Асадуллина «Прощание».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30.7.3. Природа родного края.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30.7.3.1. Зима продолжается. Белоснежная зима.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 Максютова «Снежинки», И. Зиянчковский «Зимняя природа», «Зимующие птицы» (из газеты «Башкортостан»), Г. Якупова «Общая зима».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30.7.3.2. Снег идёт.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 Шафикова «Снег идёт», Х. Гиляжев «Летает в небе», Т. Сагитов «Хлеб», </w:t>
      </w:r>
      <w:r>
        <w:rPr>
          <w:rFonts w:ascii="Times New Roman" w:eastAsia="SchoolBookSanPin" w:hAnsi="Times New Roman"/>
          <w:bCs/>
          <w:sz w:val="28"/>
          <w:szCs w:val="28"/>
          <w:lang w:val="ru-RU"/>
        </w:rPr>
        <w:lastRenderedPageBreak/>
        <w:t>А. Бикташев «Мечта», К. Чарушин «Наступила зима», И. Киньябулатов «Доброе утро, мир!», К. Киньябулатова «Белая зима».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30.7.3.3. Весна идёт, весна! Любимое время года.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 Янбулатова «Птицы возвращаются», К. Кулиев «Берегите все живое», Г. Юнусова «Так любят природу?», К. Киньябулатова «Грачиная песня».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30.7.3.4. Народные праздники.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 Султангареева «Воронья каша», З. Биишева «В саду», Ф. Рахимгулова «Апрель улыбается», Я. Колас «Песня о весне», Б. Домашников «Май. Березняк» (картина), А. Саяпова «День Победы», С. Алибаев «Мы считаем», Н. Виноградова «Правила поведения в лесу».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30.7.3.5. Идёт прекрасное лето. Люблю лето!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 Файзи «Люблю лето», С. Хажиев «Июнь», Р. Ахмадиев «Июнь и май», Ш. Янбаев «Сабантуй», Р. Гамзатов «Песня матери», М. Сиражи «Лето», В. Гумеров «Природные лечебницы».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30.7.3.6. Прекрасное время.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 Тюлькин «Шиханы возле Уфы», Г. Якупова «Июль», Р. Габдрахманов «Мы вместе», «Июль» (из «Школьного календаря»), «Калина» (из газеты «Йәшлек» («Молодость»), А. Ферсман «Учись наблюдать», С. Ягудин «Курай», С. Алибаев «Седой Урал», Я. Султанов «Родина моя».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30.7.4. Грамматический материал.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30.7.4.1.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числительное. Простые и сложные числительные. Разряды имён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30.7.5. Развитие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Картины О. Богаевской «Гости (День рождения)», В. Меоса «Туман в горах. Белорецкий район», И. Шишкина «Утро в сосновом лесу», Б. Домашникова «Май. Березняк», А. Тюлькина «Шиханы возле Уфы».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 Содержание обучения в 7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30.8.1. Я и мой мир.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30.8.1.1. Школа – родник знаний. Моя школа.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 Биишева «Первый день в школе», М. Карим «Учителю», В. Сухомлинский «Настоящий человек», Т. Давлетбердина «Времена года».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30.8.1.2. Школьные годы. К. Паустовкий «Язык матери», А. Асадуллина «Прощание», К. Ушинский «Осенний день», Г. Пикунова «Музеи».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30.8.1.3. Спорт. Спортивные принадлежности. Я люблю спорт.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«Наша семья на соревнованиях» (из «Школьного календаря»), И. Мифтахова «Берегите здоровье», «Спортивные кружки» (из «Школьного календаря»). Н. Идельбай «На нашем катке», Ф. Максютов «Лётчик», Р. Аюпов «Национальные игры», «Башкортостан – страна чемпионов» (из «Школьного календаря»), «Спорт в Башкортостане» (из журнала «Аманат»), Г. Рамазанов «С новым годом!», Р. Гарипов «Идёт снег».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30.8.1.4. Я и моя семья.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 Шафикова «Глаза матери», «Старушка – птица» (башкирская народная сказка), Н. Салимов «Похожие», «Шежере» (из журнала «Агидель»), К. Даян «Советы отца», С. Алибаев «Прекрасный день», «Большая Медведица» (легенда), К. Даян «Советы отца», З. Воскресенская «Мать», Ф. Рахимгулова «Наша мама», Ш. Биккулов «Отец и бабушка», Я. Султанов «Гвоздика», «Подарок» (из «Школьного календаря»), Р. Назаров «Весна».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30.8.1.5. Давным-давно... Башкирское народное творчество.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 Тагирова «Жил-был олень», «Родственники» (Башкирская народная сказка), Г. Цепулин «Доброта, смелость, мужество», Ф. Тугузбаева «Почему не вышел играть медвежонок?».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30.8.1.6. Единство. Дружба. Мир.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Ш. Биккул «Нужен мир», В. Баймурзина «Дружба», К. Киньябулатова «Много друзей», Г. Юнусова «Подснежник».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30.8.1.7. Мои друзья.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 Мухаметов «Безголосый Талип», С. Алибаев «Мои друзья», С. Алибаев «Берёзовый сок», Н. Мусин «Лес – это богатство», М. Гафури «Поляна», А. Гессен «Пушкин и книги».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30.8.2. Башкортостан – край родной.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30.8.2.1. Башкортостан – колыбель моя.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 Карим «Башкортостан», «Урал» (башкирская народная песня), Р. Гарипов «Сердце Урала», Х. Назар «Дуб Урала», Б. Рафиков «Наша Родина».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30.8.2.2. Достопримечательности Башкортостана.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«Аркаим» (из журнала «Агидель»), Я. Султанов «Урал мой».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30.8.3. Природа родного края.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30.8.3.1. Осень – пора труда и изобилия. Золотая осень.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 Булгакова «Мир вдохновения», «Золотые колосья» (башкирская народная сказка), «Середина осени» (из «Школьного календаря»), М. Белахова «Хлеб», Д. Булгакова «Страна вдохновения».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30.8.3.2. Осенние работы.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 Юсупов «Вкус хлеба», А. Игебаев «Родная земля», Н. Мусин «Берегите природу!», Р. Ханнанов «Природа и мы», «Пчела» (статья из газеты «Башкортостан»), Г. Муртазин «Кто прав?».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30.8.3.3. Прекрасное лето. Прекрасное время.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 Кутлугильдина «Лето», Б. Баимов «Идёт дождь», Н. Кутдусов «Муравьи», С. Лавочкин «Самое важное», Б. Бикбай «Утро в лагере».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30.8.3.4. Любимое время года.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 цветок, и часы» (из журнала «Акбузат»), М. Гафури «Лето, С. Лавочкин «Самое важное».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30.8.4. Грамматический материал.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30.8.4.1.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Послелог. Грамматические функции послелогов. Разряды послелогов по </w:t>
      </w:r>
      <w:r>
        <w:rPr>
          <w:rFonts w:ascii="Times New Roman" w:eastAsia="SchoolBookSanPin" w:hAnsi="Times New Roman"/>
          <w:bCs/>
          <w:sz w:val="28"/>
          <w:szCs w:val="28"/>
          <w:lang w:val="ru-RU"/>
        </w:rPr>
        <w:lastRenderedPageBreak/>
        <w:t>строению: простые и составные. Морфологический анализ послелогов. Правописание послелогов.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Модальные слова. Группы модальных слов по значению. Роль модальных слов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30.8.5. Развитие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Картины Т. Яблонской «Утро», В. Меоса «Помощник», Ф. Исмагилова «На берегу реки», А. Арсланова «Лев Толстой в башкирской степи».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 Содержание обучения в 8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30.9.1. Я и мой мир.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30.9.1.1. Трудом красив и славен человек.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 Киньябулатова «Голоса Родины», З. Биишева «Жизнь – труд», Л. Подкорытова «Будь наблюдателен», Ю. Яковлев «Труд».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30.9.1.2. Труд – основа жизни.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 Гафури «В саду цветов», А. Чанышева «Желаю благополучия», Д. Темплтон «Претворить в жизнь», М. Шаган «Советы изучающим иностранные языки», Т. Мухаметкулов «Храбрость».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30.9.1.3. Месяц цветов.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 Алибаев «Месяц цветов», «Солдат стоит на страже» (из газеты «Вечерняя Уфа»), С. Юлаев «Родина моя», С. Габидуллин «Поздравляю», М. Харис «Письмо».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30.9.1.4. Мы возвратимся звёздами.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«Салават Юлаев» (из «Антологии башкирской поэзии»), «Музей в Палдиски» (из журнала «Аманат»), «Памятник Салавату Юлаеву» (из «Башкирской энциклопедии»).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30.9.2. Башкортостан – край родной.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30.9.2.1. Уфа – столица Башкортостана.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 Гвоздикова «Города имеют свою биографию», Н. Наджми «Песня родному городу», «Старинная Уфа!» (из книги «Уроки жизни»).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30.9.2.2. Я люблю тебя, Уфа!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«Уфа – столица Республики Башкортостан» (из «Школьного календаря»), Т. Гарипова «О происхождении названия «Уфа», К. Даян «Красивый город», «Улицы Уфы» (из журнала «Аманат»), А. Шаммасов «Приветствие».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30.9.2.3. Урал мой, Урал… Мой край родной.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 Игебаев «Башкортостан – мой край родной», Э. Фенина «Мой край родной», В. Исхаков «Клещи», Н. Наджми «Башкортостан», М. Карим «Думы о Родине», «Воронья каша» (из журнала «Акбузат»), Р. Гарипов «Дружба», Р. Нигматуллин «Башкортостан», А. Тагирова «Берегите Землю!», Ф. Исянгулов «Летние дни», Р. Янбеков «Цвети, мой Башкортостан!».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30.9.3. Природа родного края.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30.9.3.1. Наступила золотая осень.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 Сиражи «Учителю», М. Кутлугалямов «Природные наследия», «Журавли улетели…» (из газеты «Вечерняя Уфа»), С. Муллабаев «Осенний лес».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30.9.3.2. Осенний лес.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«Осенняя природа» (из журнала «Агидель»), Р. Шаммас «Родная край», К. Бальмонт «Осень» (перевод Д. Юлтыя).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30.9.3.3. Наступила белоснежная зима. Зимние месяцы.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 Хажиев «Ноябрь», А. Вахитова «Идёт снег», Д. Лихачёв «Жизнь», Н. Наджми «Зима», Б. Магадиев «Три линии», Б. Головин «Общение».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30.9.3.4. Зимний лес.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 Алибаев «Зимний лес», В. Сухомлинский «Метель», Е. Кучеров «И метель, и капели», «Зимующие птицы» (из учебника «Биология» для 7 класса).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30.9.3.5. Прекрасная весна. Наступила весна.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 Якупова «Весна надежды», И. Насыри «Весна идёт», З. Валитов «Начало марта», Е. Кучеров «Весенние воды».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30.9.3.6. День Победы.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 Киньябулатова «Победа, которую завоевали», «Первый космановт» (из газеты «Башкортостан»), Р. Нигмати «Отчизна», В. Сухомлинскомий «Могилы героев».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30.9.4. Грамматический материал.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30.9.4.1. Синтаксис.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Синтаксис как раздел лингвистики.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 и предложение как единицы синтаксиса.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 типы синтаксической связи (сочинительная и подчинительная) (общее представление). Основные признаки словосочетания: наличие двух и более знаменательных слов и подчинительной связи между ними. Виды словосочетаний по морфологическим свойствам главного слова: глагольные, именные. Типы подчинительной связи слов в словосочетании. Грамматическая синонимия словосочетаний. Нормы построения словосочетаний.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Функции знаков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 Простое предложение. 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Пунктуация. Тире между подлежащим и сказуемым.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30.9.5. Развитие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Картины В. Меоса «Берёзы. Шигаево», «Зима в деревне», А. Кузнецова «Допрос Салавата», Р. Нурмухаметова «Агидель. Полдень».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 Содержание обучения в 9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30.10.1. Я и мой мир.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30.10.1.1. Здравствуй, школа! Школьная пора.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 Игебаев «Верный друг и соратник!», М. Горький «Любите книгу», М. Карим «Дорога в школу», А. Ферсман «Нет ничего дороже времени», Г. Хусаинов «Что такое счастье?», «Бабочки летают» (из журнала «Аманат»), М. Акмулла «Осень».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30.10.1.2. Наступила золотая осень.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 Хусаинов «Что такое счастье?», К. Ушинский «Осенний день», Э. Ишбирдин «Лебедь».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30.10.1.3. Народное творчество – достояние народа. Моя родословная.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 Сулейманов «Народное творчество», «Слезы аиста» (из газеты «Вечерняя Уфа»), Ш. Шакурова, А. Сулейманов «Эпос “Урал батыр”», С. Галин «Шежере», А. Шамаев «Башкирский кумыс», Р. Янгужин «Шежере».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30.10.1.4. Устное народное творчество.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 Магадеев «Подарок племени», «На берегу прекрасной Агидели» (народная песня), С. Агиш «Угощение для гостей», М. Юхма «Дорога лебедей», Л. Арсланова «Три подруги».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30.10.1.5. Конь мой – мой верный друг. Вперёд, конь мой!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 Идельбаев «Вперёд, мой конь», Ш. Янбаев «Скачки», В. Архангельский «Реки», А. Аминев «Турат (конь)», А. Куприн «Лошади», С. Агиш «Турыкай», Х. Юлдашев «Ҡара юрға (конь черной масти)».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30.10.2. Башкортостан – край родной.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30.10.2.1. Культура Башкортостана. Театры Башкортостана.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 Фаткуллин «Уфимские театры», Г. Галина, опера «Салават Юлаев», «Музеи» (из журнала «Аманат»), А. Абушахманов «А. Мубаряков», Н. Гродзенский «Как научиться слушать музыку», Ф. Латипова «Сияй, “Нур!”», И. Кинзябулатов «Файзи Гаскаров», Г. Галина «Амин Зубаиров», «Х. Кудашев» (из газеты «Башкортостан»).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30.10.3. Природа родного края.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30.10.3.1. Природа Башкортостана.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 Хусаинов «Природа родного края», Р. Бикбаев «Уралу», Н. Мусин «Лес мой», «Укрощение жизни», Т. Ганиева «Большое поле».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30.10.3.2. Родная земля.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 Гарипов «Человек», Р. Адигамова «Родина – родная земля», Д. Буляков «Родной край», Ф. Мухамедьянов «Человек – достояние страны», «Зелёное украшение земли» (из журнала «Аманат»), М. Багаев «Башкортостан», А. Игебаев «Земля – наша мать», Р. Шакур «Родной дом».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30.10.3.3. Мы любим и зиму. Белоснежная зима.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 Гарипов «Первый снег», Н. Исламгулова «Зимние узоры», Ш. Бабич «Для кого?», Ш. Бабич «Зимняя дорога».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30.10.3.4. Зимний лес.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 Мусин «Холодная зима на Урале», К. Костров «Здравствуй, мир!», «В зимний день» (из журнала «Начальная школа»), Р. Ахмадиев «Солдаты», «Простуда» (из «Школьного календаря»), Р. Шакур «Новый год», С. Алибаев «Зимний лес».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30.10.3.5. Весна идёт. Подарок весны.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 Игебаев «Подарок весны», Л. Фархшатова «Почки вербы», Г. Давлетов «Весенний мир», Б. Ишемгул «Весна».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30.10.3.6. Весенняя природа.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 Ишмуратова «Март», Г. Юнысова «Матери как весна», Г. Рамазанов «Песня матери», «Апрель» (из «Школьного календаря»), А. Игебаев «Желание», З. Кутлугильдина «Могила неизвестного солдата», А. Магазов «Сила воли в себе можно воспитать», «Белая берёза» (из газеты «Вечерняя Уфа»).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30.10.3.7. Прекрасное летнее время.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«Июнь» (из «Школьного календаря»), Р. Гарипов «Уходит детство», Т. Юсупов «Звук колокола», Г. Хусаинов «Самое дорогое…».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30.10.3.8. Люблю лето.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 Файзи «Люблю лето», «Лето» (из журнала «Агидель»), Д. Мырдакаева «Прощальный месяц лета», А. Багуманов «Лето», Т. Васильева «Сабантуй», Г. Хусаинов «Земля – наше богатство», Д. Мурдакаева «Прощальный месяц лета», А. Багуманов «Середина лета».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30.10.4. Грамматический материал.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30.10.4.1.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Второстепенные члены предложения. Второстепенные члены предложения, их виды. Определение как второстепенный член предложения. Приложение как особый вид определения. Дополнение как второстепенный член предложения. 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Односоставные предложения, их грамматические признаки. Виды односоставных предложений. Виды односоставных предложений: назывные, определённо-личные, неопределённо-личные, безличные, назывные предложения. Виды предложений по наличию второстепенных членов (распространённые, нераспространённые). Предложения с однородными членами. Предложения с обобщающими словами при однородных членах.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Пунктуация. Знаки препинания в сложном предложении. Знаки препинания в предложениях с однородными членами.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30.10.5. Развитие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Картины Р. Нурмухаметова «Чехов в Башкортостане», Ф. Кащеева «Башкирский кумыс», В. Меоса «Октябрь. Птицы улетают», У. Мухаметшина «Семья. Сабантуй».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30.11. Планируемые результаты освоения программы по государственному (башкирскому) языку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30.11.1. В результате изучения государственного (башкирского)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1) гражданского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башкирском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роли различных социальных институтов в жизни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башкирском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патриотического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российской гражданской идентичности в поликультурном и многоконфессиональном обществе, понимание роли государственного (башкирского) языка в жизни народа, проявление интереса к познанию родного башкирского языка, к истории и культуре своего народа, края, страны, других народов России, ценностное отношение к государственному (башкирскому)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w:t>
      </w:r>
      <w:r>
        <w:rPr>
          <w:rFonts w:ascii="Times New Roman" w:eastAsia="SchoolBookSanPin" w:hAnsi="Times New Roman"/>
          <w:bCs/>
          <w:sz w:val="28"/>
          <w:szCs w:val="28"/>
          <w:lang w:val="ru-RU"/>
        </w:rPr>
        <w:lastRenderedPageBreak/>
        <w:t>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 эстетического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ценности жизни </w:t>
      </w:r>
      <w:r>
        <w:rPr>
          <w:rFonts w:ascii="Times New Roman" w:eastAsia="SchoolBookSanPin" w:hAnsi="Times New Roman"/>
          <w:sz w:val="28"/>
          <w:szCs w:val="28"/>
          <w:lang w:val="ru-RU"/>
        </w:rPr>
        <w:t>с использованием собственного жизненного и читательского опыта</w:t>
      </w:r>
      <w:r>
        <w:rPr>
          <w:rFonts w:ascii="Times New Roman" w:eastAsia="SchoolBookSanPin" w:hAnsi="Times New Roman"/>
          <w:bCs/>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башкирском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6) трудового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bCs/>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рассказать о своих планах на будущее;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rFonts w:ascii="Times New Roman" w:eastAsia="SchoolBookSanPin" w:hAnsi="Times New Roman"/>
          <w:bCs/>
          <w:sz w:val="28"/>
          <w:szCs w:val="28"/>
          <w:lang w:val="ru-RU"/>
        </w:rPr>
        <w:lastRenderedPageBreak/>
        <w:t>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30.11.2. В результате изучения государственного (башкирского) языка на </w:t>
      </w:r>
      <w:r>
        <w:rPr>
          <w:rFonts w:ascii="Times New Roman" w:eastAsia="SchoolBookSanPin" w:hAnsi="Times New Roman"/>
          <w:bCs/>
          <w:sz w:val="28"/>
          <w:szCs w:val="28"/>
          <w:lang w:val="ru-RU"/>
        </w:rPr>
        <w:lastRenderedPageBreak/>
        <w:t>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формировать гипотезу об истинности собственных суждений и суждений </w:t>
      </w:r>
      <w:r>
        <w:rPr>
          <w:rFonts w:ascii="Times New Roman" w:eastAsia="SchoolBookSanPin" w:hAnsi="Times New Roman"/>
          <w:bCs/>
          <w:sz w:val="28"/>
          <w:szCs w:val="28"/>
          <w:lang w:val="ru-RU"/>
        </w:rPr>
        <w:lastRenderedPageBreak/>
        <w:t>других, аргументировать свою позицию, 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оценивать надёжность информации по критериям, предложенным учителем </w:t>
      </w:r>
      <w:r>
        <w:rPr>
          <w:rFonts w:ascii="Times New Roman" w:eastAsia="SchoolBookSanPin" w:hAnsi="Times New Roman"/>
          <w:bCs/>
          <w:sz w:val="28"/>
          <w:szCs w:val="28"/>
          <w:lang w:val="ru-RU"/>
        </w:rPr>
        <w:lastRenderedPageBreak/>
        <w:t>или сформулированным самостоятельно;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башкирском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w:t>
      </w:r>
      <w:r>
        <w:rPr>
          <w:rFonts w:ascii="Times New Roman" w:eastAsia="SchoolBookSanPin" w:hAnsi="Times New Roman"/>
          <w:bCs/>
          <w:sz w:val="28"/>
          <w:szCs w:val="28"/>
          <w:lang w:val="ru-RU"/>
        </w:rPr>
        <w:lastRenderedPageBreak/>
        <w:t>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выбор и брать ответственность за решение.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осознанно относиться к другому человеку и его мнению;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признавать своё и чужое право на ошибку;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30.11.2.7. У обучающегося будут сформированы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принимать цель совместной деятельности, коллективно строить действия по её </w:t>
      </w:r>
      <w:r>
        <w:rPr>
          <w:rFonts w:ascii="Times New Roman" w:eastAsia="SchoolBookSanPin" w:hAnsi="Times New Roman"/>
          <w:bCs/>
          <w:sz w:val="28"/>
          <w:szCs w:val="28"/>
          <w:lang w:val="ru-RU"/>
        </w:rPr>
        <w:lastRenderedPageBreak/>
        <w:t>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проявлять готовность руководить, выполнять поручения, подчиняться;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30.11.3. Предметные результаты изучения государственного (башкирского) языка. К концу обучения в 5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вести разные виды диалогов (диалог этикетного характера, диалог-побуждение к действию, диалог-расспрос) (до 10 реплик со стороны каждого собеседника);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повествование, или сообщение) (объём монологического высказывания – 10–12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излагать основное содержание прочитанного текста (объём – 10–12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кратко излагать результаты выполненной проектной работы (объём – до 12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и понимать несложные тексты, содержащие отдельные незнакомые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читать про себя и понимать несложные тексты, содержащие отдельные незнакомые слова, с пониманием основного содержания (объём текста для чтения – 200–250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писать короткие поздравления с праздниками; заполнять анкеты и формуляры, </w:t>
      </w:r>
      <w:r>
        <w:rPr>
          <w:rFonts w:ascii="Times New Roman" w:eastAsia="SchoolBookSanPin" w:hAnsi="Times New Roman"/>
          <w:bCs/>
          <w:sz w:val="28"/>
          <w:szCs w:val="28"/>
          <w:lang w:val="ru-RU"/>
        </w:rPr>
        <w:lastRenderedPageBreak/>
        <w:t>сообщая о себе основные сведения, писать электронное сообщение личного характера, соблюдая речевой этикет, (объём сообщения – до 60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на слух, без ошибок,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различными видами аудирования – выборочным, ознакомительным, детальным (на материале научно-учебных и художественных текстов различных функционально-смысловых типов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различными видами чтения: просмотровым, ознакомительным, изучающим, поисковым;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башкирскую этикетную вербальную и невербальную манеру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характеризовать звуки; понимать различие между звуком и буквой, характеризовать систему звуков (повторение);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фонетический анализ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знания по фонетике, графике и орфоэпии в практике произношения и правописания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изученные орфограммы;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орфографии в практике правописания (в том числе применять знание о правописании разделительных ъ и 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однозначные и многозначные слова, различать прямое и переносное значения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лексический анализ слов (в рамках изученного), пользоваться лексическими словарями (толковым, синонимов, антонимов, омонимов);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учётом стилистических норм современного башкирского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правописания имён существительных, имён прилагательных, глаголов и местоимений с изученными орфограммами;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определять лексико-грамматические разряды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правописания собственных имён существительных, сокращённых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правописания имён прилагательных с изученными орфограммами;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личные, возвратное, притяжательные, указательные, вопросительные, определительные, отрицательные, неопределённые местоимения, определять общее грамматическое значение местоимения, склонять местоимения и характеризовать особенности их склонения, словообразования, синтаксических функций, роли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 соблюдать нормы правописания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оформлять адрес, писать фамилии и имена на башкирском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несложных учебных проектах с использованием материалов на башкирском языке с применением информационных технологий, соблюдая правила информационной безопасности при работе в сети Интернет;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пользоваться различными видами лексических словарей (толковым, синонимов, антонимов, фразеологизмов);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иноязычные словари и справочники, в том числе информационно-справочные системы в электронной форме.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30.11.4. Предметные результаты изучения государственного (башкирского) </w:t>
      </w:r>
      <w:r>
        <w:rPr>
          <w:rFonts w:ascii="Times New Roman" w:eastAsia="SchoolBookSanPin" w:hAnsi="Times New Roman"/>
          <w:bCs/>
          <w:sz w:val="28"/>
          <w:szCs w:val="28"/>
          <w:lang w:val="ru-RU"/>
        </w:rPr>
        <w:lastRenderedPageBreak/>
        <w:t>языка. К концу обучения в 6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вести разные виды диалогов (диалог этикетного характера, диалог-побуждение к действию, диалог-расспрос) с соблюдением норм речевого этикета (до 12 реплик со стороны каждого собеседника);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повествование) в рамках тематического содержания речи (объём монологического высказывания – 12–15 фраз), излагать основное содержание прочитанного текста (объём – 12–15 фраз), кратко излагать результаты выполненной проектной работы (объём – 12–15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и понимать несложные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1,5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читать про себя и понимать несложные тексты, содержащие отдельные незнакомые слова, с пониманием основного содержания, с пониманием запрашиваемой информации (объём текста для чтения – 270–310 слов), читать про себя несплошные тексты и понимать представленную в них информацию, определять тему текста по заголовку;</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заполнять анкеты и формуляры в соответствии с нормами речевого этикета, создавать электронное сообщение личного характера в соответствии с нормами неофициального общения, соблюдая речевой этикет, создавать небольшое письменное высказывание с использованием образца, плана, ключевых слов, картинок;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орфографическими навыками (правильно писать изученные слова), владеть пунктуационными навыками (ставить запятую при перечислении и обращении);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(включая 600 лексических единиц, освоенных ранее), </w:t>
      </w:r>
      <w:r>
        <w:rPr>
          <w:rFonts w:ascii="Times New Roman" w:eastAsia="SchoolBookSanPin" w:hAnsi="Times New Roman"/>
          <w:bCs/>
          <w:sz w:val="28"/>
          <w:szCs w:val="28"/>
          <w:lang w:val="ru-RU"/>
        </w:rPr>
        <w:lastRenderedPageBreak/>
        <w:t>обслуживающих ситуации общения в рамках тематического содержания, с соблюдением существующей нормы лексической сочетаемости;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знание основных признаков текста (повествование, рассуждение) на практике;</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создавать повествовательные тексты </w:t>
      </w:r>
      <w:r>
        <w:rPr>
          <w:rFonts w:ascii="Times New Roman" w:eastAsia="SchoolBookSanPin" w:hAnsi="Times New Roman"/>
          <w:sz w:val="28"/>
          <w:szCs w:val="28"/>
          <w:lang w:val="ru-RU"/>
        </w:rPr>
        <w:t>с использованием собственного жизненного и читательского опыта</w:t>
      </w:r>
      <w:r>
        <w:rPr>
          <w:rFonts w:ascii="Times New Roman" w:eastAsia="SchoolBookSanPin" w:hAnsi="Times New Roman"/>
          <w:bCs/>
          <w:sz w:val="28"/>
          <w:szCs w:val="28"/>
          <w:lang w:val="ru-RU"/>
        </w:rPr>
        <w:t>;</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общее представление об особенностях башкирской разговорной речи, функциональных стилей, языка художественной литературы;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имени числительного, различать разряды имён числительных по значению, по строению;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собирательные имена числительные, соблюдать нормы правописания имён числительных;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соблюдать нормы образования степеней сравнения наречий, произношения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в устной и письменной речи наиболее употребительную лексику;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речевого этикета в ситуациях учебного и бытового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достигать взаимопонимания в процессе устного и письменного общения с носителями башкирского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30.11.5. Предметные результаты изучения государственного (башкирского) языка. К концу обучения в 7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с соблюдением норм речевого этикета, (до 15 реплик со стороны каждого собеседника);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повествование, или сообщение) в рамках тематического содержания речи (объём монологического высказывания – 15–17 фраз), излагать основное содержание прочитанного или прослушанного текста с вербальными и (или) зрительными опорами (объём – 15–17 фраз), кратко излагать результаты выполненной проектной работы (объём – 15–17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и понимать несложные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2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читать про себя и понимать несложные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(объём текста для чтения – 300–350 слов), читать про себя несплошные тексты (таблицы, диаграммы) и понимать представленную в них информацию, определять </w:t>
      </w:r>
      <w:r>
        <w:rPr>
          <w:rFonts w:ascii="Times New Roman" w:eastAsia="SchoolBookSanPin" w:hAnsi="Times New Roman"/>
          <w:bCs/>
          <w:sz w:val="28"/>
          <w:szCs w:val="28"/>
          <w:lang w:val="ru-RU"/>
        </w:rPr>
        <w:lastRenderedPageBreak/>
        <w:t>последовательность главных событий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 устной речи и письменном тексте 850 лексических единиц (слов, словосочетаний, речевых клише) и правильно употреблять в устной и письменной речи 800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показывать тесную связь языка с культурой и историей народа через определённые примеры;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сравнивать нормы культуры башкирской речи с правилами культуры речи других народов, живущих в России;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 морфологические формы, используемые в научном и деловом стилях;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принципы этикетного общения, лежащие в основе национального башкирского речевого этикета (запрет на употребление грубых слов, выражений, фраз, исключение категоричности в разговоре), соблюдать нормы башкирского невербального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и оценивать с точки зрения норм современного башкирского литературного языка чужую и собственную речь;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общую характеристику служебных частей речи; объяснять их отличия от самостоятельных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послелоги в речи в соответствии с их значением и стилистическими особенностями, соблюдать нормы правописания производных послелогов;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союзов, применять это умение в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частицы в речи в соответствии с их значением и стилистической окраской; соблюдать нормы правописания частиц;</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пунктуационные нормы оформления предложений с междометиями;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30.11.6. Предметные результаты изучения государственного (башкирского) </w:t>
      </w:r>
      <w:r>
        <w:rPr>
          <w:rFonts w:ascii="Times New Roman" w:eastAsia="SchoolBookSanPin" w:hAnsi="Times New Roman"/>
          <w:bCs/>
          <w:sz w:val="28"/>
          <w:szCs w:val="28"/>
          <w:lang w:val="ru-RU"/>
        </w:rPr>
        <w:lastRenderedPageBreak/>
        <w:t>языка. К концу обучения в 8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соблюдением норм речевого этикета (до 17 реплик со стороны каждого собеседника);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повествование, или сообщение) в рамках тематического содержания речи (объём монологического высказывания – до 17–19 фраз), выражать и кратко аргументировать своё мнение, излагать основное содержание прочитанного или прослушанного текста (объём – 17–19 фраз), излагать результаты выполненной проектной работы (объём – 17–19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для аудирования – до 2,5 минут), прогнозировать содержание звучащего текста по началу сообщения;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читать про себя и понимать несложные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для чтения – 370–450 слов); понимать представленную в них информацию; определять последовательность главных фактов/событий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w:t>
      </w:r>
      <w:r>
        <w:rPr>
          <w:rFonts w:ascii="Times New Roman" w:eastAsia="SchoolBookSanPin" w:hAnsi="Times New Roman"/>
          <w:bCs/>
          <w:sz w:val="28"/>
          <w:szCs w:val="28"/>
          <w:lang w:val="ru-RU"/>
        </w:rPr>
        <w:lastRenderedPageBreak/>
        <w:t>литературы, и использовать её в учебной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основные единицы синтаксиса (словосочетание, предложение,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словосочетания и предложения с точки зрения их структурно-смысловой организации и функциональных особенностей;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грамматическую основу предложения, распознавать главные и второстепенные члены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и понимать особенности структуры простых предложений башкирского языка, различных коммуникативных типов предложений башкирского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функции изученных знаков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словосочетания в предложении, определять главное и зависимое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словосочетания по морфологическим свойствам главного слова: именные, глагольные, определять типы подчинительной связи слов в словосочетании;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в речевой практике нормы построения словосочетаний;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социокультурными знаниями и умениями: осуществлять межличностное и межкультурное общение;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кратко представлять родную страну и республику (культурные явления и </w:t>
      </w:r>
      <w:r>
        <w:rPr>
          <w:rFonts w:ascii="Times New Roman" w:eastAsia="SchoolBookSanPin" w:hAnsi="Times New Roman"/>
          <w:bCs/>
          <w:sz w:val="28"/>
          <w:szCs w:val="28"/>
          <w:lang w:val="ru-RU"/>
        </w:rPr>
        <w:lastRenderedPageBreak/>
        <w:t>события, достопримечательности, выдающиеся люди) на родном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оказывать помощь иностранным гостям в ситуациях повседневного общения (объяснять местонахождение объекта, сообщить возможный маршрут и других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30.11.7. Предметные результаты изучения государственного (башкирского) языка. К концу обучения в 9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20 реплик со стороны каждого собеседника);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20–22 фраз), излагать основное содержание прочитанного или прослушанного текста (объём – 20–22 фразы), излагать результаты выполненной проектной работы; (объём – 20–22 фразы);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для аудирования – до 3,5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и понимать особенности структуры простых и сложных предложений и различных коммуникативных типов предложений башкирского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устной и письменной речи простые предложения, главные и второстепенные члены предложения, односоставные и двусоставные предложения, предложения с однородными членами;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устной и письменной речи наиболее употребительную тематическую фоновую лексику в рамках тематического содержания речи (основные национальные праздники, обычаи, традиции);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односоставные предложения, различать виды односоставных предложений (назывное, определённо-личное, неопределённо-личное, обобщённо-личное, безличное), понимать особенности употребления односоставных предложений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с однородными членами, правильно интонировать их, употреблять в устной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сложные предложения и правильно строить сложные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и оценивать с точки зрения норм современного литературного языка чужую и собственную речь, корректировать речь с учётом её соответствия основным нормам современного башкирского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обладать базовыми знаниями о социокультурном портрете и культурном наследии родной страны и республики.</w:t>
      </w:r>
    </w:p>
    <w:p w:rsidR="00F55BB9" w:rsidRDefault="009E68E7">
      <w:pPr>
        <w:pStyle w:val="1"/>
        <w:pBdr>
          <w:bottom w:val="none" w:sz="0" w:space="0" w:color="000000"/>
        </w:pBdr>
        <w:spacing w:before="0" w:line="350" w:lineRule="auto"/>
        <w:ind w:firstLine="708"/>
        <w:jc w:val="both"/>
        <w:rPr>
          <w:rFonts w:eastAsia="SchoolBookSanPin"/>
          <w:b w:val="0"/>
          <w:bCs/>
          <w:szCs w:val="28"/>
          <w:lang w:val="ru-RU"/>
        </w:rPr>
      </w:pPr>
      <w:r>
        <w:rPr>
          <w:rFonts w:eastAsia="SchoolBookSanPin"/>
          <w:b w:val="0"/>
          <w:bCs/>
          <w:szCs w:val="28"/>
          <w:lang w:val="ru-RU"/>
        </w:rPr>
        <w:t>31. Федеральная рабочая программа по учебному предмету «Родной (бурятский)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 Федеральная рабочая программа по учебному предмету «Родной (бурятский) язык» (предметная область «Родной язык и родная литература») (далее соответственно – программа по родному (бурятскому) языку, родной (бурятский) язык, бурятский язык)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родному (бурятскому) языку.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31.2. Пояснительная записка отражает общие цели изучения родного (бурятского)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31.4. Планируемые результаты освоения программы по родному (бурятскому)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31.5. Пояснительная записка.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31.5.1. Программа по родному (бурятскому)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31.5.2. Родной бурятский язык является средством хранения и усвоения знаний, частью духовной культуры бурятского народа, средством приобщения к богатствам бурятской культуры, фольклора, литературы и истории. Развитие </w:t>
      </w:r>
      <w:r>
        <w:rPr>
          <w:rFonts w:ascii="Times New Roman" w:eastAsia="SchoolBookSanPin" w:hAnsi="Times New Roman"/>
          <w:position w:val="1"/>
          <w:sz w:val="28"/>
          <w:szCs w:val="28"/>
          <w:lang w:val="ru-RU"/>
        </w:rPr>
        <w:t>обучающихся</w:t>
      </w:r>
      <w:r>
        <w:rPr>
          <w:rFonts w:ascii="Times New Roman" w:eastAsia="SchoolBookSanPin" w:hAnsi="Times New Roman"/>
          <w:bCs/>
          <w:sz w:val="28"/>
          <w:szCs w:val="28"/>
          <w:lang w:val="ru-RU"/>
        </w:rPr>
        <w:t xml:space="preserve"> средствами бурятского языка предполагает развитие и воспитание у </w:t>
      </w:r>
      <w:r>
        <w:rPr>
          <w:rFonts w:ascii="Times New Roman" w:eastAsia="SchoolBookSanPin" w:hAnsi="Times New Roman"/>
          <w:position w:val="1"/>
          <w:sz w:val="28"/>
          <w:szCs w:val="28"/>
          <w:lang w:val="ru-RU"/>
        </w:rPr>
        <w:t>обучающихся</w:t>
      </w:r>
      <w:r>
        <w:rPr>
          <w:rFonts w:ascii="Times New Roman" w:eastAsia="SchoolBookSanPin" w:hAnsi="Times New Roman"/>
          <w:bCs/>
          <w:sz w:val="28"/>
          <w:szCs w:val="28"/>
          <w:lang w:val="ru-RU"/>
        </w:rPr>
        <w:t xml:space="preserve"> понимания важности изучения родного бурятского языка в современном мире и потребности пользоваться им как средством общения, познания, самореализации; воспитание качеств гражданина, патриота; развитие национального самосознания, стремления к взаимопониманию между людьми разных сообществ, а также формирование представлений о единстве и многообразии языкового и культурного пространства Российской Федерации.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Программа по родному (бурятскому) языку </w:t>
      </w:r>
      <w:r>
        <w:rPr>
          <w:rFonts w:ascii="Times New Roman" w:eastAsia="SchoolBookSanPin" w:hAnsi="Times New Roman"/>
          <w:position w:val="1"/>
          <w:sz w:val="28"/>
          <w:szCs w:val="28"/>
          <w:lang w:val="ru-RU"/>
        </w:rPr>
        <w:t>на уровне основного общего</w:t>
      </w:r>
      <w:r>
        <w:rPr>
          <w:rFonts w:ascii="Times New Roman" w:hAnsi="Times New Roman"/>
          <w:sz w:val="28"/>
          <w:szCs w:val="28"/>
          <w:lang w:val="ru-RU"/>
        </w:rPr>
        <w:t xml:space="preserve"> </w:t>
      </w:r>
      <w:r>
        <w:rPr>
          <w:rFonts w:ascii="Times New Roman" w:eastAsia="SchoolBookSanPin" w:hAnsi="Times New Roman"/>
          <w:position w:val="1"/>
          <w:sz w:val="28"/>
          <w:szCs w:val="28"/>
          <w:lang w:val="ru-RU"/>
        </w:rPr>
        <w:t>образования</w:t>
      </w:r>
      <w:r>
        <w:rPr>
          <w:rFonts w:ascii="Times New Roman" w:eastAsia="SchoolBookSanPin" w:hAnsi="Times New Roman"/>
          <w:bCs/>
          <w:sz w:val="28"/>
          <w:szCs w:val="28"/>
          <w:lang w:val="ru-RU"/>
        </w:rPr>
        <w:t xml:space="preserve"> направлена на совершенствование речевой деятельности </w:t>
      </w:r>
      <w:r>
        <w:rPr>
          <w:rFonts w:ascii="Times New Roman" w:eastAsia="SchoolBookSanPin" w:hAnsi="Times New Roman"/>
          <w:position w:val="1"/>
          <w:sz w:val="28"/>
          <w:szCs w:val="28"/>
          <w:lang w:val="ru-RU"/>
        </w:rPr>
        <w:t>обучающихся</w:t>
      </w:r>
      <w:r>
        <w:rPr>
          <w:rFonts w:ascii="Times New Roman" w:eastAsia="SchoolBookSanPin" w:hAnsi="Times New Roman"/>
          <w:bCs/>
          <w:sz w:val="28"/>
          <w:szCs w:val="28"/>
          <w:lang w:val="ru-RU"/>
        </w:rPr>
        <w:t xml:space="preserve"> на основе овладения знаниями об основных разделах бурятского языка (фонетика, лексика, грамматика и другое) и особенностях его употребления в разных условиях общения, на базе усвоения основных норм бурятского литературного языка. Преподавание родного бурятского языка неразрывно связано с другими </w:t>
      </w:r>
      <w:r>
        <w:rPr>
          <w:rFonts w:ascii="Times New Roman" w:eastAsia="SchoolBookSanPin" w:hAnsi="Times New Roman"/>
          <w:position w:val="1"/>
          <w:sz w:val="28"/>
          <w:szCs w:val="28"/>
          <w:lang w:val="ru-RU"/>
        </w:rPr>
        <w:t>учебными</w:t>
      </w:r>
      <w:r>
        <w:rPr>
          <w:rFonts w:ascii="Times New Roman" w:eastAsia="SchoolBookSanPin" w:hAnsi="Times New Roman"/>
          <w:bCs/>
          <w:sz w:val="28"/>
          <w:szCs w:val="28"/>
          <w:lang w:val="ru-RU"/>
        </w:rPr>
        <w:t xml:space="preserve"> предметами, в частности с учебным предметом «Родная (бурятская) литература», в практике преподавания рекомендуется применение методического подхода, реализующего взаимосвязанное обучение родному языку и родной литературе.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31.5.3. В содержании программы по родному (бурятскому) языку выделяются следующие содержательные линии: «Общие сведения о языке. Язык и культура», «Разделы науки о языке», «Текст», «Развитие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31.5.4. Изучение родного (бурятского) языка направлено на достижение следующих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воспитание ценностного отношения к родному (бурятскому) языку, формирование причастности к свершениям и традициям бурятского народа, </w:t>
      </w:r>
      <w:r>
        <w:rPr>
          <w:rFonts w:ascii="Times New Roman" w:eastAsia="SchoolBookSanPin" w:hAnsi="Times New Roman"/>
          <w:bCs/>
          <w:sz w:val="28"/>
          <w:szCs w:val="28"/>
          <w:lang w:val="ru-RU"/>
        </w:rPr>
        <w:lastRenderedPageBreak/>
        <w:t>осознание исторической преемственности поколений, ответственности за сохранение языка и культуры бурятского народа, формирование этнической и российской гражданской идентичности в поликультурном и многоконфессиональном обществе;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развитие у обучающихся культуры владения родным (бурятским) языком во всей полноте его функциональных возможностей в соответствии с нормами литературного бурятского языка, правилами бурятского речевого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получение знаний о родном (бурятском) языке как системе и как развивающемся явлении, о его уровнях и единицах, о закономерностях его функционирования.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31.5.5. </w:t>
      </w:r>
      <w:bookmarkStart w:id="18" w:name="_Hlk131585724"/>
      <w:r>
        <w:rPr>
          <w:rFonts w:ascii="Times New Roman" w:eastAsia="SchoolBookSanPin" w:hAnsi="Times New Roman"/>
          <w:bCs/>
          <w:sz w:val="28"/>
          <w:szCs w:val="28"/>
          <w:lang w:val="ru-RU"/>
        </w:rPr>
        <w:t>Общее число часов, рекомендованных для изучения родного (бурятского)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bookmarkEnd w:id="18"/>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31.6. Содержание обучения в 5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31.6.1. Язык – национальное богатство.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Родной язык, родная отчизна. Язык – важное средство межличностной коммуникации.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31.6.2.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тексте. Структура текста: оглавление, тема, основная мысль, абзац и другое.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Типы текстов: повествование, описание, рассуждение. Работа над типами речи: повествование, описание, рассуждение.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Стили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31.6.3.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Предложение. Повествовательные, вопросительные и побудительные предложения. Восклицательное предложение.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Главные члены предложения.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Нераспространённые и распространённые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Второстепенные члены предложения. Определение. Дополнение. Обстоятельство.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Однородные члены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Предложения с обращениями.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Предложения с оборотами.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31.6.4. Фонетика, графика, орфоэпия,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31.6.4.1. Фонетика, графика.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Звуки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Гласные звуки и буквы.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Йотированные звуки.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Согласные звуки и буквы. Звонкие и глухие согласные. Твёрдые и мягкие согласные.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Буквы.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Разделительный мягкий знак (ь).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31.6.4.2. Орфоэпия.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об орфоэпии.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31.6.4.3.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правила письма бурятских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Гармония гласных. Последовательность гласных. Перелом гласных.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гласных в непроизводных основах бурятских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редуцированных гласных в непроизводных основах.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заимствованных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Заимствованные слова, которые пишутся по-бурятски.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Заимствованные слова, которые пишутся по-русски.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конечных гласных заимствованных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конечных безударных гласных после твёрдого согласного.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Правописание конечных безударных гласных после мягкого согласного.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конечных ударных гласных.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окончания заимствованных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Прибавление окончаний, суффиксов к заимствованным словам.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Изменение конечного согласного основы.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Выпадение конечного краткого гласного основы.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Правила написания слов слитно, раздельно и через дефис.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Правила написания сложносокращённых слов и буквенных сокращений.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Правило переноса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31.6.5. Лексика.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лексике.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Лексическое значение слова. Однозначные и многозначные слова. Прямое и переносное значение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Омонимы. Антонимы. Синонимы.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Парные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Исконно бурятские и заимствованные слова. Профессионализмы. Диалектизмы. Устаревшие и новые слова. Интернационализмы.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Словари бурятского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31.6.6. Состав слова. Словообразование.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Корень и основа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Суффикс и окончание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Сложные и сложносокращённые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Роль частиц в составе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31.6.7. Развитие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Изложение-описание по составленному плану.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Перевод текста-повествования с русского на бурятский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Развёрнутое изложение по содержанию повествовательных и описательных текстов.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Сочинение-рассуждение на заданную тему.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31.7. Содержание обучения в 6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31.7.1. Родной язык – национальное достояние.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Беседа о языке и его роли в жизни общества. Язык, речь, коммуникация. Коммуникативная ситуация.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31.7.2. Развитие речи. Текст и его особенности.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Тема и основная мысль текста. Заголовок (название) текста. Начальное и конечное предложение текста. Ключевые слова. Основные признаки текста.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Жанры стилей: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учебно-научный (доклад, отзыв);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общественно-публицистический (статья, интервью, очерк);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официально-деловой (заявление);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разговорный (монолог, диалог);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художественный.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разных жанров и стилей (особенности структуры и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31.7.3. Лексикология. Фразеология.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Словарный состав (фонд) бурятского языка: краткая история его развития. Классификация слов по употреблению.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Общее понятие о фразеологии. Характеристика и классификация фразеологизмов. Свободные и устойчивые словосочетания: их классификация, использование в устной и письменной речи. Словарь фразеологизмов.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Пословицы, поговорки и крылатые 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Использование синонимов, антонимов, фразеологизмов, слов с переносным значением как средств выразительности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31.7.4. Общее понятие о морфологии. Понятие о частях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31.7.4.1. Понятие о грамматике.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Грамматическое значение слова.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Морфология.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31.7.4.2.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Морфология как один из разделов грамматики. Слово как основная языковая единица морфологии.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 речи. Самостоятельные и вспомогательные части речи, их классификация, функция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31.7.4.3. Имя существительное.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Значение имени существительного. Морфологические категории и синтаксическая функция имени существительного. Употребление имени существительного в форме обращения.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Личные и неличные имена существительные.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Собственные и нарицательные имена существительные. Правописание собственных имён существительных.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Конкретные и абстрактные имена существительные.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Изменение имён существительных: число, склонение, притяжание.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Единственное и множественное число имён существительных. Правила употребления окончаний множественного числа.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Склонение. Правописание падежных окончаний. Употребление падежных окончаний основы: после мягкого согласного, долгих гласных, заднеязычного -н. Изменения, происходящие в конце основы при присоединении падежных окончаний.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Личное и безличное (возвратное) притяжание. Правописание падежных и притяжательных окончаний -эй и -ээ.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имён существительных, суффиксы, образующие имена существительные.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разбор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Правильное употребление в речи имён существительных.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31.7.4.4. Имя прилагательное.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Значение имени прилагательного. Морфологические категории и синтаксическая функция имени прилагательного.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Классификация имён прилагательных. Относительные и качественные имена прилагательные. Выражение степени качества.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Образование имён прилагательных. Суффиксы, образующие имена прилагательные и изменения, происходящие в основе имён прилагательных.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Имена прилагательные со значением имён существительных.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Склонение и притяжание имён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Употребление в речи имён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при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31.7.4.5. Имя числительное.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Общее понятие об имени числительном. Морфологические категории и синтаксическая функция имени числительного. Классификация имён числительных.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Количественные имена числительные. Согласный -н в конце количественных </w:t>
      </w:r>
      <w:r>
        <w:rPr>
          <w:rFonts w:ascii="Times New Roman" w:eastAsia="SchoolBookSanPin" w:hAnsi="Times New Roman"/>
          <w:bCs/>
          <w:sz w:val="28"/>
          <w:szCs w:val="28"/>
          <w:lang w:val="ru-RU"/>
        </w:rPr>
        <w:lastRenderedPageBreak/>
        <w:t xml:space="preserve">имён числительных. Имена числительные порядковые, собирательные, приблизительного счета. Суффиксы, образующие имена числительные.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Простые и составные имена числительные.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Склонение и притяжание имён числительных.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Употребление количественных, порядковых, приблизительных (приблизительного счета) имён числительных в функции определения, собирательных имён числительных в функции подлежащего.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Произношение имён числительных.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Употребление имён числительных в устной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31.7.4.6. Местоимение.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Общее понятие о местоимении. Морфологические категории и синтаксическая функция местоимения.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Классификация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Множественное число местоимений.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Склонение и притяжание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Употребление местоимений в функции разных членов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Изменение местоимений и их сочетание с другими словами.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Правильное употребление местоимений, окончаний личных местоимений и частиц.</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31.7.5. Развитие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Перевод небольшого рассказа с русского языка на бурятский.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Использование синонимов, антонимов, фразеологизмов, слов с переносным значением как средств выразительности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Средства выразительности устной речи. Публичный доклад об образовании имён существительных.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Структура текста. Подготовительная работа по написанию сочинения-описания. Сбор, обработка и подготовка материала по описанию комнаты в доме или квартире. Сочинение по описанию класса или комнаты.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Написание сочинения-описания. Составление характеристики героя прочитанного произведения.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Написание отзыва на прочитанный, прослушанный рассказ, стихотворение, </w:t>
      </w:r>
      <w:r>
        <w:rPr>
          <w:rFonts w:ascii="Times New Roman" w:eastAsia="SchoolBookSanPin" w:hAnsi="Times New Roman"/>
          <w:bCs/>
          <w:sz w:val="28"/>
          <w:szCs w:val="28"/>
          <w:lang w:val="ru-RU"/>
        </w:rPr>
        <w:lastRenderedPageBreak/>
        <w:t xml:space="preserve">текст.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Особенности сочинения-рассуждения. Подготовка к написанию.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Написание сочинения-рассуждения по содержанию просмотренной теле- радиопередачи, прочитанной книги.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31.8. Содержание обучения в 7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31.8.1. Богатство национального бурятского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Ценность национального бурятского языка, его роль и основные формы (бурятский литературный язык и территориальные диалекты). Разновидности бурятских диалектов (хоринский, сонгол-сартульский, хонгодорский, эхирит-булагатский).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31.8.2. Глагол.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Значение глагола. Морфологические категории и синтаксическая функция глагола. Употребление глагола в функции сказуемого.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Исходная основа глагола. Изъявительное, побудительное, причастное и деепричастное наклонение глагола. Присоединение лично-предикативных частиц к глаголам. Образование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Склонение и притяжание причастий.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Предложения с причастным и деепричастным оборотом. Знаки препинания при оборотах.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Правильное употребление в речи предложений с причастным и деепричастным оборотом. Активное употребление в речи глаголов-синонимов.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31.8.3. Наречие.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Значение наречия. Морфологические категории и синтаксическая функция наречий.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Классификация наречий по значению.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Способы образования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Притяжание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Правильное употребление схожих по значению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31.8.4. Частицы.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Общее понятие о вспомогательных частях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частицах, их классификация.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Слитное и раздельное написание частиц с сочетаемым словом.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лично-предикативных частиц.</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Употребление частиц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31.8.5. Послелоги.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Понятие о послелогах.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послелогов. Послелоги, образованные от других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Присоединение к послелогам окончаний управляемого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31.8.6. Союзы.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союзах. Простые и составные послелоги.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сочинительных и подчинительных союзах. Употребление схожих по значению союзов.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31.8.7. Междометия.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Значение междометий, функция междометий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Звукоподражательные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Интонационное выделение междометий. Знаки препинания при междометиях: расстановка запятых и восклицательных знаков.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Правильное употребление междометий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31.8.8. Развитие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Функциональные разновидности языка: разговорный язык, язык художественной литературы, функциональные стили: публицистический, официально-деловой, учебно-научный.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Публицистический стиль, его особенности.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Абзац. Средства связи между предложениями в тексте. Функционально-смысловые типы текстов, анализ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Написание репортажа.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Написание сочинения-рассуждения.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Подготовка, организация и написание интервью.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Написание очерка, биографии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Рассказ, его композиция. Написание сочинения от лица одного из героев прочитанного рассказа.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31.9. Содержание обучения в 8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31.9.1. Словосочетание.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Понятие о словосочетании.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Типы словосочетаний: устойчивые и свободные словосочетания.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Сочетания слов, их разновидности.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31.9.2. Предложение.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Виды предложений по цели высказывания: повествовательное, вопросительное, побудительное.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Виды по интонации: восклицательное и невосклицательное, знаки препинания в них.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Смысловое ударение.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31.9.3. Простое предложение.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31.9.3.1. Понятие о простом предложении.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Связи слов в предложении: управление, примыкание.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Члены предложения.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Односоставные и двусоставные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Виды односоставных предложений.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31.9.3.2. Главные члены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Подлежащее.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Сказуемое. Виды сказуемых: простое, составное сказуемое. Виды составных сказуемых: именное и глагольное сказуемое.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Связки сказуемого.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Тире между подлежащим и сказуемым.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Частицы сказуемого.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31.9.3.3. Второстепенные члены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Дополнение. Прямое и косвенное дополнение.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Обстоятельство.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31.9.3.4. Однородные члены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об однородных членах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Однородные и неоднородные определения.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Связки однородных членов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Обобщающие слова однородных членов предложения, их знаки препинания.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31.9.3.5. Слова, не входящие в состав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Вводные слова и предложения, их пунктуация.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Обращения, их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Междометия и слова-предложения, их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31.9.3.6. Обособленные члены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об обособлении.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Приложения и знаки препинания при них.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Обособление слов, уточняющих члены предложения, и их пунктуация.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31.9.3.7. Предложения, осложнённые оборотами.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Понятие об обороте.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Простой оборот.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Самостоятельный оборот.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в предложениях с оборотами.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31.9.4. Развитие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Краткий устный рассказ и сочинение по всему произведению или по одной его части.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Развёрнутые ответы с использованием цитат на вопросы по прочитанному произведению.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Характеристика героям произведения по заранее составленному плану (одному герою или сравнительная). Сочинение о герое кинофильма, пьесы и произведения.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Сочинение, близкое к содержанию всего произведения или его части.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Конспект заданного текста из хрестоматии.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Аннотация на прочитанное произведение.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Статья в районную газету или в «Буряад үнэн».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31.10. Содержание обучения в 9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31.10.1. Язык как знаковая система и общественное явление. История бурятского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Роль языка в развитии общества.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Периоды развития бурятского языка.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Известные учёные бурятского народа – языковеды.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31.10.2. Сложное предложение.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31.10.2.1. Понятие о сложном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Сложное предложение, его структура.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виды сложного предложения: союзные, бессоюзные, с прямой речью, смешанные.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31.10.2.2. Сложносочинённые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Сложные предложения с противительными и соединительными союзами.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Сложные предложения с разделительными и соединительными союзами.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Знаки препинания в сложносочинённом предложении.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31.10.2.3. Сложноподчинённые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Главное и придаточное предложения сложноподчинённых предложений.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Союзы и союзные слова сложноподчинённых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придаточных предложений: изъяснительные, определительные, обстоятельственные.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Деление придаточных предложений по структуре и по смыслу.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Сложноподчинённые предложения с несколькими придаточными.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в сложноподчинённом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31.10.2.4. Бессоюзное сложное предложение.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Смысловые отношения между частями в бессоюзных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Смысловое интонирование бессоюзных сложных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в бессоюзном сложном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Случаи смысловой близости союзных и бессоюзных сложных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31.10.2.5. Прямая и косвенная речь.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Особенности и структура сложных предложений с прямой речью.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Авторское слово и прямая речь.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при прямой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Косвенная речь.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31.10.2.6. Смешанные сложные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Понятие о смешанных сложных предложениях.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Структура смешанных сложных предложений.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Знаки препинания в сложном предложении смешанного типа.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31.10.3. Текст и его организация.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Текст. Признаки текста.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Сложное синтаксическое целое. Абзац.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Сжатие текста. План. Тезис. Конспект. Реферат. Аннотация. Рецензия.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31.10.4. Развитие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Краткий устный рассказ и изложение по содержанию целого произведения или его части.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Сочинение на тему истории бурятского народа, языка, обычаев и другого.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Автобиография.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Тезисы по прослушанному отрывку из произведения.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Рецензия на прочитанную книгу.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 Планируемые результаты освоения программы по родному (бурятскому) языку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31.11.1. В результате изучения родного (бурятского)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 гражданского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(бурятском)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роли различных социальных институтов в жизни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(бурятском)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готовность к разнообразной совместной деятельности, стремление к взаимопониманию и взаимопомощи, активное участие в самоуправлении в </w:t>
      </w:r>
      <w:r>
        <w:rPr>
          <w:rFonts w:ascii="Times New Roman" w:eastAsia="SchoolBookSanPin" w:hAnsi="Times New Roman"/>
          <w:bCs/>
          <w:sz w:val="28"/>
          <w:szCs w:val="28"/>
          <w:lang w:val="ru-RU"/>
        </w:rPr>
        <w:lastRenderedPageBreak/>
        <w:t>образовательной организации;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патриотического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российской гражданской идентичности в поликультурном и многоконфессиональном обществе, понимание роли родного (бурятского) языка в жизни народа, проявление интереса к познанию родного (бурятского) языка, к истории и культуре своего народа, края, страны, других народов России, ценностное отношение к родному (бурятскому)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 эстетического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ценности жизни </w:t>
      </w:r>
      <w:r>
        <w:rPr>
          <w:rFonts w:ascii="Times New Roman" w:eastAsia="SchoolBookSanPin" w:hAnsi="Times New Roman"/>
          <w:sz w:val="28"/>
          <w:szCs w:val="28"/>
          <w:lang w:val="ru-RU"/>
        </w:rPr>
        <w:t>с использованием собственного жизненного и читательского опыта</w:t>
      </w:r>
      <w:r>
        <w:rPr>
          <w:rFonts w:ascii="Times New Roman" w:eastAsia="SchoolBookSanPin" w:hAnsi="Times New Roman"/>
          <w:bCs/>
          <w:sz w:val="28"/>
          <w:szCs w:val="28"/>
          <w:lang w:val="ru-RU"/>
        </w:rPr>
        <w:t xml:space="preserve">, ответственное отношение к своему здоровью и установка </w:t>
      </w:r>
      <w:r>
        <w:rPr>
          <w:rFonts w:ascii="Times New Roman" w:eastAsia="SchoolBookSanPin" w:hAnsi="Times New Roman"/>
          <w:bCs/>
          <w:sz w:val="28"/>
          <w:szCs w:val="28"/>
          <w:lang w:val="ru-RU"/>
        </w:rPr>
        <w:lastRenderedPageBreak/>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(бурятском)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6) трудового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bCs/>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рассказать о своих планах на будущее;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w:t>
      </w:r>
      <w:r>
        <w:rPr>
          <w:rFonts w:ascii="Times New Roman" w:eastAsia="SchoolBookSanPin" w:hAnsi="Times New Roman"/>
          <w:bCs/>
          <w:sz w:val="28"/>
          <w:szCs w:val="28"/>
          <w:lang w:val="ru-RU"/>
        </w:rPr>
        <w:lastRenderedPageBreak/>
        <w:t>свою точку зрения на экологические проблемы;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навык выявления и связывания образов, способность формировать новые </w:t>
      </w:r>
      <w:r>
        <w:rPr>
          <w:rFonts w:ascii="Times New Roman" w:eastAsia="SchoolBookSanPin" w:hAnsi="Times New Roman"/>
          <w:bCs/>
          <w:sz w:val="28"/>
          <w:szCs w:val="28"/>
          <w:lang w:val="ru-RU"/>
        </w:rPr>
        <w:lastRenderedPageBreak/>
        <w:t>знания, способность формулировать идеи, понятия, гипотезы об объектах и явлениях, в том числе ранее не известных, осознавать дефицит собственных знанийи компетенций, планировать своё развитие;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31.11.2. В результате изучения родного (бурятского)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выявлять в тексте дефициты информации, данных, необходимых для решения </w:t>
      </w:r>
      <w:r>
        <w:rPr>
          <w:rFonts w:ascii="Times New Roman" w:eastAsia="SchoolBookSanPin" w:hAnsi="Times New Roman"/>
          <w:bCs/>
          <w:sz w:val="28"/>
          <w:szCs w:val="28"/>
          <w:lang w:val="ru-RU"/>
        </w:rPr>
        <w:lastRenderedPageBreak/>
        <w:t>поставленной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(бурятском)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 ходе диалога (дискуссии) задавать вопросы по существу обсуждаемой темы и </w:t>
      </w:r>
      <w:r>
        <w:rPr>
          <w:rFonts w:ascii="Times New Roman" w:eastAsia="SchoolBookSanPin" w:hAnsi="Times New Roman"/>
          <w:bCs/>
          <w:sz w:val="28"/>
          <w:szCs w:val="28"/>
          <w:lang w:val="ru-RU"/>
        </w:rPr>
        <w:lastRenderedPageBreak/>
        <w:t>высказывать идеи, нацеленные на решение задачи и поддержание благожелательности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выбор и брать ответственность за решение.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w:t>
      </w:r>
      <w:r>
        <w:rPr>
          <w:rFonts w:ascii="Times New Roman" w:eastAsia="SchoolBookSanPin" w:hAnsi="Times New Roman"/>
          <w:bCs/>
          <w:sz w:val="28"/>
          <w:szCs w:val="28"/>
          <w:lang w:val="ru-RU"/>
        </w:rPr>
        <w:lastRenderedPageBreak/>
        <w:t>и условий общения; оценивать соответствие результата цели и условиям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осознанно относиться к другому человеку и его мнению;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признавать своё и чужое право на ошибку;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31.11.2.7. У обучающегося будут сформированы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проявлять готовность руководить, выполнять поручения, подчиняться;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31.11.3. Предметные результаты изучения родного (бурятского) языка. К концу обучения в 5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бурятский национальный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устную и письменную речь;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структуру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типы речи: повествование, описание и рассуждение;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основные признаки разговорного, научного, художественного стилей;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основные правила бурятской орфографии;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основные нормы бурятского литературного языка (орфоэпические, лексические, грамматические, орфографические, пунктуационные);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определять тему, основную мысль, оглавление, тип речи и стиль текста;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разбивать текст на абзацы;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понимать значение устной и письменной информации (определять тему, основную, дополнительную мысль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тексты разных типов в разговорном, научном, художественном стилях; овладеть разными видами чтения (изучающее, ознакомительное);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извлекать, выделять, различать, использовать информацию из разных источников, в том числе, из средств массовой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микротемы текста, делить заданный текст на абзацы, кратко передавать содержание текста (план, пересказ своими словами, сочинение);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 в разговорном, художественном стилях и разных типах речи (повествование, описание);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письменные монологические и диалогические высказывания, передавать информацию о прочитанном, услышанном, увиденном;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переводить с русского на бурятский язык повествовательные тексты;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речи основные орфоэпические, лексические, грамматические нормы современного литературного бурятского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в письме использовать основные орфографические правила;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нормы бурятского речевого этикета (приветствие, прощание, поздравление).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31.11.4. Предметные результаты изучения родного (бурятского) языка. К концу обучения в 6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тему, основную мысль текста, функционально-смысловой тип и стиль речи, анализировать структуру и языковые особенности текста, выделять ключевые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части речи (имя существительное, имя прилагательное, имя числительное, местоимение), проводить их анализ и разбор; использовать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информацию устного и письменного сообщения (цель, тему текста, основную и дополнительную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тексты разных стилей и жанров, владеть разными видами чтения (изучающее, ознакомительное);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извлекать, выделять, различать, использовать информацию из различных источников, включая СМИ;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воспроизводить текст с заданной степенью свёрнутости (план, пересказ, изложение, сочинение);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различных стилей и жанров (отзыв, письмо, характеристика);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выбор и организацию языковых средств в соответствии с темой, целями, сферой и ситуацией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различными видами монолога и диалога;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речи основные произносительные, лексические, грамматические нормы современного бурятского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письменной речи основные правила орфографии и пунктуации;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речевой самоконтроль.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31.11.5. Предметные результаты изучения родного (бурятского) языка. К концу обучения в 7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различать разговорную речь, научный, публицистический, официально-деловой стили, язык художественной литературы; различать особенности;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тему, основную мысль, функционально-смысловой тип и стиль устных и письменных текстов, выделять ключевые слова, трансформировать рассказ от лица разных героев;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части речи (глагол, наречие, послелог, союз, частица, междометие), проводить их анализ и разбор, использовать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информацию устного и письменного сообщения (цель, тему текста, основную и дополнительную, явную и скрытую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тексты разных стилей и жанров, владеть разными видами чтения (изучающее, ознакомительное);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воспроизводить текст с заданной степенью свёрнутости (план, пересказ, изложение, сочинение);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различных стилей и жанров (репортаж, интервью);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 выражать своё отношение к фактам и явлениям окружающей действительности, отношение к прочитанному, услышанному, увиденному;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речи основные произносительные, лексические, грамматические нормы современного бурятского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письменной речи основные правила бурятской орфографии;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уместно использовать паралингвистические (внеязыковые) средства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31.11.6. Предметные результаты изучения родного (бурятского) языка. К концу обучения в 8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различать, использовать разговорный, публицистический, деловой, научный, </w:t>
      </w:r>
      <w:r>
        <w:rPr>
          <w:rFonts w:ascii="Times New Roman" w:eastAsia="SchoolBookSanPin" w:hAnsi="Times New Roman"/>
          <w:bCs/>
          <w:sz w:val="28"/>
          <w:szCs w:val="28"/>
          <w:lang w:val="ru-RU"/>
        </w:rPr>
        <w:lastRenderedPageBreak/>
        <w:t>художественный стили;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тему, основную мысль текста, тип речи и стиль, анализировать структуру и особенности языка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особенности информации, интервью, репортажа, очерка;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единицы языка (именное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словами, обособленными членами, оборотами), проводить синтаксический разбор, использовать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соблюдать правила пунктуации в предложениях с оборотами, однородными членами, обращениями, вводными словами, обособленными членами;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перевод с русского на бурятский язык текстов, состоящих из предложений с простой структурой;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истолковывать значения национально маркированной лексики, используя словарь;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 группировка фактов);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тексты разных стилей и типов; различать разные виды чтения (изучающее, ознакомительное, просмотровое);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извлекать, группировать информацию из разных источников, в том числе из средств массовой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лингвистические словари, разную литературу;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воспроизводить прослушанный или прочитанный текст с заданной степенью свёрнутости (план, пересказ, конспект, аннотация);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разных типов, стилей речи (отзыв, аннотация, доклад, письмо, статья);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краткий рассказ по содержанию целого произведения или его части и (или) писать изложение;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сочинение об одном герое на основе кинофильма, пьесы и произведения;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излагать свои мысли в устной и письменной формах, соблюдать нормы построения текста (логичность, последовательность, связность, соответствие теме);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практике речевого общения основные орфоэпические, лексические, грамматические, стилистические нормы современного бурятского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основные правила орфографии и пунктуации в процессе письменного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паралингвистические средства в процессе речевого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осуществлять речевой самоконтроль в процессе учебной деятельности и в повседневной практике речевого общения.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31.11.7. Предметные результаты изучения родного (бурятского) языка. К концу обучения в 9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особенности периодов истории бурятского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разговорный, публицистический, деловой, научный и художественный стили, использовать разговорный, публицистический и художественный стили;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тему, основную мысль, тип речи и стиль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структуру и особенности языка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признаки информации, тезиса, интервью, репортажа, очерка и использовать на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правила пунктуации в сложносочинённых, сложноподчинённых, бессоюзных предложениях, смешанных сложных предложениях и в предложениях с прямой речью;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создавать текст на заданную тему;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словарь, толковать значения национально маркированных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понимать значения устных и письменных текстов (цель, 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w:t>
      </w:r>
      <w:r>
        <w:rPr>
          <w:rFonts w:ascii="Times New Roman" w:eastAsia="SchoolBookSanPin" w:hAnsi="Times New Roman"/>
          <w:bCs/>
          <w:sz w:val="28"/>
          <w:szCs w:val="28"/>
          <w:lang w:val="ru-RU"/>
        </w:rPr>
        <w:lastRenderedPageBreak/>
        <w:t>структуру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содержание текстов разных стилей и типов, различать и использовать разные виды чтения (изучающее, ознакомительное, просмотровое);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извлекать, группировать информацию из разных источников, в том числе из средств массовой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лингвистические словари, разную литературу;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воспроизводить прослушанный или прочитанный текст с заданной степенью свёрнутости (план, пересказ, сочинение, конспект);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разных типов, стилей речи (отзыв, аннотация, реферат, доклад, письмо, расписка, заявление);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отбирать и использовать языковые средства, исходя из темы, цели, сферы и ситуации речевого общения;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излагать свои мысли в устной и письменной формах, соблюдать нормы построения текста (логичность, последовательность, связность, соответствие теме), выражать своё отношение к фактам и явлениям окружающей действительности, к прочитанному, услышанному, увиденному;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краткий текст по содержанию целого произведения или его части и (или) писать изложение;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краткую рецензию, изложение по содержанию прочитанного произведения;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рассуждение на заданные темы;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доклад, конспект, реферат на заданные темы;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тезисы и передавать в устной и письменной формах основную мысль произведения;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и рассказывать свою автобиографию;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переводить с русского на бурятский язык тексты с осложнёнными конструкциями;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соблюдать в практике речевого общения основные орфоэпические, лексические, грамматические, стилистические нормы современного бурятского </w:t>
      </w:r>
      <w:r>
        <w:rPr>
          <w:rFonts w:ascii="Times New Roman" w:eastAsia="SchoolBookSanPin" w:hAnsi="Times New Roman"/>
          <w:bCs/>
          <w:sz w:val="28"/>
          <w:szCs w:val="28"/>
          <w:lang w:val="ru-RU"/>
        </w:rPr>
        <w:lastRenderedPageBreak/>
        <w:t xml:space="preserve">литературного языка;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основные правила орфографии и пунктуации в процессе письменного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бурятского речевого этикета (подготовка заявления, постановления), использовать паралингвистические средства в процессе речевого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речевой самоконтроль в повседневной практике речевого общения, оценивать свою речь с точки зрения её содержания, языкового оформления.</w:t>
      </w:r>
    </w:p>
    <w:p w:rsidR="00F55BB9" w:rsidRDefault="009E68E7">
      <w:pPr>
        <w:pStyle w:val="1"/>
        <w:pBdr>
          <w:bottom w:val="none" w:sz="0" w:space="0" w:color="000000"/>
        </w:pBdr>
        <w:spacing w:before="0" w:line="350" w:lineRule="auto"/>
        <w:ind w:firstLine="708"/>
        <w:jc w:val="both"/>
        <w:rPr>
          <w:rFonts w:eastAsia="SchoolBookSanPin"/>
          <w:b w:val="0"/>
          <w:bCs/>
          <w:szCs w:val="28"/>
          <w:lang w:val="ru-RU"/>
        </w:rPr>
      </w:pPr>
      <w:r>
        <w:rPr>
          <w:rFonts w:eastAsia="SchoolBookSanPin"/>
          <w:b w:val="0"/>
          <w:bCs/>
          <w:szCs w:val="28"/>
          <w:lang w:val="ru-RU"/>
        </w:rPr>
        <w:t>32. Федеральная рабочая программа по учебному предмету «Государственный (бурятский) язык Республики Бурятия».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32.5. Пояснительная записка.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32.5.1. Программа по государственному (бурятскому)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Программа по государственному (бурятскому) языку направлена на создание единого образовательного пространства преподавания бурятского языка в системе общего образования Республики Бурятия.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Основным назначением программы по государственному (бурятскому) языку является формирование у обучающихся коммуникативной компетенции на бурятском языке, а именно способности и готовности осуществлять межличностное и межкультурное общение с носителями языка. Усиление коммуникативно-деятельностной направленности изучения бурятского языка, нацеленность его на метапредметные результаты обучения являются важнейшими условиями формирования функциональной грамотности. Программа по государственному (бурятскому) языку на уровне основного общего образования реализуется через личностно-ориентированный, коммуникативно-когнитивный, социокультурный, деятельностный и текстоориентированный подходы.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32.5.2. В содержании программы по государственному (бурятскому) языку выделяются содержательные линии, направленные на развитие коммуникативной компетенции на бурятском языке в совокупности её составляющих – речевой, языковой, социокультурной, компенсаторной, учебно-познавательной.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32.5.3. Изучение государственного (бурятского) языка направлено на достижение следующих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воспитание качеств гражданина, патриота, развитие национального самосознания, стремления к взаимопониманию между людьми разных национальностей, толерантного отношения к проявлениям иной культуры;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обучающимися важности изучения бурятского языка как государственного языка Республики Бурятия, воспитание потребности пользоваться им как средством общения, познания, самореализации и социальной адаптации;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развитие у обучающихся культуры владения бурятским языком во всей полноте его функциональных возможностей в соответствии с нормами литературного бурятского языка, правилами бурятского речевого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представления о бурятском языке как системе и как развивающемся явлении, о его уровнях и единицах, о закономерностях его функционирования.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32.5.4. Общее число часов, рекомендованных для изучения государственного (бурятского)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32.6. Содержание обучения в 5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32.6.1. Коммуникативные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Дружба (Нүхэсэл). Мои друзья (Минии нүхэд).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Учёба (Һуралсал). Школа (Һургуули).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Мой день, отдых (Минии ажабайдал). Распорядок дня (Минии үдэр).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Здоровый образ жизни (Элүүр энхэ байдал). Свободное время, здоровье (Сүлѳѳ саг, элүүр энхэ).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Путешествие по Бурятии (Буряад ороноор аяншалга).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Моя семья, родословная (Минии бүлэ, уг гарбал).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традиции (Соел, ёhо заншал). Сагаалган в моей семье (Сагаалган манай бүлэдэ).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Профессия (Мэргэжэл).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Одежда (Хубсаhан). Спортивная одежда (Тамирай хубсаһан). Школьная форма (Һургуулиин хубсаһан).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Говорение.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Диалогическая речь. В 5 классе продолжается развитие таких речевых умений, как ведение диалога этикетного характера, диалога-побуждения к действию, при этом по сравнению с</w:t>
      </w:r>
      <w:r>
        <w:rPr>
          <w:rFonts w:ascii="Times New Roman" w:eastAsia="SchoolBookSanPin" w:hAnsi="Times New Roman"/>
          <w:sz w:val="28"/>
          <w:szCs w:val="28"/>
          <w:lang w:val="ru-RU"/>
        </w:rPr>
        <w:t xml:space="preserve"> уровнем начального общего образования</w:t>
      </w:r>
      <w:r>
        <w:rPr>
          <w:rFonts w:ascii="Times New Roman" w:eastAsia="SchoolBookSanPin" w:hAnsi="Times New Roman"/>
          <w:bCs/>
          <w:sz w:val="28"/>
          <w:szCs w:val="28"/>
          <w:lang w:val="ru-RU"/>
        </w:rPr>
        <w:t xml:space="preserve"> усложняется предметное содержание речи, увеличивается количество реплик, произносимых обучающимися в ходе диалога, становится более разнообразным языковое оформление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Обучение ведению диалогов этикетного характера включает такие речевые </w:t>
      </w:r>
      <w:r>
        <w:rPr>
          <w:rFonts w:ascii="Times New Roman" w:eastAsia="SchoolBookSanPin" w:hAnsi="Times New Roman"/>
          <w:bCs/>
          <w:sz w:val="28"/>
          <w:szCs w:val="28"/>
          <w:lang w:val="ru-RU"/>
        </w:rPr>
        <w:lastRenderedPageBreak/>
        <w:t>умения, как: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начать, поддержать и закончить разговор;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поздравить, выразить пожелания и отреагировать на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выразить благодарность;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вежливо переспросить, выразить согласие отказ.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диалогов – до 2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 обучении ведению диалога-побуждения к действию отрабатываются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обратиться с просьбой и выразить готовность отказ её выполнить;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дать совет и принять или не принять 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пригласить к действию или взаимодействию и согласиться или не согласиться принять в нём участие.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Объём диалогов – до 2-х реплик со стороны каждого участника.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Развитие монологической речи в 5 классе предусматривает овладение следующими умениями: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кратко высказываться о фактах и событиях, используя такие коммуникативные типы речи, как описание, сообщение, а также эмоциональные суждения;</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передавать содержание, основную мысль прочитанного с использованием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Объём монологического высказывания – до 7-8 фраз.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 этом предусматривается развитие умений: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выделять основную мысль в воспринимаемом на слух тексте;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главные факты, опуская второстепенные;</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выборочно понимать необходимую информацию в сообщениях прагматического характера с использованием языковой догадки, контекста.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Содержание текстов должно соответствовать возрастным особенностям и интересам обучающихся 5 класса, иметь образовательную и воспитательную ценность. Время звучания текстов для аудирования – до 1,5 минут.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(поисковое 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Содержание текстов должно соответствовать возрастным особенностям и интересам обучающихся 5 класса, иметь образовательную и воспитательную ценность. Независимо от вида чтения возможно использование двуязычного словаря.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5 классе, включающих факты, отражающие особенности быта, жизни, культуры региона. Объём текстов для чтения – до 400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Умения чтения, подлежащие формированию: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тему, содержание текста по заголовку;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основную мысль;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главные факты из текста, опуская второстепенные;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логическую последовательность основных фактов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полным пониманием текста осуществляется на несложных аутентичных текстах, ориентированных на предметное содержание речи в 5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Формируются и отрабатываются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текстов для чтения до 150-200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Овладение письменной речью предусматривает развитие следующих умений: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проводить выписки из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писать короткие поздравления с днём рождения, другим праздником (объёмом до 25 слов, включая адрес), выражать пожелания;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заполнять бланки (указывать имя, фамилию, пол, возраст, адрес).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32.6.2. Языковые знания и навыки.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32.6.2.1. Графика и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32.6.2.2. Фонетическая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Навыки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в различных типах предложений.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Дальнейшее совершенствование слухо-произносительных навыков, в том числе применительно к новому языковому материалу.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32.6.2.3. Лексическая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500 лексическим единицам, усвоенным на уровне начального общего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образования, добавляется около 100–130 новых лексических единиц, включающих устойчивые словосочетания, оценочную лексику, реплики-клише речевого этикета, отражающие бурятскую культуру.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Развитие навыков их распознавания и употребления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Знание основных способов словообразования.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аффиксация: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существительные с суффиксами -шан (-шэн, -шон) – эмшэн;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наречия с суффиксом -аар (-ээр, -оор) – һайнаар;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числительные с суффиксами -дахи (-дэхи, -дохи).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32.6.2.4. Грамматическая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Расширение объёма значений грамматических средств, изученных на уровне </w:t>
      </w:r>
      <w:r>
        <w:rPr>
          <w:rFonts w:ascii="Times New Roman" w:eastAsia="SchoolBookSanPin" w:hAnsi="Times New Roman"/>
          <w:bCs/>
          <w:sz w:val="28"/>
          <w:szCs w:val="28"/>
          <w:lang w:val="ru-RU"/>
        </w:rPr>
        <w:lastRenderedPageBreak/>
        <w:t>начального общего образования, и овладение новыми грамматическими явлениями.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 речи. Знаменательные и служебные части речи. Послеложно-падежная система бурятского языка. Единственное и множественное число. Личное и безличное (возвратное) притяжание. Местоимение. Глагол. Наклонение. Формы обращения. Глаголы в страдательном, взаимно-совместном залогах. Модальное слово хэрэгтэй. Частицы в бурятском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Местоимения: личные местоимения, указательные местоимения, вопросительные местоимения.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Числительные: количественные числительные (100 – 100000), выражение времени, порядковые числительные.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Междометия: Yү!</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Послелоги, отражающие отношения по месту.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Простые распространённые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Типы вопросительных предложений. Общий вопрос и специальный вопросы (Сүлөө сагтаа ши юу хэхэ дуратайбши? Ши кинодо ошохо гүш?).</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Побудительные предложения в утвердительной форме (Уншыш даа).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Восклицательные предложения для выражения эмоций (Ямар һайн гээшэб!).</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Овладение грамматической стороной речи предполагает знание признаков и навыки распознавания и употребления в речи изученных грамматических явлений.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32.6.3. Социокультурные знания и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Традиционная бурятская кухня. Восточный календарь. Этические нормы бурят (арадай алтан һургаалһаа). Традиции самопрезентации бурят. Выдающиеся люди Бурятии и России. Традиции и праздники народов России.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32.7. Содержание обучения в 6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32.7.1. Коммуникативные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Дружба (Нүхэсэл). Общение в Интернете (Интернедээр харилсаан).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Учёба (hуралсал). Школьная жизнь (Һургуулиин ажабайдал).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Мой день, отдых (Минии ажабайдал). Культура и традиции отдыха (Амарха </w:t>
      </w:r>
      <w:r>
        <w:rPr>
          <w:rFonts w:ascii="Times New Roman" w:eastAsia="SchoolBookSanPin" w:hAnsi="Times New Roman"/>
          <w:bCs/>
          <w:sz w:val="28"/>
          <w:szCs w:val="28"/>
          <w:lang w:val="ru-RU"/>
        </w:rPr>
        <w:lastRenderedPageBreak/>
        <w:t>заншал).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Здоровый образ жизни (Элүүр энхэ байдал). Вредные привычки (Бэеэ гамнагты).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Путешествие (Аяншалга). Путешествие по Байкалу (Байгалаар аяншалга).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Моя семья, родословная (Минии бүлэ, уг гарбал). Моя биография (Минии намтар).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традиции (Соел, ёhо заншал). Сагаалган – праздник Нового года (Сагаалган – Шэнэ жэлэй һайндэр).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Профессия повара. (Тогоошоной мэргэжэл).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Одежда (Хубсаhан). Национальный костюм (Арадай хубсаһан).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Говорение.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Диалогическая речь. В 6 классе продолжается развитие таких речевых умений, как умения вести диалог этикетного характера, диалог-расспрос, диалог-побуждение к действию, усложняется предметное содержание речи, увеличивается количество реплик, произносимых обучающимися в ходе диалога, становится более разнообразным языковое оформление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Обучение ведению диалогов этикетного характера включает такие речевые умения, как: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начать, поддержать и закончить разговор;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поздравить, выразить пожелания и отреагировать на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выразить благодарность;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вежливо переспросить, выразить согласие или отказ.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Объём диалогов – до 2 реплик со стороны каждого участника.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При обучении ведению диалога-расспроса отрабатываются речевые умения запрашивать и сообщать фактическую информацию («хэн?» («кто?»), «юун?» («что?»), «хайшан гээд?» («как?»), «хаана?» («где?»), «хайшаа?» («куда?»), «хэзээ?» («когда?»), «хэнтэй?» («с кем?»), «юундэ?» («почему?»), переходя с позиции спрашивающего на позицию отвечающего. Объём диалогов – до 2-3-х реплик со стороны каждого участника.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 обучении ведению диалога-побуждения к действию отрабатываются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обратиться с просьбой и выразить готовность или отказ её выполнить;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дать совет и принять или не принять 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пригласить к действию взаимодействию и согласиться или не согласиться принять в нём участие.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Объём диалогов – до 2-х реплик со стороны каждого участника.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Развитие монологической речи в 5 классе предусматривает овладение следующими умениями: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кратко высказываться о фактах и событиях, используя такие коммуникативные типы речи как описание, сообщение, а также эмоциональные суждения; </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передавать содержание, основную мысль прочитанного с использованием текста;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сообщение в связи с прочитанным или прослушанным текстом.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монологического высказывания – до 7-8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 этом предусматривается развитие умений: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выделять основную мысль в воспринимаемом на слух тексте;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главные факты, опуская второстепенные;</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выборочно понимать необходимую информацию в сообщениях прагматического характера с использования языковой догадки, контекста.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Содержание текстов должно соответствовать возрастным особенностям и интересам обучающихся 6 класса, иметь образовательную и воспитательную ценность. Время звучания текстов для аудирования – до 1,5-2 минут.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Обучающиеся учатся читать и понимать тексты с различной глубиной проникновения в их содержание (в зависимости от вида чтения): с пониманием </w:t>
      </w:r>
      <w:r>
        <w:rPr>
          <w:rFonts w:ascii="Times New Roman" w:eastAsia="SchoolBookSanPin" w:hAnsi="Times New Roman"/>
          <w:bCs/>
          <w:sz w:val="28"/>
          <w:szCs w:val="28"/>
          <w:lang w:val="ru-RU"/>
        </w:rPr>
        <w:lastRenderedPageBreak/>
        <w:t>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Содержание текстов должно соответствовать возрастным особенностям и интересам обучающихся 6 класса, иметь образовательную и воспитательную ценность. Независимо от вида чтения возможно использование двуязычного словаря.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6 классе, включающих факты, отражающие особенности быта, жизни, культуры региона. Объём текстов для чтения – 450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Формируемые умения в области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тему, содержание текста по заголовку;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основную мысль;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главные факты из текста, опуская второстепенные;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логическую последовательность основных фактов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Чтение с полным пониманием текста осуществляется на несложных аутентичных текстах, ориентированных на предметное содержание речи в 6 классе.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Формируются и отрабатываются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выражать своё мнение по прочитанному.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текстов для чтения до 200–250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Письменная речь.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Овладение письменной речью предусматривает развитие следующих умений: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выписки из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короткие поздравления с днём рождения, другим праздником (объёмом до 25-30 слов, включая адрес), выражать пожелания;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заполнять бланки (указывать имя, фамилию, пол, возраст, адрес);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писать личное письмо с использованием образца (расспрашивать адресата о его жизни, делах, сообщать то же о себе, выражать благодарность, просьбы), объём личного письма – до 50 слов, включая адрес);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32.7.2. Языковые знания и навыки.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32.7.2.1. Графика и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32.7.2.2. Фонетическая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Навыки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в различных типах предложений.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Дальнейшее совершенствование слухо-произносительных навыков, в том числе применительно к новому языковому материалу.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32.7.2.3. Лексическая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600-650 усвоенным лексическим единицам добавляется около 100-150 новых лексических единиц, включающих устойчивые словосочетания, оценочную лексику, реплики-клише речевого этикета, отражающие бурятскую культуру. Развитие навыков их распознавания и употребления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Знание основных способов словообразования: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аффиксация: наречия с суффиксом -аар (-ээр, -оор) – һайнаар, числительные с суффиксами -та (-тэ, -то) арбадахи, арбата.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32.7.2.4. Грамматическая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Расширение объёма значений грамматических средств, изученных в предыдущих классах, и овладение новыми грамматическими явлениями.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Части речи. Знаменательные и служебные части речи. Послеложно-падежная система бурятского языка. Единственное и множественное число. Личное и </w:t>
      </w:r>
      <w:r>
        <w:rPr>
          <w:rFonts w:ascii="Times New Roman" w:eastAsia="SchoolBookSanPin" w:hAnsi="Times New Roman"/>
          <w:bCs/>
          <w:sz w:val="28"/>
          <w:szCs w:val="28"/>
          <w:lang w:val="ru-RU"/>
        </w:rPr>
        <w:lastRenderedPageBreak/>
        <w:t xml:space="preserve">безличное (возвратное) притяжание. Выражение степени качества имён прилагательных. Местоимение. Глагол. Наклонение. Формы обращения. Причастие. Наречия места, образа действия. Модальные слова хэрэгтэй, ёhотой. Частицы в бурятском языке.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Имена существительные: личные и неличные.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Многократные 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Местоимения: личные, возвратные, указательные, вопросительные.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 наречия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Числительные: количественные (100-100000000), выражение даты, приблизительное количество – гушаад.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Союзы: харин; союзные слова: юундэб гэхэдэ, тиимэһээ.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Междометия: Тай!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Послелоги, отражающие отношения по времени.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Простые распространённые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Все типы вопросительных предложений (Сүлөө сагтаа ши юу хэхэ дуратайбши? Ши кинодо ошохо гүш? Ши гэртээ ошохо гүш, али һургуулидаа байха гүш?).</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Побудительные предложения в утвердительной (Уншыш даа) и отрицательной формах (Бү мартаарай).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Причастный и деепричастный обороты. Предложения, осложнённые причастными и деепричастными оборотами.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Овладение грамматической стороной речи предполагает знание признаков изученных грамматических явлений и навыки распознавания и употребления их в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32.7.3. Социокультурные знания и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Традиции семейных праздников (милаан, түрэ наадан). Национальная одежда бурят. Система питания у бурят. Этические нормы бурят (арадай алтан һургаалһаа). Традиции самопрезентации бурят. Пространство и время у бурят. Традиционное жилище бурят. Топонимика Бурятии. Выдающиеся люди Бурятии и России. 10 самых известных мест в России.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32.8. Содержание обучения в 7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32.8.1. Коммуникативные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Дружба (Нүхэсэл). Переписка с друзьями (Нүхэдтөө бэшэг бэшэе).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Учёба (hуралсал). Известные учебные заведения (Мэдээжэ һургуулинууд).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Мой день, отдых (Минии ажабайдал). Летние каникулы (Зунай амаралта).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Здоровый образ жизни (Элүүр энхэ байдал). Человек и природа (Хүн ба байгаали).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Путешествие (Аяншалга). Экскурсия по городу. (Хотын үзэсхэлэнүүд).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Моя семья, родословная (Минии бүлэ, уг гарбал). История моей семьи, моего рода (Манай бүлын, угай түүхэ).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Культура, традиции (Соел, ёhо заншал). Бурятский календарь (Буряад литэ).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Профессия журналиста. (Сэтгүүлшэнэй мэргэжэл).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Одежда (Хубсаhан). Мода разных эпох (Үе сагай хубсаһан).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Говорение.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Диалогическая речь. В 7 классе осуществляется развитие таких речевых умений, как ведение диалога этикетного характера, диалог-расспрос, диалог-побуждение к действию, усложняется предметное содержание речи, увеличивается количество реплик, произносимых в ходе диалога, становится более разнообразным языковое оформление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Обучение ведению диалогов этикетного характера включает такие речевые умения как: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начать, поддержать и закончить разговор;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поздравить, выразить пожелания и отреагировать на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выразить благодарность;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вежливо переспросить, выразить согласие, отказ.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диалогов – до 3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При обучении ведению диалога-расспроса отрабатываются речевые умения запрашивать и сообщать фактическую информацию («хэн?» («кто?»), «юун?» («что?»), «хайшан гээд?» («как?»), «хаана?» («где?»), «хайшаа?» («куда?»), «хэзээ?» («когда?»), «хэнтэй?» («с кем?»), «юундэ?» («почему?»), переходя с позиции </w:t>
      </w:r>
      <w:r>
        <w:rPr>
          <w:rFonts w:ascii="Times New Roman" w:eastAsia="SchoolBookSanPin" w:hAnsi="Times New Roman"/>
          <w:bCs/>
          <w:sz w:val="28"/>
          <w:szCs w:val="28"/>
          <w:lang w:val="ru-RU"/>
        </w:rPr>
        <w:lastRenderedPageBreak/>
        <w:t>спрашивающего на позицию отвечающего. Объём диалогов – до 3-х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 обучении ведению диалога-побуждения к действию отрабатываются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обратиться с просьбой и выразить готовность или отказ её выполнить;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дать совет и принять или не принять 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пригласить к действию или взаимодействию и согласиться или не согласиться, принять в нём участие.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диалогов – до 3-х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При обучении ведению диалога-обмена мнениями отрабатываются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выражать свою точку зрения;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выражать согласие или несогласие с точкой зрения партнёра;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выражать сомнение;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выражать чувства, эмоции (радость, огорчение).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учебных диалогов – до 3-х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Монологическая речь. Развитие монологической речи в 5 классе предусматривает овладение следующими умениями: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передавать содержание, основную мысль прочитанного с использованием текста;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сообщение в связи с прочитанным или прослушанным текстом.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монологического высказывания – до 8-9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При этом предусматривается развитие умений: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выделять основную мысль в воспринимаемом на слух тексте;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главные факты, опуская второстепенные;</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выборочно понимать необходимую информацию в сообщениях прагматического характера с использования языковой догадки, контекста.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Содержание текстов должно соответствовать возрастным особенностям и интересам обучающихся 5 класса, иметь образовательную и воспитательную ценность. Время звучания текстов для аудирования – до 1,5-2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Содержание текстов должно соответствовать возрастным особенностям и интересам обучающихся 7 класса, иметь образовательную и воспитательную ценность. Независимо от вида чтения возможно использование двуязычного словаря.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7 классе, включающих факты, отражающие особенности быта, жизни, культуры региона. Объём текстов для чтения – 450-500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Формируемые умения в области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тему, содержание текста по заголовку;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основную мысль;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главные факты из текста, опуская второстепенные;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устанавливать логическую последовательность основных фактов текста.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Чтение с полным пониманием текста осуществляется на несложных аутентичных текстах, ориентированных на предметное содержание речи в 7 классе.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Формируются и отрабатываются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полно и точно понимать содержание текста на основе его информационной </w:t>
      </w:r>
      <w:r>
        <w:rPr>
          <w:rFonts w:ascii="Times New Roman" w:eastAsia="SchoolBookSanPin" w:hAnsi="Times New Roman"/>
          <w:bCs/>
          <w:sz w:val="28"/>
          <w:szCs w:val="28"/>
          <w:lang w:val="ru-RU"/>
        </w:rPr>
        <w:lastRenderedPageBreak/>
        <w:t>переработки (языковой догадки, словообразовательного анализа, использования двуязычного словаря);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выражать своё мнение по прочитанному.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текстов для чтения до 250-300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Овладение письменной речью предусматривает развитие следующих умений: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выписки из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писать короткие поздравления с днём рождения, другим праздником (объёмом до 30 слов, включая адрес), выражать пожелания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заполнять бланки (указывать имя, фамилию, пол, возраст, адрес);</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личное письмо с использованием образца (расспрашивать адресата о его жизни, делах, сообщать то же о себе, выражать благодарность, просьбы), объём личного письма – 50-60 слов, включая адрес).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32.8.2. Языковые знания и навыки.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32.8.2.1. Графика и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32.8.2.2. Фонетическая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Навыки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в различных типах предложений.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Дальнейшее совершенствование слухо-произносительных навыков, в том числе применительно к новому языковому материалу.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32.8.2.3. Лексическая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Расширение объёма продуктивного и рецептивного лексического минимума за счёт лексических средств, обслуживающих новые темы, проблемы и ситуации </w:t>
      </w:r>
      <w:r>
        <w:rPr>
          <w:rFonts w:ascii="Times New Roman" w:eastAsia="SchoolBookSanPin" w:hAnsi="Times New Roman"/>
          <w:bCs/>
          <w:sz w:val="28"/>
          <w:szCs w:val="28"/>
          <w:lang w:val="ru-RU"/>
        </w:rPr>
        <w:lastRenderedPageBreak/>
        <w:t>общения. К 700–750 лексическим единицам, усвоенным на уровне начального</w:t>
      </w:r>
      <w:r>
        <w:rPr>
          <w:rFonts w:ascii="Times New Roman" w:eastAsia="SchoolBookSanPin" w:hAnsi="Times New Roman"/>
          <w:sz w:val="28"/>
          <w:szCs w:val="28"/>
          <w:lang w:val="ru-RU"/>
        </w:rPr>
        <w:t xml:space="preserve"> общего образования</w:t>
      </w:r>
      <w:r>
        <w:rPr>
          <w:rFonts w:ascii="Times New Roman" w:eastAsia="SchoolBookSanPin" w:hAnsi="Times New Roman"/>
          <w:bCs/>
          <w:sz w:val="28"/>
          <w:szCs w:val="28"/>
          <w:lang w:val="ru-RU"/>
        </w:rPr>
        <w:t>, добавляется около 100–150 новых лексических единиц, включающих устойчивые словосочетания, оценочную лексику, реплики-клише речевого этикета, отражающие бурятскую культуру. Развитие навыков их распознавания и употребления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Знание основных способов словообразования: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аффиксация (прилагательные с суффиксами -та(й) (-тэ(й), -то(й) – бэлигтэй);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лексико-синтаксический способ (уг гарбал).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32.8.2.4. Грамматическая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Расширение объёма значений грамматических средств, изученных в предыдущих классах, и овладение новыми грамматическими явлениями.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 речи. Знаменательные и служебные части речи. Послеложно-падежная система бурятского языка. Единственное и множественное число. Личное и безличное (возвратное) притяжание. Выражение степени качества имён прилагательных. Местоимение. Собирательные числительные. Глагол. Наклонение. Формы обращения. Причастие. Деепричастие. Наречия времени, места, образа действия. Глаголы в страдательном, взаимно-совместном залогах, модальные слова (хэрэгтэй, аргатай, ёhотой). Частицы в бурятском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Имена существительные личные и неличные.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Многократные, однократные, временные 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Местоимения: личные, возвратные, указательные, вопросительные.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Наречия времени, места, образа действия, место наречия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Числительные: количественные (100-100000000), обозначение даты, времени, порядковые числительные, собирательные (табуулан), приблизительное количество (гушаад).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Союзы: ба, болон, харин, аад, теэд, зүгѳѳр, гэжэ, (хэрбээ) һаа. Союзные слова: юундэб гэхэдэ, тиимэһээ, хаана-тэндэ, хадаа, гэһэн, гэдэг.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Междометия: Yү! Аа! Тай!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Послелоги, отражающие отношения по месту, времени, направлению.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Простые распространённые предложения.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Все типы вопросительных предложений (Сүлөө сагтаа ши юу хэхэ дуратайбши? </w:t>
      </w:r>
      <w:r>
        <w:rPr>
          <w:rFonts w:ascii="Times New Roman" w:eastAsia="SchoolBookSanPin" w:hAnsi="Times New Roman"/>
          <w:bCs/>
          <w:sz w:val="28"/>
          <w:szCs w:val="28"/>
          <w:lang w:val="ru-RU"/>
        </w:rPr>
        <w:lastRenderedPageBreak/>
        <w:t>Ши кинодо ошохо гүш? Ши гэртээ ошохо гүш, али һургуулидаа байха гүш?).</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Побудительные предложения в утвердительной (Уншыш даа) и отрицательной формах (Бү мартаарай).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Восклицательные предложения для выражения эмоций (Яагаа һайн гээшэб!).</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Некоторые формы безличных предложений (Дулаарба. Ерэхэ ёhотой).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Причастный и деепричастный обороты: простой оборот, самостоятельный оборот. Предложения, осложнённые причастными и деепричастными оборотами.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Сложноподчинённые предложения с придаточными изъяснительными.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Овладение грамматической стороной речи предполагает знание признаков и навыки распознавания и употребления в речи изученных грамматических явлений.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32.8.3. Социокультурные знания и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Традиции семейных праздников (милаан, түрэ наадан). Этические нормы бурят (арадай алтан һургаалһаа). История старомонгольской письменности. Диалекты бурятского языка. Топонимика Бурятии. Выдающиеся люди Бурятии и России. Традиции и праздники народов России. 10 самых известных мест в России.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32.9. Содержание обучения в 8 классе.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32.9.1. Коммуникативные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Дружба (Нүхэсэл). Мои зарубежные друзья (Минии хари гүрэнэй нүхэд).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Учеба (hуралсал). Система обучения в разных странах (Хари гүрэнэй һуралсалай байгууламжа).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Мой день, отдых (Минии ажабайдал). Искусство в нашей жизни (Урлал манай ажабайдалда).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Здоровый образ жизни (Элүүр энхэ байдал). Медицина (Эмнэлгэ).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Путешествие (Аяншалга). Сельская жизнь (Хүдѳѳ нютаг).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Моя семья, родословная (Минии бүлэ, уг гарбал). История бурятского народа (Буряад арадай түүхэ).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традиции (Соел, ёhо заншал). Буддийские традиции и обычаи (Буддын шажанай заншал).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Профессия спортсмена (Тамиршан).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Одежда (Хубсаhан). Молодёжная мода (Залуушуулай хубсаһан).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Говорение.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Диалогическая речь. Развитие у обучающихся диалогической речи в 8 классе предусматривает овладение умениями вести диалог этикетного характера, диалог-расспрос, диалог-побуждение к действию и диалог-обмен мнениями, а также их комбинации: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Речевые умения при ведении диалогов этикетного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начать, поддержать и закончить разговор;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поздравить, выразить пожелания и отреагировать на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выразить благодарность;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вежливо переспросить, выразить согласие или отказ.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этикетных диалогов – до 3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Речевые умения при ведении диалога-расспроса: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запрашивать и сообщать фактическую информацию, переходя с позиции спрашивающего на позицию отвечающего;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целенаправленно расспрашивать, брать интервью.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данных диалогов – до 4-5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Речевые умения при ведении диалога-побуждения к действию: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обратиться с просьбой и выразить готовность или отказ её выполнить;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дать совет и принять или не принять 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пригласить к действию или взаимодействию и согласиться или не согласиться принять в нём участие;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спроводить предложение и выразить согласие или несогласие, принять его, объяснить причину.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данных диалогов – до 4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Речевые умения при ведении диалога-обмена мнениями: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выразить точку зрения и согласиться или не согласиться с ней;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высказать одобрение или неодобрение;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выразить сомнение;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выразить эмоциональную оценку обсуждаемых событий (радость огорчение, </w:t>
      </w:r>
      <w:r>
        <w:rPr>
          <w:rFonts w:ascii="Times New Roman" w:eastAsia="SchoolBookSanPin" w:hAnsi="Times New Roman"/>
          <w:bCs/>
          <w:sz w:val="28"/>
          <w:szCs w:val="28"/>
          <w:lang w:val="ru-RU"/>
        </w:rPr>
        <w:lastRenderedPageBreak/>
        <w:t>желание или нежелание).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диалогов – не менее 3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Развитие монологической речи предусматривает овладение следующими умениями: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кратко высказываться о фактах и событиях, используя основные коммуникативные типы речи (описание, повествование), эмоциональные и оценочные суждения;</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передавать содержание, основную мысль прочитанного с использованием текста;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сообщение в связи с прочитанным текстом;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выражать и аргументировать своё отношение к прочитанному, услышанному.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монологического высказывания – до 9-10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Владение умениями понимать на слух бурятский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 этом предусматривается развитие следующих умений: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содержание устного текста по началу сообщения и выделять основную мысль в воспринимаемом на слух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главные факты, опуская второстепенные;</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выборочно понимать необходимую информацию в сообщениях прагматического характера с использованием языковой догадки, контекста;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игнорировать незнакомый языковой материал, не существенный для понимания.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Содержание текстов должно соответствовать возрастным особенностям и интересам обучающихся 8 класса, иметь образовательную и воспитательную ценность. Время звучания текста – до 2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Обучающиеся учатся читать и понимать методически аутентичные и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Содержание текстов должно соответствовать возрастным особенностям и интересам обучающихся 8 класса, иметь образовательную и воспитательную ценность, воздействовать на эмоциональную сферу обучающихся.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Независимо от вида чтения возможно использование двуязычного словаря.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пониманием основного содержания текста осуществляется на методически аутентичных и аутентичных материалах, отражающих особенности быта, жизни, культуры региона.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Объём текста – до 450-500 слов.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полным пониманием текста осуществляется на методически аутентичных и аутентичных текстах разных жанров.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текста – до 300-350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Формируемые умения в области чтения (для чтения с пониманием основного содержания текста и для чтения с полным пониманием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умение ориентироваться в содержании текста, понимать его основное содержание и извлекать эксплицитно представленную информацию;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умение интегрировать и интерпретировать информацию, имплицитно представленную в тексте;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умение осмыслить и оценить прочитанный текст.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выборочным пониманием нужной или интересующей информации предполагает умение просмотреть аутентичный текст (статью или несколько статей из газеты, журнала, сайта в сети Интернет) и выбрать информацию, которая необходима или представляет интерес для обучающихся.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Овладение письменной речью предусматривает развитие следующих умений: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выписки из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писать короткие поздравления с днём рождения, другими праздниками, </w:t>
      </w:r>
      <w:r>
        <w:rPr>
          <w:rFonts w:ascii="Times New Roman" w:eastAsia="SchoolBookSanPin" w:hAnsi="Times New Roman"/>
          <w:bCs/>
          <w:sz w:val="28"/>
          <w:szCs w:val="28"/>
          <w:lang w:val="ru-RU"/>
        </w:rPr>
        <w:lastRenderedPageBreak/>
        <w:t>выражать пожелания; (объёмом до 30 слов, включая написание адреса);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заполнять бланки (указывать имя, фамилию, пол, возраст, гражданство, адрес);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личное письмо с использованем и без использования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60-70 слов, включая адрес).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32.9.2. Языковые знания и навыки.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32.9.2.1. Графика и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 Владение орфографическими навыками в пределах усвоенного языкового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32.9.2.2. Фонетическая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Навыки произношения и различения на слух всех звуков бурятского языка; соблюдение акцентуации слова. Членение предложений на смысловые группы. Соблюдение правильной интонации в различных типах предложений.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Дальнейшее совершенствование слухо-произносительных навыков, в том числе применительно к новому языковому материалу.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32.9.2.3. Лексическая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850-900 лексическим единицам, усвоенным обучающимися ранее, добавляются около 150 новых лексических единиц, в том числе наиболее распространённые устойчивые словосочетания, оценочная лексика, реплики-клише речевого этикета, отражающие бурятскую культуру. Объём рецептивного словаря увеличивается за счёт текстов для чтения и составляет примерно 1200 лексических единиц, включая продуктивный лексический минимум.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Обучающиеся 8 класса учатся употреблять в речи названия объектов, географических названий на бурятском языке. Развитие навыков их распознавания и употребления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32.9.2.4. Грамматическая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Расширение объёма значений грамматических явлений, изученных в предыдущих классах, и овладение новыми грамматическими явлениями.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Повторение и углубление изученного материала на предыдущих этапах.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Синтаксис. Словосочетание, оборот и предложение. Виды простого предложения по цели высказывания. Односоставные и двусоставные предложения. Побудительное предложение. Однородные члены предложения. Причастный и деепричастный обороты. Обращение.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Единственное и множественное число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Местоимения: обобщительные (бүхы, булта, бүгэдэ), выделительные (бэшэ, бусад).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Различение функций многократного и однократного причастий.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Глагольные формы в настоящем, прошедшем, будущем времени многократного причастия и их различение.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Соединительное, разделительное деепричастия.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Формы обращения глагола (яба, ябагты, ябыш, ябыт, ябаг, ябаарай, ябая, ябаһуу) и их различение.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Формы двух-, трёхкомпонентных сложных глагольных сказуемых.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Систематизация (опознавание, различение и употребление) изученного ранее материала: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склонение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употребление послелогов,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употребление аффиксов личного и безличного притяжания, личных и возвратных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различение временных форм глагола;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различение залогов: нээгдэ, барилда, ошолсо;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употребление модальных слов ёhотой, аргатай, хэрэгтэй, дуратай;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соблюдение порядка слов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усвоение особенностей безличных предложений (Газаа хүйтэрбэ);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различение типов вопросительных предложений и употребление вопросительных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различение придаточных предложений с союзами и союзными словами.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32.9.3. Социокультурные знания и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Э.-Х. Галшиев «Зерцало мудрости». Эрын 9 эрдэм. Эхэнэр хүнэй 9 эрдэм. 10 сагаан буян 10 хара нүгэл. Героический эпос «Гэсэр». Чингис хаан – человек тысячелетия.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32.10. Содержание обучения в 9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32.10.1. Коммуникативные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Дружба (Нүхэсэл). Любовь (Инаг дуран).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Учёба (Һуралсал). Выбор профессии (Хэн болохобиб?).</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Мой день, отдых (Минии ажабайдал). Читаем на бурятском! (Буряадаар ном уншая!)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Здоровый образ жизни (Элүүр энхэ байдал). Спорт (Тамир).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Путешествие (Аяншалга). Путешествие в зарубежные страны (Хари гүрэнѳѳр аяншалга).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Моя семья, родословная (Минии бүлэ, уг гарбал). Монголоязычные народы (Монгол туургата арадууд).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традиции (Соел, ёhо заншал). Праздники разных народов (Дэлхэйн арадуудай hайндэрнүүд).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Профессия (Мэргэжэл). Менеджер и лидер (Хүтэлбэрилэгшэ болон ударидагша).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Одежда (Хубсаhан). Производство и дизайн одежды. Дизайнер (Хубсаһанай үйлэдбэри. Хубсаһа зохёогшо).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Говорение.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Диалогическая речь. Развитие у обучающихся диалогической речи в 9 классе предусматривает овладение умениями вести диалог этикетного характера, диалог-расспрос, диалог-побуждение к действию и диалог-обмен мнениями, а также их комбинации.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Речевые умения при ведении диалогов этикетного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начать, поддержать и закончить разговор;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поздравить, выразить пожелания и отреагировать на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выразить благодарность;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вежливо переспросить, выразить согласие или отказ.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этикетных диалогов – до 4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Речевые умения при ведении диалога-расспроса: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запрашивать и сообщать фактическую информацию, переходя с позиции спрашивающего на позицию отвечающего;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целенаправленно расспрашивать, брать интервью.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данных диалогов – до 5-6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Речевые умения при ведении диалога-побуждения к действию: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обратиться с просьбой и выразить готовность или отказ выполнить её;</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дать совет и принять или не принять 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пригласить к действию или взаимодействию и согласиться или не согласиться принять в нём участие;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спроводить предложение и выразить согласие или несогласие принять его, объяснить причину.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данных диалогов – до 4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Речевые умения при ведении диалога-обмена мнениями: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выразить точку зрения и согласиться или не согласиться с ней;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высказать одобрение или неодобрение;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выразить сомнение;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выразить эмоциональную оценку обсуждаемых событий (радость огорчение, желание нежелание).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диалогов – не менее 5-7 реплик со стороны каждого участника.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 участии в этих видах диалога и их комбинациях обучающиеся решают различные коммуникативные задачи, предполагающие развитие и совершенствование культуры речи и соответствующих речевых умений.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Монологическая речь. Развитие монологической речи предусматривает овладение следующими умениями: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кратко высказываться о фактах и событиях, используя основные </w:t>
      </w:r>
      <w:r>
        <w:rPr>
          <w:rFonts w:ascii="Times New Roman" w:eastAsia="SchoolBookSanPin" w:hAnsi="Times New Roman"/>
          <w:bCs/>
          <w:sz w:val="28"/>
          <w:szCs w:val="28"/>
          <w:lang w:val="ru-RU"/>
        </w:rPr>
        <w:lastRenderedPageBreak/>
        <w:t>коммуникативные типы речи (описание, повествование, сообщение, характеристика), эмоциональные и оценочные суждения;</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передавать содержание, основную мысль прочитанного с использованием текста;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сообщение в связи с прочитанным текстом;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выражать и аргументировать своё отношение к прочитанному или услышанному.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Объём монологического высказывания – до 10–12 фраз.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Владение умениями понимать на слух бурятский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 этом предусматривается развитие следующих умений: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содержание устного текста по началу сообщения и выделять основную мысль в воспринимаемом на слух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главные факты, опуская второстепенные;</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выборочно понимать необходимую информацию в сообщениях прагматического характера с использованием языковой догадки, контекста;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игнорировать незнакомый языковой материал, не существенный для понимания.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Содержание текстов должно соответствовать возрастным особенностям и интересам обучающихся 9 класса, иметь образовательную и воспитательную ценность. Время звучания текста – до 2-2,5 минут.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Обучающиеся учатся читать и понимать методически аутентичные и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w:t>
      </w:r>
      <w:r>
        <w:rPr>
          <w:rFonts w:ascii="Times New Roman" w:eastAsia="SchoolBookSanPin" w:hAnsi="Times New Roman"/>
          <w:bCs/>
          <w:sz w:val="28"/>
          <w:szCs w:val="28"/>
          <w:lang w:val="ru-RU"/>
        </w:rPr>
        <w:lastRenderedPageBreak/>
        <w:t>выборочным пониманием нужной или интересующей информации (просмотровое поисковое 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Содержание текстов должно соответствовать возрастным особенностям и интересам обучающихся 9 класса, иметь образовательную и воспитательную ценность, воздействовать на эмоциональную сферу обучающихся.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Независимо от вида чтения возможно использование двуязычного словаря.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пониманием основного содержания текста осуществляется на методически аутентичных и аутентичных материалах, отражающих особенности быта, жизни, культуры региона.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Объём текста – до 500 слов.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полным пониманием текста осуществляется на методически аутентичных и аутентичных текстах разных жанров.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текста – до 350-450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Формируемые умения в области чтения (для чтения с пониманием основного содержания текста и для чтения с полным пониманием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умение ориентироваться в содержании текста, понимать его основное содержание и извлекать эксплицитно представленную информацию;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умение интегрировать и интерпретировать информацию, имплицитно представленную в тексте;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умение осмыслить и оценить прочитанный текст.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с выборочным понимание нужной или интересующей информации предполагает умение просмотреть аутентичный текст, (статью или несколько статей из газеты, журнала, с сайта в сети Интернет) и выбрать информацию, которая необходима или представляет интерес для обучающихся.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Овладение письменной речью предусматривает развитие следующих умений: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выписки из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короткие поздравления с днём рождения, другими праздниками, выражать пожелания (объёмом 30-40 слов, включая написание адреса);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заполнять бланки (указывать имя, фамилию, пол, возраст, гражданство, адрес);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писать личное письмо с использованием и без использования образца (расспрашивать адресата о его жизни, делах, сообщать то же о себе, выражать </w:t>
      </w:r>
      <w:r>
        <w:rPr>
          <w:rFonts w:ascii="Times New Roman" w:eastAsia="SchoolBookSanPin" w:hAnsi="Times New Roman"/>
          <w:bCs/>
          <w:sz w:val="28"/>
          <w:szCs w:val="28"/>
          <w:lang w:val="ru-RU"/>
        </w:rPr>
        <w:lastRenderedPageBreak/>
        <w:t xml:space="preserve">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70-90 слов, включая адрес).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 уровне основного общего образования у обучающиеся развиваются такие специальные учебные умения, как: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информационную переработку бурятских текстов, раскрывая разнообразными способами значения новых слов, определяя грамматическую форму;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пользоваться словарями и справочниками, в том числе электронными;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проектной деятельности, в том числе межпредметного характера, требующей использования источников информации на бурятском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 уровне основного общего образования также целенаправленно осуществляется развитие компенсаторных умений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 игнорировать информацию, не мешающую понять основное значение текста.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32.10.2. Языковые знания и навыки.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32.10.2.1. Графика и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Знание правил чтения и написания новых слов, отобранных для данного этапа обучения, и получение навыков их применения в рамках изучаемого лексико-грамматического материала. Владение орфографическими навыками в пределах усвоенного языкового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32.10.2.2. Фонетическая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Навыки произношения и различения на слух всех звуков бурятского языка; соблюдение акцентуации слова. Членение предложений на смысловые группы. Соблюдение правильной интонации в различных типах предложений.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Дальнейшее совершенствование слухо-произносительных навыков, в том числе применительно к новому языковому материалу.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32.10.2.3. Лексическая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Расширение объёма продуктивного и рецептивного лексического минимума за </w:t>
      </w:r>
      <w:r>
        <w:rPr>
          <w:rFonts w:ascii="Times New Roman" w:eastAsia="SchoolBookSanPin" w:hAnsi="Times New Roman"/>
          <w:bCs/>
          <w:sz w:val="28"/>
          <w:szCs w:val="28"/>
          <w:lang w:val="ru-RU"/>
        </w:rPr>
        <w:lastRenderedPageBreak/>
        <w:t>счёт лексических средств обслуживающих новые темы, проблемы и ситуации общения. К 1000-1050 лексическим единицам, усвоенным обучающимися ранее, добавляются около 150 новых лексических единиц, в том числе наиболее распространённые устойчивые словосочетания, оценочная лексика, реплики-клише речевого этикета, отражающие бурятскую культуру. Объём рецептивного словаря увеличивается за счёт текстов для чтения и составляет примерно 1300–1400 лексических единиц, включая продуктивный лексический минимум.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Обучающиеся 9 класса учатся употреблять в речи названия объектов, географических названий на бурятском языке. Развитие навыков их распознавания и употребления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32.10.2.4. Грамматическая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Расширение объёма значений грамматических явлений, изученных в предыдущих классах, и овладение новыми грамматическими явлениями.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Повторение и углубление изученного материала на предыдущих этапах.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Синтаксис. Словосочетание, оборот и предложение. Виды простого предложения по цели высказывания; односоставные и двусоставные предложения. Побудительное предложение. Однородные члены предложения. Причастный и деепричастный оборот. Прямая и косвенная речь. Обращение.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Единственное и множественное число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Местоимения: обобщительные местоимения (бүхы, булта, бүгэдэ). выделительные местоимения (бэшэ, бусад). неопределённые местоимения (хэн нэгэн, али нэгэ, нэгэ хэды, хэды, хэдэн, иимэ, тиимэ).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Различения функций многократного и однократного причастий.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Глагольные формы в настоящем, прошедшем, будущем времени, многократного причастий и их различение.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Соединительное, разделительное, слитное, целевое деепричастие.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Формы обращения глагола (яба, ябагты, ябыш, ябыт, ябаг, ябаарай, ябая, ябаһуу) и их различение.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Формы двух, трёхкомпонентных сложных глагольных сказуемых и их различение.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Сложноподчинённые предложения с придаточными: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определительными: Ябаһан хүн яһа зуудаг гэhэн буряад оньһон үгэ бии.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изъяснительными: Буряад орондо Альпануудташье, Швейцридашье адли газарнууд бии гэжэ аяншалагшад хэлэдэг.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обстоятельственными: Байгал далай бэлхэйн баялиг болоно, тиимэһээ нангин далайгаа булта гамная!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Сложноподчинённые предложения с союзом и союзными словами гэжэ, гэhэн, гээд.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Систематизация (опознавание, различение и употребление) изученного ранее материала: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склонение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употребление послелогов,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употребление аффиксов личного и безличного притяжания, личных и возвратных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различение временных форм глагола;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различение залогов глагола (нээгдэ, барилда, ошолсо);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употребление модальных слов ёhотой, аргатай, хэрэгтэй, дуратай;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соблюдение порядка слов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выделение безличных предложений (Газаа хүйтэрбэ);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различение типов вопросительных предложений и употребление вопросительных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различение придаточных предложений с союзами и союзными словами.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32.10.5. Социокультурные знания и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Система буддийского образования. Культура поведения в культовых местах. Экологическая культура бурят. Генеалогия бурят. Происхождение народов мира.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 Планируемые результаты освоения программы по государственному (бурятскому) языку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32.11.1. В результате изучения государственного (бурятского)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 гражданского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готовность к выполнению обязанностей гражданина и реализации его прав, </w:t>
      </w:r>
      <w:r>
        <w:rPr>
          <w:rFonts w:ascii="Times New Roman" w:eastAsia="SchoolBookSanPin" w:hAnsi="Times New Roman"/>
          <w:bCs/>
          <w:sz w:val="28"/>
          <w:szCs w:val="28"/>
          <w:lang w:val="ru-RU"/>
        </w:rPr>
        <w:lastRenderedPageBreak/>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бурятском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роли различных социальных институтов в жизни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(бурятском)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патриотического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российской гражданской идентичности в поликультурном и многоконфессиональном обществе, понимание роли государственного (бурятского) языка в жизни народа, проявление интереса к познанию родного (бурятского) языка, к истории и культуре своего народа, края, страны, других народов России, ценностное отношение к бурятскому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w:t>
      </w:r>
      <w:r>
        <w:rPr>
          <w:rFonts w:ascii="Times New Roman" w:eastAsia="SchoolBookSanPin" w:hAnsi="Times New Roman"/>
          <w:bCs/>
          <w:sz w:val="28"/>
          <w:szCs w:val="28"/>
          <w:lang w:val="ru-RU"/>
        </w:rPr>
        <w:lastRenderedPageBreak/>
        <w:t>общественного пространства;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 эстетического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(бурятском)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6) трудового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bCs/>
          <w:sz w:val="28"/>
          <w:szCs w:val="28"/>
          <w:lang w:val="ru-RU"/>
        </w:rPr>
        <w:t xml:space="preserve"> технологической и социальной направленности, способность инициировать, планировать и </w:t>
      </w:r>
      <w:r>
        <w:rPr>
          <w:rFonts w:ascii="Times New Roman" w:eastAsia="SchoolBookSanPin" w:hAnsi="Times New Roman"/>
          <w:bCs/>
          <w:sz w:val="28"/>
          <w:szCs w:val="28"/>
          <w:lang w:val="ru-RU"/>
        </w:rPr>
        <w:lastRenderedPageBreak/>
        <w:t>самостоятельно выполнять такого рода деятельность;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рассказать о своих планах на будущее;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32.11.2. В результате изучения государственного (бурятского)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w:t>
      </w:r>
      <w:r>
        <w:rPr>
          <w:rFonts w:ascii="Times New Roman" w:eastAsia="SchoolBookSanPin" w:hAnsi="Times New Roman"/>
          <w:bCs/>
          <w:sz w:val="28"/>
          <w:szCs w:val="28"/>
          <w:lang w:val="ru-RU"/>
        </w:rPr>
        <w:lastRenderedPageBreak/>
        <w:t>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проводить по самостоятельно составленному плану небольшое исследование </w:t>
      </w:r>
      <w:r>
        <w:rPr>
          <w:rFonts w:ascii="Times New Roman" w:eastAsia="SchoolBookSanPin" w:hAnsi="Times New Roman"/>
          <w:bCs/>
          <w:sz w:val="28"/>
          <w:szCs w:val="28"/>
          <w:lang w:val="ru-RU"/>
        </w:rPr>
        <w:lastRenderedPageBreak/>
        <w:t>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32.11.2.4. У обучающегося будут сформированы умения общения как часть </w:t>
      </w:r>
      <w:r>
        <w:rPr>
          <w:rFonts w:ascii="Times New Roman" w:eastAsia="SchoolBookSanPin" w:hAnsi="Times New Roman"/>
          <w:bCs/>
          <w:sz w:val="28"/>
          <w:szCs w:val="28"/>
          <w:lang w:val="ru-RU"/>
        </w:rPr>
        <w:lastRenderedPageBreak/>
        <w:t>коммуникативных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бурятском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проводить выбор и брать ответственность за решение.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осознанно относиться к другому человеку и его мнению;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признавать своё и чужое право на ошибку;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32.11.2.7. У обучающегося будут сформированы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xml:space="preserve">, проявлять готовность руководить, </w:t>
      </w:r>
      <w:r>
        <w:rPr>
          <w:rFonts w:ascii="Times New Roman" w:eastAsia="SchoolBookSanPin" w:hAnsi="Times New Roman"/>
          <w:bCs/>
          <w:sz w:val="28"/>
          <w:szCs w:val="28"/>
          <w:lang w:val="ru-RU"/>
        </w:rPr>
        <w:lastRenderedPageBreak/>
        <w:t>выполнять поручения, подчиняться;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32.11.3. Предметные результаты изучения государственного (бурятского) языка. К концу обучения в 5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вести разные виды диалогов (диалог этикетного характера, диалог-побуждение к действию) в рамках тематического содержания речи в стандартных ситуациях общения с вербальными и (или) зрительными опорами, с соблюдением норм речевого этикета (до 2 реплик со стороны каждого собеседника);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сообщение) с вербальными и (или) зрительными опорами в рамках тематического содержания речи (объём монологического высказывания – до 7-8 фраз), излагать основное содержание прочитанного текста с вербальными и (или) зрительными опорами (объём – 6-7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и понимать несложные бурятские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читать про себя и понимать несложные бурятские тексты, содержащие отдельные незнакомые слова, с различной глубиной проникновения в их содержание </w:t>
      </w:r>
      <w:r>
        <w:rPr>
          <w:rFonts w:ascii="Times New Roman" w:eastAsia="SchoolBookSanPin" w:hAnsi="Times New Roman"/>
          <w:bCs/>
          <w:sz w:val="28"/>
          <w:szCs w:val="28"/>
          <w:lang w:val="ru-RU"/>
        </w:rPr>
        <w:lastRenderedPageBreak/>
        <w:t>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с полным пониманием текста – до 150-200 слов), читать про себя несплошные тексты (таблицы), понимать и оценивать представленную в них информацию, находить и извлекать из текстов фактуальную информацию (место действия и время протекания описываемых событий, конкретные факты и события), различать основную и второстепенную информацию, представленную в тексте, определять главные факты события и их последовательность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короткие поздравления с праздниками, заполнять анкеты и формуляры, сообщая о себе основные сведения (объём сообщения – до 20-25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на слух, без ошибок, ведущих к сбою коммуникации, произносить слова и фразы с соблюдением их ритмико-интонационных особенностей, выразительно читать вслух небольшие бурятские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в соответствии с правилами произношения звуков;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писать изученные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точку, вопросительный и восклицательный знаки в конце предложения, запятую при перечислении и обращении;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 устной речи и письменном тексте 450-500 лексических единиц (слов, словосочетаний, речевых клише) и правильно употреблять в устной и письменной речи 350-400 лексических единиц для рецептивного усвоения (включая 250- 300 лексических единиц продуктивного минимума);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структуры простого предложения бурятского языка, различных коммуникативных типов предложений бурятского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распознавать и употреблять в устной и письменной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существительные с суффиксами -шан (-шэн, -шон) – (эмшэн), наречия с суффиксом -аар (-ээр, -оор) – (һайнаар), числительные с суффиксами -дахи (-дэхи, -дохи);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имена существительные в форме изучаемых падежей;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аффиксы личного и безличного притяжания в изучаемых формах;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формы настоящего, прошедшего, будущего времени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частицы, в том числе лично-предикативные;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местоимения: личные, указательные, вопросительные;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числительные: количественные (100-100000), выражающие время, порядковые;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междометия (Yү!);</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послелоги, отражающие отношения по месту;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простые распространённые предложения;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типы вопросительных предложений (общий и специальный вопросы: Сүлөө сагтаа ши юу хэхэ дуратайбши? Ши кинодо ошохо гүш?);</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побудительные предложения в утвердительной форме (Уншыш даа);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восклицательные предложения для выражения эмоций (Ямар һайн гээшэб!);</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отдельные социокультурные элементы бурятского речевого поведенческого этикета в рамках тематического содержания;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оформлять при письме фамилии и имена (свои, родственников и друзей) на бурятском языке (в анкете);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социокультурном портрете региона;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бурятоязычные словари и справочники, информационно-справочные системы в электронной форме.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32.11.4. Предметные результаты изучения государственного (бурятского) языка. К концу обучения в 6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с вербальными и (или) со зрительными опорами, с соблюдением норм речевого этикета, принятого в бурятской культуре (до 2 реплик со стороны каждого </w:t>
      </w:r>
      <w:r>
        <w:rPr>
          <w:rFonts w:ascii="Times New Roman" w:eastAsia="SchoolBookSanPin" w:hAnsi="Times New Roman"/>
          <w:bCs/>
          <w:sz w:val="28"/>
          <w:szCs w:val="28"/>
          <w:lang w:val="ru-RU"/>
        </w:rPr>
        <w:lastRenderedPageBreak/>
        <w:t>собеседника);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1,5-2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с полным пониманием текста – до 200–250 слов), читать про себя несплошные тексты (таблицы) и понимать, оценивать представленную в них информацию, находить и извлекать из текстов фактуальную информацию (место действия и время протекания описываемых событий, конкретные факты и события), различать основную и второстепенную информацию, представленную в тексте, определять главные факты события и их последовательность в тексте, отделять фактическую информацию от субъективных рассуждений;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выписки из текста, писать короткие поздравления с днём рождения, другим праздником (объёмом до 25-30 слов, включая адрес), выражать пожелания, заполнять бланки (указывать имя, фамилию, пол, возраст, адрес), писать личное письмо с использованием образца (расспрашивать адресата о его жизни, делах, сообщать то же о себе, выражать благодарность, просьбы), объём личного письма – до 50 слов, включая адрес;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w:t>
      </w:r>
      <w:r>
        <w:rPr>
          <w:rFonts w:ascii="Times New Roman" w:eastAsia="SchoolBookSanPin" w:hAnsi="Times New Roman"/>
          <w:bCs/>
          <w:sz w:val="28"/>
          <w:szCs w:val="28"/>
          <w:lang w:val="ru-RU"/>
        </w:rPr>
        <w:lastRenderedPageBreak/>
        <w:t>особенностей, в том числе применять правила отсутствия фразового ударения,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писать изученные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личное письмо;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 устной речи и письменном тексте 550-600 лексических единиц (слов, словосочетаний, речевых клише) и правильно употреблять в устной и письменной речи 450-500 лексических единиц (включая лексические единицы, освоенные ранее, в том числе устойчивые словосочетания, оценочную лексику, реплики-клише речевого этикета, отражающие бурятскую культуру);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устной и письменной речи наречия с суффиксом -аар (-ээр, -оор) (һайнаар), числительные с суффиксами -та (-тэ, -то) (арбадахи, арбата);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структуры простых и осложнённых оборотом предложений бурятского языка, различных коммуникативных типов предложений бурятского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устной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имена существительные в форме единственного и множественного числа, имена существительные личные и неличные, имена существительные в падежных формах;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аффиксы личного и безличного притяжания в изучаемых формах;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выражение степени качества имён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формы обращения;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наречия места, образа действия;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модальные слова (хэрэгтэй, ёhотой);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частицы;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многократные 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местоимения: личные, возвратные, указательные, вопросительные;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наречия в правильной позиции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числительные: количественные (100-100000000), выражающие даты, приблизительное количество (гушаад);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союзы (харин), союзные слова (юундэб гэхэдэ, тиимэһээ);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междометия (Тай!);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послелоги, отражающие отношения по времени;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простые распространённые предложения;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все типы вопросительных предложений (Сүлөө сагтаа ши юу хэхэ дуратайбши? Ши кинодо ошохо гүш? Ши гэртээ ошохо гүш, али һургуулидаа байха гүш?);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побудительные предложения в утвердительной (Уншыш даа) и отрицательной формах (Бү мартаарай);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причастный и деепричастный обороты (простой оборот), предложения, осложнённые причастными и деепричастными оборотами;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отдельные социокультурные элементы бурятского речевого поведенческого этикета в рамках тематического содержания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в устной и письменной речи наиболее употребительную лексику, обозначающую реалии региона в рамках тематического содержания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обладать базовыми знаниями о социокультурном портрете региона;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кратко представлять регион;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бурятоязычные словари и справочники, информационно-справочные системы в электронной форме;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достигать взаимопонимания в процессе устного и письменного общения с </w:t>
      </w:r>
      <w:r>
        <w:rPr>
          <w:rFonts w:ascii="Times New Roman" w:eastAsia="SchoolBookSanPin" w:hAnsi="Times New Roman"/>
          <w:bCs/>
          <w:sz w:val="28"/>
          <w:szCs w:val="28"/>
          <w:lang w:val="ru-RU"/>
        </w:rPr>
        <w:lastRenderedPageBreak/>
        <w:t>носителями бурятского языка, с людьми другой культуры;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32.11.5. Предметные результаты изучения государственного (бурятского) языка. К концу обучения в 7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бурятского речевого этикета (до 3 реплик со стороны каждого собеседника);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повествование –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или прослушанного текста с вербальными и (или) зрительными опорами (объём – 8 фраз), кратко излагать результаты выполненной проектной работы (объём – 8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и понимать несложные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1,5-2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 до 250-300 слов), читать таблицы, диаграммы и понимать, оценивать представленную в них информацию, отделять значимую информацию от второстепенной для решения поставленной коммуникативной задачи, находить нужную запрашиваемую информацию, представленную имплицитно (неявно), определять временную и причинно-следственную взаимосвязь </w:t>
      </w:r>
      <w:r>
        <w:rPr>
          <w:rFonts w:ascii="Times New Roman" w:eastAsia="SchoolBookSanPin" w:hAnsi="Times New Roman"/>
          <w:bCs/>
          <w:sz w:val="28"/>
          <w:szCs w:val="28"/>
          <w:lang w:val="ru-RU"/>
        </w:rPr>
        <w:lastRenderedPageBreak/>
        <w:t>событий и явлений, описанных в тексте, восстанавливать текст из разрозненных абзацев или путём добавления опущенных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выписки из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короткие поздравления с днём рождения, другим праздником (объёмом до 30 слов, включая адрес), выражать пожелания; заполнять бланки (указывать имя, фамилию, пол, возраст, адрес), писать личное письмо с использованием образца (расспрашивать адресата о его жизни, делах, сообщать то же о себе, выражать благодарность, просьбы), объём личного письма – до 50-60 слов, включая адрес);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орфографическими навыками: правильно писать изученные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письмо личного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 устной речи и письменном тексте 650-700 лексических единиц (слов, словосочетаний, речевых клише) и правильно употреблять в устной и письменной речи 550-600 лексических единиц, обслуживающих ситуации общения в рамках тематического содержания;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устной и письменной речи основные способы словообразования: аффиксация (прилагательные с суффиксами -та(й) (-тэ(й), -то(й) – бэлигтэй), лексико-синтаксический (уг гарбал);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понимать особенности структуры простых и сложных предложений и </w:t>
      </w:r>
      <w:r>
        <w:rPr>
          <w:rFonts w:ascii="Times New Roman" w:eastAsia="SchoolBookSanPin" w:hAnsi="Times New Roman"/>
          <w:bCs/>
          <w:sz w:val="28"/>
          <w:szCs w:val="28"/>
          <w:lang w:val="ru-RU"/>
        </w:rPr>
        <w:lastRenderedPageBreak/>
        <w:t>различных коммуникативных типов предложений бурятского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устной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собирательные числительные;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глаголы в страдательном, взаимно-совместном залогах;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модальные слова (хэрэгтэй, аргатай, ёhотой);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частицы;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имена существительные: личные и неличные;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многократные, однократные, временные 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местоимения: личные, возвратные, указательные, вопросительные;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наречия времени, места, образа действия (учитывая место наречия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числительные: количественные (100-100000000), выражающие даты, время, порядковые числительные, собирательные (табуулан), выражающие приблизительное количество (гушаад);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союзы (ба, болон, харин, аад, теэд, зүгѳѳр, гэжэ, (хэрбээ) һаа), союзные слова (юундэб гэхэдэ, тиимэһээ, хаана-тэндэ, хадаа, гэһэн, гэдэг);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междометия (Yү! Аа! Тай!);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послелоги, отражающие отношения по месту, времени, направлению;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простые распространённые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все типы вопросительных предложений (Сүлөө сагтаа ши юу хэхэ дуратайбши? Ши кинодо ошохо гүш? Ши гэртээ ошохо гүш, али һургуулидаа байха гүш?);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побудительные предложения в утвердительной (Уншыш даа) и отрицательной формах (Бү мартаарай);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восклицательные предложения для выражения эмоций (Яагаа һайн гээшэб!);</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некоторые формы безличных предложений (Дулаарба. Ерэхэ ёhотой);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причастный и деепричастный обороты (простой оборот, самостоятельный оборот), предложения, осложнённые причастными и деепричастными оборотами;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сложноподчинённые предложения с придаточными изъяснительными;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отдельные социокультурные элементы бурятского речевого поведенческого этикета в рамках тематического содержания;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понимать и использовать в устной и письменной речи наиболее </w:t>
      </w:r>
      <w:r>
        <w:rPr>
          <w:rFonts w:ascii="Times New Roman" w:eastAsia="SchoolBookSanPin" w:hAnsi="Times New Roman"/>
          <w:bCs/>
          <w:sz w:val="28"/>
          <w:szCs w:val="28"/>
          <w:lang w:val="ru-RU"/>
        </w:rPr>
        <w:lastRenderedPageBreak/>
        <w:t>употребительную тематическую фоновую лексику региона в рамках тематического содержания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обладать базовыми знаниями о социокультурном портрете региона;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кратко представлять регион;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бурятоязычные словари и справочники, информационно-справочные системы в электронной форме;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достигать взаимопонимания в процессе устного и письменного общения с носителями бурятского языка, с людьми другой культуры;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32.11.6. Предметные результаты изучения государственного (бурятского) языка. К концу обучения в 8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4-5 реплик со стороны каждого собеседника);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создавать разные виды монологических высказываний (описание, в том числе характеристика, повествование –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или прослушанного текста с </w:t>
      </w:r>
      <w:r>
        <w:rPr>
          <w:rFonts w:ascii="Times New Roman" w:eastAsia="SchoolBookSanPin" w:hAnsi="Times New Roman"/>
          <w:bCs/>
          <w:sz w:val="28"/>
          <w:szCs w:val="28"/>
          <w:lang w:val="ru-RU"/>
        </w:rPr>
        <w:lastRenderedPageBreak/>
        <w:t>вербальными и (или) зрительными опорами (объём – 8-9 фраз), излагать результаты выполненной проектной работы (объём – 8-9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 (время звучания текста текстов для аудирования – до 2 минут), прогнозировать содержание звучащего текста по началу сообщения;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 до 250-300 слов), читать таблицы, диаграммы и понимать, оценивать представленную в них информацию, отделять значимую информацию от второстепенной для решения поставленной коммуникативной задачи, находить нужную запрашиваемую информацию, представленную имплицитно (неявно), определять временную и причинно-следственную взаимосвязь событий и явлений, описанных в тексте, восстанавливать текст из разрозненных абзацев или путём добавления опущенных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выписки из текста, писать короткие поздравления с днём рождения, другими праздниками, выражать пожелания (объёмом до 30 слов, включая написание адреса), заполнять бланки (указывать имя, фамилию, пол, возраст, гражданство, адрес), писать личное письмо с использованием и без использованием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 60-70 слов, включая адрес).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владеть правилами чтения и выразительно читать вслух небольшие тексты объёмом до 90–100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орфографическими навыками: правильно писать изученные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 устной речи и письменном тексте 700-750 лексических единиц (слов, словосочетаний, речевых клише) и правильно употреблять в устной и письменной речи 650-750 лексических единиц, обслуживающих ситуации общения в рамках тематического содержания;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устной и письменной речи послелоги, наречия, аффиксы личного и безличные притяжания, личные и возвратные местоимения, лично-предикативные частицы;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структуры простых и сложных предложений бурятского языка, различных коммуникативных типов предложений бурятского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устной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формы единственного и множественного числа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местоимения: обобщительные (бүхы, булта, бүгэдэ); выделительные (бэшэ, бусад);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многократные и однократные 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глагольные формы в настоящем, прошедшем, будущем времени многократного 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соединительное, разделительное деепричастия;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формы обращения глагола (яба, ябагты, ябыш, ябыт, ябаг, ябаарай, ябая, ябаһуу);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формы двух-, трёхкомпонентных сложных глагольных сказуемых;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lastRenderedPageBreak/>
        <w:t>распознавать</w:t>
      </w:r>
      <w:r>
        <w:rPr>
          <w:rFonts w:ascii="Times New Roman" w:eastAsia="SchoolBookSanPin" w:hAnsi="Times New Roman"/>
          <w:bCs/>
          <w:sz w:val="28"/>
          <w:szCs w:val="28"/>
          <w:lang w:val="ru-RU"/>
        </w:rPr>
        <w:t xml:space="preserve">, различать и употреблять изученный ранее материал (падежные формы имён существительных, послелоги, наречия, аффиксы личного и безличного притяжания, личные и возвратные местоимения, лично-предикативные частицы, временные формы глагола, глагольные залоги (нээгдэ, барилда, ошолсо), модальные слова (ёhотой, аргатай, хэрэгтэй, дуратай), порядок слов в предложении, безличные предложения (Газаа хүйтэрбэ), типы вопросительных предложений и употребление вопросительных слов, придаточные предложения с союзами и союзными словами);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межличностное и межкультурное общение, используя знания о национально-культурных особенностях региона и освоив основные социокультурные элементы бурятского речевого поведенческого этикета в рамках тематического содержания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кратко представлять родную страну малую родину и регион (культурные явления и события; достопримечательности, выдающиеся люди); оказывать помощь гостям в ситуациях повседневного общения (объяснить местонахождение объекта, сообщить возможный маршрут);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бурятоязычные словари и справочники, информационно-справочные системы в электронной форме;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достигать взаимопонимания в процессе устного и письменного общения с носителями бурятского языка, людьми другой культуры;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32.11.7. Предметные результаты изучения государственного (бурятского) языка. К концу обучения в 9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изучаемого языка (до 5-6 реплик со стороны каждого собеседника, до 5-7 реплик со стороны каждого собеседника в рамках диалога-обмена мнениями);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или прослушанного текста со зрительными и (или) вербальными опорами (объём – 10–12 фраз), излагать результаты выполненной проектной работы (объём – 9-10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 (время звучания текста текстов для аудирования – до 2-2,5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 до 250-300 слов), читать таблицы, диаграммы и понимать, оценивать представленную в них информацию, отделять значимую информацию от второстепенной для решения поставленной коммуникативной </w:t>
      </w:r>
      <w:r>
        <w:rPr>
          <w:rFonts w:ascii="Times New Roman" w:eastAsia="SchoolBookSanPin" w:hAnsi="Times New Roman"/>
          <w:bCs/>
          <w:sz w:val="28"/>
          <w:szCs w:val="28"/>
          <w:lang w:val="ru-RU"/>
        </w:rPr>
        <w:lastRenderedPageBreak/>
        <w:t>задачи, находить нужную запрашиваемую информацию, представленную имплицитно (неявно), определять временную и причинно-следственную взаимосвязь событий и явлений, описанных в тексте, восстанавливать текст из разрозненных абзацев или путём добавления опущенных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выписки из текста, писать короткие поздравления с днём рождения, другими праздниками, выражать пожелания (объёмом 30-40 слов, включая написание адреса), заполнять бланки (указывать имя, фамилию, пол, возраст, гражданство, адрес), писать личное письмо с использованем и без использования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 70-90 слов, включая адрес);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писать изученные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письмо личного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800-900 лексических единиц, обслуживающих ситуации общения в рамках тематического содержания;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распознавать и употреблять в устной и письменной речи послелоги, наречия, аффиксы личного и безличные притяжания, личные и возвратные местоимения, лично-предикативные частицы.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структуры простых и сложных предложений и различных коммуникативных типов предложений бурятского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устной и письменной речи различные виды простого предложения по цели высказывания, односоставные и двусоставные предложения, побудительные предложения, однородные члены предложения, причастный и деепричастный обороты, прямую и косвенную речь, обращение, единственное и множественное число имён существительных, местоимения: обобщительные (бүхы, булта, бүгэдэ), выделительные (бэшэ, бусад), неопределённые (хэн нэгэн, али нэгэ, нэгэ хэды, хэды, хэдэн, иимэ, тиимэ), функции многократного и однократного причастий, глагольные формы в настоящем, прошедшем, будущем времени многократного причастия, соединительное, разделительное, слитное, целевое деепричастие, формы обращения глагола (яба, ябагты, ябыш, ябыт, ябаг, ябаарай, ябая, ябаһуу), формы двух-, трёхкомпонентных сложных глагольных сказуемых, сложноподчинённые предложения с придаточными определительными (Ябаһан хүн яһа зуудаг гэhэн буряад оньһон үгэ бии), изъяснительными (Буряад орондо Альпануудташье, Швейцридашье адли газарнууд бии гэжэ аяншалагшад хэлэдэг), обстоятельственными (Байгал далай бэлхэйн баялиг болоно, тиимэһээ нангин далайгаа булта гамная!), сложноподчинённые предложения с союзом и союзными словами (гэжэ, гэhэн, гээд);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w:t>
      </w:r>
      <w:r>
        <w:rPr>
          <w:rFonts w:ascii="Times New Roman" w:eastAsia="SchoolBookSanPin" w:hAnsi="Times New Roman"/>
          <w:bCs/>
          <w:sz w:val="28"/>
          <w:szCs w:val="28"/>
          <w:lang w:val="ru-RU"/>
        </w:rPr>
        <w:t>, различать и употреблять изученный ранее материал (падежные формы имён существительных, послелоги, наречия, аффиксы личного и безличного притяжания, личные и возвратные местоимения, лично-временные формы глагола, глагольные залоги (нээгдэ, барилда, ошолсо), модальные слова (ёhотой, аргатай, хэрэгтэй, дуратай), порядок слов в предложении, безличные предложения (Газаа хүйтэрбэ), типы вопросительных предложений и употребление вопросительных слов, придаточные предложения с союзами и союзными словами);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понимать и использовать в устной и письменной речи наиболее употребительную тематическую фоновую лексику в рамках тематического </w:t>
      </w:r>
      <w:r>
        <w:rPr>
          <w:rFonts w:ascii="Times New Roman" w:eastAsia="SchoolBookSanPin" w:hAnsi="Times New Roman"/>
          <w:bCs/>
          <w:sz w:val="28"/>
          <w:szCs w:val="28"/>
          <w:lang w:val="ru-RU"/>
        </w:rPr>
        <w:lastRenderedPageBreak/>
        <w:t>содержания речи (основные национальные праздники, обычаи, традиции);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выражать модальные значения, чувства и эмоции;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обладать базовыми знаниями о социокультурном портрете и культурном наследии региона, представлять Россию и регион, оказывать помощь гостям в ситуациях повседневного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бурятоязычные словари и справочники, информационно-справочные системы в электронной форме;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достигать взаимопонимания в процессе устного и письменного общения с носителями бурятского языка, людьми другой культуры;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5BB9" w:rsidRDefault="009E68E7">
      <w:pPr>
        <w:pStyle w:val="1"/>
        <w:pBdr>
          <w:bottom w:val="none" w:sz="0" w:space="0" w:color="000000"/>
        </w:pBdr>
        <w:spacing w:before="0" w:line="350" w:lineRule="auto"/>
        <w:ind w:firstLine="708"/>
        <w:jc w:val="both"/>
        <w:rPr>
          <w:rFonts w:eastAsia="SchoolBookSanPin"/>
          <w:b w:val="0"/>
          <w:bCs/>
          <w:szCs w:val="28"/>
          <w:lang w:val="ru-RU"/>
        </w:rPr>
      </w:pPr>
      <w:r>
        <w:rPr>
          <w:rFonts w:eastAsia="SchoolBookSanPin"/>
          <w:b w:val="0"/>
          <w:bCs/>
          <w:szCs w:val="28"/>
          <w:lang w:val="ru-RU"/>
        </w:rPr>
        <w:t>33. Федеральная рабочая программа по учебному предмету «Родной (вепсский)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 Федеральная рабочая программа по учебному предмету «Родной (вепсский) язык» (предметная область «Родной язык и родная литература») (далее соответственно – программа по родному (вепсскому) языку, родной (вепсский) язык,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33.2. Пояснительная записка отражает общие цели изучения родного </w:t>
      </w:r>
      <w:r>
        <w:rPr>
          <w:rFonts w:ascii="Times New Roman" w:eastAsia="SchoolBookSanPin" w:hAnsi="Times New Roman"/>
          <w:bCs/>
          <w:sz w:val="28"/>
          <w:szCs w:val="28"/>
          <w:lang w:val="ru-RU"/>
        </w:rPr>
        <w:lastRenderedPageBreak/>
        <w:t>(вепсского)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33.4. Планируемые результаты освоения программы по родному (вепсскому)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33.5. Пояснительная записка.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33.5.1. Программа по родному (вепсскому)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 уровне основного образования совершенствуются приобретённые на уровне начального общего образования знания, навыки и умения, увеличивается объём используемых обучающимися языковых и речевых средств, улучшается качество практического владения вепсским языком, возрастает степень самостоятельности обучающихся и их творческой активности, продолжается развитие коммуникативных навыков, что придаёт обучению ярко выраженный практико-ориентированный характер, проявляющийся в готовности обучающихся использовать усвоенные знания, умения и способы деятельности в реальной жизни для решения практических задач и развития творческого потенциала.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Освоение программы по родному (вепсскому) языку на уровне основного общего</w:t>
      </w:r>
      <w:r>
        <w:rPr>
          <w:rFonts w:ascii="Times New Roman" w:hAnsi="Times New Roman"/>
          <w:sz w:val="28"/>
          <w:szCs w:val="28"/>
          <w:lang w:val="ru-RU"/>
        </w:rPr>
        <w:t xml:space="preserve"> </w:t>
      </w:r>
      <w:r>
        <w:rPr>
          <w:rFonts w:ascii="Times New Roman" w:eastAsia="SchoolBookSanPin" w:hAnsi="Times New Roman"/>
          <w:bCs/>
          <w:sz w:val="28"/>
          <w:szCs w:val="28"/>
          <w:lang w:val="ru-RU"/>
        </w:rPr>
        <w:t xml:space="preserve">образования предполагает применение коммуникативного подхода в обучении языку. Содержание программы по родному (вепсскому) языку направлено на формирование функциональной грамотности и коммуникативных умений в целом.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33.5.2. В содержании программы по родному (вепсскому) языку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33.5.3. Изучение родного (вепсского) языка направлено на достижение </w:t>
      </w:r>
      <w:r>
        <w:rPr>
          <w:rFonts w:ascii="Times New Roman" w:eastAsia="SchoolBookSanPin" w:hAnsi="Times New Roman"/>
          <w:bCs/>
          <w:sz w:val="28"/>
          <w:szCs w:val="28"/>
          <w:lang w:val="ru-RU"/>
        </w:rPr>
        <w:lastRenderedPageBreak/>
        <w:t>следующих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развитие у обучающихся коммуникативных умений на вепсском языке в основных видах речевой деятельности – говорение, аудирование, чтение, письмо;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системы знаний о структуре вепсского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выработка навыков использования языковых средств (фонетических, графических, лексических, грамматических) в устном и письменном общении;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приобщение обучающихся к культуре, традициям и реалиям вепсов в рамках тем, сфер и ситуаций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умения представлять Республику Карелия, её культуру в условиях межкультурного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воспитание любви и уважения к родному краю, вепсскому языку как духовной ценности народа – носителя вепсского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33.5.4. Общее число часов, рекомендованных для изучения родного (вепсского)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33.6. Содержание обучения в 5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33.6.1. Тематическое содержание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Повторение пройденного (</w:t>
      </w:r>
      <w:r>
        <w:rPr>
          <w:rFonts w:ascii="Times New Roman" w:eastAsia="SchoolBookSanPin" w:hAnsi="Times New Roman"/>
          <w:bCs/>
          <w:sz w:val="28"/>
          <w:szCs w:val="28"/>
          <w:lang w:val="fi-FI"/>
        </w:rPr>
        <w:t>Tundi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toituz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ru-RU" w:bidi="ru-RU"/>
        </w:rPr>
        <w:t xml:space="preserve">1 сентября – День знаний. Знакомство с новыми </w:t>
      </w:r>
      <w:r>
        <w:rPr>
          <w:rFonts w:ascii="Times New Roman" w:eastAsia="SchoolBookSanPin" w:hAnsi="Times New Roman"/>
          <w:bCs/>
          <w:sz w:val="28"/>
          <w:szCs w:val="28"/>
          <w:lang w:val="ru-RU"/>
        </w:rPr>
        <w:t>обучающимися</w:t>
      </w:r>
      <w:r>
        <w:rPr>
          <w:rFonts w:ascii="Times New Roman" w:eastAsia="SchoolBookSanPin" w:hAnsi="Times New Roman"/>
          <w:bCs/>
          <w:sz w:val="28"/>
          <w:szCs w:val="28"/>
          <w:lang w:val="ru-RU" w:bidi="ru-RU"/>
        </w:rPr>
        <w:t xml:space="preserve">. Заполнение анкеты </w:t>
      </w:r>
      <w:r>
        <w:rPr>
          <w:rFonts w:ascii="Times New Roman" w:eastAsia="SchoolBookSanPin" w:hAnsi="Times New Roman"/>
          <w:bCs/>
          <w:sz w:val="28"/>
          <w:szCs w:val="28"/>
          <w:lang w:val="ru-RU"/>
        </w:rPr>
        <w:t>обучающегося</w:t>
      </w:r>
      <w:r>
        <w:rPr>
          <w:rFonts w:ascii="Times New Roman" w:eastAsia="SchoolBookSanPin" w:hAnsi="Times New Roman"/>
          <w:bCs/>
          <w:sz w:val="28"/>
          <w:szCs w:val="28"/>
          <w:lang w:val="ru-RU" w:bidi="ru-RU"/>
        </w:rPr>
        <w:t xml:space="preserve"> личными данными.</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ru-RU" w:bidi="ru-RU"/>
        </w:rPr>
        <w:t xml:space="preserve">Повторение изученного </w:t>
      </w:r>
      <w:r>
        <w:rPr>
          <w:rFonts w:ascii="Times New Roman" w:eastAsia="SchoolBookSanPin" w:hAnsi="Times New Roman"/>
          <w:sz w:val="28"/>
          <w:szCs w:val="28"/>
          <w:lang w:val="ru-RU"/>
        </w:rPr>
        <w:t>на уровне начального общего образования</w:t>
      </w:r>
      <w:r>
        <w:rPr>
          <w:rFonts w:ascii="Times New Roman" w:eastAsia="SchoolBookSanPin" w:hAnsi="Times New Roman"/>
          <w:bCs/>
          <w:sz w:val="28"/>
          <w:szCs w:val="28"/>
          <w:lang w:val="ru-RU" w:bidi="ru-RU"/>
        </w:rPr>
        <w:t xml:space="preserve"> материала.</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ru-RU" w:bidi="ru-RU"/>
        </w:rPr>
        <w:t>Устный рассказ о себе, друге, члене семьи (имя, возраст, место жительства, внешность, характер, предпочтения).</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ru-RU" w:bidi="ru-RU"/>
        </w:rPr>
        <w:t>Дом, квартира, мебель.</w:t>
      </w:r>
      <w:r>
        <w:rPr>
          <w:rFonts w:ascii="Times New Roman" w:eastAsia="SchoolBookSanPin" w:hAnsi="Times New Roman"/>
          <w:bCs/>
          <w:sz w:val="28"/>
          <w:szCs w:val="28"/>
          <w:lang w:val="ru-RU"/>
        </w:rPr>
        <w:t xml:space="preserve"> Š</w:t>
      </w:r>
      <w:r>
        <w:rPr>
          <w:rFonts w:ascii="Times New Roman" w:eastAsia="SchoolBookSanPin" w:hAnsi="Times New Roman"/>
          <w:bCs/>
          <w:sz w:val="28"/>
          <w:szCs w:val="28"/>
          <w:lang w:val="fi-FI"/>
        </w:rPr>
        <w:t>kol</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Kezap</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stuz</w:t>
      </w:r>
      <w:r>
        <w:rPr>
          <w:rFonts w:ascii="Times New Roman" w:eastAsia="SchoolBookSanPin" w:hAnsi="Times New Roman"/>
          <w:bCs/>
          <w:sz w:val="28"/>
          <w:szCs w:val="28"/>
          <w:lang w:val="ru-RU"/>
        </w:rPr>
        <w:t xml:space="preserve">. Школа. Летние каникулы. </w:t>
      </w:r>
      <w:r>
        <w:rPr>
          <w:rFonts w:ascii="Times New Roman" w:eastAsia="SchoolBookSanPin" w:hAnsi="Times New Roman"/>
          <w:bCs/>
          <w:sz w:val="28"/>
          <w:szCs w:val="28"/>
          <w:lang w:val="ru-RU" w:bidi="ru-RU"/>
        </w:rPr>
        <w:t xml:space="preserve">Школьные принадлежности. </w:t>
      </w:r>
      <w:r>
        <w:rPr>
          <w:rFonts w:ascii="Times New Roman" w:eastAsia="SchoolBookSanPin" w:hAnsi="Times New Roman"/>
          <w:bCs/>
          <w:sz w:val="28"/>
          <w:szCs w:val="28"/>
          <w:lang w:val="ru-RU"/>
        </w:rPr>
        <w:t>Ученики</w:t>
      </w:r>
      <w:r>
        <w:rPr>
          <w:rFonts w:ascii="Times New Roman" w:eastAsia="SchoolBookSanPin" w:hAnsi="Times New Roman"/>
          <w:bCs/>
          <w:sz w:val="28"/>
          <w:szCs w:val="28"/>
          <w:lang w:val="ru-RU" w:bidi="ru-RU"/>
        </w:rPr>
        <w:t xml:space="preserve"> в классе, школьные товарищи. Школьный день (расписание, учебные предметы, занятия на уроках и переменах). Лето, виды летнего отдыха. Природа, поход в лес за грибами и ягодами.</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Matk</w:t>
      </w:r>
      <w:r>
        <w:rPr>
          <w:rFonts w:ascii="Times New Roman" w:eastAsia="SchoolBookSanPin" w:hAnsi="Times New Roman"/>
          <w:bCs/>
          <w:sz w:val="28"/>
          <w:szCs w:val="28"/>
          <w:lang w:val="ru-RU"/>
        </w:rPr>
        <w:t xml:space="preserve">. Путешествие, туризм. </w:t>
      </w:r>
      <w:r>
        <w:rPr>
          <w:rFonts w:ascii="Times New Roman" w:eastAsia="SchoolBookSanPin" w:hAnsi="Times New Roman"/>
          <w:bCs/>
          <w:sz w:val="28"/>
          <w:szCs w:val="28"/>
          <w:lang w:val="ru-RU" w:bidi="ru-RU"/>
        </w:rPr>
        <w:t>Летние каникулы в деревне у бабушки и дедушки, помощь взрослым по хозяйству, рыбалка, грибная охота. Летний отдых на море. Лето в городе. Путешествие по Карелии.</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Sobad</w:t>
      </w:r>
      <w:r>
        <w:rPr>
          <w:rFonts w:ascii="Times New Roman" w:eastAsia="SchoolBookSanPin" w:hAnsi="Times New Roman"/>
          <w:bCs/>
          <w:sz w:val="28"/>
          <w:szCs w:val="28"/>
          <w:lang w:val="ru-RU"/>
        </w:rPr>
        <w:t xml:space="preserve">. Одежда. </w:t>
      </w:r>
      <w:r>
        <w:rPr>
          <w:rFonts w:ascii="Times New Roman" w:eastAsia="SchoolBookSanPin" w:hAnsi="Times New Roman"/>
          <w:bCs/>
          <w:sz w:val="28"/>
          <w:szCs w:val="28"/>
          <w:lang w:val="ru-RU" w:bidi="ru-RU"/>
        </w:rPr>
        <w:t>Выбор одежды в зависимости от погоды. Цвет и размер одежды. Женская и мужская одежда. Покупка одежды. Школьная форма. Традиционная вепсская одежда.</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Sebranik</w:t>
      </w:r>
      <w:r>
        <w:rPr>
          <w:rFonts w:ascii="Times New Roman" w:eastAsia="SchoolBookSanPin" w:hAnsi="Times New Roman"/>
          <w:bCs/>
          <w:sz w:val="28"/>
          <w:szCs w:val="28"/>
          <w:lang w:val="ru-RU"/>
        </w:rPr>
        <w:t xml:space="preserve">. Друг. </w:t>
      </w:r>
      <w:r>
        <w:rPr>
          <w:rFonts w:ascii="Times New Roman" w:eastAsia="SchoolBookSanPin" w:hAnsi="Times New Roman"/>
          <w:bCs/>
          <w:sz w:val="28"/>
          <w:szCs w:val="28"/>
          <w:lang w:val="ru-RU" w:bidi="ru-RU"/>
        </w:rPr>
        <w:t xml:space="preserve">Внешность и </w:t>
      </w:r>
      <w:r>
        <w:rPr>
          <w:rFonts w:ascii="Times New Roman" w:eastAsia="SchoolBookSanPin" w:hAnsi="Times New Roman"/>
          <w:bCs/>
          <w:sz w:val="28"/>
          <w:szCs w:val="28"/>
          <w:lang w:val="ru-RU" w:bidi="ru-RU"/>
        </w:rPr>
        <w:lastRenderedPageBreak/>
        <w:t>характер друга. День рождения друга с указанием даты, гороскоп, знаки Зодиака. Увлечения и хобби друга, свободное время, совместная деятельность.</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Tal</w:t>
      </w:r>
      <w:r>
        <w:rPr>
          <w:rFonts w:ascii="Times New Roman" w:eastAsia="SchoolBookSanPin" w:hAnsi="Times New Roman"/>
          <w:bCs/>
          <w:sz w:val="28"/>
          <w:szCs w:val="28"/>
          <w:lang w:val="ru-RU"/>
        </w:rPr>
        <w:t>ʼ</w:t>
      </w:r>
      <w:r>
        <w:rPr>
          <w:rFonts w:ascii="Times New Roman" w:eastAsia="SchoolBookSanPin" w:hAnsi="Times New Roman"/>
          <w:bCs/>
          <w:sz w:val="28"/>
          <w:szCs w:val="28"/>
          <w:lang w:val="fi-FI"/>
        </w:rPr>
        <w:t>v</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Ra</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tvad</w:t>
      </w:r>
      <w:r>
        <w:rPr>
          <w:rFonts w:ascii="Times New Roman" w:eastAsia="SchoolBookSanPin" w:hAnsi="Times New Roman"/>
          <w:bCs/>
          <w:sz w:val="28"/>
          <w:szCs w:val="28"/>
          <w:lang w:val="ru-RU"/>
        </w:rPr>
        <w:t xml:space="preserve">. Зима. Рождество. </w:t>
      </w:r>
      <w:r>
        <w:rPr>
          <w:rFonts w:ascii="Times New Roman" w:eastAsia="SchoolBookSanPin" w:hAnsi="Times New Roman"/>
          <w:bCs/>
          <w:sz w:val="28"/>
          <w:szCs w:val="28"/>
          <w:lang w:val="ru-RU" w:bidi="ru-RU"/>
        </w:rPr>
        <w:t>Зима в Карелии, зимняя погода. Природа зимой, звери и птицы в зимнем лесу. Зимние забавы. Календарные зимние праздники, Рождество.</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w:t>
      </w:r>
      <w:r>
        <w:rPr>
          <w:rFonts w:ascii="Times New Roman" w:eastAsia="SchoolBookSanPin" w:hAnsi="Times New Roman"/>
          <w:bCs/>
          <w:sz w:val="28"/>
          <w:szCs w:val="28"/>
          <w:lang w:val="ru-RU"/>
        </w:rPr>
        <w:t>ü</w:t>
      </w:r>
      <w:r>
        <w:rPr>
          <w:rFonts w:ascii="Times New Roman" w:eastAsia="SchoolBookSanPin" w:hAnsi="Times New Roman"/>
          <w:bCs/>
          <w:sz w:val="28"/>
          <w:szCs w:val="28"/>
          <w:lang w:val="fi-FI"/>
        </w:rPr>
        <w:t>l</w:t>
      </w:r>
      <w:r>
        <w:rPr>
          <w:rFonts w:ascii="Times New Roman" w:eastAsia="SchoolBookSanPin" w:hAnsi="Times New Roman"/>
          <w:bCs/>
          <w:sz w:val="28"/>
          <w:szCs w:val="28"/>
          <w:lang w:val="ru-RU"/>
        </w:rPr>
        <w:t xml:space="preserve">ä </w:t>
      </w:r>
      <w:r>
        <w:rPr>
          <w:rFonts w:ascii="Times New Roman" w:eastAsia="SchoolBookSanPin" w:hAnsi="Times New Roman"/>
          <w:bCs/>
          <w:sz w:val="28"/>
          <w:szCs w:val="28"/>
          <w:lang w:val="fi-FI"/>
        </w:rPr>
        <w:t>da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lidn</w:t>
      </w:r>
      <w:r>
        <w:rPr>
          <w:rFonts w:ascii="Times New Roman" w:eastAsia="SchoolBookSanPin" w:hAnsi="Times New Roman"/>
          <w:bCs/>
          <w:sz w:val="28"/>
          <w:szCs w:val="28"/>
          <w:lang w:val="ru-RU"/>
        </w:rPr>
        <w:t xml:space="preserve">. Деревня и город. </w:t>
      </w:r>
      <w:r>
        <w:rPr>
          <w:rFonts w:ascii="Times New Roman" w:eastAsia="SchoolBookSanPin" w:hAnsi="Times New Roman"/>
          <w:bCs/>
          <w:sz w:val="28"/>
          <w:szCs w:val="28"/>
          <w:lang w:val="ru-RU" w:bidi="ru-RU"/>
        </w:rPr>
        <w:t xml:space="preserve">Жизнь в городе и за городом. Города и посёлки на карте Карелии, Ленинградской и Вологодской области. История вепсской деревни Сарозеро. Петрозаводск – столица Карелии. </w:t>
      </w:r>
      <w:r>
        <w:rPr>
          <w:rFonts w:ascii="Times New Roman" w:eastAsia="SchoolBookSanPin" w:hAnsi="Times New Roman"/>
          <w:bCs/>
          <w:sz w:val="28"/>
          <w:szCs w:val="28"/>
          <w:lang w:val="fi-FI"/>
        </w:rPr>
        <w:t>Virantanaz</w:t>
      </w:r>
      <w:r>
        <w:rPr>
          <w:rFonts w:ascii="Times New Roman" w:eastAsia="SchoolBookSanPin" w:hAnsi="Times New Roman"/>
          <w:bCs/>
          <w:sz w:val="28"/>
          <w:szCs w:val="28"/>
          <w:lang w:val="ru-RU"/>
        </w:rPr>
        <w:t xml:space="preserve">. Вирантаназ. Вепсский эпос «Вирантаназ». </w:t>
      </w:r>
      <w:r>
        <w:rPr>
          <w:rFonts w:ascii="Times New Roman" w:eastAsia="SchoolBookSanPin" w:hAnsi="Times New Roman"/>
          <w:bCs/>
          <w:sz w:val="28"/>
          <w:szCs w:val="28"/>
          <w:lang w:val="ru-RU" w:bidi="ru-RU"/>
        </w:rPr>
        <w:t>Н. Г. Зайцева – создатель вепсского эпоса. Главные герои вепсского эпоса: Вир, Айра, Анни.</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Kanz</w:t>
      </w:r>
      <w:r>
        <w:rPr>
          <w:rFonts w:ascii="Times New Roman" w:eastAsia="SchoolBookSanPin" w:hAnsi="Times New Roman"/>
          <w:bCs/>
          <w:sz w:val="28"/>
          <w:szCs w:val="28"/>
          <w:lang w:val="ru-RU"/>
        </w:rPr>
        <w:t xml:space="preserve">. Семья. </w:t>
      </w:r>
      <w:r>
        <w:rPr>
          <w:rFonts w:ascii="Times New Roman" w:eastAsia="SchoolBookSanPin" w:hAnsi="Times New Roman"/>
          <w:bCs/>
          <w:sz w:val="28"/>
          <w:szCs w:val="28"/>
          <w:lang w:val="ru-RU" w:bidi="ru-RU"/>
        </w:rPr>
        <w:t>Семья, члены семьи: мама, папа, братья, сестры, дедушки, бабушки. Внешность и характер членов семьи. Профессии родителей. Традиционная вепсская семья, вепсские традиции.</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Fater</w:t>
      </w:r>
      <w:r>
        <w:rPr>
          <w:rFonts w:ascii="Times New Roman" w:eastAsia="SchoolBookSanPin" w:hAnsi="Times New Roman"/>
          <w:bCs/>
          <w:sz w:val="28"/>
          <w:szCs w:val="28"/>
          <w:lang w:val="ru-RU"/>
        </w:rPr>
        <w:t xml:space="preserve">. Квартира. </w:t>
      </w:r>
      <w:r>
        <w:rPr>
          <w:rFonts w:ascii="Times New Roman" w:eastAsia="SchoolBookSanPin" w:hAnsi="Times New Roman"/>
          <w:bCs/>
          <w:sz w:val="28"/>
          <w:szCs w:val="28"/>
          <w:lang w:val="ru-RU" w:bidi="ru-RU"/>
        </w:rPr>
        <w:t>Современная квартира в многоэтажном доме: планировка, обстановка, бытовая техника. Устройство традиционного вепсского дома. Генеральная уборка в доме.</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Melentartused</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Sport</w:t>
      </w:r>
      <w:r>
        <w:rPr>
          <w:rFonts w:ascii="Times New Roman" w:eastAsia="SchoolBookSanPin" w:hAnsi="Times New Roman"/>
          <w:bCs/>
          <w:sz w:val="28"/>
          <w:szCs w:val="28"/>
          <w:lang w:val="ru-RU"/>
        </w:rPr>
        <w:t xml:space="preserve">. Увлечения. Спорт. </w:t>
      </w:r>
      <w:r>
        <w:rPr>
          <w:rFonts w:ascii="Times New Roman" w:eastAsia="SchoolBookSanPin" w:hAnsi="Times New Roman"/>
          <w:bCs/>
          <w:sz w:val="28"/>
          <w:szCs w:val="28"/>
          <w:lang w:val="ru-RU" w:bidi="ru-RU"/>
        </w:rPr>
        <w:t xml:space="preserve">Виды спорта, спортивные соревнования. Знаменитые спортсмены России и Карелии.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33.6.2. Коммуникативные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Говорение.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Развитие коммуникативных умений диалогической речи на базе умений, сформированных на уровне начального общего образования: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(отказываться от предложения собеседника), 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Объём диалога – до 5 реплик со стороны </w:t>
      </w:r>
      <w:r>
        <w:rPr>
          <w:rFonts w:ascii="Times New Roman" w:eastAsia="SchoolBookSanPin" w:hAnsi="Times New Roman"/>
          <w:bCs/>
          <w:sz w:val="28"/>
          <w:szCs w:val="28"/>
          <w:lang w:val="ru-RU"/>
        </w:rPr>
        <w:lastRenderedPageBreak/>
        <w:t>каждого собеседника. Развитие коммуникативных умений монологической речи на базе умений, сформированных на уровне начального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общего образования: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 Объём монологического высказывания – 5-6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 минуты.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Смысловое 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Чтение таблиц и понимание представленной в них информации. 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 (текстов) для чтения – 180-200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Письменная речь.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Развитие умений письменной речи на базе умений, сформированных на уровне начального общего образования: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написание электронного сообщения личного характера в соответствии с нормами неофициального общения.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Объём сообщения – до 60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33.6.3. Языковые знания и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Фонетическая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 Чтение вслух небольших адаптированных аутентичных текстов, </w:t>
      </w:r>
      <w:r>
        <w:rPr>
          <w:rFonts w:ascii="Times New Roman" w:eastAsia="SchoolBookSanPin" w:hAnsi="Times New Roman"/>
          <w:bCs/>
          <w:sz w:val="28"/>
          <w:szCs w:val="28"/>
          <w:lang w:val="ru-RU"/>
        </w:rPr>
        <w:lastRenderedPageBreak/>
        <w:t>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беседа (диалог), рассказ, отрывок из статьи научно-популярного характера, сообщение информационного характера. Объём текста для чтения вслух – до 90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Графика, орфография и пунктуация.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Пунктуационно правильное, в соответствии с нормами речевого этикета, оформление электронного сообщения личного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Лексическая сторона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вепсском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 Основные способы словообразования: аффиксация, словосложение.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Грамматическая сторона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вепсского языка. Различные структурные типы словосочетаний (субстантивные, адъективные, глагольные, наречные) с учётом вида подчинительной связи: согласования, управления, примыкания. Основные коммуникативные типы простых предложений на основе моделей (речевых образцов): повествовательные, вопросительные, побудительные предложения. Общий вопрос, специальные вопросы с вопросительными словами, альтернативный вопрос. Неполные вопросительные предложения. Утвердительные и отрицательные предложения. Восклицательные предложения. Основные структурно-семантические типы простых предложений в вепсском языке на основе моделей </w:t>
      </w:r>
      <w:r>
        <w:rPr>
          <w:rFonts w:ascii="Times New Roman" w:eastAsia="SchoolBookSanPin" w:hAnsi="Times New Roman"/>
          <w:bCs/>
          <w:sz w:val="28"/>
          <w:szCs w:val="28"/>
          <w:lang w:val="ru-RU"/>
        </w:rPr>
        <w:lastRenderedPageBreak/>
        <w:t>(речевых образцов): интранзитивное предложение, транзитивное предложение, посессивная конструкция, экзистенциальное предложение, результативная конструкция с транслативом, результативная конструкция с элативом, предикативное предложение, предложения с семантикой состояния, кванторное предложение. Сложносочинённые и сложноподчинённые предложения различных типов, сложноподчинённые предложения с придаточным в функции определения, в функции объекта, в функции обстоятельства. Различные типы односоставных предложений: определённо-личные односоставные предложения, обобщённо-личные предложения, безличные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Личные формы глагола в функции сказуемого простого предложения, модальные глаголы в составе сказуемого. Существительное, местоимение в функции подлежащего. Номинатив и партитив грамматического субъекта. Придаточное предложение в функции субъекта. Согласование подлежащего и сказуемоего в лице и числе. Различные типы определений: согласованное определение, генитивное определение. Номинатив, партитив и генитив предикатива. Объект в различных падежных формах: аккузативе без окончания (номинативе) в утвердительных предложениях с императивом, аккузативе с окончанием (генитиве), аккузативе множественного числа (номинативе). Партитив объекта, выраженного вещественным существительным, партитив объекта в отрицательных предложениях. Аккузатив (номинатив, генитив) и партитив объекта как грамматическое средство указания на характер протекания действия во времени. Обстоятельство в форме внешне- и внутренне-местного падежа, обстоятельство, выраженное наречием, конструкциями с предлогами и послелогами, обстоятельство в форме эссива и транслатива. Падежные формы существительных и прилагательных, относящихся к различным типам склонения, одноосновные и двуосновные имена. Формы множественного числа существительных, прилагательных, местоимений в номинативе и косвенных падежах. Падежные формы именных частей речи: партитив множественного числа, генитив множественного числа, формы множественного числа внутренне-местных и внешне-местных падежей. Формы эссива, комитатива. Различные местоимения с учётом особенностей их склонения по падежам и числам: указательные, вопросительные, относительные, определительные местоимения. Различные формы </w:t>
      </w:r>
      <w:r>
        <w:rPr>
          <w:rFonts w:ascii="Times New Roman" w:eastAsia="SchoolBookSanPin" w:hAnsi="Times New Roman"/>
          <w:bCs/>
          <w:sz w:val="28"/>
          <w:szCs w:val="28"/>
          <w:lang w:val="ru-RU"/>
        </w:rPr>
        <w:lastRenderedPageBreak/>
        <w:t>склонения указательных, вопросительных, относительных, определительных местоимений. Степени сравнения прилагательных: компаратив, суперлатив. Формы простого претерита (имперфекта) глаголов (утвердительные и отрицательные формы). Формы повелительного наклонения глаголов, императива (утвердительные и отрицательные формы единственного и множественного числа). Формы презенса, имперфекта возвратного спряжения. Формы 1 и 2 причастий актива, формы причастия пассива. Формы иллатива, инессива, элатива III инфинитива. Глаголы вепсского языка с учётом их управления. Формы порядковых и количественных числительных: количественные числительные от 100 до 1000000 и их склонение, порядковые числительные и их склонение. Различные предлоги и послелоги. Различные союзы.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33.6.4. Социокультурные знания и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Знание и использование социокультурных элементов речевого поведенческого этикета в рамках тематического содержания.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Знание социокультурного портрета родной страны и Республики Карелия: знакомство с традициями проведения основных национальных праздников (Рождества, Нового года и других), с особенностями образа жизни и культуры вепсов. Формирование умений: писать свои имя и фамилию, а также имена и фамилии своих родственников и друзей на вепсском языке, правильно оформлять свой адрес на вепсском языке (в анкете, формуляре), кратко представлять Россию и Республику Карелия, кратко представлять некоторые культурные явления родной страны и Республики Карелия (основные национальные праздники, традиции в проведении досуга и питании).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33.6.5. Компенсаторные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Использование при чтении и аудировании языковой, в том числе контекстуальной, догадки. Использование при формулировани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33.7. Содержание обучения в 6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33.7.1. Тематическое содержание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fi-FI"/>
        </w:rPr>
        <w:t>Matkoi</w:t>
      </w:r>
      <w:r>
        <w:rPr>
          <w:rFonts w:ascii="Times New Roman" w:eastAsia="SchoolBookSanPin" w:hAnsi="Times New Roman"/>
          <w:bCs/>
          <w:sz w:val="28"/>
          <w:szCs w:val="28"/>
          <w:lang w:val="ru-RU"/>
        </w:rPr>
        <w:t>č</w:t>
      </w:r>
      <w:r>
        <w:rPr>
          <w:rFonts w:ascii="Times New Roman" w:eastAsia="SchoolBookSanPin" w:hAnsi="Times New Roman"/>
          <w:bCs/>
          <w:sz w:val="28"/>
          <w:szCs w:val="28"/>
          <w:lang w:val="fi-FI"/>
        </w:rPr>
        <w:t>end</w:t>
      </w:r>
      <w:r>
        <w:rPr>
          <w:rFonts w:ascii="Times New Roman" w:eastAsia="SchoolBookSanPin" w:hAnsi="Times New Roman"/>
          <w:bCs/>
          <w:sz w:val="28"/>
          <w:szCs w:val="28"/>
          <w:lang w:val="ru-RU"/>
        </w:rPr>
        <w:t xml:space="preserve">. Путешествие. Лето, летние месяцы, летняя погода. Различные виды транспорта. Поездка в вепсское село Шелтозеро. Летний отдых на море. Туризм, туристическое снаряжение, поход в лес, правила безопасного отдыха на природе. </w:t>
      </w:r>
      <w:r>
        <w:rPr>
          <w:rFonts w:ascii="Times New Roman" w:eastAsia="SchoolBookSanPin" w:hAnsi="Times New Roman"/>
          <w:bCs/>
          <w:sz w:val="28"/>
          <w:szCs w:val="28"/>
          <w:lang w:val="fi-FI"/>
        </w:rPr>
        <w:t>Lauk</w:t>
      </w:r>
      <w:r>
        <w:rPr>
          <w:rFonts w:ascii="Times New Roman" w:eastAsia="SchoolBookSanPin" w:hAnsi="Times New Roman"/>
          <w:bCs/>
          <w:sz w:val="28"/>
          <w:szCs w:val="28"/>
          <w:lang w:val="ru-RU"/>
        </w:rPr>
        <w:t xml:space="preserve">. Магазин. Продукты питания: мясо, рыба, овощи, фрукты, бакалея, хлебобулочные изделия, кондитерские изделия и так далее. Хранение продуктов, приготовление пищи, рецепты, инструкции. Продуктовый магазин, покупки. </w:t>
      </w:r>
      <w:r>
        <w:rPr>
          <w:rFonts w:ascii="Times New Roman" w:eastAsia="SchoolBookSanPin" w:hAnsi="Times New Roman"/>
          <w:bCs/>
          <w:sz w:val="28"/>
          <w:szCs w:val="28"/>
          <w:lang w:val="fi-FI"/>
        </w:rPr>
        <w:t>Tal</w:t>
      </w:r>
      <w:r>
        <w:rPr>
          <w:rFonts w:ascii="Times New Roman" w:eastAsia="SchoolBookSanPin" w:hAnsi="Times New Roman"/>
          <w:bCs/>
          <w:sz w:val="28"/>
          <w:szCs w:val="28"/>
          <w:lang w:val="ru-RU"/>
        </w:rPr>
        <w:t>ʼ</w:t>
      </w:r>
      <w:r>
        <w:rPr>
          <w:rFonts w:ascii="Times New Roman" w:eastAsia="SchoolBookSanPin" w:hAnsi="Times New Roman"/>
          <w:bCs/>
          <w:sz w:val="28"/>
          <w:szCs w:val="28"/>
          <w:lang w:val="fi-FI"/>
        </w:rPr>
        <w:t>v</w:t>
      </w:r>
      <w:r>
        <w:rPr>
          <w:rFonts w:ascii="Times New Roman" w:eastAsia="SchoolBookSanPin" w:hAnsi="Times New Roman"/>
          <w:bCs/>
          <w:sz w:val="28"/>
          <w:szCs w:val="28"/>
          <w:lang w:val="ru-RU"/>
        </w:rPr>
        <w:t xml:space="preserve">. Зима. Зима в Карелии. Зимняя погода. Зимние забавы и виды спорта: хоккей, коньки, лыжи, сноуборд, катание с горок. Новый год, семейные и школьные традиции празднования новогоднего праздника. Новогодние подарки родным и друзьям. Новогоднее угощение, правила поведения за столом. Поход в зимний лес, наблюдения за природой, животные карельского леса. </w:t>
      </w:r>
      <w:r>
        <w:rPr>
          <w:rFonts w:ascii="Times New Roman" w:eastAsia="SchoolBookSanPin" w:hAnsi="Times New Roman"/>
          <w:bCs/>
          <w:sz w:val="28"/>
          <w:szCs w:val="28"/>
          <w:lang w:val="fi-FI"/>
        </w:rPr>
        <w:t>Sebranik</w:t>
      </w:r>
      <w:r>
        <w:rPr>
          <w:rFonts w:ascii="Times New Roman" w:eastAsia="SchoolBookSanPin" w:hAnsi="Times New Roman"/>
          <w:bCs/>
          <w:sz w:val="28"/>
          <w:szCs w:val="28"/>
          <w:lang w:val="ru-RU"/>
        </w:rPr>
        <w:t>. Друг. Мой друг (возраст, внешность, характер, привычки и увлечения). Дружбе надо учиться. Что мы делаем вместе. Š</w:t>
      </w:r>
      <w:r>
        <w:rPr>
          <w:rFonts w:ascii="Times New Roman" w:eastAsia="SchoolBookSanPin" w:hAnsi="Times New Roman"/>
          <w:bCs/>
          <w:sz w:val="28"/>
          <w:szCs w:val="28"/>
          <w:lang w:val="fi-FI"/>
        </w:rPr>
        <w:t>kol</w:t>
      </w:r>
      <w:r>
        <w:rPr>
          <w:rFonts w:ascii="Times New Roman" w:eastAsia="SchoolBookSanPin" w:hAnsi="Times New Roman"/>
          <w:bCs/>
          <w:sz w:val="28"/>
          <w:szCs w:val="28"/>
          <w:lang w:val="ru-RU"/>
        </w:rPr>
        <w:t xml:space="preserve">. Школа. Наша школа: учебные классы, актовый зал, спортивный зал, библиотека, столовая, спортивная площадка. Расписание занятий, учебные предметы. Школьная форма. Правила поведения в школе. Занятия после уроков: кружки художественного творчества, спортивные секции. Дорога в школу, правила дорожного движения, дорожная безопасность. </w:t>
      </w:r>
      <w:r>
        <w:rPr>
          <w:rFonts w:ascii="Times New Roman" w:eastAsia="SchoolBookSanPin" w:hAnsi="Times New Roman"/>
          <w:bCs/>
          <w:sz w:val="28"/>
          <w:szCs w:val="28"/>
          <w:lang w:val="fi-FI"/>
        </w:rPr>
        <w:t>Ven</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ma</w:t>
      </w:r>
      <w:r>
        <w:rPr>
          <w:rFonts w:ascii="Times New Roman" w:eastAsia="SchoolBookSanPin" w:hAnsi="Times New Roman"/>
          <w:bCs/>
          <w:sz w:val="28"/>
          <w:szCs w:val="28"/>
          <w:lang w:val="ru-RU"/>
        </w:rPr>
        <w:t xml:space="preserve">. Россия. Российская Федерация: географическое положение, население, природа, полезные ископаемые. Города России: Москва, Санкт-Петербург. Путешествие по вепсской земле. Старинное вепсское село Шокша. Традиционный вепсский праздник «Древо жизни». </w:t>
      </w:r>
      <w:r>
        <w:rPr>
          <w:rFonts w:ascii="Times New Roman" w:eastAsia="SchoolBookSanPin" w:hAnsi="Times New Roman"/>
          <w:bCs/>
          <w:sz w:val="28"/>
          <w:szCs w:val="28"/>
          <w:lang w:val="fi-FI"/>
        </w:rPr>
        <w:t>Kalevala</w:t>
      </w:r>
      <w:r>
        <w:rPr>
          <w:rFonts w:ascii="Times New Roman" w:eastAsia="SchoolBookSanPin" w:hAnsi="Times New Roman"/>
          <w:bCs/>
          <w:sz w:val="28"/>
          <w:szCs w:val="28"/>
          <w:lang w:val="ru-RU"/>
        </w:rPr>
        <w:t xml:space="preserve">. Калевала. Биография Элиаса Лённрота – создателя поэмы «Калевала». Карельские и финские эпические песни как основа «Калевалы». Нина Зайцева – переводчик «Калевалы» на вепсский язык. Иллюстраторы «Калевалы». Калевальские мифы о сотворении мира. </w:t>
      </w:r>
      <w:r>
        <w:rPr>
          <w:rFonts w:ascii="Times New Roman" w:eastAsia="SchoolBookSanPin" w:hAnsi="Times New Roman"/>
          <w:bCs/>
          <w:sz w:val="28"/>
          <w:szCs w:val="28"/>
          <w:lang w:val="fi-FI"/>
        </w:rPr>
        <w:t>Pereh</w:t>
      </w:r>
      <w:r>
        <w:rPr>
          <w:rFonts w:ascii="Times New Roman" w:eastAsia="SchoolBookSanPin" w:hAnsi="Times New Roman"/>
          <w:bCs/>
          <w:sz w:val="28"/>
          <w:szCs w:val="28"/>
          <w:lang w:val="ru-RU"/>
        </w:rPr>
        <w:t xml:space="preserve">. Семья. Семья, состав семьи, внешность, характер и занятия членов семьи. Близкие и дальние родственники. Семейное древо, родословная. Традиционная вепсская семья. </w:t>
      </w:r>
      <w:r>
        <w:rPr>
          <w:rFonts w:ascii="Times New Roman" w:eastAsia="SchoolBookSanPin" w:hAnsi="Times New Roman"/>
          <w:bCs/>
          <w:sz w:val="28"/>
          <w:szCs w:val="28"/>
          <w:lang w:val="fi-FI"/>
        </w:rPr>
        <w:t>S</w:t>
      </w:r>
      <w:r>
        <w:rPr>
          <w:rFonts w:ascii="Times New Roman" w:eastAsia="SchoolBookSanPin" w:hAnsi="Times New Roman"/>
          <w:bCs/>
          <w:sz w:val="28"/>
          <w:szCs w:val="28"/>
          <w:lang w:val="ru-RU"/>
        </w:rPr>
        <w:t>ö</w:t>
      </w:r>
      <w:r>
        <w:rPr>
          <w:rFonts w:ascii="Times New Roman" w:eastAsia="SchoolBookSanPin" w:hAnsi="Times New Roman"/>
          <w:bCs/>
          <w:sz w:val="28"/>
          <w:szCs w:val="28"/>
          <w:lang w:val="fi-FI"/>
        </w:rPr>
        <w:t>nd</w:t>
      </w:r>
      <w:r>
        <w:rPr>
          <w:rFonts w:ascii="Times New Roman" w:eastAsia="SchoolBookSanPin" w:hAnsi="Times New Roman"/>
          <w:bCs/>
          <w:sz w:val="28"/>
          <w:szCs w:val="28"/>
          <w:lang w:val="ru-RU"/>
        </w:rPr>
        <w:t>. Еда, угощение. День рождения, праздничный обед, покупка продуктов питания, приготовление праздничных блюд, сервировка стола. Здоровое питание, полезные и вредные продукты. Посещение кафе, меню, заказ блюд, правила поведения за столом.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33.7.2. Коммуникативные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Говорение.</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(отказываться от предложения) собеседника, 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Объём диалога – до 5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с использованием ключевых слов, вопросов, плана и (или) иллюстраций, фотографий. Объём монологического </w:t>
      </w:r>
      <w:r>
        <w:rPr>
          <w:rFonts w:ascii="Times New Roman" w:eastAsia="SchoolBookSanPin" w:hAnsi="Times New Roman"/>
          <w:bCs/>
          <w:sz w:val="28"/>
          <w:szCs w:val="28"/>
          <w:lang w:val="ru-RU"/>
        </w:rPr>
        <w:lastRenderedPageBreak/>
        <w:t>высказывания – 7-8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 (текстов) для аудирования – до 1,5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Смысловое 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w:t>
      </w:r>
      <w:r>
        <w:rPr>
          <w:rFonts w:ascii="Times New Roman" w:eastAsia="SchoolBookSanPin" w:hAnsi="Times New Roman"/>
          <w:bCs/>
          <w:sz w:val="28"/>
          <w:szCs w:val="28"/>
          <w:lang w:val="ru-RU"/>
        </w:rPr>
        <w:lastRenderedPageBreak/>
        <w:t>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 (текстов) для чтения – 250-300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Письменная речь.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сообщение о себе основных сведений, написание электронного сообщения личного характера в сооответствии с нормами неофицильного общения. Объём письма – до 70 слов, создание небольшого письменного высказывания с использованием образца, плана, иллюстраций. Объём письменного высказывания – до 70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33.7.3. Языковые знания и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Графика, орфография и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Пунктуационно правильное, в соответствии с нормами речевого этикета оформление электронного сообщения личного характера.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Лексическая сторона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вепсском языке </w:t>
      </w:r>
      <w:r>
        <w:rPr>
          <w:rFonts w:ascii="Times New Roman" w:eastAsia="SchoolBookSanPin" w:hAnsi="Times New Roman"/>
          <w:bCs/>
          <w:sz w:val="28"/>
          <w:szCs w:val="28"/>
          <w:lang w:val="ru-RU"/>
        </w:rPr>
        <w:lastRenderedPageBreak/>
        <w:t>нормы лексической сочетаемости. Распознавание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Основные способы словообразования: аффиксация, словосложение. Синонимы. Антонимы. Интернациональные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Грамматическая сторона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вепсского языка. Различные структурные типы словосочетаний (субстантивные, адъективные, глагольные, наречные) с учётом вида подчинительной связи: согласования, управления, примыкания. Основные коммуникативные типы простых предложений на основе моделей (речевых образцов): повествовательные, вопросительные, побудительные предложения. Общий вопрос, специальные вопросы с вопросительными словами, альтернативный вопрос. Неполные вопросительные предложения. Утвердительные и отрицательные предложения. Восклицательные предложения. Основные структурно-семантические типы простых предложений в вепсском языке на основе моделей (речевых образцов): интранзитивное предложение, транзитивное предложение, посессивная конструкция, экзистенциальное предложение, результативная конструкция с транслативом, результативная конструкция с элативом, предикативное предложение, предложения с семантикой состояния, </w:t>
      </w:r>
      <w:r>
        <w:rPr>
          <w:rFonts w:ascii="Times New Roman" w:eastAsia="SchoolBookSanPin" w:hAnsi="Times New Roman"/>
          <w:bCs/>
          <w:iCs/>
          <w:sz w:val="28"/>
          <w:szCs w:val="28"/>
          <w:lang w:val="ru-RU"/>
        </w:rPr>
        <w:t>к</w:t>
      </w:r>
      <w:r>
        <w:rPr>
          <w:rFonts w:ascii="Times New Roman" w:eastAsia="SchoolBookSanPin" w:hAnsi="Times New Roman"/>
          <w:bCs/>
          <w:sz w:val="28"/>
          <w:szCs w:val="28"/>
          <w:lang w:val="ru-RU"/>
        </w:rPr>
        <w:t>ванторное предложение. Сложносочинённые и сложноподчинённые предложения различных типов, сложноподчинённые предложения с придаточным в функции определения, в функции объекта, в функции обстоятельства. Различные типы односоставных предложений: определённо-личные односоставные предложения, обобщённо-личные предложения, безличные предложения. Личные формы глагола в функции сказуемого простого предложения, модальные глаголы в составе сказуемого. Существительное, местоимение в функции подлежащего</w:t>
      </w:r>
      <w:r>
        <w:rPr>
          <w:rFonts w:ascii="Times New Roman" w:eastAsia="SchoolBookSanPin" w:hAnsi="Times New Roman"/>
          <w:bCs/>
          <w:iCs/>
          <w:sz w:val="28"/>
          <w:szCs w:val="28"/>
          <w:lang w:val="ru-RU"/>
        </w:rPr>
        <w:t>. Н</w:t>
      </w:r>
      <w:r>
        <w:rPr>
          <w:rFonts w:ascii="Times New Roman" w:eastAsia="SchoolBookSanPin" w:hAnsi="Times New Roman"/>
          <w:bCs/>
          <w:sz w:val="28"/>
          <w:szCs w:val="28"/>
          <w:lang w:val="ru-RU"/>
        </w:rPr>
        <w:t xml:space="preserve">оминатив и партитив грамматического субъекта. Придаточное предложение в функции субъекта. Согласование подлежащего и сказуемоего в лице и числе. Различные типы определений: </w:t>
      </w:r>
      <w:r>
        <w:rPr>
          <w:rFonts w:ascii="Times New Roman" w:eastAsia="SchoolBookSanPin" w:hAnsi="Times New Roman"/>
          <w:bCs/>
          <w:sz w:val="28"/>
          <w:szCs w:val="28"/>
          <w:lang w:val="ru-RU"/>
        </w:rPr>
        <w:lastRenderedPageBreak/>
        <w:t>согласованное определение, генитивное определение. Номинатив, партитив и генитив предикатива. Объект в различных падежных формах: аккузативе без окончания (номинативе) в утвердительных предложениях с императивом, аккузативе с окончанием (генитиве)</w:t>
      </w:r>
      <w:r>
        <w:rPr>
          <w:rFonts w:ascii="Times New Roman" w:eastAsia="SchoolBookSanPin" w:hAnsi="Times New Roman"/>
          <w:bCs/>
          <w:i/>
          <w:iCs/>
          <w:sz w:val="28"/>
          <w:szCs w:val="28"/>
          <w:lang w:val="ru-RU"/>
        </w:rPr>
        <w:t xml:space="preserve">, </w:t>
      </w:r>
      <w:r>
        <w:rPr>
          <w:rFonts w:ascii="Times New Roman" w:eastAsia="SchoolBookSanPin" w:hAnsi="Times New Roman"/>
          <w:bCs/>
          <w:iCs/>
          <w:sz w:val="28"/>
          <w:szCs w:val="28"/>
          <w:lang w:val="ru-RU"/>
        </w:rPr>
        <w:t>а</w:t>
      </w:r>
      <w:r>
        <w:rPr>
          <w:rFonts w:ascii="Times New Roman" w:eastAsia="SchoolBookSanPin" w:hAnsi="Times New Roman"/>
          <w:bCs/>
          <w:sz w:val="28"/>
          <w:szCs w:val="28"/>
          <w:lang w:val="ru-RU"/>
        </w:rPr>
        <w:t xml:space="preserve">ккузативе множественного числа (номинативе). Партитив объекта, выраженного вещественным существительным, партитив объекта в отрицательных предложениях. Аккузатив (номинатив, генитив) и партитив объекта как грамматическое средство указания на характер протекания действия во времени. Обстоятельство в форме внешне- и внутренне-местного падежа, обстоятельство, выраженное наречием, конструкциями с предлогами и послелогами,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бстоятельство в форме эссива и транслатива. Падежные формы существительных и прилагательных, относящихся к различным типам склонения, одноосновные и двуосновные имена. Формы множественного числа существительных, прилагательных, местоимений в номинативе</w:t>
      </w:r>
      <w:r>
        <w:rPr>
          <w:rFonts w:ascii="Times New Roman" w:eastAsia="SchoolBookSanPin" w:hAnsi="Times New Roman"/>
          <w:bCs/>
          <w:i/>
          <w:sz w:val="28"/>
          <w:szCs w:val="28"/>
          <w:lang w:val="ru-RU"/>
        </w:rPr>
        <w:t xml:space="preserve"> </w:t>
      </w:r>
      <w:r>
        <w:rPr>
          <w:rFonts w:ascii="Times New Roman" w:eastAsia="SchoolBookSanPin" w:hAnsi="Times New Roman"/>
          <w:bCs/>
          <w:sz w:val="28"/>
          <w:szCs w:val="28"/>
          <w:lang w:val="ru-RU"/>
        </w:rPr>
        <w:t>и косвенных падежах. Падежные формы именных частей речи: партитив множественного числа, генитив</w:t>
      </w:r>
      <w:r>
        <w:rPr>
          <w:rFonts w:ascii="Times New Roman" w:eastAsia="SchoolBookSanPin" w:hAnsi="Times New Roman"/>
          <w:bCs/>
          <w:i/>
          <w:sz w:val="28"/>
          <w:szCs w:val="28"/>
          <w:lang w:val="ru-RU"/>
        </w:rPr>
        <w:t xml:space="preserve"> </w:t>
      </w:r>
      <w:r>
        <w:rPr>
          <w:rFonts w:ascii="Times New Roman" w:eastAsia="SchoolBookSanPin" w:hAnsi="Times New Roman"/>
          <w:bCs/>
          <w:sz w:val="28"/>
          <w:szCs w:val="28"/>
          <w:lang w:val="ru-RU"/>
        </w:rPr>
        <w:t>множественного числа, формы множественного числа внутренне-местных и внешне-местных падежей</w:t>
      </w:r>
      <w:r>
        <w:rPr>
          <w:rFonts w:ascii="Times New Roman" w:eastAsia="SchoolBookSanPin" w:hAnsi="Times New Roman"/>
          <w:bCs/>
          <w:i/>
          <w:sz w:val="28"/>
          <w:szCs w:val="28"/>
          <w:lang w:val="ru-RU"/>
        </w:rPr>
        <w:t>.</w:t>
      </w:r>
      <w:r>
        <w:rPr>
          <w:rFonts w:ascii="Times New Roman" w:eastAsia="SchoolBookSanPin" w:hAnsi="Times New Roman"/>
          <w:bCs/>
          <w:sz w:val="28"/>
          <w:szCs w:val="28"/>
          <w:lang w:val="ru-RU"/>
        </w:rPr>
        <w:t xml:space="preserve"> Формы эссива, комитатива, абессива, транслатива</w:t>
      </w:r>
      <w:r>
        <w:rPr>
          <w:rFonts w:ascii="Times New Roman" w:eastAsia="SchoolBookSanPin" w:hAnsi="Times New Roman"/>
          <w:bCs/>
          <w:i/>
          <w:sz w:val="28"/>
          <w:szCs w:val="28"/>
          <w:lang w:val="ru-RU"/>
        </w:rPr>
        <w:t xml:space="preserve">, </w:t>
      </w:r>
      <w:r>
        <w:rPr>
          <w:rFonts w:ascii="Times New Roman" w:eastAsia="SchoolBookSanPin" w:hAnsi="Times New Roman"/>
          <w:bCs/>
          <w:sz w:val="28"/>
          <w:szCs w:val="28"/>
          <w:lang w:val="ru-RU"/>
        </w:rPr>
        <w:t xml:space="preserve">терминатива. Различные местоимения с учётом особенностей их склонения по падежам и числам: указательные, вопросительные, относительные, определительные, отрицательные, неопределённые местоимения. Различные формы склонения указательных, вопросительных, относительных, определительных, отрицательных, неопределённых местоимений. Степени сравнения прилагательных: компаратив, суперлатив, в том числе в различных падежных формах единственного и множественного числа. Формы простого претерита (имперфекта) глаголов (утвердительные и отрицательные формы). Формы перфекта глаголов (утвердительные и отрицательные формы). Формы повелительного наклонения глаголов, императива (утвердительные и отрицательные формы единственного и множественного числа). Формы презенса, имперфекта, перфекта возвратного спряжения. Формы презенса кондиционала (утвердительные и отрицательные формы). Формы 1 и 2 причастий актива, формы причастия пассива. Формы иллатива, инессива, элатива </w:t>
      </w:r>
      <w:r>
        <w:rPr>
          <w:rFonts w:ascii="Times New Roman" w:eastAsia="SchoolBookSanPin" w:hAnsi="Times New Roman"/>
          <w:bCs/>
          <w:sz w:val="28"/>
          <w:szCs w:val="28"/>
          <w:lang w:val="fi-FI"/>
        </w:rPr>
        <w:t>III</w:t>
      </w:r>
      <w:r>
        <w:rPr>
          <w:rFonts w:ascii="Times New Roman" w:eastAsia="SchoolBookSanPin" w:hAnsi="Times New Roman"/>
          <w:bCs/>
          <w:sz w:val="28"/>
          <w:szCs w:val="28"/>
          <w:lang w:val="ru-RU"/>
        </w:rPr>
        <w:t xml:space="preserve"> инфинитива. Глаголы вепсского языка с учётом их управления. Формы порядковых и количественных числительных: количественные числительные от 100 до 1000000 и их склонение, порядковые числительные и их склонение. </w:t>
      </w:r>
      <w:r>
        <w:rPr>
          <w:rFonts w:ascii="Times New Roman" w:eastAsia="SchoolBookSanPin" w:hAnsi="Times New Roman"/>
          <w:bCs/>
          <w:sz w:val="28"/>
          <w:szCs w:val="28"/>
          <w:lang w:val="ru-RU"/>
        </w:rPr>
        <w:lastRenderedPageBreak/>
        <w:t>Различные предлоги, послелоги и союзы.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33.7.4. Социокультурные знания и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Знание и использование отдельных социокультурных элементов речевого поведенческого этикета в рамках тематического содержания речи. 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Знание социокультурного портрета родной страны и Республики Карелия: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с особенностями образа жизни и культуры (известными достопримечательностями, некоторыми выдающимися людьми). Развитие умений: писать свои имя и фамилию, а также имена и фамилии своих родственников и друзей на вепсском языке, правильно оформлять свой адрес на вепсском языке (в анкете, формуляре), кратко представлять Россию и Республику Карелия, кратко представлять некоторые культурные явления родной страны и Республики Карелия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Республики Карелия (учёных, писателях, поэтах).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33.7.5. Компенсаторные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Использование при чтении и аудировании языковой догадки, в том числе контекстуальной.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33.8. Содержание обучения в 7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33.8.1. Тематическое содержание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fi-FI"/>
        </w:rPr>
        <w:t xml:space="preserve">Openduzmaterialan toštand. Kut sinä lebaižitoi kezal? </w:t>
      </w:r>
      <w:r>
        <w:rPr>
          <w:rFonts w:ascii="Times New Roman" w:eastAsia="SchoolBookSanPin" w:hAnsi="Times New Roman"/>
          <w:bCs/>
          <w:sz w:val="28"/>
          <w:szCs w:val="28"/>
          <w:lang w:val="ru-RU"/>
        </w:rPr>
        <w:t xml:space="preserve">Повторение пройденного. </w:t>
      </w:r>
      <w:r>
        <w:rPr>
          <w:rFonts w:ascii="Times New Roman" w:eastAsia="SchoolBookSanPin" w:hAnsi="Times New Roman"/>
          <w:bCs/>
          <w:sz w:val="28"/>
          <w:szCs w:val="28"/>
          <w:lang w:val="ru-RU"/>
        </w:rPr>
        <w:lastRenderedPageBreak/>
        <w:t xml:space="preserve">Как ты провёл лето? Воспоминания о прошедшем лете. Отдых на море. Путешествие по России. Гостиница, бронирование номера. Определение времени по часам. </w:t>
      </w:r>
      <w:r>
        <w:rPr>
          <w:rFonts w:ascii="Times New Roman" w:eastAsia="SchoolBookSanPin" w:hAnsi="Times New Roman"/>
          <w:bCs/>
          <w:sz w:val="28"/>
          <w:szCs w:val="28"/>
          <w:lang w:val="fi-FI"/>
        </w:rPr>
        <w:t>Openduzmaterialan</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to</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tand</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Aig</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aigm</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r</w:t>
      </w:r>
      <w:r>
        <w:rPr>
          <w:rFonts w:ascii="Times New Roman" w:eastAsia="SchoolBookSanPin" w:hAnsi="Times New Roman"/>
          <w:bCs/>
          <w:sz w:val="28"/>
          <w:szCs w:val="28"/>
          <w:lang w:val="ru-RU"/>
        </w:rPr>
        <w:t xml:space="preserve">. Повторение пройденного. Время, расписание. Определение времени по часам. Распорядок дня, планирование. Расписание уроков. </w:t>
      </w:r>
      <w:r>
        <w:rPr>
          <w:rFonts w:ascii="Times New Roman" w:eastAsia="SchoolBookSanPin" w:hAnsi="Times New Roman"/>
          <w:bCs/>
          <w:sz w:val="28"/>
          <w:szCs w:val="28"/>
          <w:lang w:val="fi-FI"/>
        </w:rPr>
        <w:t>Openduzmaterialan</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to</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tand</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Sebranik</w:t>
      </w:r>
      <w:r>
        <w:rPr>
          <w:rFonts w:ascii="Times New Roman" w:eastAsia="SchoolBookSanPin" w:hAnsi="Times New Roman"/>
          <w:bCs/>
          <w:sz w:val="28"/>
          <w:szCs w:val="28"/>
          <w:lang w:val="ru-RU"/>
        </w:rPr>
        <w:t xml:space="preserve">. Повторение пройденного. Друг. Друзья и знакомые. Взаимоотношения с друзьями, решение конфликтных ситуаций. Умение управлять своими эмоциями. </w:t>
      </w:r>
      <w:r>
        <w:rPr>
          <w:rFonts w:ascii="Times New Roman" w:eastAsia="SchoolBookSanPin" w:hAnsi="Times New Roman"/>
          <w:bCs/>
          <w:sz w:val="28"/>
          <w:szCs w:val="28"/>
          <w:lang w:val="fi-FI"/>
        </w:rPr>
        <w:t>Openduzmaterialan</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to</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tand</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Irdlikund</w:t>
      </w:r>
      <w:r>
        <w:rPr>
          <w:rFonts w:ascii="Times New Roman" w:eastAsia="SchoolBookSanPin" w:hAnsi="Times New Roman"/>
          <w:bCs/>
          <w:sz w:val="28"/>
          <w:szCs w:val="28"/>
          <w:lang w:val="ru-RU"/>
        </w:rPr>
        <w:t xml:space="preserve">. Повторение пройденного. Дорожное движение. Правила дорожного движения. Светофор, пешеходный переход «зебра». Помощь младшим братьям и сёстрам. Общественный транспорт, остановка автобуса, правила поведения в транспорте. </w:t>
      </w:r>
      <w:r>
        <w:rPr>
          <w:rFonts w:ascii="Times New Roman" w:eastAsia="SchoolBookSanPin" w:hAnsi="Times New Roman"/>
          <w:bCs/>
          <w:sz w:val="28"/>
          <w:szCs w:val="28"/>
          <w:lang w:val="fi-FI"/>
        </w:rPr>
        <w:t>Armaz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voz</w:t>
      </w:r>
      <w:r>
        <w:rPr>
          <w:rFonts w:ascii="Times New Roman" w:eastAsia="SchoolBookSanPin" w:hAnsi="Times New Roman"/>
          <w:bCs/>
          <w:sz w:val="28"/>
          <w:szCs w:val="28"/>
          <w:lang w:val="ru-RU"/>
        </w:rPr>
        <w:t>ʼ</w:t>
      </w:r>
      <w:r>
        <w:rPr>
          <w:rFonts w:ascii="Times New Roman" w:eastAsia="SchoolBookSanPin" w:hAnsi="Times New Roman"/>
          <w:bCs/>
          <w:sz w:val="28"/>
          <w:szCs w:val="28"/>
          <w:lang w:val="fi-FI"/>
        </w:rPr>
        <w:t>aig</w:t>
      </w:r>
      <w:r>
        <w:rPr>
          <w:rFonts w:ascii="Times New Roman" w:eastAsia="SchoolBookSanPin" w:hAnsi="Times New Roman"/>
          <w:bCs/>
          <w:sz w:val="28"/>
          <w:szCs w:val="28"/>
          <w:lang w:val="ru-RU"/>
        </w:rPr>
        <w:t xml:space="preserve">. Любимое время года. Времена года, лето, летняя погода. Природа летом. Летний отдых на море. Летние каникулы в вепсской деревне у бабушки с дедушкой, домашние животные, дары леса, рыбалка. Активный отдых в летнем лагере. Поездка на дачу, работа в саду и на огороде, дачный урожай. Поход в лес, правила поведения в лесу, охрана природы. </w:t>
      </w:r>
      <w:r>
        <w:rPr>
          <w:rFonts w:ascii="Times New Roman" w:eastAsia="SchoolBookSanPin" w:hAnsi="Times New Roman"/>
          <w:bCs/>
          <w:sz w:val="28"/>
          <w:szCs w:val="28"/>
          <w:lang w:val="fi-FI"/>
        </w:rPr>
        <w:t>Tal</w:t>
      </w:r>
      <w:r>
        <w:rPr>
          <w:rFonts w:ascii="Times New Roman" w:eastAsia="SchoolBookSanPin" w:hAnsi="Times New Roman"/>
          <w:bCs/>
          <w:sz w:val="28"/>
          <w:szCs w:val="28"/>
          <w:lang w:val="ru-RU"/>
        </w:rPr>
        <w:t>ʼ</w:t>
      </w:r>
      <w:r>
        <w:rPr>
          <w:rFonts w:ascii="Times New Roman" w:eastAsia="SchoolBookSanPin" w:hAnsi="Times New Roman"/>
          <w:bCs/>
          <w:sz w:val="28"/>
          <w:szCs w:val="28"/>
          <w:lang w:val="fi-FI"/>
        </w:rPr>
        <w:t>vaigaine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Uz</w:t>
      </w:r>
      <w:r>
        <w:rPr>
          <w:rFonts w:ascii="Times New Roman" w:eastAsia="SchoolBookSanPin" w:hAnsi="Times New Roman"/>
          <w:bCs/>
          <w:sz w:val="28"/>
          <w:szCs w:val="28"/>
          <w:lang w:val="ru-RU"/>
        </w:rPr>
        <w:t xml:space="preserve">ʼ </w:t>
      </w:r>
      <w:r>
        <w:rPr>
          <w:rFonts w:ascii="Times New Roman" w:eastAsia="SchoolBookSanPin" w:hAnsi="Times New Roman"/>
          <w:bCs/>
          <w:sz w:val="28"/>
          <w:szCs w:val="28"/>
          <w:lang w:val="fi-FI"/>
        </w:rPr>
        <w:t>voz</w:t>
      </w:r>
      <w:r>
        <w:rPr>
          <w:rFonts w:ascii="Times New Roman" w:eastAsia="SchoolBookSanPin" w:hAnsi="Times New Roman"/>
          <w:bCs/>
          <w:sz w:val="28"/>
          <w:szCs w:val="28"/>
          <w:lang w:val="ru-RU"/>
        </w:rPr>
        <w:t xml:space="preserve">ʼ </w:t>
      </w:r>
      <w:r>
        <w:rPr>
          <w:rFonts w:ascii="Times New Roman" w:eastAsia="SchoolBookSanPin" w:hAnsi="Times New Roman"/>
          <w:bCs/>
          <w:sz w:val="28"/>
          <w:szCs w:val="28"/>
          <w:lang w:val="fi-FI"/>
        </w:rPr>
        <w:t>da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Ra</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tvad</w:t>
      </w:r>
      <w:r>
        <w:rPr>
          <w:rFonts w:ascii="Times New Roman" w:eastAsia="SchoolBookSanPin" w:hAnsi="Times New Roman"/>
          <w:bCs/>
          <w:sz w:val="28"/>
          <w:szCs w:val="28"/>
          <w:lang w:val="ru-RU"/>
        </w:rPr>
        <w:t xml:space="preserve">. Зима. Новый год и Рождество. Времена года, зима, зимняя погода. Природа зимой. Зимние забавы. Традиции празднования Нового года, Дед мороз. Традиции празднования Рождества. </w:t>
      </w:r>
      <w:r>
        <w:rPr>
          <w:rFonts w:ascii="Times New Roman" w:eastAsia="SchoolBookSanPin" w:hAnsi="Times New Roman"/>
          <w:bCs/>
          <w:sz w:val="28"/>
          <w:szCs w:val="28"/>
          <w:lang w:val="fi-FI"/>
        </w:rPr>
        <w:t>Kodir</w:t>
      </w:r>
      <w:r>
        <w:rPr>
          <w:rFonts w:ascii="Times New Roman" w:eastAsia="SchoolBookSanPin" w:hAnsi="Times New Roman"/>
          <w:bCs/>
          <w:sz w:val="28"/>
          <w:szCs w:val="28"/>
          <w:lang w:val="ru-RU"/>
        </w:rPr>
        <w:t>ö</w:t>
      </w:r>
      <w:r>
        <w:rPr>
          <w:rFonts w:ascii="Times New Roman" w:eastAsia="SchoolBookSanPin" w:hAnsi="Times New Roman"/>
          <w:bCs/>
          <w:sz w:val="28"/>
          <w:szCs w:val="28"/>
          <w:lang w:val="fi-FI"/>
        </w:rPr>
        <w:t>un</w:t>
      </w:r>
      <w:r>
        <w:rPr>
          <w:rFonts w:ascii="Times New Roman" w:eastAsia="SchoolBookSanPin" w:hAnsi="Times New Roman"/>
          <w:bCs/>
          <w:sz w:val="28"/>
          <w:szCs w:val="28"/>
          <w:lang w:val="ru-RU"/>
        </w:rPr>
        <w:t xml:space="preserve">. Родной край. Вепсы – малочисленный коренной народ Республики Карелия. Территории компактного проживания вепсов в Республике Карелия, Ленинградской и Вологодской областях. Старинные вепсские села. Вепсский язык. </w:t>
      </w:r>
      <w:r>
        <w:rPr>
          <w:rFonts w:ascii="Times New Roman" w:eastAsia="SchoolBookSanPin" w:hAnsi="Times New Roman"/>
          <w:bCs/>
          <w:sz w:val="28"/>
          <w:szCs w:val="28"/>
          <w:lang w:val="fi-FI"/>
        </w:rPr>
        <w:t>Karjala</w:t>
      </w:r>
      <w:r>
        <w:rPr>
          <w:rFonts w:ascii="Times New Roman" w:eastAsia="SchoolBookSanPin" w:hAnsi="Times New Roman"/>
          <w:bCs/>
          <w:sz w:val="28"/>
          <w:szCs w:val="28"/>
          <w:lang w:val="ru-RU"/>
        </w:rPr>
        <w:t xml:space="preserve">. Карелия. Республика Карелия: географическое положение, природа, города и села. История Карелии. Путешествие по Карелии, главные достопримечательности. </w:t>
      </w:r>
      <w:r>
        <w:rPr>
          <w:rFonts w:ascii="Times New Roman" w:eastAsia="SchoolBookSanPin" w:hAnsi="Times New Roman"/>
          <w:bCs/>
          <w:sz w:val="28"/>
          <w:szCs w:val="28"/>
          <w:lang w:val="fi-FI"/>
        </w:rPr>
        <w:t>Moskv</w:t>
      </w:r>
      <w:r>
        <w:rPr>
          <w:rFonts w:ascii="Times New Roman" w:eastAsia="SchoolBookSanPin" w:hAnsi="Times New Roman"/>
          <w:bCs/>
          <w:sz w:val="28"/>
          <w:szCs w:val="28"/>
          <w:lang w:val="ru-RU"/>
        </w:rPr>
        <w:t xml:space="preserve"> – </w:t>
      </w:r>
      <w:r>
        <w:rPr>
          <w:rFonts w:ascii="Times New Roman" w:eastAsia="SchoolBookSanPin" w:hAnsi="Times New Roman"/>
          <w:bCs/>
          <w:sz w:val="28"/>
          <w:szCs w:val="28"/>
          <w:lang w:val="fi-FI"/>
        </w:rPr>
        <w:t>Ven</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man</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lidn</w:t>
      </w:r>
      <w:r>
        <w:rPr>
          <w:rFonts w:ascii="Times New Roman" w:eastAsia="SchoolBookSanPin" w:hAnsi="Times New Roman"/>
          <w:bCs/>
          <w:sz w:val="28"/>
          <w:szCs w:val="28"/>
          <w:lang w:val="ru-RU"/>
        </w:rPr>
        <w:t xml:space="preserve">. Москва – столица России. Москва – столица Российской Федерации. История Москвы. Главные достопримечательности Москвы. Экскурсия по Москве. </w:t>
      </w:r>
      <w:r>
        <w:rPr>
          <w:rFonts w:ascii="Times New Roman" w:eastAsia="SchoolBookSanPin" w:hAnsi="Times New Roman"/>
          <w:bCs/>
          <w:sz w:val="28"/>
          <w:szCs w:val="28"/>
          <w:lang w:val="fi-FI"/>
        </w:rPr>
        <w:t>Joudai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aig</w:t>
      </w:r>
      <w:r>
        <w:rPr>
          <w:rFonts w:ascii="Times New Roman" w:eastAsia="SchoolBookSanPin" w:hAnsi="Times New Roman"/>
          <w:bCs/>
          <w:sz w:val="28"/>
          <w:szCs w:val="28"/>
          <w:lang w:val="ru-RU"/>
        </w:rPr>
        <w:t xml:space="preserve">. Свободное время. Свободное время, хобби, увлечения. Современное изобразительное искусство. Современная музыка, вепсский язык в основе творчества молодёжных музыкальных коллективов. Национальный театр Республики Карелия: история, современный репертуар. Посещение театра. Музыкальные программы ансамбля «Кантеле», основанные на вепсском фольклоре. Участие в художественной самодеятельности. </w:t>
      </w:r>
      <w:r>
        <w:rPr>
          <w:rFonts w:ascii="Times New Roman" w:eastAsia="SchoolBookSanPin" w:hAnsi="Times New Roman"/>
          <w:bCs/>
          <w:sz w:val="28"/>
          <w:szCs w:val="28"/>
          <w:lang w:val="fi-FI"/>
        </w:rPr>
        <w:t>Lugend</w:t>
      </w:r>
      <w:r>
        <w:rPr>
          <w:rFonts w:ascii="Times New Roman" w:eastAsia="SchoolBookSanPin" w:hAnsi="Times New Roman"/>
          <w:bCs/>
          <w:sz w:val="28"/>
          <w:szCs w:val="28"/>
          <w:lang w:val="ru-RU"/>
        </w:rPr>
        <w:t xml:space="preserve"> – </w:t>
      </w:r>
      <w:r>
        <w:rPr>
          <w:rFonts w:ascii="Times New Roman" w:eastAsia="SchoolBookSanPin" w:hAnsi="Times New Roman"/>
          <w:bCs/>
          <w:sz w:val="28"/>
          <w:szCs w:val="28"/>
          <w:lang w:val="fi-FI"/>
        </w:rPr>
        <w:t>melentartuine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tedo</w:t>
      </w:r>
      <w:r>
        <w:rPr>
          <w:rFonts w:ascii="Times New Roman" w:eastAsia="SchoolBookSanPin" w:hAnsi="Times New Roman"/>
          <w:bCs/>
          <w:sz w:val="28"/>
          <w:szCs w:val="28"/>
          <w:lang w:val="ru-RU"/>
        </w:rPr>
        <w:t xml:space="preserve">. Чтение – увлекательное занятие. Библиотека, посещение библиотеки, выбор книги для чтения. </w:t>
      </w:r>
      <w:r>
        <w:rPr>
          <w:rFonts w:ascii="Times New Roman" w:eastAsia="SchoolBookSanPin" w:hAnsi="Times New Roman"/>
          <w:bCs/>
          <w:sz w:val="28"/>
          <w:szCs w:val="28"/>
          <w:lang w:val="ru-RU"/>
        </w:rPr>
        <w:lastRenderedPageBreak/>
        <w:t xml:space="preserve">Жанры художественной литературы. Любимый писатель, любимая книга. «Кодима» – газета на вепсском языке. «Кипиня» – детский журнал на карельском, вепсском и финском языках. Перевод художественной литературы на вепсский язык, творчество Александра Пушкина. </w:t>
      </w:r>
      <w:r>
        <w:rPr>
          <w:rFonts w:ascii="Times New Roman" w:eastAsia="SchoolBookSanPin" w:hAnsi="Times New Roman"/>
          <w:bCs/>
          <w:sz w:val="28"/>
          <w:szCs w:val="28"/>
          <w:lang w:val="fi-FI"/>
        </w:rPr>
        <w:t>Meiden</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pened</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sebranikad</w:t>
      </w:r>
      <w:r>
        <w:rPr>
          <w:rFonts w:ascii="Times New Roman" w:eastAsia="SchoolBookSanPin" w:hAnsi="Times New Roman"/>
          <w:bCs/>
          <w:sz w:val="28"/>
          <w:szCs w:val="28"/>
          <w:lang w:val="ru-RU"/>
        </w:rPr>
        <w:t>. Братья наши меньшие. Домашние животные в городе и в сельской местности. Радость общения с домашними любимцами. Уход за домашними животными, ответственность за их содержание.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33.8.2. Коммуникативные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Говорение. </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Объём диалога – до 6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w:t>
      </w:r>
      <w:r>
        <w:rPr>
          <w:rFonts w:ascii="Times New Roman" w:eastAsia="SchoolBookSanPin" w:hAnsi="Times New Roman"/>
          <w:bCs/>
          <w:sz w:val="28"/>
          <w:szCs w:val="28"/>
          <w:lang w:val="ru-RU"/>
        </w:rPr>
        <w:lastRenderedPageBreak/>
        <w:t>(сообщение), изложение (пересказ) основного содержания прочитанного (прослушанного)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 Объём монологического высказывания – 8-9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1,5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Смысловое чтение.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Чтение с пониманием основного содержания текста предполагает умение определять тему (основную мысль), главные факты (события), прогнозировать содержание </w:t>
      </w:r>
      <w:r>
        <w:rPr>
          <w:rFonts w:ascii="Times New Roman" w:eastAsia="SchoolBookSanPin" w:hAnsi="Times New Roman"/>
          <w:bCs/>
          <w:sz w:val="28"/>
          <w:szCs w:val="28"/>
          <w:lang w:val="ru-RU"/>
        </w:rPr>
        <w:lastRenderedPageBreak/>
        <w:t>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Чтение с пониманием нужной (запрашиваемой) информации предполагает умение находить в прочитанном тексте и понимать запрашиваемую информацию. Чтение с полным пониманием предполагает полное и точное понимание информации, представленной в тексте, в эксплицитной (явной) форме. Чтение несплошных текстов (таблиц, диаграмм) и понимание представленной в них информации. Тексты для чтения: интервью, диалог (беседа), отрывок из художественного произведения, в том числе рассказ,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 (текстов) для чтения – до 350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Письменная речь.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Различение на слух, без фонематических ошибок.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33.8.3. Языковые знания и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Фонетическая сторона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w:t>
      </w:r>
      <w:r>
        <w:rPr>
          <w:rFonts w:ascii="Times New Roman" w:eastAsia="SchoolBookSanPin" w:hAnsi="Times New Roman"/>
          <w:bCs/>
          <w:sz w:val="28"/>
          <w:szCs w:val="28"/>
          <w:lang w:val="ru-RU"/>
        </w:rPr>
        <w:lastRenderedPageBreak/>
        <w:t>отрывок из статьи научно-популярного характера. Объём текста для чтения вслух –до 100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Графика, орфография и пунктуация.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Пунктуационно правильное, в соответствии с нормами речевого этикета, оформление электронного сообщения личного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Лексическая сторона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Распознавание и употребление в устной и письменной речи различных средств связи для обеспечения логичности и целостности высказывания. 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Наиболее частотные фразовые глаголы.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Грамматическая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вепсского языка. Различные структурные типы словосочетаний (субстантивные, адъективные, глагольные, наречные) с учётом вида подчинительной связи: согласования, управления, примыкания. Основные коммуникативные типы простых предложений на основе моделей (речевых) образцов: повествовательные, вопросительные, побудительные предложения. Общий вопрос, специальные вопросы с вопросительными словами, альтернативный вопрос. Неполные вопросительные предложения. Утвердительные и отрицательные предложения. Восклицательные предложения. Основные структурно-семантические типы простых предложений в вепсском языке на основе моделей </w:t>
      </w:r>
      <w:r>
        <w:rPr>
          <w:rFonts w:ascii="Times New Roman" w:eastAsia="SchoolBookSanPin" w:hAnsi="Times New Roman"/>
          <w:bCs/>
          <w:sz w:val="28"/>
          <w:szCs w:val="28"/>
          <w:lang w:val="ru-RU"/>
        </w:rPr>
        <w:lastRenderedPageBreak/>
        <w:t xml:space="preserve">(речевых) образцов: интранзитивное предложение, транзитивное предложение, посессивная конструкция, экзистенциальное предложение, результативная конструкция с транслативом, результативная конструкция с элативом, предикативное предложение, предложения с семантикой состояния, </w:t>
      </w:r>
      <w:r>
        <w:rPr>
          <w:rFonts w:ascii="Times New Roman" w:eastAsia="SchoolBookSanPin" w:hAnsi="Times New Roman"/>
          <w:bCs/>
          <w:iCs/>
          <w:sz w:val="28"/>
          <w:szCs w:val="28"/>
          <w:lang w:val="ru-RU"/>
        </w:rPr>
        <w:t>к</w:t>
      </w:r>
      <w:r>
        <w:rPr>
          <w:rFonts w:ascii="Times New Roman" w:eastAsia="SchoolBookSanPin" w:hAnsi="Times New Roman"/>
          <w:bCs/>
          <w:sz w:val="28"/>
          <w:szCs w:val="28"/>
          <w:lang w:val="ru-RU"/>
        </w:rPr>
        <w:t>ванторное предложение. Сложносочинённые и сложноподчинённые предложения различных типов, сложноподчинённые предложения с придаточным в функции определения, в функции объекта, в функции обстоятельства. Различные типы односоставных предложений: определённо-личные односоставные предложения, обобщённо-личные предложения, безличные предложения. Личные формы глагола в функции сказуемого простого предложения, модальные глаголы в составе сказуемого. Существительное, местоимение в функции подлежащего</w:t>
      </w:r>
      <w:r>
        <w:rPr>
          <w:rFonts w:ascii="Times New Roman" w:eastAsia="SchoolBookSanPin" w:hAnsi="Times New Roman"/>
          <w:bCs/>
          <w:iCs/>
          <w:sz w:val="28"/>
          <w:szCs w:val="28"/>
          <w:lang w:val="ru-RU"/>
        </w:rPr>
        <w:t>. Н</w:t>
      </w:r>
      <w:r>
        <w:rPr>
          <w:rFonts w:ascii="Times New Roman" w:eastAsia="SchoolBookSanPin" w:hAnsi="Times New Roman"/>
          <w:bCs/>
          <w:sz w:val="28"/>
          <w:szCs w:val="28"/>
          <w:lang w:val="ru-RU"/>
        </w:rPr>
        <w:t>оминатив и партитив грамматического субъекта. Придаточное предложение в функции субъекта. Согласование подлежащего и сказуемоего в лице и числе. Различные типы определений: согласованное определение, генитивное определение. Номинатив, партитив и генитив предикатива. Объект в различных падежных формах: аккузативе без окончания (номинативе) в утвердительных предложениях с императивом, аккузативе с окончанием (генитиве)</w:t>
      </w:r>
      <w:r>
        <w:rPr>
          <w:rFonts w:ascii="Times New Roman" w:eastAsia="SchoolBookSanPin" w:hAnsi="Times New Roman"/>
          <w:bCs/>
          <w:i/>
          <w:iCs/>
          <w:sz w:val="28"/>
          <w:szCs w:val="28"/>
          <w:lang w:val="ru-RU"/>
        </w:rPr>
        <w:t xml:space="preserve">, </w:t>
      </w:r>
      <w:r>
        <w:rPr>
          <w:rFonts w:ascii="Times New Roman" w:eastAsia="SchoolBookSanPin" w:hAnsi="Times New Roman"/>
          <w:bCs/>
          <w:iCs/>
          <w:sz w:val="28"/>
          <w:szCs w:val="28"/>
          <w:lang w:val="ru-RU"/>
        </w:rPr>
        <w:t>а</w:t>
      </w:r>
      <w:r>
        <w:rPr>
          <w:rFonts w:ascii="Times New Roman" w:eastAsia="SchoolBookSanPin" w:hAnsi="Times New Roman"/>
          <w:bCs/>
          <w:sz w:val="28"/>
          <w:szCs w:val="28"/>
          <w:lang w:val="ru-RU"/>
        </w:rPr>
        <w:t xml:space="preserve">ккузативе множественного числа (номинативе). Партитив объекта, выраженного вещественным существительным, партитив объекта в отрицательных предложениях. Аккузатив (номинатив, генитив) и партитив объекта как грамматическое средство указания на характер протекания действия во времени. Обстоятельство в форме внешне- и внутренне-местного падежа, обстоятельство, выраженное наречием, конструкциями с предлогами и послелогами,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бстоятельство в форме эссива и транслатива. Падежные формы существительных и прилагательных, относящихся к различным типам склонения, одноосновные и двуосновные имена. Формы множественного числа существительных, прилагательных, местоимений в номинативе</w:t>
      </w:r>
      <w:r>
        <w:rPr>
          <w:rFonts w:ascii="Times New Roman" w:eastAsia="SchoolBookSanPin" w:hAnsi="Times New Roman"/>
          <w:bCs/>
          <w:i/>
          <w:sz w:val="28"/>
          <w:szCs w:val="28"/>
          <w:lang w:val="ru-RU"/>
        </w:rPr>
        <w:t xml:space="preserve"> </w:t>
      </w:r>
      <w:r>
        <w:rPr>
          <w:rFonts w:ascii="Times New Roman" w:eastAsia="SchoolBookSanPin" w:hAnsi="Times New Roman"/>
          <w:bCs/>
          <w:sz w:val="28"/>
          <w:szCs w:val="28"/>
          <w:lang w:val="ru-RU"/>
        </w:rPr>
        <w:t>и косвенных падежах. Падежные формы именных частей речи: партитив множественного числа, генитив множественного числа, формы множественного числа внутренне-местных и внешне-местных падежей</w:t>
      </w:r>
      <w:r>
        <w:rPr>
          <w:rFonts w:ascii="Times New Roman" w:eastAsia="SchoolBookSanPin" w:hAnsi="Times New Roman"/>
          <w:bCs/>
          <w:i/>
          <w:sz w:val="28"/>
          <w:szCs w:val="28"/>
          <w:lang w:val="ru-RU"/>
        </w:rPr>
        <w:t>.</w:t>
      </w:r>
      <w:r>
        <w:rPr>
          <w:rFonts w:ascii="Times New Roman" w:eastAsia="SchoolBookSanPin" w:hAnsi="Times New Roman"/>
          <w:bCs/>
          <w:sz w:val="28"/>
          <w:szCs w:val="28"/>
          <w:lang w:val="ru-RU"/>
        </w:rPr>
        <w:t xml:space="preserve"> Формы эссива, комитатива, абессива, транслатива</w:t>
      </w:r>
      <w:r>
        <w:rPr>
          <w:rFonts w:ascii="Times New Roman" w:eastAsia="SchoolBookSanPin" w:hAnsi="Times New Roman"/>
          <w:bCs/>
          <w:i/>
          <w:sz w:val="28"/>
          <w:szCs w:val="28"/>
          <w:lang w:val="ru-RU"/>
        </w:rPr>
        <w:t xml:space="preserve">, </w:t>
      </w:r>
      <w:r>
        <w:rPr>
          <w:rFonts w:ascii="Times New Roman" w:eastAsia="SchoolBookSanPin" w:hAnsi="Times New Roman"/>
          <w:bCs/>
          <w:sz w:val="28"/>
          <w:szCs w:val="28"/>
          <w:lang w:val="ru-RU"/>
        </w:rPr>
        <w:t xml:space="preserve">терминатива. Различные местоимения с учётом особенностей их склонения по падежам и числам: указательные, вопросительные, относительные, определительные, отрицательные, неопределённые местоимения. Различные формы </w:t>
      </w:r>
      <w:r>
        <w:rPr>
          <w:rFonts w:ascii="Times New Roman" w:eastAsia="SchoolBookSanPin" w:hAnsi="Times New Roman"/>
          <w:bCs/>
          <w:sz w:val="28"/>
          <w:szCs w:val="28"/>
          <w:lang w:val="ru-RU"/>
        </w:rPr>
        <w:lastRenderedPageBreak/>
        <w:t xml:space="preserve">склонения указательных, вопросительных, относительных, определительных, отрицательных, неопределённых местоимений. Степени сравнения прилагательных: компаратив, суперлатив, в том числе в различных падежных формах единственного и множественного числа. Формы простого претерита (имперфекта) глаголов (утвердительные и отрицательные формы). Формы перфекта глаголов (утвердительные и отрицательные формы). Формы плюсквамперфекта глаголов (утвердительные и отрицательные формы). Формы повелительного наклонения глаголов, императива (утвердительные и отрицательные формы единственного и множественного числа). Формы презенса, имперфекта, перфекта, плюсквамперфекта возвратного спряжения. Формы презенса и имперфекта кондиционала (утвердительные и отрицательные формы). Формы 1 и 2 причастий актива, формы причастия пассива. Формы презенса и имперфекта неопределённого лица. Формы иллатива, инессива, элатива </w:t>
      </w:r>
      <w:r>
        <w:rPr>
          <w:rFonts w:ascii="Times New Roman" w:eastAsia="SchoolBookSanPin" w:hAnsi="Times New Roman"/>
          <w:bCs/>
          <w:sz w:val="28"/>
          <w:szCs w:val="28"/>
          <w:lang w:val="fi-FI"/>
        </w:rPr>
        <w:t>III</w:t>
      </w:r>
      <w:r>
        <w:rPr>
          <w:rFonts w:ascii="Times New Roman" w:eastAsia="SchoolBookSanPin" w:hAnsi="Times New Roman"/>
          <w:bCs/>
          <w:sz w:val="28"/>
          <w:szCs w:val="28"/>
          <w:lang w:val="ru-RU"/>
        </w:rPr>
        <w:t xml:space="preserve"> инфинитива. Глаголы вепсского языка с учётом их управления. Формы порядковых и количественных числительных: количественные числительные от 100 до 1000000 и их склонение, порядковые числительные и их склонение. Различные предлоги и послелоги, союзы.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33.8.4. Социокультурные знания и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Знание и использование отдельных социокультурных элементов речевого поведенческого этикета в рамках тематического содержания.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Социокультурный портрет родной страны и Республики Карелия: знакомство с традициями проведения основных национальных праздников (Рождества, Нового года, Дня матери и других), с особенностями образа жизни и культуры (известными достопримечательностями, некоторыми выдающимися людьми). Развитие умений: писать свои имя и фамилию, а также имена и фамилии своих родственников и друзей на вепсском языке, правильно оформлять свой адрес на вепсском языке (в анкете), правильно оформлять электронное сообщение личного характера в соответствии с нормами неофициального общения, кратко представлять Россию и Республику Карелия (основные национальные праздники, наиболее известные </w:t>
      </w:r>
      <w:r>
        <w:rPr>
          <w:rFonts w:ascii="Times New Roman" w:eastAsia="SchoolBookSanPin" w:hAnsi="Times New Roman"/>
          <w:bCs/>
          <w:sz w:val="28"/>
          <w:szCs w:val="28"/>
          <w:lang w:val="ru-RU"/>
        </w:rPr>
        <w:lastRenderedPageBreak/>
        <w:t>достопримечательности, традиции в проведении досуга и питании), кратко рассказывать о выдающихся людях родной страны и Республики Карелия (учёных, писателях, поэтах, спортсменах).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33.8.5. Компенсаторные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33.9. Содержание обучения в 8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33.9.1. Тематическое содержание речи.</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fi-FI"/>
        </w:rPr>
        <w:t>Vesti</w:t>
      </w:r>
      <w:r>
        <w:rPr>
          <w:rFonts w:ascii="Times New Roman" w:eastAsia="SchoolBookSanPin" w:hAnsi="Times New Roman"/>
          <w:bCs/>
          <w:sz w:val="28"/>
          <w:szCs w:val="28"/>
          <w:lang w:val="ru-RU" w:bidi="ru-RU"/>
        </w:rPr>
        <w:t>š</w:t>
      </w:r>
      <w:r>
        <w:rPr>
          <w:rFonts w:ascii="Times New Roman" w:eastAsia="SchoolBookSanPin" w:hAnsi="Times New Roman"/>
          <w:bCs/>
          <w:sz w:val="28"/>
          <w:szCs w:val="28"/>
          <w:lang w:val="fi-FI"/>
        </w:rPr>
        <w:t>tod</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fi-FI"/>
        </w:rPr>
        <w:t>da</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fi-FI"/>
        </w:rPr>
        <w:t>internet</w:t>
      </w:r>
      <w:r>
        <w:rPr>
          <w:rFonts w:ascii="Times New Roman" w:eastAsia="SchoolBookSanPin" w:hAnsi="Times New Roman"/>
          <w:bCs/>
          <w:sz w:val="28"/>
          <w:szCs w:val="28"/>
          <w:lang w:val="ru-RU" w:bidi="ru-RU"/>
        </w:rPr>
        <w:t xml:space="preserve">. Средства массовой информации и Интернет. Роль средств массовой информации в современной жизни. Плюсы и минусы Интернета. Современная компьютерная техника. Карельское телевидение, редакция вещания на национальных языках, теле- и радиопередачи на вепсском языке. Общение на вепсском языке в социальных сетях. Чтение художественной литературы на вепсском языке. </w:t>
      </w:r>
      <w:r>
        <w:rPr>
          <w:rFonts w:ascii="Times New Roman" w:eastAsia="SchoolBookSanPin" w:hAnsi="Times New Roman"/>
          <w:bCs/>
          <w:sz w:val="28"/>
          <w:szCs w:val="28"/>
          <w:lang w:val="fi-FI"/>
        </w:rPr>
        <w:t>Oled</w:t>
      </w:r>
      <w:r>
        <w:rPr>
          <w:rFonts w:ascii="Times New Roman" w:eastAsia="SchoolBookSanPin" w:hAnsi="Times New Roman"/>
          <w:bCs/>
          <w:sz w:val="28"/>
          <w:szCs w:val="28"/>
          <w:lang w:val="ru-RU" w:bidi="ru-RU"/>
        </w:rPr>
        <w:t>-</w:t>
      </w:r>
      <w:r>
        <w:rPr>
          <w:rFonts w:ascii="Times New Roman" w:eastAsia="SchoolBookSanPin" w:hAnsi="Times New Roman"/>
          <w:bCs/>
          <w:sz w:val="28"/>
          <w:szCs w:val="28"/>
          <w:lang w:val="fi-FI"/>
        </w:rPr>
        <w:t>ik</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fi-FI"/>
        </w:rPr>
        <w:t>modan</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fi-FI"/>
        </w:rPr>
        <w:t>teral</w:t>
      </w:r>
      <w:r>
        <w:rPr>
          <w:rFonts w:ascii="Times New Roman" w:eastAsia="SchoolBookSanPin" w:hAnsi="Times New Roman"/>
          <w:bCs/>
          <w:sz w:val="28"/>
          <w:szCs w:val="28"/>
          <w:lang w:val="ru-RU" w:bidi="ru-RU"/>
        </w:rPr>
        <w:t xml:space="preserve">? Следуешь ли ты моде? Стили современной моды. Молодёжная мода. Покупка одежды. Традиционный вепсский костюм. </w:t>
      </w:r>
      <w:r>
        <w:rPr>
          <w:rFonts w:ascii="Times New Roman" w:eastAsia="SchoolBookSanPin" w:hAnsi="Times New Roman"/>
          <w:bCs/>
          <w:sz w:val="28"/>
          <w:szCs w:val="28"/>
          <w:lang w:val="fi-FI"/>
        </w:rPr>
        <w:t>Mez</w:t>
      </w:r>
      <w:r>
        <w:rPr>
          <w:rFonts w:ascii="Times New Roman" w:eastAsia="SchoolBookSanPin" w:hAnsi="Times New Roman"/>
          <w:bCs/>
          <w:sz w:val="28"/>
          <w:szCs w:val="28"/>
          <w:lang w:val="ru-RU" w:bidi="ru-RU"/>
        </w:rPr>
        <w:t xml:space="preserve">ʼ </w:t>
      </w:r>
      <w:r>
        <w:rPr>
          <w:rFonts w:ascii="Times New Roman" w:eastAsia="SchoolBookSanPin" w:hAnsi="Times New Roman"/>
          <w:bCs/>
          <w:sz w:val="28"/>
          <w:szCs w:val="28"/>
          <w:lang w:val="fi-FI"/>
        </w:rPr>
        <w:t>mail</w:t>
      </w:r>
      <w:r>
        <w:rPr>
          <w:rFonts w:ascii="Times New Roman" w:eastAsia="SchoolBookSanPin" w:hAnsi="Times New Roman"/>
          <w:bCs/>
          <w:sz w:val="28"/>
          <w:szCs w:val="28"/>
          <w:lang w:val="ru-RU" w:bidi="ru-RU"/>
        </w:rPr>
        <w:t>ʼ</w:t>
      </w:r>
      <w:r>
        <w:rPr>
          <w:rFonts w:ascii="Times New Roman" w:eastAsia="SchoolBookSanPin" w:hAnsi="Times New Roman"/>
          <w:bCs/>
          <w:sz w:val="28"/>
          <w:szCs w:val="28"/>
          <w:lang w:val="fi-FI"/>
        </w:rPr>
        <w:t>mas</w:t>
      </w:r>
      <w:r>
        <w:rPr>
          <w:rFonts w:ascii="Times New Roman" w:eastAsia="SchoolBookSanPin" w:hAnsi="Times New Roman"/>
          <w:bCs/>
          <w:sz w:val="28"/>
          <w:szCs w:val="28"/>
          <w:lang w:val="ru-RU" w:bidi="ru-RU"/>
        </w:rPr>
        <w:t>. Ü</w:t>
      </w:r>
      <w:r>
        <w:rPr>
          <w:rFonts w:ascii="Times New Roman" w:eastAsia="SchoolBookSanPin" w:hAnsi="Times New Roman"/>
          <w:bCs/>
          <w:sz w:val="28"/>
          <w:szCs w:val="28"/>
          <w:lang w:val="fi-FI"/>
        </w:rPr>
        <w:t>mb</w:t>
      </w:r>
      <w:r>
        <w:rPr>
          <w:rFonts w:ascii="Times New Roman" w:eastAsia="SchoolBookSanPin" w:hAnsi="Times New Roman"/>
          <w:bCs/>
          <w:sz w:val="28"/>
          <w:szCs w:val="28"/>
          <w:lang w:val="ru-RU" w:bidi="ru-RU"/>
        </w:rPr>
        <w:t>ä</w:t>
      </w:r>
      <w:r>
        <w:rPr>
          <w:rFonts w:ascii="Times New Roman" w:eastAsia="SchoolBookSanPin" w:hAnsi="Times New Roman"/>
          <w:bCs/>
          <w:sz w:val="28"/>
          <w:szCs w:val="28"/>
          <w:lang w:val="fi-FI"/>
        </w:rPr>
        <w:t>rdai</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fi-FI"/>
        </w:rPr>
        <w:t>mail</w:t>
      </w:r>
      <w:r>
        <w:rPr>
          <w:rFonts w:ascii="Times New Roman" w:eastAsia="SchoolBookSanPin" w:hAnsi="Times New Roman"/>
          <w:bCs/>
          <w:sz w:val="28"/>
          <w:szCs w:val="28"/>
          <w:lang w:val="ru-RU" w:bidi="ru-RU"/>
        </w:rPr>
        <w:t>ʼ</w:t>
      </w:r>
      <w:r>
        <w:rPr>
          <w:rFonts w:ascii="Times New Roman" w:eastAsia="SchoolBookSanPin" w:hAnsi="Times New Roman"/>
          <w:bCs/>
          <w:sz w:val="28"/>
          <w:szCs w:val="28"/>
          <w:lang w:val="fi-FI"/>
        </w:rPr>
        <w:t>man</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fi-FI"/>
        </w:rPr>
        <w:t>kai</w:t>
      </w:r>
      <w:r>
        <w:rPr>
          <w:rFonts w:ascii="Times New Roman" w:eastAsia="SchoolBookSanPin" w:hAnsi="Times New Roman"/>
          <w:bCs/>
          <w:sz w:val="28"/>
          <w:szCs w:val="28"/>
          <w:lang w:val="ru-RU" w:bidi="ru-RU"/>
        </w:rPr>
        <w:t>č</w:t>
      </w:r>
      <w:r>
        <w:rPr>
          <w:rFonts w:ascii="Times New Roman" w:eastAsia="SchoolBookSanPin" w:hAnsi="Times New Roman"/>
          <w:bCs/>
          <w:sz w:val="28"/>
          <w:szCs w:val="28"/>
          <w:lang w:val="fi-FI"/>
        </w:rPr>
        <w:t>uz</w:t>
      </w:r>
      <w:r>
        <w:rPr>
          <w:rFonts w:ascii="Times New Roman" w:eastAsia="SchoolBookSanPin" w:hAnsi="Times New Roman"/>
          <w:bCs/>
          <w:sz w:val="28"/>
          <w:szCs w:val="28"/>
          <w:lang w:val="ru-RU" w:bidi="ru-RU"/>
        </w:rPr>
        <w:t xml:space="preserve">. Человек в современном мире. Охрана окружающей среды. Экологические проблемы современности и пути их решения. Будущее планеты Земля. Природные катаклизмы, помощь в экстремальных ситуациях. Отношение вепсов к природе: традиционные запреты, советы, наставления, закреплённые в фольклоре. Природа в произведениях вепсских поэтов и писателей. </w:t>
      </w:r>
      <w:r>
        <w:rPr>
          <w:rFonts w:ascii="Times New Roman" w:eastAsia="SchoolBookSanPin" w:hAnsi="Times New Roman"/>
          <w:bCs/>
          <w:sz w:val="28"/>
          <w:szCs w:val="28"/>
          <w:lang w:val="fi-FI"/>
        </w:rPr>
        <w:t>Kodimal</w:t>
      </w:r>
      <w:r>
        <w:rPr>
          <w:rFonts w:ascii="Times New Roman" w:eastAsia="SchoolBookSanPin" w:hAnsi="Times New Roman"/>
          <w:bCs/>
          <w:sz w:val="28"/>
          <w:szCs w:val="28"/>
          <w:lang w:val="ru-RU" w:bidi="ru-RU"/>
        </w:rPr>
        <w:t xml:space="preserve">. На родной земле. Традиционная вепсская культура. История древнего вепсского костюма. Календарные праздники вепсов: Масленица, Пасха. Современные праздники вепсов: «Древо жизни». День Победы, память о вепсских </w:t>
      </w:r>
      <w:r>
        <w:rPr>
          <w:rFonts w:ascii="Times New Roman" w:eastAsia="SchoolBookSanPin" w:hAnsi="Times New Roman"/>
          <w:bCs/>
          <w:sz w:val="28"/>
          <w:szCs w:val="28"/>
          <w:lang w:val="ru-RU" w:bidi="ru-RU"/>
        </w:rPr>
        <w:lastRenderedPageBreak/>
        <w:t>героях, погибших за Родину в годы войны.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33.9.2. Коммуникативные умения. </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Говорение. </w:t>
      </w:r>
    </w:p>
    <w:p w:rsidR="00F55BB9" w:rsidRDefault="009E68E7">
      <w:pPr>
        <w:spacing w:after="0" w:line="36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w:t>
      </w:r>
      <w:r>
        <w:rPr>
          <w:rFonts w:ascii="Times New Roman" w:eastAsia="SchoolBookSanPin" w:hAnsi="Times New Roman"/>
          <w:bCs/>
          <w:sz w:val="28"/>
          <w:szCs w:val="28"/>
          <w:lang w:val="ru-RU"/>
        </w:rPr>
        <w:t>и (или)</w:t>
      </w:r>
      <w:r>
        <w:rPr>
          <w:rFonts w:ascii="Times New Roman" w:eastAsia="SchoolBookSanPin" w:hAnsi="Times New Roman"/>
          <w:bCs/>
          <w:sz w:val="28"/>
          <w:szCs w:val="28"/>
          <w:lang w:val="ru-RU" w:bidi="ru-RU"/>
        </w:rPr>
        <w:t xml:space="preserve"> иллюстраций, фотографий с соблюдением нормы речевого этикета. Объём диалога – до 7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w:t>
      </w:r>
      <w:r>
        <w:rPr>
          <w:rFonts w:ascii="Times New Roman" w:eastAsia="SchoolBookSanPin" w:hAnsi="Times New Roman"/>
          <w:bCs/>
          <w:sz w:val="28"/>
          <w:szCs w:val="28"/>
          <w:lang w:val="ru-RU" w:bidi="ru-RU"/>
        </w:rPr>
        <w:lastRenderedPageBreak/>
        <w:t xml:space="preserve">общения в рамках тематического содержания речи </w:t>
      </w:r>
      <w:r>
        <w:rPr>
          <w:rFonts w:ascii="Times New Roman" w:eastAsia="SchoolBookSanPin" w:hAnsi="Times New Roman"/>
          <w:bCs/>
          <w:sz w:val="28"/>
          <w:szCs w:val="28"/>
          <w:lang w:val="ru-RU"/>
        </w:rPr>
        <w:t>с использованием ключевых слов, вопросов, плана и (или) иллюстраций, фотографий,</w:t>
      </w:r>
      <w:r>
        <w:rPr>
          <w:rFonts w:ascii="Times New Roman" w:eastAsia="SchoolBookSanPin" w:hAnsi="Times New Roman"/>
          <w:bCs/>
          <w:sz w:val="28"/>
          <w:szCs w:val="28"/>
          <w:lang w:val="ru-RU" w:bidi="ru-RU"/>
        </w:rPr>
        <w:t xml:space="preserve"> таблиц. Объём монологического высказывания – 9-10 фраз.</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Аудирование. </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Время звучания текста (текстов) для аудирования – до 2 минут.</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Смысловое чтение. </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w:t>
      </w:r>
      <w:r>
        <w:rPr>
          <w:rFonts w:ascii="Times New Roman" w:eastAsia="SchoolBookSanPin" w:hAnsi="Times New Roman"/>
          <w:bCs/>
          <w:sz w:val="28"/>
          <w:szCs w:val="28"/>
          <w:lang w:val="ru-RU" w:bidi="ru-RU"/>
        </w:rPr>
        <w:lastRenderedPageBreak/>
        <w:t>содержания.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 (текстов) для чтения – 350-500 слов.</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Письменная речь. </w:t>
      </w:r>
    </w:p>
    <w:p w:rsidR="00F55BB9" w:rsidRDefault="009E68E7">
      <w:pPr>
        <w:spacing w:after="0" w:line="36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Объём письма – до 110 слов, </w:t>
      </w:r>
      <w:r>
        <w:rPr>
          <w:rFonts w:ascii="Times New Roman" w:eastAsia="SchoolBookSanPin" w:hAnsi="Times New Roman"/>
          <w:bCs/>
          <w:sz w:val="28"/>
          <w:szCs w:val="28"/>
          <w:lang w:val="ru-RU" w:bidi="ru-RU"/>
        </w:rPr>
        <w:lastRenderedPageBreak/>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rPr>
        <w:t>33.</w:t>
      </w:r>
      <w:r>
        <w:rPr>
          <w:rFonts w:ascii="Times New Roman" w:eastAsia="SchoolBookSanPin" w:hAnsi="Times New Roman"/>
          <w:bCs/>
          <w:sz w:val="28"/>
          <w:szCs w:val="28"/>
          <w:lang w:val="ru-RU" w:bidi="ru-RU"/>
        </w:rPr>
        <w:t xml:space="preserve">9.3. Языковые знания и умения. </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Фонетическая сторона речи.</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Графика, орфография и пунктуация. </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Пунктуационно правильно в соответствии с нормами речевого этикета оформлять электронное сообщение личного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Лексическая сторона речи. </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вепсском языке нормы лексической сочетаемости. 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w:t>
      </w:r>
      <w:r>
        <w:rPr>
          <w:rFonts w:ascii="Times New Roman" w:eastAsia="SchoolBookSanPin" w:hAnsi="Times New Roman"/>
          <w:bCs/>
          <w:sz w:val="28"/>
          <w:szCs w:val="28"/>
          <w:lang w:val="ru-RU" w:bidi="ru-RU"/>
        </w:rPr>
        <w:lastRenderedPageBreak/>
        <w:t>средства связи в тексте для обеспечения его целостности.</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Грамматическая сторона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bidi="ru-RU"/>
        </w:rPr>
        <w:t xml:space="preserve">Распознавание и употребление в устной и письменной речи изученных морфологических форм и синтаксических конструкций вепсского языка. </w:t>
      </w:r>
      <w:r>
        <w:rPr>
          <w:rFonts w:ascii="Times New Roman" w:eastAsia="SchoolBookSanPin" w:hAnsi="Times New Roman"/>
          <w:bCs/>
          <w:sz w:val="28"/>
          <w:szCs w:val="28"/>
          <w:lang w:val="ru-RU"/>
        </w:rPr>
        <w:t>Различные структурные типы словосочетаний (субстантивные, адъективные, глагольные, наречные) с учётом вида подчинительной связи: согласования, управления, примыкания.</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ru-RU"/>
        </w:rPr>
        <w:t xml:space="preserve">Основные коммуникативные типы простых предложений на основе моделей (речевых образцов): повествовательные, вопросительные, побудительные предложения. Общий вопрос, специальные вопросы с вопросительными словами, альтернативный вопрос. Неполные вопросительные предложения. Утвердительные и отрицательные предложения. Восклицательные предложения. Основные структурно-семантические типы простых предложений в вепсском языке на основе моделей (речевых образцов): интранзитивное предложение, транзитивное предложение, посессивная конструкция, экзистенциальное предложение, результативная конструкция с транслативом, результативная конструкция с элативом, предикативное предложение, предложения с семантикой состояния, </w:t>
      </w:r>
      <w:r>
        <w:rPr>
          <w:rFonts w:ascii="Times New Roman" w:eastAsia="SchoolBookSanPin" w:hAnsi="Times New Roman"/>
          <w:bCs/>
          <w:iCs/>
          <w:sz w:val="28"/>
          <w:szCs w:val="28"/>
          <w:lang w:val="ru-RU"/>
        </w:rPr>
        <w:t>к</w:t>
      </w:r>
      <w:r>
        <w:rPr>
          <w:rFonts w:ascii="Times New Roman" w:eastAsia="SchoolBookSanPin" w:hAnsi="Times New Roman"/>
          <w:bCs/>
          <w:sz w:val="28"/>
          <w:szCs w:val="28"/>
          <w:lang w:val="ru-RU"/>
        </w:rPr>
        <w:t>ванторное предложение. Сложносочинённые и сложноподчинённые предложения различных типов, сложноподчинённые предложения с придаточным в функции определения, в функции объекта, в функции обстоятельства. Различные типы односоставных предложений: определённо-личные односоставные предложения, обобщённо-личные предложения, безличные предложения.</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ru-RU"/>
        </w:rPr>
        <w:t>Личные формы глагола в функции сказуемого простого предложения, модальные глаголы в составе сказуемого. Существительное, местоимение в функции подлежащего</w:t>
      </w:r>
      <w:r>
        <w:rPr>
          <w:rFonts w:ascii="Times New Roman" w:eastAsia="SchoolBookSanPin" w:hAnsi="Times New Roman"/>
          <w:bCs/>
          <w:iCs/>
          <w:sz w:val="28"/>
          <w:szCs w:val="28"/>
          <w:lang w:val="ru-RU"/>
        </w:rPr>
        <w:t>. Н</w:t>
      </w:r>
      <w:r>
        <w:rPr>
          <w:rFonts w:ascii="Times New Roman" w:eastAsia="SchoolBookSanPin" w:hAnsi="Times New Roman"/>
          <w:bCs/>
          <w:sz w:val="28"/>
          <w:szCs w:val="28"/>
          <w:lang w:val="ru-RU"/>
        </w:rPr>
        <w:t>оминатив и партитив грамматического субъекта. Придаточное предложение в функции субъекта. Согласование подлежащего и сказуемоего в лице и числе. Различные типы определений: согласованное определение, генитивное определение. Номинатив, партитив и генитив предикатива. Объект в различных падежных формах: аккузативе без окончания (номинативе) в утвердительных предложениях с императивом, аккузативе с окончанием (генитиве)</w:t>
      </w:r>
      <w:r>
        <w:rPr>
          <w:rFonts w:ascii="Times New Roman" w:eastAsia="SchoolBookSanPin" w:hAnsi="Times New Roman"/>
          <w:bCs/>
          <w:i/>
          <w:iCs/>
          <w:sz w:val="28"/>
          <w:szCs w:val="28"/>
          <w:lang w:val="ru-RU"/>
        </w:rPr>
        <w:t xml:space="preserve">, </w:t>
      </w:r>
      <w:r>
        <w:rPr>
          <w:rFonts w:ascii="Times New Roman" w:eastAsia="SchoolBookSanPin" w:hAnsi="Times New Roman"/>
          <w:bCs/>
          <w:iCs/>
          <w:sz w:val="28"/>
          <w:szCs w:val="28"/>
          <w:lang w:val="ru-RU"/>
        </w:rPr>
        <w:t>а</w:t>
      </w:r>
      <w:r>
        <w:rPr>
          <w:rFonts w:ascii="Times New Roman" w:eastAsia="SchoolBookSanPin" w:hAnsi="Times New Roman"/>
          <w:bCs/>
          <w:sz w:val="28"/>
          <w:szCs w:val="28"/>
          <w:lang w:val="ru-RU"/>
        </w:rPr>
        <w:t xml:space="preserve">ккузативе множественного числа (номинативе). Партитив объекта, выраженного вещественным существительным, партитив объекта в отрицательных предложениях. Аккузатив (номинатив, генитив) и партитив объекта </w:t>
      </w:r>
      <w:r>
        <w:rPr>
          <w:rFonts w:ascii="Times New Roman" w:eastAsia="SchoolBookSanPin" w:hAnsi="Times New Roman"/>
          <w:bCs/>
          <w:sz w:val="28"/>
          <w:szCs w:val="28"/>
          <w:lang w:val="ru-RU"/>
        </w:rPr>
        <w:lastRenderedPageBreak/>
        <w:t xml:space="preserve">как грамматическое средство указания на характер протекания действия во времени. Обстоятельство в форме внешне- и внутренне-местного падежа, обстоятельство, выраженное наречием, конструкциями с предлогами и послелогами,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бстоятельство в форме эссива и транслатива.</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ru-RU"/>
        </w:rPr>
        <w:t>Падежные формы существительных и прилагательных, относящихся к различным типам склонения, одноосновные и двуосновные имена. Формы множественного числа существительных, прилагательных, местоимений в номинативе</w:t>
      </w:r>
      <w:r>
        <w:rPr>
          <w:rFonts w:ascii="Times New Roman" w:eastAsia="SchoolBookSanPin" w:hAnsi="Times New Roman"/>
          <w:bCs/>
          <w:i/>
          <w:sz w:val="28"/>
          <w:szCs w:val="28"/>
          <w:lang w:val="ru-RU"/>
        </w:rPr>
        <w:t xml:space="preserve"> </w:t>
      </w:r>
      <w:r>
        <w:rPr>
          <w:rFonts w:ascii="Times New Roman" w:eastAsia="SchoolBookSanPin" w:hAnsi="Times New Roman"/>
          <w:bCs/>
          <w:sz w:val="28"/>
          <w:szCs w:val="28"/>
          <w:lang w:val="ru-RU"/>
        </w:rPr>
        <w:t>и косвенных падежах. Падежные формы именных частей речи: партитив множественного числа, генитив</w:t>
      </w:r>
      <w:r>
        <w:rPr>
          <w:rFonts w:ascii="Times New Roman" w:eastAsia="SchoolBookSanPin" w:hAnsi="Times New Roman"/>
          <w:bCs/>
          <w:i/>
          <w:sz w:val="28"/>
          <w:szCs w:val="28"/>
          <w:lang w:val="ru-RU"/>
        </w:rPr>
        <w:t xml:space="preserve"> </w:t>
      </w:r>
      <w:r>
        <w:rPr>
          <w:rFonts w:ascii="Times New Roman" w:eastAsia="SchoolBookSanPin" w:hAnsi="Times New Roman"/>
          <w:bCs/>
          <w:sz w:val="28"/>
          <w:szCs w:val="28"/>
          <w:lang w:val="ru-RU"/>
        </w:rPr>
        <w:t>множественного числа, формы множественного числа внутренне-местных и внешне-местных падежей</w:t>
      </w:r>
      <w:r>
        <w:rPr>
          <w:rFonts w:ascii="Times New Roman" w:eastAsia="SchoolBookSanPin" w:hAnsi="Times New Roman"/>
          <w:bCs/>
          <w:i/>
          <w:sz w:val="28"/>
          <w:szCs w:val="28"/>
          <w:lang w:val="ru-RU"/>
        </w:rPr>
        <w:t>.</w:t>
      </w:r>
      <w:r>
        <w:rPr>
          <w:rFonts w:ascii="Times New Roman" w:eastAsia="SchoolBookSanPin" w:hAnsi="Times New Roman"/>
          <w:bCs/>
          <w:sz w:val="28"/>
          <w:szCs w:val="28"/>
          <w:lang w:val="ru-RU"/>
        </w:rPr>
        <w:t xml:space="preserve"> Формы эссива, комитатива, абессива, транслатива</w:t>
      </w:r>
      <w:r>
        <w:rPr>
          <w:rFonts w:ascii="Times New Roman" w:eastAsia="SchoolBookSanPin" w:hAnsi="Times New Roman"/>
          <w:bCs/>
          <w:i/>
          <w:sz w:val="28"/>
          <w:szCs w:val="28"/>
          <w:lang w:val="ru-RU"/>
        </w:rPr>
        <w:t xml:space="preserve">, </w:t>
      </w:r>
      <w:r>
        <w:rPr>
          <w:rFonts w:ascii="Times New Roman" w:eastAsia="SchoolBookSanPin" w:hAnsi="Times New Roman"/>
          <w:bCs/>
          <w:sz w:val="28"/>
          <w:szCs w:val="28"/>
          <w:lang w:val="ru-RU"/>
        </w:rPr>
        <w:t>терминатива.</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ru-RU"/>
        </w:rPr>
        <w:t>Различные местоимения с учётом особенностей их склонения по падежам и числам: указательные, вопросительные, относительные, определительные, отрицательные, неопределённые местоимения. Различные формы склонения указательных, вопросительных, относительных, определительных, отрицательных, неопределённых местоимений.</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ru-RU"/>
        </w:rPr>
        <w:t>Степени сравнения прилагательных: компаратив, суперлатив, в том числе в различных падежных формах единственного и множественного числа</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ru-RU"/>
        </w:rPr>
        <w:t xml:space="preserve">Формы простого претерита (имперфекта) глаголов (утвердительные и отрицательные формы). Формы перфекта глаголов (утвердительные и отрицательные формы). Формы плюсквамперфекта глаголов (утвердительные и отрицательные формы). Формы повелительного наклонения глаголов, императива (утвердительные и отрицательные формы единственного и множественного числа). Формы презенса, имперфекта, перфекта, плюсквамперфекта возвратного спряжения. Формы презенса и имперфекта, перфекта, плюсквамперфекта кондиционала (утвердительные и отрицательные формы). Формы 1 и 2 причастий актива, формы причастия пассива. Формы презенса и имперфекта неопределённого лица. Формы иллатива, инессива, элатива </w:t>
      </w:r>
      <w:r>
        <w:rPr>
          <w:rFonts w:ascii="Times New Roman" w:eastAsia="SchoolBookSanPin" w:hAnsi="Times New Roman"/>
          <w:bCs/>
          <w:sz w:val="28"/>
          <w:szCs w:val="28"/>
          <w:lang w:val="fi-FI"/>
        </w:rPr>
        <w:t>III</w:t>
      </w:r>
      <w:r>
        <w:rPr>
          <w:rFonts w:ascii="Times New Roman" w:eastAsia="SchoolBookSanPin" w:hAnsi="Times New Roman"/>
          <w:bCs/>
          <w:sz w:val="28"/>
          <w:szCs w:val="28"/>
          <w:lang w:val="ru-RU"/>
        </w:rPr>
        <w:t xml:space="preserve"> инфинитива. Глаголы вепсского языка с учётом их управления.</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ru-RU"/>
        </w:rPr>
        <w:t>Формы порядковых и количественных числительных: количественные числительные от 100 до 1000000 и их склонение, порядковые числительные и их склонение.</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ru-RU"/>
        </w:rPr>
        <w:t>Различные предлоги и послелоги, союзы.</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rPr>
        <w:t xml:space="preserve">33.9.4. Социокультурные знания и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своего региона, </w:t>
      </w:r>
      <w:r>
        <w:rPr>
          <w:rFonts w:ascii="Times New Roman" w:eastAsia="SchoolBookSanPin" w:hAnsi="Times New Roman"/>
          <w:bCs/>
          <w:sz w:val="28"/>
          <w:szCs w:val="28"/>
          <w:lang w:val="ru-RU"/>
        </w:rPr>
        <w:lastRenderedPageBreak/>
        <w:t>основных социокультурных элементов речевого поведенческого этикета в вепсоязычной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Социокультурный портрет родной страны и Республики Карелия: знакомство с традициями проведения основных национальных праздников, с особенностями образа жизни и культуры (известными достопримечательностями, некоторыми выдающимися людьми). Осуществление межличностного общения с использованием знаний о национально-культурных особенностях своей страны и своего региона. Соблюдение нормы вежливости в межкультурном общении. Знание социокультурного портрета родной страны и своего региона: символики, достопримечательностей, культурных особенностей (национальные праздники, традиции), образцов поэзии и прозы, доступных в языковом отношении. Развитие умений: кратко представлять Россию и Республику Карелия (основные национальные праздники, наиболее известные достопримечательности, традиции в проведении досуга и питании), кратко рассказывать о выдающихся людях родной страны и Республики Карелия (учёных, писателях, поэтах, спортсменах), оказывать помощь гостям в ситуациях повседневного общения на вепсском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33.9.5. Компенсаторные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w:t>
      </w:r>
      <w:r>
        <w:rPr>
          <w:rFonts w:ascii="Times New Roman" w:eastAsia="SchoolBookSanPin" w:hAnsi="Times New Roman"/>
          <w:bCs/>
          <w:sz w:val="28"/>
          <w:szCs w:val="28"/>
          <w:lang w:val="ru-RU"/>
        </w:rPr>
        <w:lastRenderedPageBreak/>
        <w:t>процессов, их элементов и основных функций в рамках изученной тематики.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33.10. Содержание обучения в 9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33.10.1. Тематическое содержание речи.</w:t>
      </w:r>
    </w:p>
    <w:p w:rsidR="00F55BB9" w:rsidRDefault="009E68E7">
      <w:pPr>
        <w:spacing w:after="0" w:line="350"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fi-FI"/>
        </w:rPr>
        <w:t>Terveh</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fi-FI"/>
        </w:rPr>
        <w:t>elon</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fi-FI"/>
        </w:rPr>
        <w:t>lad</w:t>
      </w:r>
      <w:r>
        <w:rPr>
          <w:rFonts w:ascii="Times New Roman" w:eastAsia="SchoolBookSanPin" w:hAnsi="Times New Roman"/>
          <w:bCs/>
          <w:sz w:val="28"/>
          <w:szCs w:val="28"/>
          <w:lang w:val="ru-RU" w:bidi="ru-RU"/>
        </w:rPr>
        <w:t xml:space="preserve">. Здоровый образ жизни. Здоровый образ жизни, занятия физкультурой и спортом. Правильное питание. Традиционная вепсская кухня. </w:t>
      </w:r>
      <w:r>
        <w:rPr>
          <w:rFonts w:ascii="Times New Roman" w:eastAsia="SchoolBookSanPin" w:hAnsi="Times New Roman"/>
          <w:bCs/>
          <w:sz w:val="28"/>
          <w:szCs w:val="28"/>
          <w:lang w:val="fi-FI"/>
        </w:rPr>
        <w:t>Tulii</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fi-FI"/>
        </w:rPr>
        <w:t>elorad</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fi-FI"/>
        </w:rPr>
        <w:t>Eloradon</w:t>
      </w:r>
      <w:r>
        <w:rPr>
          <w:rFonts w:ascii="Times New Roman" w:eastAsia="SchoolBookSanPin" w:hAnsi="Times New Roman"/>
          <w:bCs/>
          <w:sz w:val="28"/>
          <w:szCs w:val="28"/>
          <w:lang w:val="ru-RU" w:bidi="ru-RU"/>
        </w:rPr>
        <w:t xml:space="preserve"> </w:t>
      </w:r>
      <w:r>
        <w:rPr>
          <w:rFonts w:ascii="Times New Roman" w:eastAsia="SchoolBookSanPin" w:hAnsi="Times New Roman"/>
          <w:bCs/>
          <w:sz w:val="28"/>
          <w:szCs w:val="28"/>
          <w:lang w:val="fi-FI"/>
        </w:rPr>
        <w:t>vali</w:t>
      </w:r>
      <w:r>
        <w:rPr>
          <w:rFonts w:ascii="Times New Roman" w:eastAsia="SchoolBookSanPin" w:hAnsi="Times New Roman"/>
          <w:bCs/>
          <w:sz w:val="28"/>
          <w:szCs w:val="28"/>
          <w:lang w:val="ru-RU" w:bidi="ru-RU"/>
        </w:rPr>
        <w:t>č</w:t>
      </w:r>
      <w:r>
        <w:rPr>
          <w:rFonts w:ascii="Times New Roman" w:eastAsia="SchoolBookSanPin" w:hAnsi="Times New Roman"/>
          <w:bCs/>
          <w:sz w:val="28"/>
          <w:szCs w:val="28"/>
          <w:lang w:val="fi-FI"/>
        </w:rPr>
        <w:t>uz</w:t>
      </w:r>
      <w:r>
        <w:rPr>
          <w:rFonts w:ascii="Times New Roman" w:eastAsia="SchoolBookSanPin" w:hAnsi="Times New Roman"/>
          <w:bCs/>
          <w:sz w:val="28"/>
          <w:szCs w:val="28"/>
          <w:lang w:val="ru-RU" w:bidi="ru-RU"/>
        </w:rPr>
        <w:t xml:space="preserve">. Будущая профессия. Выбор профессии. Профориентация в школе. Различные профессии. Получение профессионального образования. Петрозаводский государственный университет. Изучение вепсского языка и культуры в вузе. Сферы применения вепсского языка. </w:t>
      </w:r>
      <w:r>
        <w:rPr>
          <w:rFonts w:ascii="Times New Roman" w:eastAsia="SchoolBookSanPin" w:hAnsi="Times New Roman"/>
          <w:bCs/>
          <w:sz w:val="28"/>
          <w:szCs w:val="28"/>
          <w:lang w:val="fi-FI"/>
        </w:rPr>
        <w:t>Kodimal</w:t>
      </w:r>
      <w:r>
        <w:rPr>
          <w:rFonts w:ascii="Times New Roman" w:eastAsia="SchoolBookSanPin" w:hAnsi="Times New Roman"/>
          <w:bCs/>
          <w:sz w:val="28"/>
          <w:szCs w:val="28"/>
          <w:lang w:val="ru-RU" w:bidi="ru-RU"/>
        </w:rPr>
        <w:t>. На родной земле. Традиционная вепсская культура. Праздничный календарь: Международный день «Калевалы» 28 февраля. Календарные праздники вепсов. День Победы, подвиг народа в произведениях вепсских поэтов и писателей, Герой Советского Союза Анна Лисицына. Известные национальные деятели: Виктор Ершов, Николай Абрамов.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33.10.2. Коммуникативные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Говорение. </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её, высказывать своё согласие (несогласие) с точкой зрения </w:t>
      </w:r>
      <w:r>
        <w:rPr>
          <w:rFonts w:ascii="Times New Roman" w:eastAsia="SchoolBookSanPin" w:hAnsi="Times New Roman"/>
          <w:bCs/>
          <w:sz w:val="28"/>
          <w:szCs w:val="28"/>
          <w:lang w:val="ru-RU"/>
        </w:rPr>
        <w:lastRenderedPageBreak/>
        <w:t>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 выражение и краткое аргументирование своего мнения по отношению к услышанному (прочитанному),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 таблиц или без их использования. Объём монологического высказывания – 10–12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w:t>
      </w:r>
      <w:r>
        <w:rPr>
          <w:rFonts w:ascii="Times New Roman" w:eastAsia="SchoolBookSanPin" w:hAnsi="Times New Roman"/>
          <w:bCs/>
          <w:sz w:val="28"/>
          <w:szCs w:val="28"/>
          <w:lang w:val="ru-RU"/>
        </w:rPr>
        <w:lastRenderedPageBreak/>
        <w:t>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 (текстов) для аудирования – до 2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Смысловое чтение.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w:t>
      </w:r>
      <w:r>
        <w:rPr>
          <w:rFonts w:ascii="Times New Roman" w:eastAsia="SchoolBookSanPin" w:hAnsi="Times New Roman"/>
          <w:bCs/>
          <w:sz w:val="28"/>
          <w:szCs w:val="28"/>
          <w:lang w:val="ru-RU"/>
        </w:rPr>
        <w:lastRenderedPageBreak/>
        <w:t>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Языковая сложность текстов для чтения должна соответствовать базовому уровню (А2 – допороговому уровню по общеевропейской шкале). Объём текста (текстов) для чтения – 500-600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Письменная речь.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написание электронного сообщения личного характера в соответствии с нормами неофициального общения. Объём письма – до 120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33.10.3. Языковые знания и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Фонетическая сторона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 Выражение модального значения, чувства и эмоции. </w:t>
      </w:r>
      <w:r>
        <w:rPr>
          <w:rFonts w:ascii="Times New Roman" w:eastAsia="SchoolBookSanPin" w:hAnsi="Times New Roman"/>
          <w:bCs/>
          <w:sz w:val="28"/>
          <w:szCs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Графика, орфография и пунктуация.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Пунктуационно правильное, в соответствии с нормами речевого этикета, оформление электронного сообщения личного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Лексическая сторона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Распознавание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Основные способы словообразования: аффиксация, словосложение. Многозначность лексических единиц. Синонимы. Антонимы. Интернациональные слова. Сокращения и аббревиатуры. Различны е средства связи в тексте для обеспечения его целостности.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Грамматическая сторона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вепсского языка. Различные структурные типы словосочетаний (субстантивные, адъективные, глагольные, наречные) с учётом вида подчинительной связи: согласования, управления, примыкания. Основные коммуникативные типы простых предложений на основе </w:t>
      </w:r>
      <w:r>
        <w:rPr>
          <w:rFonts w:ascii="Times New Roman" w:eastAsia="SchoolBookSanPin" w:hAnsi="Times New Roman"/>
          <w:bCs/>
          <w:sz w:val="28"/>
          <w:szCs w:val="28"/>
          <w:lang w:val="ru-RU"/>
        </w:rPr>
        <w:lastRenderedPageBreak/>
        <w:t xml:space="preserve">моделей (речевых образцов): повествовательные, вопросительные, побудительные предложения. Общий вопрос, специальные вопросы с вопросительными словами, альтернативный вопрос. Неполные вопросительные предложения. Утвердительные и отрицательные предложения. Восклицательные предложения. Основные структурно-семантические типы простых предложений в вепсском языке на основе моделей (речевых образцов): интранзитивное предложение, транзитивное предложение, посессивная конструкция, экзистенциальное предложение, результативная конструкция с транслативом, результативная конструкция с элативом, предикативное предложение, предложения с семантикой состояния, </w:t>
      </w:r>
      <w:r>
        <w:rPr>
          <w:rFonts w:ascii="Times New Roman" w:eastAsia="SchoolBookSanPin" w:hAnsi="Times New Roman"/>
          <w:bCs/>
          <w:iCs/>
          <w:sz w:val="28"/>
          <w:szCs w:val="28"/>
          <w:lang w:val="ru-RU"/>
        </w:rPr>
        <w:t>к</w:t>
      </w:r>
      <w:r>
        <w:rPr>
          <w:rFonts w:ascii="Times New Roman" w:eastAsia="SchoolBookSanPin" w:hAnsi="Times New Roman"/>
          <w:bCs/>
          <w:sz w:val="28"/>
          <w:szCs w:val="28"/>
          <w:lang w:val="ru-RU"/>
        </w:rPr>
        <w:t>ванторное предложение. Сложносочинённые и сложноподчинённые предложения различных типов, сложноподчинённые предложения с придаточным в функции определения, в функции объекта, в функции обстоятельства. Различные типы односоставных предложений: определённо-личные односоставные предложения, обобщённо-личные предложения, безличные предложения. Личные формы глагола в функции сказуемого простого предложения, модальные глаголы в составе сказуемого. Существительное, местоимение в функции подлежащего</w:t>
      </w:r>
      <w:r>
        <w:rPr>
          <w:rFonts w:ascii="Times New Roman" w:eastAsia="SchoolBookSanPin" w:hAnsi="Times New Roman"/>
          <w:bCs/>
          <w:iCs/>
          <w:sz w:val="28"/>
          <w:szCs w:val="28"/>
          <w:lang w:val="ru-RU"/>
        </w:rPr>
        <w:t>. Н</w:t>
      </w:r>
      <w:r>
        <w:rPr>
          <w:rFonts w:ascii="Times New Roman" w:eastAsia="SchoolBookSanPin" w:hAnsi="Times New Roman"/>
          <w:bCs/>
          <w:sz w:val="28"/>
          <w:szCs w:val="28"/>
          <w:lang w:val="ru-RU"/>
        </w:rPr>
        <w:t>оминатив и партитив грамматического субъекта. Придаточное предложение в функции субъекта. Согласование подлежащего и сказуемоего в лице и числе. Различные типы определений: согласованное определение, генитивное определение. Номинатив, партитив и генитив предикатива. Объект в различных падежных формах: аккузативе без окончания (номинативе) в утвердительных предложениях с императивом, аккузативе с окончанием (генитиве)</w:t>
      </w:r>
      <w:r>
        <w:rPr>
          <w:rFonts w:ascii="Times New Roman" w:eastAsia="SchoolBookSanPin" w:hAnsi="Times New Roman"/>
          <w:bCs/>
          <w:i/>
          <w:iCs/>
          <w:sz w:val="28"/>
          <w:szCs w:val="28"/>
          <w:lang w:val="ru-RU"/>
        </w:rPr>
        <w:t xml:space="preserve">, </w:t>
      </w:r>
      <w:r>
        <w:rPr>
          <w:rFonts w:ascii="Times New Roman" w:eastAsia="SchoolBookSanPin" w:hAnsi="Times New Roman"/>
          <w:bCs/>
          <w:iCs/>
          <w:sz w:val="28"/>
          <w:szCs w:val="28"/>
          <w:lang w:val="ru-RU"/>
        </w:rPr>
        <w:t>а</w:t>
      </w:r>
      <w:r>
        <w:rPr>
          <w:rFonts w:ascii="Times New Roman" w:eastAsia="SchoolBookSanPin" w:hAnsi="Times New Roman"/>
          <w:bCs/>
          <w:sz w:val="28"/>
          <w:szCs w:val="28"/>
          <w:lang w:val="ru-RU"/>
        </w:rPr>
        <w:t xml:space="preserve">ккузативе множественного числа (номинативе). Партитив объекта, выраженного вещественным существительным, партитив объекта в отрицательных предложениях. Аккузатив (номинатив, генитив) и партитив объекта как грамматическое средство указания на характер протекания действия во времени. Обстоятельство в форме внешне- и внутренне-местного падежа, обстоятельство, выраженное наречием, конструкциями с предлогами и послелогами,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бстоятельство в форме эссива и транслатива. Падежные формы существительных и прилагательных, относящихся к различным типам склонения, одноосновные и двуосновные имена. Формы множественного числа существительных, прилагательных, местоимений в номинативе</w:t>
      </w:r>
      <w:r>
        <w:rPr>
          <w:rFonts w:ascii="Times New Roman" w:eastAsia="SchoolBookSanPin" w:hAnsi="Times New Roman"/>
          <w:bCs/>
          <w:i/>
          <w:sz w:val="28"/>
          <w:szCs w:val="28"/>
          <w:lang w:val="ru-RU"/>
        </w:rPr>
        <w:t xml:space="preserve"> </w:t>
      </w:r>
      <w:r>
        <w:rPr>
          <w:rFonts w:ascii="Times New Roman" w:eastAsia="SchoolBookSanPin" w:hAnsi="Times New Roman"/>
          <w:bCs/>
          <w:sz w:val="28"/>
          <w:szCs w:val="28"/>
          <w:lang w:val="ru-RU"/>
        </w:rPr>
        <w:t xml:space="preserve">и косвенных падежах. Падежные формы именных частей речи: партитив </w:t>
      </w:r>
      <w:r>
        <w:rPr>
          <w:rFonts w:ascii="Times New Roman" w:eastAsia="SchoolBookSanPin" w:hAnsi="Times New Roman"/>
          <w:bCs/>
          <w:sz w:val="28"/>
          <w:szCs w:val="28"/>
          <w:lang w:val="ru-RU"/>
        </w:rPr>
        <w:lastRenderedPageBreak/>
        <w:t>множественного числа, генитив множественного числа, формы множественного числа внутренне-местных и внешне-местных падежей</w:t>
      </w:r>
      <w:r>
        <w:rPr>
          <w:rFonts w:ascii="Times New Roman" w:eastAsia="SchoolBookSanPin" w:hAnsi="Times New Roman"/>
          <w:bCs/>
          <w:i/>
          <w:sz w:val="28"/>
          <w:szCs w:val="28"/>
          <w:lang w:val="ru-RU"/>
        </w:rPr>
        <w:t>.</w:t>
      </w:r>
      <w:r>
        <w:rPr>
          <w:rFonts w:ascii="Times New Roman" w:eastAsia="SchoolBookSanPin" w:hAnsi="Times New Roman"/>
          <w:bCs/>
          <w:sz w:val="28"/>
          <w:szCs w:val="28"/>
          <w:lang w:val="ru-RU"/>
        </w:rPr>
        <w:t xml:space="preserve"> Формы эссива, комитатива, абессива, транслатива</w:t>
      </w:r>
      <w:r>
        <w:rPr>
          <w:rFonts w:ascii="Times New Roman" w:eastAsia="SchoolBookSanPin" w:hAnsi="Times New Roman"/>
          <w:bCs/>
          <w:i/>
          <w:sz w:val="28"/>
          <w:szCs w:val="28"/>
          <w:lang w:val="ru-RU"/>
        </w:rPr>
        <w:t xml:space="preserve">, </w:t>
      </w:r>
      <w:r>
        <w:rPr>
          <w:rFonts w:ascii="Times New Roman" w:eastAsia="SchoolBookSanPin" w:hAnsi="Times New Roman"/>
          <w:bCs/>
          <w:sz w:val="28"/>
          <w:szCs w:val="28"/>
          <w:lang w:val="ru-RU"/>
        </w:rPr>
        <w:t xml:space="preserve">терминатива. Различные местоимения с учётом особенностей их склонения по падежам и числам: указательные, вопросительные, относительные, определительные, отрицательные, неопределённые местоимения. Различные формы склонения указательных, вопросительных, относительных, определительных, отрицательных, неопределённых местоимений. Степени сравнения прилагательных: компаратив, суперлатив, в том числе в различных падежных формах единственного и множественного числа. Формы простого претерита (имперфекта) глаголов (утвердительные и отрицательные формы). Формы перфекта глаголов (утвердительные и отрицательные формы). Формы плюсквамперфекта глаголов (утвердительные и отрицательные формы). Формы повелительного наклонения глаголов, императива (утвердительные и отрицательные формы единственного и множественного числа). Формы презенса, имперфекта, перфекта, плюсквамперфекта возвратного спряжения. Формы презенса и имперфекта, перфекта, плюсквамперфекта кондиционала (утвердительные и отрицательные формы). Формы 1 и 2 причастий актива, формы причастия пассива. Формы презенса и имперфекта неопределённого лица. Формы иллатива, инессива, элатива </w:t>
      </w:r>
      <w:r>
        <w:rPr>
          <w:rFonts w:ascii="Times New Roman" w:eastAsia="SchoolBookSanPin" w:hAnsi="Times New Roman"/>
          <w:bCs/>
          <w:sz w:val="28"/>
          <w:szCs w:val="28"/>
          <w:lang w:val="fi-FI"/>
        </w:rPr>
        <w:t>III</w:t>
      </w:r>
      <w:r>
        <w:rPr>
          <w:rFonts w:ascii="Times New Roman" w:eastAsia="SchoolBookSanPin" w:hAnsi="Times New Roman"/>
          <w:bCs/>
          <w:sz w:val="28"/>
          <w:szCs w:val="28"/>
          <w:lang w:val="ru-RU"/>
        </w:rPr>
        <w:t xml:space="preserve"> инфинитива. Глаголы вепсского языка с учётом их управления. Формы порядковых и количественных числительных: количественные числительные от 100 до 1000000 и их склонение, порядковые числительные и их склонение. Различные предлоги и послелоги, союзы.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33.10.4. Социокультурные знания и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Осуществление межличностного общения с использованием знаний о национально-культурных особенностях своей страны и своего региона, основных социокультурных элементов речевого поведенческого этикета,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Знание социокультурного портрета родной страны и своего региона: знакомство с традициями проведения основных национальных праздников, с особенностями образа жизни и культуры (известными </w:t>
      </w:r>
      <w:r>
        <w:rPr>
          <w:rFonts w:ascii="Times New Roman" w:eastAsia="SchoolBookSanPin" w:hAnsi="Times New Roman"/>
          <w:bCs/>
          <w:sz w:val="28"/>
          <w:szCs w:val="28"/>
          <w:lang w:val="ru-RU"/>
        </w:rPr>
        <w:lastRenderedPageBreak/>
        <w:t>достопримечательностями, некоторыми выдающимися людьми), с доступными в языковом отношении образцами поэзии и прозы для подростков на вепсском языке. Формирование элементарного представление о различных вариантах вепсского языка. Осуществление межличностного общения с использованием знаний о национально-культурных особенностях своей страны и своего региона. Соблюдение нормы вежливости в общении. Развитие умений: писать свои имя и фамилию, а также имена и фамилии своих родственников и друзей на вепсском языке, правильно оформлять свой адрес на вепсском языке (в анкете), правильно оформлять электронное сообщение личного характера в соответствии с нормами неофициального общения, кратко представлять Россию и Республику Карелия, кратко представлять некоторые культурные явления родной страны и Республики Карелия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своего региона (учёных, писателей, поэтов, художников, композиторов, музыкантов, спортсменов и так далее), оказывать помощь гостям в ситуациях повседневного общения (объяснить местонахождение объекта, сообщить возможный маршрут, уточнить часы работы и так далее).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33.10.5. Компенсаторные умения.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 Планируемые результаты освоения программы по родному (вепсскому) языку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33.11.1. В результате изучения родного (вепсского)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 гражданского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(вепсском)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роли различных социальных институтов в жизни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(вепсском)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патриотического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российской гражданской идентичности в поликультурном и многоконфессиональном обществе, понимание роли родного (вепсского) языка в жизни народа, проявление интереса к познанию родного (вепсского) языка, к истории и культуре своего народа, края, страны, других народов России, ценностное отношение к родному (вепсскому)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 эстетического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w:t>
      </w:r>
      <w:r>
        <w:rPr>
          <w:rFonts w:ascii="Times New Roman" w:eastAsia="SchoolBookSanPin" w:hAnsi="Times New Roman"/>
          <w:bCs/>
          <w:sz w:val="28"/>
          <w:szCs w:val="28"/>
          <w:lang w:val="ru-RU"/>
        </w:rPr>
        <w:lastRenderedPageBreak/>
        <w:t>(вепсском)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6) трудового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 xml:space="preserve">населенного пункта, родного края) </w:t>
      </w:r>
      <w:r>
        <w:rPr>
          <w:rFonts w:ascii="Times New Roman" w:eastAsia="SchoolBookSanPin" w:hAnsi="Times New Roman"/>
          <w:bCs/>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рассказать о своих планах на будущее;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w:t>
      </w:r>
      <w:r>
        <w:rPr>
          <w:rFonts w:ascii="Times New Roman" w:eastAsia="SchoolBookSanPin" w:hAnsi="Times New Roman"/>
          <w:bCs/>
          <w:sz w:val="28"/>
          <w:szCs w:val="28"/>
          <w:lang w:val="ru-RU"/>
        </w:rPr>
        <w:lastRenderedPageBreak/>
        <w:t>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w:t>
      </w:r>
      <w:r>
        <w:rPr>
          <w:rFonts w:ascii="Times New Roman" w:eastAsia="SchoolBookSanPin" w:hAnsi="Times New Roman"/>
          <w:bCs/>
          <w:sz w:val="28"/>
          <w:szCs w:val="28"/>
          <w:lang w:val="ru-RU"/>
        </w:rPr>
        <w:lastRenderedPageBreak/>
        <w:t>находить позитивное в сложившейся ситуации, быть готовым действовать в отсутствие гарантий успеха;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33.11.2. В результате изучения родного (вепсского)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формулировать вопросы, фиксирующие несоответствие между реальным и </w:t>
      </w:r>
      <w:r>
        <w:rPr>
          <w:rFonts w:ascii="Times New Roman" w:eastAsia="SchoolBookSanPin" w:hAnsi="Times New Roman"/>
          <w:bCs/>
          <w:sz w:val="28"/>
          <w:szCs w:val="28"/>
          <w:lang w:val="ru-RU"/>
        </w:rPr>
        <w:lastRenderedPageBreak/>
        <w:t>желательным состоянием ситуации, и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w:t>
      </w:r>
      <w:r>
        <w:rPr>
          <w:rFonts w:ascii="Times New Roman" w:eastAsia="SchoolBookSanPin" w:hAnsi="Times New Roman"/>
          <w:bCs/>
          <w:sz w:val="28"/>
          <w:szCs w:val="28"/>
          <w:lang w:val="ru-RU"/>
        </w:rPr>
        <w:lastRenderedPageBreak/>
        <w:t>несложными схемами, диаграммами, иной графикой и их комбинациями в зависимости от коммуникативной установки;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(вепсском)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ориентироваться в различных подходах к принятию решений (индивидуальное, </w:t>
      </w:r>
      <w:r>
        <w:rPr>
          <w:rFonts w:ascii="Times New Roman" w:eastAsia="SchoolBookSanPin" w:hAnsi="Times New Roman"/>
          <w:bCs/>
          <w:sz w:val="28"/>
          <w:szCs w:val="28"/>
          <w:lang w:val="ru-RU"/>
        </w:rPr>
        <w:lastRenderedPageBreak/>
        <w:t>принятие решения в группе, принятие решения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выбор и брать ответственность за решение.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осознанно относиться к другому человеку и его мнению;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признавать своё и чужое право на ошибку;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33.11.2.7. У обучающегося будут сформированы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понимать и использовать преимущества командной и индивидуальной работы </w:t>
      </w:r>
      <w:r>
        <w:rPr>
          <w:rFonts w:ascii="Times New Roman" w:eastAsia="SchoolBookSanPin" w:hAnsi="Times New Roman"/>
          <w:bCs/>
          <w:sz w:val="28"/>
          <w:szCs w:val="28"/>
          <w:lang w:val="ru-RU"/>
        </w:rPr>
        <w:lastRenderedPageBreak/>
        <w:t>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проявлять готовность руководить, выполнять поручения, подчиняться;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33.11.3. Предметные результаты изучения родного (вепсского) языка. К концу обучения в 5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33.11.3.1. Коммуникативные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Письменная речь: писать короткие поздравления с праздниками, заполнять анкеты и формуляры, сообщая о себе основные сведения, писать электронное сообщение личного характера, соблюдая речевой этикет (объём сообщения – до 60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33.11.3.2. Языковые умения и навыки.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Владеть орфографическими навыками: правильно писать изученные слова.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электронное сообщение личного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Лексическая сторона речи: распознавать в устной речи и письменном тексте 675 </w:t>
      </w:r>
      <w:r>
        <w:rPr>
          <w:rFonts w:ascii="Times New Roman" w:eastAsia="SchoolBookSanPin" w:hAnsi="Times New Roman"/>
          <w:bCs/>
          <w:sz w:val="28"/>
          <w:szCs w:val="28"/>
          <w:lang w:val="ru-RU"/>
        </w:rPr>
        <w:lastRenderedPageBreak/>
        <w:t>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имён существительных: -</w:t>
      </w:r>
      <w:r>
        <w:rPr>
          <w:rFonts w:ascii="Times New Roman" w:eastAsia="SchoolBookSanPin" w:hAnsi="Times New Roman"/>
          <w:bCs/>
          <w:sz w:val="28"/>
          <w:szCs w:val="28"/>
          <w:lang w:val="fi-FI"/>
        </w:rPr>
        <w:t>nik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rahvahanik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paginik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kirjaine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lidnalaine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w:t>
      </w:r>
      <w:r>
        <w:rPr>
          <w:rFonts w:ascii="Times New Roman" w:eastAsia="SchoolBookSanPin" w:hAnsi="Times New Roman"/>
          <w:bCs/>
          <w:sz w:val="28"/>
          <w:szCs w:val="28"/>
          <w:lang w:val="ru-RU"/>
        </w:rPr>
        <w:t>ü</w:t>
      </w:r>
      <w:r>
        <w:rPr>
          <w:rFonts w:ascii="Times New Roman" w:eastAsia="SchoolBookSanPin" w:hAnsi="Times New Roman"/>
          <w:bCs/>
          <w:sz w:val="28"/>
          <w:szCs w:val="28"/>
        </w:rPr>
        <w:t>l</w:t>
      </w:r>
      <w:r>
        <w:rPr>
          <w:rFonts w:ascii="Times New Roman" w:eastAsia="SchoolBookSanPin" w:hAnsi="Times New Roman"/>
          <w:bCs/>
          <w:sz w:val="28"/>
          <w:szCs w:val="28"/>
          <w:lang w:val="ru-RU"/>
        </w:rPr>
        <w:t>ä</w:t>
      </w:r>
      <w:r>
        <w:rPr>
          <w:rFonts w:ascii="Times New Roman" w:eastAsia="SchoolBookSanPin" w:hAnsi="Times New Roman"/>
          <w:bCs/>
          <w:sz w:val="28"/>
          <w:szCs w:val="28"/>
        </w:rPr>
        <w:t>l</w:t>
      </w:r>
      <w:r>
        <w:rPr>
          <w:rFonts w:ascii="Times New Roman" w:eastAsia="SchoolBookSanPin" w:hAnsi="Times New Roman"/>
          <w:bCs/>
          <w:sz w:val="28"/>
          <w:szCs w:val="28"/>
          <w:lang w:val="ru-RU"/>
        </w:rPr>
        <w:t>ä</w:t>
      </w:r>
      <w:r>
        <w:rPr>
          <w:rFonts w:ascii="Times New Roman" w:eastAsia="SchoolBookSanPin" w:hAnsi="Times New Roman"/>
          <w:bCs/>
          <w:sz w:val="28"/>
          <w:szCs w:val="28"/>
        </w:rPr>
        <w:t>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uz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keskuz</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astui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maine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tomaine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im</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i</w:t>
      </w:r>
      <w:r>
        <w:rPr>
          <w:rFonts w:ascii="Times New Roman" w:eastAsia="SchoolBookSanPin" w:hAnsi="Times New Roman"/>
          <w:bCs/>
          <w:sz w:val="28"/>
          <w:szCs w:val="28"/>
          <w:lang w:val="ru-RU"/>
        </w:rPr>
        <w:t>š</w:t>
      </w:r>
      <w:r>
        <w:rPr>
          <w:rFonts w:ascii="Times New Roman" w:eastAsia="SchoolBookSanPin" w:hAnsi="Times New Roman"/>
          <w:bCs/>
          <w:sz w:val="28"/>
          <w:szCs w:val="28"/>
        </w:rPr>
        <w:t>tim</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nori</w:t>
      </w:r>
      <w:r>
        <w:rPr>
          <w:rFonts w:ascii="Times New Roman" w:eastAsia="SchoolBookSanPin" w:hAnsi="Times New Roman"/>
          <w:bCs/>
          <w:sz w:val="28"/>
          <w:szCs w:val="28"/>
          <w:lang w:val="ru-RU"/>
        </w:rPr>
        <w:t>š</w:t>
      </w:r>
      <w:r>
        <w:rPr>
          <w:rFonts w:ascii="Times New Roman" w:eastAsia="SchoolBookSanPin" w:hAnsi="Times New Roman"/>
          <w:bCs/>
          <w:sz w:val="28"/>
          <w:szCs w:val="28"/>
        </w:rPr>
        <w:t>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ut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hut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tehut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lapsut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ndez</w:t>
      </w:r>
      <w:r>
        <w:rPr>
          <w:rFonts w:ascii="Times New Roman" w:eastAsia="SchoolBookSanPin" w:hAnsi="Times New Roman"/>
          <w:bCs/>
          <w:sz w:val="28"/>
          <w:szCs w:val="28"/>
          <w:lang w:val="ru-RU"/>
        </w:rPr>
        <w:t>, -</w:t>
      </w:r>
      <w:r>
        <w:rPr>
          <w:rFonts w:ascii="Times New Roman" w:eastAsia="SchoolBookSanPin" w:hAnsi="Times New Roman"/>
          <w:bCs/>
          <w:sz w:val="28"/>
          <w:szCs w:val="28"/>
        </w:rPr>
        <w:t>nduz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kerandez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alanduz</w:t>
      </w:r>
      <w:r>
        <w:rPr>
          <w:rFonts w:ascii="Times New Roman" w:eastAsia="SchoolBookSanPin" w:hAnsi="Times New Roman"/>
          <w:bCs/>
          <w:sz w:val="28"/>
          <w:szCs w:val="28"/>
          <w:lang w:val="ru-RU"/>
        </w:rPr>
        <w:t>, -č,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č: </w:t>
      </w:r>
      <w:r>
        <w:rPr>
          <w:rFonts w:ascii="Times New Roman" w:eastAsia="SchoolBookSanPin" w:hAnsi="Times New Roman"/>
          <w:bCs/>
          <w:sz w:val="28"/>
          <w:szCs w:val="28"/>
        </w:rPr>
        <w:t>priha</w:t>
      </w:r>
      <w:r>
        <w:rPr>
          <w:rFonts w:ascii="Times New Roman" w:eastAsia="SchoolBookSanPin" w:hAnsi="Times New Roman"/>
          <w:bCs/>
          <w:sz w:val="28"/>
          <w:szCs w:val="28"/>
          <w:lang w:val="ru-RU"/>
        </w:rPr>
        <w:t xml:space="preserve">č, </w:t>
      </w:r>
      <w:r>
        <w:rPr>
          <w:rFonts w:ascii="Times New Roman" w:eastAsia="SchoolBookSanPin" w:hAnsi="Times New Roman"/>
          <w:bCs/>
          <w:sz w:val="28"/>
          <w:szCs w:val="28"/>
        </w:rPr>
        <w:t>koveri</w:t>
      </w:r>
      <w:r>
        <w:rPr>
          <w:rFonts w:ascii="Times New Roman" w:eastAsia="SchoolBookSanPin" w:hAnsi="Times New Roman"/>
          <w:bCs/>
          <w:sz w:val="28"/>
          <w:szCs w:val="28"/>
          <w:lang w:val="ru-RU"/>
        </w:rPr>
        <w:t>č, -</w:t>
      </w:r>
      <w:r>
        <w:rPr>
          <w:rFonts w:ascii="Times New Roman" w:eastAsia="SchoolBookSanPin" w:hAnsi="Times New Roman"/>
          <w:bCs/>
          <w:sz w:val="28"/>
          <w:szCs w:val="28"/>
          <w:lang w:val="fi-FI"/>
        </w:rPr>
        <w:t>mine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pezemine</w:t>
      </w:r>
      <w:r>
        <w:rPr>
          <w:rFonts w:ascii="Times New Roman" w:eastAsia="SchoolBookSanPin" w:hAnsi="Times New Roman"/>
          <w:bCs/>
          <w:sz w:val="28"/>
          <w:szCs w:val="28"/>
          <w:lang w:val="ru-RU"/>
        </w:rPr>
        <w:t>, -</w:t>
      </w:r>
      <w:r>
        <w:rPr>
          <w:rFonts w:ascii="Times New Roman" w:eastAsia="SchoolBookSanPin" w:hAnsi="Times New Roman"/>
          <w:bCs/>
          <w:sz w:val="28"/>
          <w:szCs w:val="28"/>
        </w:rPr>
        <w:t>nd</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joksend</w:t>
      </w:r>
      <w:r>
        <w:rPr>
          <w:rFonts w:ascii="Times New Roman" w:eastAsia="SchoolBookSanPin" w:hAnsi="Times New Roman"/>
          <w:bCs/>
          <w:sz w:val="28"/>
          <w:szCs w:val="28"/>
          <w:lang w:val="ru-RU"/>
        </w:rPr>
        <w:t>, -</w:t>
      </w:r>
      <w:r>
        <w:rPr>
          <w:rFonts w:ascii="Times New Roman" w:eastAsia="SchoolBookSanPin" w:hAnsi="Times New Roman"/>
          <w:bCs/>
          <w:sz w:val="28"/>
          <w:szCs w:val="28"/>
        </w:rPr>
        <w:t>uz</w:t>
      </w:r>
      <w:r>
        <w:rPr>
          <w:rFonts w:ascii="Times New Roman" w:eastAsia="SchoolBookSanPin" w:hAnsi="Times New Roman"/>
          <w:bCs/>
          <w:sz w:val="28"/>
          <w:szCs w:val="28"/>
          <w:lang w:val="ru-RU"/>
        </w:rPr>
        <w:t>’: č</w:t>
      </w:r>
      <w:r>
        <w:rPr>
          <w:rFonts w:ascii="Times New Roman" w:eastAsia="SchoolBookSanPin" w:hAnsi="Times New Roman"/>
          <w:bCs/>
          <w:sz w:val="28"/>
          <w:szCs w:val="28"/>
        </w:rPr>
        <w:t>omuz</w:t>
      </w:r>
      <w:r>
        <w:rPr>
          <w:rFonts w:ascii="Times New Roman" w:eastAsia="SchoolBookSanPin" w:hAnsi="Times New Roman"/>
          <w:bCs/>
          <w:sz w:val="28"/>
          <w:szCs w:val="28"/>
          <w:lang w:val="ru-RU"/>
        </w:rPr>
        <w:t>’, -</w:t>
      </w:r>
      <w:r>
        <w:rPr>
          <w:rFonts w:ascii="Times New Roman" w:eastAsia="SchoolBookSanPin" w:hAnsi="Times New Roman"/>
          <w:bCs/>
          <w:sz w:val="28"/>
          <w:szCs w:val="28"/>
        </w:rPr>
        <w:t>ar</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s</w:t>
      </w:r>
      <w:r>
        <w:rPr>
          <w:rFonts w:ascii="Times New Roman" w:eastAsia="SchoolBookSanPin" w:hAnsi="Times New Roman"/>
          <w:bCs/>
          <w:sz w:val="28"/>
          <w:szCs w:val="28"/>
          <w:lang w:val="ru-RU"/>
        </w:rPr>
        <w:t>ö</w:t>
      </w:r>
      <w:r>
        <w:rPr>
          <w:rFonts w:ascii="Times New Roman" w:eastAsia="SchoolBookSanPin" w:hAnsi="Times New Roman"/>
          <w:bCs/>
          <w:sz w:val="28"/>
          <w:szCs w:val="28"/>
        </w:rPr>
        <w:t>m</w:t>
      </w:r>
      <w:r>
        <w:rPr>
          <w:rFonts w:ascii="Times New Roman" w:eastAsia="SchoolBookSanPin" w:hAnsi="Times New Roman"/>
          <w:bCs/>
          <w:sz w:val="28"/>
          <w:szCs w:val="28"/>
          <w:lang w:val="ru-RU"/>
        </w:rPr>
        <w:t>ä</w:t>
      </w:r>
      <w:r>
        <w:rPr>
          <w:rFonts w:ascii="Times New Roman" w:eastAsia="SchoolBookSanPin" w:hAnsi="Times New Roman"/>
          <w:bCs/>
          <w:sz w:val="28"/>
          <w:szCs w:val="28"/>
        </w:rPr>
        <w:t>r</w:t>
      </w:r>
      <w:r>
        <w:rPr>
          <w:rFonts w:ascii="Times New Roman" w:eastAsia="SchoolBookSanPin" w:hAnsi="Times New Roman"/>
          <w:bCs/>
          <w:sz w:val="28"/>
          <w:szCs w:val="28"/>
          <w:lang w:val="ru-RU"/>
        </w:rPr>
        <w:t>’. Суффиксы имён прилагательных: -</w:t>
      </w:r>
      <w:r>
        <w:rPr>
          <w:rFonts w:ascii="Times New Roman" w:eastAsia="SchoolBookSanPin" w:hAnsi="Times New Roman"/>
          <w:bCs/>
          <w:sz w:val="28"/>
          <w:szCs w:val="28"/>
          <w:lang w:val="fi-FI"/>
        </w:rPr>
        <w:t>v</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ozav</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kaz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magukaz</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toi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koditoi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puine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savesine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kodihine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g</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ehtaline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penehk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mustalaz</w:t>
      </w:r>
      <w:r>
        <w:rPr>
          <w:rFonts w:ascii="Times New Roman" w:eastAsia="SchoolBookSanPin" w:hAnsi="Times New Roman"/>
          <w:bCs/>
          <w:sz w:val="28"/>
          <w:szCs w:val="28"/>
          <w:lang w:val="ru-RU"/>
        </w:rPr>
        <w:t>. Глагольные суффиксы: -</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da</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omitab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li</w:t>
      </w:r>
      <w:r>
        <w:rPr>
          <w:rFonts w:ascii="Times New Roman" w:eastAsia="SchoolBookSanPin" w:hAnsi="Times New Roman"/>
          <w:bCs/>
          <w:sz w:val="28"/>
          <w:szCs w:val="28"/>
          <w:lang w:val="ru-RU"/>
        </w:rPr>
        <w:t>ž</w:t>
      </w:r>
      <w:r>
        <w:rPr>
          <w:rFonts w:ascii="Times New Roman" w:eastAsia="SchoolBookSanPin" w:hAnsi="Times New Roman"/>
          <w:bCs/>
          <w:sz w:val="28"/>
          <w:szCs w:val="28"/>
          <w:lang w:val="fi-FI"/>
        </w:rPr>
        <w:t>adab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sta</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nogestab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kovi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tab</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stu</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tu</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vaugi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tub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w:t>
      </w:r>
      <w:r>
        <w:rPr>
          <w:rFonts w:ascii="Times New Roman" w:eastAsia="SchoolBookSanPin" w:hAnsi="Times New Roman"/>
          <w:bCs/>
          <w:sz w:val="28"/>
          <w:szCs w:val="28"/>
          <w:lang w:val="ru-RU"/>
        </w:rPr>
        <w:t>ö</w:t>
      </w:r>
      <w:r>
        <w:rPr>
          <w:rFonts w:ascii="Times New Roman" w:eastAsia="SchoolBookSanPin" w:hAnsi="Times New Roman"/>
          <w:bCs/>
          <w:sz w:val="28"/>
          <w:szCs w:val="28"/>
          <w:lang w:val="fi-FI"/>
        </w:rPr>
        <w:t>h</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stub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ele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skele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ajeleb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tuleskeleb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ndele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joksendeleb</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kande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luge</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kandeb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gande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regandeb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hta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mujahtab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oi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w:t>
      </w:r>
      <w:r>
        <w:rPr>
          <w:rFonts w:ascii="Times New Roman" w:eastAsia="SchoolBookSanPin" w:hAnsi="Times New Roman"/>
          <w:bCs/>
          <w:sz w:val="28"/>
          <w:szCs w:val="28"/>
          <w:lang w:val="ru-RU"/>
        </w:rPr>
        <w:t>ü</w:t>
      </w:r>
      <w:r>
        <w:rPr>
          <w:rFonts w:ascii="Times New Roman" w:eastAsia="SchoolBookSanPin" w:hAnsi="Times New Roman"/>
          <w:bCs/>
          <w:sz w:val="28"/>
          <w:szCs w:val="28"/>
          <w:lang w:val="fi-FI"/>
        </w:rPr>
        <w:t>nzib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arboib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rigehtib</w:t>
      </w:r>
      <w:r>
        <w:rPr>
          <w:rFonts w:ascii="Times New Roman" w:eastAsia="SchoolBookSanPin" w:hAnsi="Times New Roman"/>
          <w:bCs/>
          <w:sz w:val="28"/>
          <w:szCs w:val="28"/>
          <w:lang w:val="ru-RU"/>
        </w:rPr>
        <w:t>, суффиксы наречий: -</w:t>
      </w:r>
      <w:r>
        <w:rPr>
          <w:rFonts w:ascii="Times New Roman" w:eastAsia="SchoolBookSanPin" w:hAnsi="Times New Roman"/>
          <w:bCs/>
          <w:sz w:val="28"/>
          <w:szCs w:val="28"/>
          <w:lang w:val="fi-FI"/>
        </w:rPr>
        <w:t>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lujas</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sti</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erasti</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oma</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poleti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w:t>
      </w:r>
      <w:r>
        <w:rPr>
          <w:rFonts w:ascii="Times New Roman" w:eastAsia="SchoolBookSanPin" w:hAnsi="Times New Roman"/>
          <w:bCs/>
          <w:sz w:val="28"/>
          <w:szCs w:val="28"/>
          <w:lang w:val="fi-FI"/>
        </w:rPr>
        <w:t>n</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alahan</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ks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lopuks</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li</w:t>
      </w:r>
      <w:r>
        <w:rPr>
          <w:rFonts w:ascii="Times New Roman" w:eastAsia="SchoolBookSanPin" w:hAnsi="Times New Roman"/>
          <w:bCs/>
          <w:sz w:val="28"/>
          <w:szCs w:val="28"/>
          <w:lang w:val="ru-RU"/>
        </w:rPr>
        <w:t>č</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v</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h</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Распознавать и образовывать родственные слова путём словосложения: </w:t>
      </w:r>
      <w:r>
        <w:rPr>
          <w:rFonts w:ascii="Times New Roman" w:eastAsia="SchoolBookSanPin" w:hAnsi="Times New Roman"/>
          <w:bCs/>
          <w:iCs/>
          <w:sz w:val="28"/>
          <w:szCs w:val="28"/>
          <w:lang w:val="fi-FI"/>
        </w:rPr>
        <w:t>kodite</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liha</w:t>
      </w:r>
      <w:r>
        <w:rPr>
          <w:rFonts w:ascii="Times New Roman" w:eastAsia="SchoolBookSanPin" w:hAnsi="Times New Roman"/>
          <w:bCs/>
          <w:iCs/>
          <w:sz w:val="28"/>
          <w:szCs w:val="28"/>
        </w:rPr>
        <w:t>keitoz</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распознавать и употреблять в устной и письменной речи изученные синонимы и интернациональные слова.</w:t>
      </w:r>
    </w:p>
    <w:p w:rsidR="00F55BB9" w:rsidRDefault="009E68E7">
      <w:pPr>
        <w:spacing w:after="0" w:line="350" w:lineRule="auto"/>
        <w:ind w:firstLine="709"/>
        <w:jc w:val="both"/>
        <w:rPr>
          <w:rFonts w:ascii="Times New Roman" w:eastAsia="SchoolBookSanPin" w:hAnsi="Times New Roman"/>
          <w:bCs/>
          <w:sz w:val="28"/>
          <w:szCs w:val="28"/>
          <w:lang w:val="fi-FI"/>
        </w:rPr>
      </w:pPr>
      <w:r>
        <w:rPr>
          <w:rFonts w:ascii="Times New Roman" w:eastAsia="SchoolBookSanPin" w:hAnsi="Times New Roman"/>
          <w:bCs/>
          <w:sz w:val="28"/>
          <w:szCs w:val="28"/>
          <w:lang w:val="ru-RU"/>
        </w:rPr>
        <w:t xml:space="preserve">Грамматическая сторона речи: распознавать и употреблять в устной и письменной речи: различные структурные типы словосочетаний (субстантивные, адъективные, глагольные, наречные) с учётом вида подчинительной связи: согласования, управления, примыкания, основные коммуникативные типы простых предложений на основе моделей (речевых образцов): повествовательные, вопросительные, побудительные предложения, общий вопрос: </w:t>
      </w:r>
      <w:r>
        <w:rPr>
          <w:rFonts w:ascii="Times New Roman" w:eastAsia="SchoolBookSanPin" w:hAnsi="Times New Roman"/>
          <w:bCs/>
          <w:sz w:val="28"/>
          <w:szCs w:val="28"/>
        </w:rPr>
        <w:t>Om</w:t>
      </w:r>
      <w:r>
        <w:rPr>
          <w:rFonts w:ascii="Times New Roman" w:eastAsia="SchoolBookSanPin" w:hAnsi="Times New Roman"/>
          <w:bCs/>
          <w:sz w:val="28"/>
          <w:szCs w:val="28"/>
          <w:lang w:val="ru-RU"/>
        </w:rPr>
        <w:t>-</w:t>
      </w:r>
      <w:r>
        <w:rPr>
          <w:rFonts w:ascii="Times New Roman" w:eastAsia="SchoolBookSanPin" w:hAnsi="Times New Roman"/>
          <w:bCs/>
          <w:sz w:val="28"/>
          <w:szCs w:val="28"/>
        </w:rPr>
        <w:t>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Sinai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pagi</w:t>
      </w:r>
      <w:r>
        <w:rPr>
          <w:rFonts w:ascii="Times New Roman" w:eastAsia="SchoolBookSanPin" w:hAnsi="Times New Roman"/>
          <w:bCs/>
          <w:sz w:val="28"/>
          <w:szCs w:val="28"/>
          <w:lang w:val="ru-RU"/>
        </w:rPr>
        <w:t>ž</w:t>
      </w:r>
      <w:r>
        <w:rPr>
          <w:rFonts w:ascii="Times New Roman" w:eastAsia="SchoolBookSanPin" w:hAnsi="Times New Roman"/>
          <w:bCs/>
          <w:sz w:val="28"/>
          <w:szCs w:val="28"/>
        </w:rPr>
        <w:t>im</w:t>
      </w:r>
      <w:r>
        <w:rPr>
          <w:rFonts w:ascii="Times New Roman" w:eastAsia="SchoolBookSanPin" w:hAnsi="Times New Roman"/>
          <w:bCs/>
          <w:sz w:val="28"/>
          <w:szCs w:val="28"/>
          <w:lang w:val="ru-RU"/>
        </w:rPr>
        <w:t xml:space="preserve">?, специальные вопросы с вопросительными словами: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vodel</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vodel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oled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ndunu</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Konz</w:t>
      </w:r>
      <w:r>
        <w:rPr>
          <w:rFonts w:ascii="Times New Roman" w:eastAsia="SchoolBookSanPin" w:hAnsi="Times New Roman"/>
          <w:bCs/>
          <w:iCs/>
          <w:sz w:val="28"/>
          <w:szCs w:val="28"/>
          <w:lang w:val="ru-RU"/>
        </w:rPr>
        <w:t>? (</w:t>
      </w:r>
      <w:r>
        <w:rPr>
          <w:rFonts w:ascii="Times New Roman" w:eastAsia="SchoolBookSanPin" w:hAnsi="Times New Roman"/>
          <w:bCs/>
          <w:iCs/>
          <w:sz w:val="28"/>
          <w:szCs w:val="28"/>
        </w:rPr>
        <w:t>Konz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rPr>
        <w:t>tuled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ž</w:t>
      </w:r>
      <w:r>
        <w:rPr>
          <w:rFonts w:ascii="Times New Roman" w:eastAsia="SchoolBookSanPin" w:hAnsi="Times New Roman"/>
          <w:bCs/>
          <w:iCs/>
          <w:sz w:val="28"/>
          <w:szCs w:val="28"/>
          <w:lang w:val="fi-FI"/>
        </w:rPr>
        <w:t>irul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ä</w:t>
      </w:r>
      <w:r>
        <w:rPr>
          <w:rFonts w:ascii="Times New Roman" w:eastAsia="SchoolBookSanPin" w:hAnsi="Times New Roman"/>
          <w:bCs/>
          <w:iCs/>
          <w:sz w:val="28"/>
          <w:szCs w:val="28"/>
          <w:lang w:val="fi-FI"/>
        </w:rPr>
        <w:t>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es</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es</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klassas</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opendatoi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Kuverz</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Kuverz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aigad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Mitte</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Mitte</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kanz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pereh</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sinai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альтернативный вопрос, союз </w:t>
      </w:r>
      <w:r>
        <w:rPr>
          <w:rFonts w:ascii="Times New Roman" w:eastAsia="SchoolBookSanPin" w:hAnsi="Times New Roman"/>
          <w:bCs/>
          <w:sz w:val="28"/>
          <w:szCs w:val="28"/>
          <w:lang w:val="fi-FI"/>
        </w:rPr>
        <w:t>vai</w:t>
      </w:r>
      <w:r>
        <w:rPr>
          <w:rFonts w:ascii="Times New Roman" w:eastAsia="SchoolBookSanPin" w:hAnsi="Times New Roman"/>
          <w:bCs/>
          <w:sz w:val="28"/>
          <w:szCs w:val="28"/>
          <w:lang w:val="ru-RU"/>
        </w:rPr>
        <w:t xml:space="preserve">: </w:t>
      </w:r>
      <w:r>
        <w:rPr>
          <w:rFonts w:ascii="Times New Roman" w:eastAsia="SchoolBookSanPin" w:hAnsi="Times New Roman"/>
          <w:bCs/>
          <w:iCs/>
          <w:sz w:val="28"/>
          <w:szCs w:val="28"/>
          <w:lang w:val="fi-FI"/>
        </w:rPr>
        <w:t>Ken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tei</w:t>
      </w:r>
      <w:r>
        <w:rPr>
          <w:rFonts w:ascii="Times New Roman" w:eastAsia="SchoolBookSanPin" w:hAnsi="Times New Roman"/>
          <w:bCs/>
          <w:iCs/>
          <w:sz w:val="28"/>
          <w:szCs w:val="28"/>
          <w:lang w:val="ru-RU"/>
        </w:rPr>
        <w:t>š</w:t>
      </w:r>
      <w:r>
        <w:rPr>
          <w:rFonts w:ascii="Times New Roman" w:eastAsia="SchoolBookSanPin" w:hAnsi="Times New Roman"/>
          <w:bCs/>
          <w:iCs/>
          <w:sz w:val="28"/>
          <w:szCs w:val="28"/>
          <w:lang w:val="fi-FI"/>
        </w:rPr>
        <w:t>p</w:t>
      </w:r>
      <w:r>
        <w:rPr>
          <w:rFonts w:ascii="Times New Roman" w:eastAsia="SchoolBookSanPin" w:hAnsi="Times New Roman"/>
          <w:bCs/>
          <w:iCs/>
          <w:sz w:val="28"/>
          <w:szCs w:val="28"/>
          <w:lang w:val="ru-RU"/>
        </w:rPr>
        <w:t>ä</w:t>
      </w:r>
      <w:r>
        <w:rPr>
          <w:rFonts w:ascii="Times New Roman" w:eastAsia="SchoolBookSanPin" w:hAnsi="Times New Roman"/>
          <w:bCs/>
          <w:iCs/>
          <w:sz w:val="28"/>
          <w:szCs w:val="28"/>
          <w:lang w:val="fi-FI"/>
        </w:rPr>
        <w:t>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vanhemb</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w:t>
      </w:r>
      <w:r>
        <w:rPr>
          <w:rFonts w:ascii="Times New Roman" w:eastAsia="SchoolBookSanPin" w:hAnsi="Times New Roman"/>
          <w:bCs/>
          <w:iCs/>
          <w:sz w:val="28"/>
          <w:szCs w:val="28"/>
          <w:lang w:val="ru-RU"/>
        </w:rPr>
        <w:t xml:space="preserve">ä </w:t>
      </w:r>
      <w:r>
        <w:rPr>
          <w:rFonts w:ascii="Times New Roman" w:eastAsia="SchoolBookSanPin" w:hAnsi="Times New Roman"/>
          <w:bCs/>
          <w:iCs/>
          <w:sz w:val="28"/>
          <w:szCs w:val="28"/>
          <w:lang w:val="fi-FI"/>
        </w:rPr>
        <w:t>vai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Anna</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неполные вопросительные предложения: </w:t>
      </w:r>
      <w:r>
        <w:rPr>
          <w:rFonts w:ascii="Times New Roman" w:eastAsia="SchoolBookSanPin" w:hAnsi="Times New Roman"/>
          <w:bCs/>
          <w:iCs/>
          <w:sz w:val="28"/>
          <w:szCs w:val="28"/>
          <w:lang w:val="fi-FI"/>
        </w:rPr>
        <w:t>Kut</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azjad</w:t>
      </w:r>
      <w:r>
        <w:rPr>
          <w:rFonts w:ascii="Times New Roman" w:eastAsia="SchoolBookSanPin" w:hAnsi="Times New Roman"/>
          <w:bCs/>
          <w:iCs/>
          <w:sz w:val="28"/>
          <w:szCs w:val="28"/>
          <w:lang w:val="ru-RU"/>
        </w:rPr>
        <w:t xml:space="preserve">? – </w:t>
      </w:r>
      <w:r>
        <w:rPr>
          <w:rFonts w:ascii="Times New Roman" w:eastAsia="SchoolBookSanPin" w:hAnsi="Times New Roman"/>
          <w:bCs/>
          <w:iCs/>
          <w:sz w:val="28"/>
          <w:szCs w:val="28"/>
          <w:lang w:val="fi-FI"/>
        </w:rPr>
        <w:t>Spasib</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h</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vin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sinai</w:t>
      </w:r>
      <w:r>
        <w:rPr>
          <w:rFonts w:ascii="Times New Roman" w:eastAsia="SchoolBookSanPin" w:hAnsi="Times New Roman"/>
          <w:bCs/>
          <w:iCs/>
          <w:sz w:val="28"/>
          <w:szCs w:val="28"/>
          <w:lang w:val="ru-RU"/>
        </w:rPr>
        <w:t xml:space="preserve">? – </w:t>
      </w:r>
      <w:r>
        <w:rPr>
          <w:rFonts w:ascii="Times New Roman" w:eastAsia="SchoolBookSanPin" w:hAnsi="Times New Roman"/>
          <w:bCs/>
          <w:iCs/>
          <w:sz w:val="28"/>
          <w:szCs w:val="28"/>
          <w:lang w:val="fi-FI"/>
        </w:rPr>
        <w:t>H</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vin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spasib</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утвердительные и отрицательные предложения, восклицательные предложения: </w:t>
      </w:r>
      <w:r>
        <w:rPr>
          <w:rFonts w:ascii="Times New Roman" w:eastAsia="SchoolBookSanPin" w:hAnsi="Times New Roman"/>
          <w:bCs/>
          <w:sz w:val="28"/>
          <w:szCs w:val="28"/>
        </w:rPr>
        <w:t>Mitte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ru-RU"/>
        </w:rPr>
        <w:lastRenderedPageBreak/>
        <w:t>č</w:t>
      </w:r>
      <w:r>
        <w:rPr>
          <w:rFonts w:ascii="Times New Roman" w:eastAsia="SchoolBookSanPin" w:hAnsi="Times New Roman"/>
          <w:bCs/>
          <w:sz w:val="28"/>
          <w:szCs w:val="28"/>
        </w:rPr>
        <w:t>oma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kuva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om</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основные структурно-семантические типы простых предложений в вепсском языке на основе моделей (речевых образцов): интранзитивное предложение: </w:t>
      </w:r>
      <w:r>
        <w:rPr>
          <w:rFonts w:ascii="Times New Roman" w:eastAsia="SchoolBookSanPin" w:hAnsi="Times New Roman"/>
          <w:bCs/>
          <w:sz w:val="28"/>
          <w:szCs w:val="28"/>
          <w:lang w:val="fi-FI"/>
        </w:rPr>
        <w:t>Laps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nukkub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Nei</w:t>
      </w:r>
      <w:r>
        <w:rPr>
          <w:rFonts w:ascii="Times New Roman" w:eastAsia="SchoolBookSanPin" w:hAnsi="Times New Roman"/>
          <w:bCs/>
          <w:sz w:val="28"/>
          <w:szCs w:val="28"/>
          <w:lang w:val="ru-RU"/>
        </w:rPr>
        <w:t>č</w:t>
      </w:r>
      <w:r>
        <w:rPr>
          <w:rFonts w:ascii="Times New Roman" w:eastAsia="SchoolBookSanPin" w:hAnsi="Times New Roman"/>
          <w:bCs/>
          <w:sz w:val="28"/>
          <w:szCs w:val="28"/>
          <w:lang w:val="fi-FI"/>
        </w:rPr>
        <w:t>ukai</w:t>
      </w:r>
      <w:r>
        <w:rPr>
          <w:rFonts w:ascii="Times New Roman" w:eastAsia="SchoolBookSanPin" w:hAnsi="Times New Roman"/>
          <w:bCs/>
          <w:sz w:val="28"/>
          <w:szCs w:val="28"/>
          <w:lang w:val="ru-RU"/>
        </w:rPr>
        <w:t>ž</w:t>
      </w:r>
      <w:r>
        <w:rPr>
          <w:rFonts w:ascii="Times New Roman" w:eastAsia="SchoolBookSanPin" w:hAnsi="Times New Roman"/>
          <w:bCs/>
          <w:sz w:val="28"/>
          <w:szCs w:val="28"/>
          <w:lang w:val="fi-FI"/>
        </w:rPr>
        <w:t>ed</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oma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pui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tos</w:t>
      </w:r>
      <w:r>
        <w:rPr>
          <w:rFonts w:ascii="Times New Roman" w:eastAsia="SchoolBookSanPin" w:hAnsi="Times New Roman"/>
          <w:bCs/>
          <w:sz w:val="28"/>
          <w:szCs w:val="28"/>
          <w:lang w:val="ru-RU"/>
        </w:rPr>
        <w:t xml:space="preserve">., транзитивное предложение: </w:t>
      </w:r>
      <w:r>
        <w:rPr>
          <w:rFonts w:ascii="Times New Roman" w:eastAsia="SchoolBookSanPin" w:hAnsi="Times New Roman"/>
          <w:bCs/>
          <w:sz w:val="28"/>
          <w:szCs w:val="28"/>
          <w:lang w:val="fi-FI"/>
        </w:rPr>
        <w:t>Vanhembad</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sauvoiba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w:t>
      </w:r>
      <w:r>
        <w:rPr>
          <w:rFonts w:ascii="Times New Roman" w:eastAsia="SchoolBookSanPin" w:hAnsi="Times New Roman"/>
          <w:bCs/>
          <w:sz w:val="28"/>
          <w:szCs w:val="28"/>
          <w:lang w:val="ru-RU"/>
        </w:rPr>
        <w:t>ü</w:t>
      </w:r>
      <w:r>
        <w:rPr>
          <w:rFonts w:ascii="Times New Roman" w:eastAsia="SchoolBookSanPin" w:hAnsi="Times New Roman"/>
          <w:bCs/>
          <w:sz w:val="28"/>
          <w:szCs w:val="28"/>
          <w:lang w:val="fi-FI"/>
        </w:rPr>
        <w:t>l</w:t>
      </w:r>
      <w:r>
        <w:rPr>
          <w:rFonts w:ascii="Times New Roman" w:eastAsia="SchoolBookSanPin" w:hAnsi="Times New Roman"/>
          <w:bCs/>
          <w:sz w:val="28"/>
          <w:szCs w:val="28"/>
          <w:lang w:val="ru-RU"/>
        </w:rPr>
        <w:t>’</w:t>
      </w:r>
      <w:r>
        <w:rPr>
          <w:rFonts w:ascii="Times New Roman" w:eastAsia="SchoolBookSanPin" w:hAnsi="Times New Roman"/>
          <w:bCs/>
          <w:sz w:val="28"/>
          <w:szCs w:val="28"/>
          <w:lang w:val="fi-FI"/>
        </w:rPr>
        <w:t>betin</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randale</w:t>
      </w:r>
      <w:r>
        <w:rPr>
          <w:rFonts w:ascii="Times New Roman" w:eastAsia="SchoolBookSanPin" w:hAnsi="Times New Roman"/>
          <w:bCs/>
          <w:sz w:val="28"/>
          <w:szCs w:val="28"/>
          <w:lang w:val="ru-RU"/>
        </w:rPr>
        <w:t xml:space="preserve">., посессивную конструкцию: </w:t>
      </w:r>
      <w:r>
        <w:rPr>
          <w:rFonts w:ascii="Times New Roman" w:eastAsia="SchoolBookSanPin" w:hAnsi="Times New Roman"/>
          <w:bCs/>
          <w:sz w:val="28"/>
          <w:szCs w:val="28"/>
          <w:lang w:val="fi-FI"/>
        </w:rPr>
        <w:t>Minai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om</w:t>
      </w:r>
      <w:r>
        <w:rPr>
          <w:rFonts w:ascii="Times New Roman" w:eastAsia="SchoolBookSanPin" w:hAnsi="Times New Roman"/>
          <w:bCs/>
          <w:sz w:val="28"/>
          <w:szCs w:val="28"/>
          <w:lang w:val="ru-RU"/>
        </w:rPr>
        <w:t xml:space="preserve"> ä</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heimolai</w:t>
      </w:r>
      <w:r>
        <w:rPr>
          <w:rFonts w:ascii="Times New Roman" w:eastAsia="SchoolBookSanPin" w:hAnsi="Times New Roman"/>
          <w:bCs/>
          <w:sz w:val="28"/>
          <w:szCs w:val="28"/>
          <w:lang w:val="ru-RU"/>
        </w:rPr>
        <w:t>ž</w:t>
      </w:r>
      <w:r>
        <w:rPr>
          <w:rFonts w:ascii="Times New Roman" w:eastAsia="SchoolBookSanPin" w:hAnsi="Times New Roman"/>
          <w:bCs/>
          <w:sz w:val="28"/>
          <w:szCs w:val="28"/>
          <w:lang w:val="fi-FI"/>
        </w:rPr>
        <w:t>id</w:t>
      </w:r>
      <w:r>
        <w:rPr>
          <w:rFonts w:ascii="Times New Roman" w:eastAsia="SchoolBookSanPin" w:hAnsi="Times New Roman"/>
          <w:bCs/>
          <w:sz w:val="28"/>
          <w:szCs w:val="28"/>
          <w:lang w:val="ru-RU"/>
        </w:rPr>
        <w:t>., экзистенциальное предложение: Š</w:t>
      </w:r>
      <w:r>
        <w:rPr>
          <w:rFonts w:ascii="Times New Roman" w:eastAsia="SchoolBookSanPin" w:hAnsi="Times New Roman"/>
          <w:bCs/>
          <w:sz w:val="28"/>
          <w:szCs w:val="28"/>
          <w:lang w:val="fi-FI"/>
        </w:rPr>
        <w:t>kolas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ei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ole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kel</w:t>
      </w:r>
      <w:r>
        <w:rPr>
          <w:rFonts w:ascii="Times New Roman" w:eastAsia="SchoolBookSanPin" w:hAnsi="Times New Roman"/>
          <w:bCs/>
          <w:sz w:val="28"/>
          <w:szCs w:val="28"/>
          <w:lang w:val="ru-RU"/>
        </w:rPr>
        <w:t>’</w:t>
      </w:r>
      <w:r>
        <w:rPr>
          <w:rFonts w:ascii="Times New Roman" w:eastAsia="SchoolBookSanPin" w:hAnsi="Times New Roman"/>
          <w:bCs/>
          <w:sz w:val="28"/>
          <w:szCs w:val="28"/>
          <w:lang w:val="fi-FI"/>
        </w:rPr>
        <w:t>studijad</w:t>
      </w:r>
      <w:r>
        <w:rPr>
          <w:rFonts w:ascii="Times New Roman" w:eastAsia="SchoolBookSanPin" w:hAnsi="Times New Roman"/>
          <w:bCs/>
          <w:sz w:val="28"/>
          <w:szCs w:val="28"/>
          <w:lang w:val="ru-RU"/>
        </w:rPr>
        <w:t xml:space="preserve">., результативная конструкция с транслативом: </w:t>
      </w:r>
      <w:r>
        <w:rPr>
          <w:rFonts w:ascii="Times New Roman" w:eastAsia="SchoolBookSanPin" w:hAnsi="Times New Roman"/>
          <w:bCs/>
          <w:sz w:val="28"/>
          <w:szCs w:val="28"/>
          <w:lang w:val="fi-FI"/>
        </w:rPr>
        <w:t>Vezi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tegihe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j</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ks</w:t>
      </w:r>
      <w:r>
        <w:rPr>
          <w:rFonts w:ascii="Times New Roman" w:eastAsia="SchoolBookSanPin" w:hAnsi="Times New Roman"/>
          <w:bCs/>
          <w:sz w:val="28"/>
          <w:szCs w:val="28"/>
          <w:lang w:val="ru-RU"/>
        </w:rPr>
        <w:t xml:space="preserve">., результативная конструкция с элативом: </w:t>
      </w:r>
      <w:r>
        <w:rPr>
          <w:rFonts w:ascii="Times New Roman" w:eastAsia="SchoolBookSanPin" w:hAnsi="Times New Roman"/>
          <w:bCs/>
          <w:sz w:val="28"/>
          <w:szCs w:val="28"/>
          <w:lang w:val="fi-FI"/>
        </w:rPr>
        <w:t>Ken</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sinusp</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tuleb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edemba</w:t>
      </w:r>
      <w:r>
        <w:rPr>
          <w:rFonts w:ascii="Times New Roman" w:eastAsia="SchoolBookSanPin" w:hAnsi="Times New Roman"/>
          <w:bCs/>
          <w:sz w:val="28"/>
          <w:szCs w:val="28"/>
          <w:lang w:val="ru-RU"/>
        </w:rPr>
        <w:t xml:space="preserve">? – </w:t>
      </w:r>
      <w:r>
        <w:rPr>
          <w:rFonts w:ascii="Times New Roman" w:eastAsia="SchoolBookSanPin" w:hAnsi="Times New Roman"/>
          <w:bCs/>
          <w:sz w:val="28"/>
          <w:szCs w:val="28"/>
          <w:lang w:val="fi-FI"/>
        </w:rPr>
        <w:t>Minusp</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tuleb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lekar</w:t>
      </w:r>
      <w:r>
        <w:rPr>
          <w:rFonts w:ascii="Times New Roman" w:eastAsia="SchoolBookSanPin" w:hAnsi="Times New Roman"/>
          <w:bCs/>
          <w:sz w:val="28"/>
          <w:szCs w:val="28"/>
          <w:lang w:val="ru-RU"/>
        </w:rPr>
        <w:t xml:space="preserve">’., предикативное предложение: </w:t>
      </w:r>
      <w:r>
        <w:rPr>
          <w:rFonts w:ascii="Times New Roman" w:eastAsia="SchoolBookSanPin" w:hAnsi="Times New Roman"/>
          <w:bCs/>
          <w:sz w:val="28"/>
          <w:szCs w:val="28"/>
          <w:lang w:val="fi-FI"/>
        </w:rPr>
        <w:t>Min</w:t>
      </w:r>
      <w:r>
        <w:rPr>
          <w:rFonts w:ascii="Times New Roman" w:eastAsia="SchoolBookSanPin" w:hAnsi="Times New Roman"/>
          <w:bCs/>
          <w:sz w:val="28"/>
          <w:szCs w:val="28"/>
          <w:lang w:val="ru-RU"/>
        </w:rPr>
        <w:t xml:space="preserve">ä </w:t>
      </w:r>
      <w:r>
        <w:rPr>
          <w:rFonts w:ascii="Times New Roman" w:eastAsia="SchoolBookSanPin" w:hAnsi="Times New Roman"/>
          <w:bCs/>
          <w:sz w:val="28"/>
          <w:szCs w:val="28"/>
          <w:lang w:val="fi-FI"/>
        </w:rPr>
        <w:t>da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Miku</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olem</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 xml:space="preserve">hüväd sebranikad.,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семантикой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состояния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Minei om vilu., Minä surduin., Minai om temperatur., </w:t>
      </w:r>
      <w:r>
        <w:rPr>
          <w:rFonts w:ascii="Times New Roman" w:eastAsia="SchoolBookSanPin" w:hAnsi="Times New Roman"/>
          <w:bCs/>
          <w:iCs/>
          <w:sz w:val="28"/>
          <w:szCs w:val="28"/>
          <w:lang w:val="ru-RU"/>
        </w:rPr>
        <w:t>к</w:t>
      </w:r>
      <w:r>
        <w:rPr>
          <w:rFonts w:ascii="Times New Roman" w:eastAsia="SchoolBookSanPin" w:hAnsi="Times New Roman"/>
          <w:bCs/>
          <w:sz w:val="28"/>
          <w:szCs w:val="28"/>
          <w:lang w:val="ru-RU"/>
        </w:rPr>
        <w:t>ванторное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Openikoid om kaks’toštkümne, Meid om äjak-se(kuverz’-se).,</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сложносочинённые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сложноподчинённые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типов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сложноподчинённые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определения</w:t>
      </w:r>
      <w:r>
        <w:rPr>
          <w:rFonts w:ascii="Times New Roman" w:eastAsia="SchoolBookSanPin" w:hAnsi="Times New Roman"/>
          <w:bCs/>
          <w:sz w:val="28"/>
          <w:szCs w:val="28"/>
          <w:lang w:val="fi-FI"/>
        </w:rPr>
        <w:t xml:space="preserve">: Neičukaine, kudamb ištub laučal, om Lenan sizar.,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Oled-ik homaičenu, miše tal’v jo om tulnu?,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обстоятельства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Konz keväz’ tuleb, siloi lindud pördasoiš suvespäi.,</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односоставных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односоставные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Lugen kulehtest., Tunded-ik Nastoid?, </w:t>
      </w:r>
      <w:r>
        <w:rPr>
          <w:rFonts w:ascii="Times New Roman" w:eastAsia="SchoolBookSanPin" w:hAnsi="Times New Roman"/>
          <w:bCs/>
          <w:sz w:val="28"/>
          <w:szCs w:val="28"/>
          <w:lang w:val="ru-RU"/>
        </w:rPr>
        <w:t>обобщённо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Midä noren opendad, sen vanhan tedad.</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безличные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Mindai kändab iloho.,</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простого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Mö pagižem vepsäks., </w:t>
      </w:r>
      <w:r>
        <w:rPr>
          <w:rFonts w:ascii="Times New Roman" w:eastAsia="SchoolBookSanPin" w:hAnsi="Times New Roman"/>
          <w:bCs/>
          <w:sz w:val="28"/>
          <w:szCs w:val="28"/>
          <w:lang w:val="ru-RU"/>
        </w:rPr>
        <w:t>употреблять</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составе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модальные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глаголы</w:t>
      </w:r>
      <w:r>
        <w:rPr>
          <w:rFonts w:ascii="Times New Roman" w:eastAsia="SchoolBookSanPin" w:hAnsi="Times New Roman"/>
          <w:bCs/>
          <w:sz w:val="28"/>
          <w:szCs w:val="28"/>
          <w:lang w:val="fi-FI"/>
        </w:rPr>
        <w:t xml:space="preserve">: En voind zvonida sinei egläi., </w:t>
      </w:r>
      <w:r>
        <w:rPr>
          <w:rFonts w:ascii="Times New Roman" w:eastAsia="SchoolBookSanPin" w:hAnsi="Times New Roman"/>
          <w:bCs/>
          <w:sz w:val="28"/>
          <w:szCs w:val="28"/>
          <w:lang w:val="ru-RU"/>
        </w:rPr>
        <w:t>существительное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fi-FI"/>
        </w:rPr>
        <w:t xml:space="preserve">Sebranik tuleb adivoihe, </w:t>
      </w:r>
      <w:r>
        <w:rPr>
          <w:rFonts w:ascii="Times New Roman" w:eastAsia="SchoolBookSanPin" w:hAnsi="Times New Roman"/>
          <w:bCs/>
          <w:sz w:val="28"/>
          <w:szCs w:val="28"/>
          <w:lang w:val="ru-RU"/>
        </w:rPr>
        <w:t>местоимение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xml:space="preserve">: Hö läksiba irdale.,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Mamoi kudob alaižid.,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Klassas ei ole opendajad., Meiden mecoiš om marjoid., </w:t>
      </w:r>
      <w:r>
        <w:rPr>
          <w:rFonts w:ascii="Times New Roman" w:eastAsia="SchoolBookSanPin" w:hAnsi="Times New Roman"/>
          <w:bCs/>
          <w:sz w:val="28"/>
          <w:szCs w:val="28"/>
          <w:lang w:val="ru-RU"/>
        </w:rPr>
        <w:t>придаточное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Ei ole nimittušt čudod, ku Liza tahtoib matkustada.,</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согласование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сказуемоего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лице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xml:space="preserve">: Tullei puhub., Kaks’ neičukašt astub tedme.,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согласованное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Ostin uden kirjan., </w:t>
      </w:r>
      <w:r>
        <w:rPr>
          <w:rFonts w:ascii="Times New Roman" w:eastAsia="SchoolBookSanPin" w:hAnsi="Times New Roman"/>
          <w:bCs/>
          <w:sz w:val="28"/>
          <w:szCs w:val="28"/>
          <w:lang w:val="ru-RU"/>
        </w:rPr>
        <w:t>генитивное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Baboin sarnad oma pit’käd.,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предикатива</w:t>
      </w:r>
      <w:r>
        <w:rPr>
          <w:rFonts w:ascii="Times New Roman" w:eastAsia="SchoolBookSanPin" w:hAnsi="Times New Roman"/>
          <w:bCs/>
          <w:sz w:val="28"/>
          <w:szCs w:val="28"/>
          <w:lang w:val="fi-FI"/>
        </w:rPr>
        <w:t xml:space="preserve">: Kirj om uz’., Käded oma lämäd., Kirj om sinun., Om-ik söm’ vaumiž?, Maid om vilu., Varišad oma lindud., </w:t>
      </w:r>
      <w:r>
        <w:rPr>
          <w:rFonts w:ascii="Times New Roman" w:eastAsia="SchoolBookSanPin" w:hAnsi="Times New Roman"/>
          <w:bCs/>
          <w:sz w:val="28"/>
          <w:szCs w:val="28"/>
          <w:lang w:val="ru-RU"/>
        </w:rPr>
        <w:t>объект</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формах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аккузативе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без</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окончания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утвердительных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императивом</w:t>
      </w:r>
      <w:r>
        <w:rPr>
          <w:rFonts w:ascii="Times New Roman" w:eastAsia="SchoolBookSanPin" w:hAnsi="Times New Roman"/>
          <w:bCs/>
          <w:sz w:val="28"/>
          <w:szCs w:val="28"/>
          <w:lang w:val="fi-FI"/>
        </w:rPr>
        <w:t xml:space="preserve">: Luge tekst., </w:t>
      </w:r>
      <w:r>
        <w:rPr>
          <w:rFonts w:ascii="Times New Roman" w:eastAsia="SchoolBookSanPin" w:hAnsi="Times New Roman"/>
          <w:bCs/>
          <w:sz w:val="28"/>
          <w:szCs w:val="28"/>
          <w:lang w:val="ru-RU"/>
        </w:rPr>
        <w:t>аккузативе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окончанием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fi-FI"/>
        </w:rPr>
        <w:lastRenderedPageBreak/>
        <w:t>(</w:t>
      </w:r>
      <w:r>
        <w:rPr>
          <w:rFonts w:ascii="Times New Roman" w:eastAsia="SchoolBookSanPin" w:hAnsi="Times New Roman"/>
          <w:bCs/>
          <w:sz w:val="28"/>
          <w:szCs w:val="28"/>
          <w:lang w:val="ru-RU"/>
        </w:rPr>
        <w:t>генитиве</w:t>
      </w:r>
      <w:r>
        <w:rPr>
          <w:rFonts w:ascii="Times New Roman" w:eastAsia="SchoolBookSanPin" w:hAnsi="Times New Roman"/>
          <w:bCs/>
          <w:sz w:val="28"/>
          <w:szCs w:val="28"/>
          <w:lang w:val="fi-FI"/>
        </w:rPr>
        <w:t>): Kanz om sanu uden pertin.</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а</w:t>
      </w:r>
      <w:r>
        <w:rPr>
          <w:rFonts w:ascii="Times New Roman" w:eastAsia="SchoolBookSanPin" w:hAnsi="Times New Roman"/>
          <w:bCs/>
          <w:sz w:val="28"/>
          <w:szCs w:val="28"/>
          <w:lang w:val="ru-RU"/>
        </w:rPr>
        <w:t>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Anda minei avadimed., </w:t>
      </w:r>
      <w:r>
        <w:rPr>
          <w:rFonts w:ascii="Times New Roman" w:eastAsia="SchoolBookSanPin" w:hAnsi="Times New Roman"/>
          <w:bCs/>
          <w:iCs/>
          <w:sz w:val="28"/>
          <w:szCs w:val="28"/>
          <w:lang w:val="ru-RU"/>
        </w:rPr>
        <w:t>п</w:t>
      </w:r>
      <w:r>
        <w:rPr>
          <w:rFonts w:ascii="Times New Roman" w:eastAsia="SchoolBookSanPin" w:hAnsi="Times New Roman"/>
          <w:bCs/>
          <w:sz w:val="28"/>
          <w:szCs w:val="28"/>
          <w:lang w:val="ru-RU"/>
        </w:rPr>
        <w:t>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вещественным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предложениях</w:t>
      </w:r>
      <w:r>
        <w:rPr>
          <w:rFonts w:ascii="Times New Roman" w:eastAsia="SchoolBookSanPin" w:hAnsi="Times New Roman"/>
          <w:bCs/>
          <w:sz w:val="28"/>
          <w:szCs w:val="28"/>
          <w:lang w:val="fi-FI"/>
        </w:rPr>
        <w:t xml:space="preserve">: Ala ota sidä., </w:t>
      </w:r>
      <w:r>
        <w:rPr>
          <w:rFonts w:ascii="Times New Roman" w:eastAsia="SchoolBookSanPin" w:hAnsi="Times New Roman"/>
          <w:bCs/>
          <w:sz w:val="28"/>
          <w:szCs w:val="28"/>
          <w:lang w:val="ru-RU"/>
        </w:rPr>
        <w:t>аккузатив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как</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средство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указания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характер</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протекания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действия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времени</w:t>
      </w:r>
      <w:r>
        <w:rPr>
          <w:rFonts w:ascii="Times New Roman" w:eastAsia="SchoolBookSanPin" w:hAnsi="Times New Roman"/>
          <w:bCs/>
          <w:sz w:val="28"/>
          <w:szCs w:val="28"/>
          <w:lang w:val="fi-FI"/>
        </w:rPr>
        <w:t>: Lugin necidä kirjad nedalin., Lugin necen kirjan nedalin</w:t>
      </w:r>
      <w:r>
        <w:rPr>
          <w:rFonts w:ascii="Times New Roman" w:eastAsia="SchoolBookSanPin" w:hAnsi="Times New Roman"/>
          <w:bCs/>
          <w:iCs/>
          <w:sz w:val="28"/>
          <w:szCs w:val="28"/>
          <w:lang w:val="fi-FI"/>
        </w:rPr>
        <w:t>.,</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w:t>
      </w:r>
      <w:r>
        <w:rPr>
          <w:rFonts w:ascii="Times New Roman" w:eastAsia="SchoolBookSanPin" w:hAnsi="Times New Roman"/>
          <w:bCs/>
          <w:sz w:val="28"/>
          <w:szCs w:val="28"/>
          <w:lang w:val="fi-FI"/>
        </w:rPr>
        <w:t xml:space="preserve">: Minä tulin mecaspäi.,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наречием</w:t>
      </w:r>
      <w:r>
        <w:rPr>
          <w:rFonts w:ascii="Times New Roman" w:eastAsia="SchoolBookSanPin" w:hAnsi="Times New Roman"/>
          <w:bCs/>
          <w:sz w:val="28"/>
          <w:szCs w:val="28"/>
          <w:lang w:val="fi-FI"/>
        </w:rPr>
        <w:t xml:space="preserve">: Mö teravas tulim kodihe.,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конструкциями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предлогами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послелогами</w:t>
      </w:r>
      <w:r>
        <w:rPr>
          <w:rFonts w:ascii="Times New Roman" w:eastAsia="SchoolBookSanPin" w:hAnsi="Times New Roman"/>
          <w:bCs/>
          <w:sz w:val="28"/>
          <w:szCs w:val="28"/>
          <w:lang w:val="fi-FI"/>
        </w:rPr>
        <w:t>: Stolan päl rippub lamp.</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эссива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транслатива</w:t>
      </w:r>
      <w:r>
        <w:rPr>
          <w:rFonts w:ascii="Times New Roman" w:eastAsia="SchoolBookSanPin" w:hAnsi="Times New Roman"/>
          <w:bCs/>
          <w:sz w:val="28"/>
          <w:szCs w:val="28"/>
          <w:lang w:val="fi-FI"/>
        </w:rPr>
        <w:t xml:space="preserve">: Hän radab opendajan školas., Hän openzihe opendajaks., </w:t>
      </w:r>
      <w:r>
        <w:rPr>
          <w:rFonts w:ascii="Times New Roman" w:eastAsia="SchoolBookSanPin" w:hAnsi="Times New Roman"/>
          <w:bCs/>
          <w:sz w:val="28"/>
          <w:szCs w:val="28"/>
          <w:lang w:val="ru-RU"/>
        </w:rPr>
        <w:t>падежные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относящихся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типам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-ine: sinine,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-i: kodi,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-e: te,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l’, -m’, -n’: kel’, lem’,sen’,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uh, -eh: kiruh, veneh,,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-toi</w:t>
      </w:r>
      <w:r>
        <w:rPr>
          <w:rFonts w:ascii="Times New Roman" w:eastAsia="SchoolBookSanPin" w:hAnsi="Times New Roman"/>
          <w:bCs/>
          <w:iCs/>
          <w:sz w:val="28"/>
          <w:szCs w:val="28"/>
          <w:lang w:val="fi-FI"/>
        </w:rPr>
        <w:t xml:space="preserve">: koditoi,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in,-en, -im, -ar’: paimen, pirdim, sizar, südäin</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iCs/>
          <w:sz w:val="28"/>
          <w:szCs w:val="28"/>
          <w:lang w:val="fi-FI"/>
        </w:rPr>
        <w:t xml:space="preserve">-a, -ä: paha, hüvä), </w:t>
      </w:r>
      <w:r>
        <w:rPr>
          <w:rFonts w:ascii="Times New Roman" w:eastAsia="SchoolBookSanPin" w:hAnsi="Times New Roman"/>
          <w:bCs/>
          <w:sz w:val="28"/>
          <w:szCs w:val="28"/>
          <w:lang w:val="ru-RU"/>
        </w:rPr>
        <w:t>одноосновные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двуосновные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показателями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 d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косвенных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падежах</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-i-,</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частей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речи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 числа</w:t>
      </w:r>
      <w:r>
        <w:rPr>
          <w:rFonts w:ascii="Times New Roman" w:eastAsia="SchoolBookSanPin" w:hAnsi="Times New Roman"/>
          <w:bCs/>
          <w:sz w:val="28"/>
          <w:szCs w:val="28"/>
          <w:lang w:val="fi-FI"/>
        </w:rPr>
        <w:t xml:space="preserve"> Keda? Mid</w:t>
      </w:r>
      <w:r>
        <w:rPr>
          <w:rFonts w:ascii="Times New Roman" w:eastAsia="SchoolBookSanPin" w:hAnsi="Times New Roman"/>
          <w:bCs/>
          <w:sz w:val="28"/>
          <w:szCs w:val="28"/>
        </w:rPr>
        <w:t>ä? -</w:t>
      </w:r>
      <w:r>
        <w:rPr>
          <w:rFonts w:ascii="Times New Roman" w:eastAsia="SchoolBookSanPin" w:hAnsi="Times New Roman"/>
          <w:bCs/>
          <w:sz w:val="28"/>
          <w:szCs w:val="28"/>
          <w:lang w:val="fi-FI"/>
        </w:rPr>
        <w:t>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laud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laudoid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kala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kaloid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opendai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opendajid</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Kenen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Min</w:t>
      </w:r>
      <w:r>
        <w:rPr>
          <w:rFonts w:ascii="Times New Roman" w:eastAsia="SchoolBookSanPin" w:hAnsi="Times New Roman"/>
          <w:bCs/>
          <w:sz w:val="28"/>
          <w:szCs w:val="28"/>
        </w:rPr>
        <w:t>? -</w:t>
      </w:r>
      <w:r>
        <w:rPr>
          <w:rFonts w:ascii="Times New Roman" w:eastAsia="SchoolBookSanPin" w:hAnsi="Times New Roman"/>
          <w:bCs/>
          <w:sz w:val="28"/>
          <w:szCs w:val="28"/>
          <w:lang w:val="fi-FI"/>
        </w:rPr>
        <w:t>den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openik</w:t>
      </w:r>
      <w:r>
        <w:rPr>
          <w:rFonts w:ascii="Times New Roman" w:eastAsia="SchoolBookSanPin" w:hAnsi="Times New Roman"/>
          <w:bCs/>
          <w:sz w:val="28"/>
          <w:szCs w:val="28"/>
        </w:rPr>
        <w:t xml:space="preserve"> – </w:t>
      </w:r>
      <w:r>
        <w:rPr>
          <w:rFonts w:ascii="Times New Roman" w:eastAsia="SchoolBookSanPin" w:hAnsi="Times New Roman"/>
          <w:bCs/>
          <w:sz w:val="28"/>
          <w:szCs w:val="28"/>
          <w:lang w:val="fi-FI"/>
        </w:rPr>
        <w:t>openikoiden</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rPr>
        <w:t>-</w:t>
      </w:r>
      <w:r>
        <w:rPr>
          <w:rFonts w:ascii="Times New Roman" w:eastAsia="SchoolBookSanPin" w:hAnsi="Times New Roman"/>
          <w:bCs/>
          <w:sz w:val="28"/>
          <w:szCs w:val="28"/>
          <w:lang w:val="ru-RU"/>
        </w:rPr>
        <w:t>местных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rPr>
        <w:t>-</w:t>
      </w:r>
      <w:r>
        <w:rPr>
          <w:rFonts w:ascii="Times New Roman" w:eastAsia="SchoolBookSanPin" w:hAnsi="Times New Roman"/>
          <w:bCs/>
          <w:sz w:val="28"/>
          <w:szCs w:val="28"/>
          <w:lang w:val="ru-RU"/>
        </w:rPr>
        <w:t>местных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падежей</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mec</w:t>
      </w:r>
      <w:r>
        <w:rPr>
          <w:rFonts w:ascii="Times New Roman" w:eastAsia="SchoolBookSanPin" w:hAnsi="Times New Roman"/>
          <w:bCs/>
          <w:sz w:val="28"/>
          <w:szCs w:val="28"/>
        </w:rPr>
        <w:t xml:space="preserve"> – </w:t>
      </w:r>
      <w:r>
        <w:rPr>
          <w:rFonts w:ascii="Times New Roman" w:eastAsia="SchoolBookSanPin" w:hAnsi="Times New Roman"/>
          <w:bCs/>
          <w:sz w:val="28"/>
          <w:szCs w:val="28"/>
          <w:lang w:val="fi-FI"/>
        </w:rPr>
        <w:t>mecoi</w:t>
      </w:r>
      <w:r>
        <w:rPr>
          <w:rFonts w:ascii="Times New Roman" w:eastAsia="SchoolBookSanPin" w:hAnsi="Times New Roman"/>
          <w:bCs/>
          <w:sz w:val="28"/>
          <w:szCs w:val="28"/>
        </w:rPr>
        <w:t xml:space="preserve">š, </w:t>
      </w:r>
      <w:r>
        <w:rPr>
          <w:rFonts w:ascii="Times New Roman" w:eastAsia="SchoolBookSanPin" w:hAnsi="Times New Roman"/>
          <w:bCs/>
          <w:sz w:val="28"/>
          <w:szCs w:val="28"/>
          <w:lang w:val="fi-FI"/>
        </w:rPr>
        <w:t>ird</w:t>
      </w:r>
      <w:r>
        <w:rPr>
          <w:rFonts w:ascii="Times New Roman" w:eastAsia="SchoolBookSanPin" w:hAnsi="Times New Roman"/>
          <w:bCs/>
          <w:sz w:val="28"/>
          <w:szCs w:val="28"/>
        </w:rPr>
        <w:t xml:space="preserve"> – </w:t>
      </w:r>
      <w:r>
        <w:rPr>
          <w:rFonts w:ascii="Times New Roman" w:eastAsia="SchoolBookSanPin" w:hAnsi="Times New Roman"/>
          <w:bCs/>
          <w:sz w:val="28"/>
          <w:szCs w:val="28"/>
          <w:lang w:val="fi-FI"/>
        </w:rPr>
        <w:t>irdoil</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lauk</w:t>
      </w:r>
      <w:r>
        <w:rPr>
          <w:rFonts w:ascii="Times New Roman" w:eastAsia="SchoolBookSanPin" w:hAnsi="Times New Roman"/>
          <w:bCs/>
          <w:sz w:val="28"/>
          <w:szCs w:val="28"/>
        </w:rPr>
        <w:t xml:space="preserve"> – </w:t>
      </w:r>
      <w:r>
        <w:rPr>
          <w:rFonts w:ascii="Times New Roman" w:eastAsia="SchoolBookSanPin" w:hAnsi="Times New Roman"/>
          <w:bCs/>
          <w:sz w:val="28"/>
          <w:szCs w:val="28"/>
          <w:lang w:val="fi-FI"/>
        </w:rPr>
        <w:t>laukoihe</w:t>
      </w:r>
      <w:r>
        <w:rPr>
          <w:rFonts w:ascii="Times New Roman" w:eastAsia="SchoolBookSanPin" w:hAnsi="Times New Roman"/>
          <w:bCs/>
          <w:iCs/>
          <w:sz w:val="28"/>
          <w:szCs w:val="28"/>
        </w:rPr>
        <w:t>,</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эссива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Kenen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Min</w:t>
      </w:r>
      <w:r>
        <w:rPr>
          <w:rFonts w:ascii="Times New Roman" w:eastAsia="SchoolBookSanPin" w:hAnsi="Times New Roman"/>
          <w:bCs/>
          <w:sz w:val="28"/>
          <w:szCs w:val="28"/>
        </w:rPr>
        <w:t xml:space="preserve">? – </w:t>
      </w:r>
      <w:r>
        <w:rPr>
          <w:rFonts w:ascii="Times New Roman" w:eastAsia="SchoolBookSanPin" w:hAnsi="Times New Roman"/>
          <w:bCs/>
          <w:sz w:val="28"/>
          <w:szCs w:val="28"/>
          <w:lang w:val="fi-FI"/>
        </w:rPr>
        <w:t>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opendajan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sobatan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penin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supalai</w:t>
      </w:r>
      <w:r>
        <w:rPr>
          <w:rFonts w:ascii="Times New Roman" w:eastAsia="SchoolBookSanPin" w:hAnsi="Times New Roman"/>
          <w:bCs/>
          <w:sz w:val="28"/>
          <w:szCs w:val="28"/>
        </w:rPr>
        <w:t>ž</w:t>
      </w:r>
      <w:r>
        <w:rPr>
          <w:rFonts w:ascii="Times New Roman" w:eastAsia="SchoolBookSanPin" w:hAnsi="Times New Roman"/>
          <w:bCs/>
          <w:sz w:val="28"/>
          <w:szCs w:val="28"/>
          <w:lang w:val="fi-FI"/>
        </w:rPr>
        <w:t>in</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комитатива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kenenke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minke</w:t>
      </w:r>
      <w:r>
        <w:rPr>
          <w:rFonts w:ascii="Times New Roman" w:eastAsia="SchoolBookSanPin" w:hAnsi="Times New Roman"/>
          <w:bCs/>
          <w:sz w:val="28"/>
          <w:szCs w:val="28"/>
        </w:rPr>
        <w:t xml:space="preserve">? – </w:t>
      </w:r>
      <w:r>
        <w:rPr>
          <w:rFonts w:ascii="Times New Roman" w:eastAsia="SchoolBookSanPin" w:hAnsi="Times New Roman"/>
          <w:bCs/>
          <w:sz w:val="28"/>
          <w:szCs w:val="28"/>
          <w:lang w:val="fi-FI"/>
        </w:rPr>
        <w:t>nke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minunke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ka</w:t>
      </w:r>
      <w:r>
        <w:rPr>
          <w:rFonts w:ascii="Times New Roman" w:eastAsia="SchoolBookSanPin" w:hAnsi="Times New Roman"/>
          <w:bCs/>
          <w:sz w:val="28"/>
          <w:szCs w:val="28"/>
        </w:rPr>
        <w:t>ž</w:t>
      </w:r>
      <w:r>
        <w:rPr>
          <w:rFonts w:ascii="Times New Roman" w:eastAsia="SchoolBookSanPin" w:hAnsi="Times New Roman"/>
          <w:bCs/>
          <w:sz w:val="28"/>
          <w:szCs w:val="28"/>
          <w:lang w:val="fi-FI"/>
        </w:rPr>
        <w:t>inke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solanke</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учётом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особенностей</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падежам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числам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указательные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nece, se</w:t>
      </w:r>
      <w:r>
        <w:rPr>
          <w:rFonts w:ascii="Times New Roman" w:eastAsia="SchoolBookSanPin" w:hAnsi="Times New Roman"/>
          <w:bCs/>
          <w:iCs/>
          <w:sz w:val="28"/>
          <w:szCs w:val="28"/>
        </w:rPr>
        <w:t>, nened, ned</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вопросительные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Kudamb</w:t>
      </w:r>
      <w:r>
        <w:rPr>
          <w:rFonts w:ascii="Times New Roman" w:eastAsia="SchoolBookSanPin" w:hAnsi="Times New Roman"/>
          <w:bCs/>
          <w:sz w:val="28"/>
          <w:szCs w:val="28"/>
        </w:rPr>
        <w:t xml:space="preserve">? Kuverz’?, </w:t>
      </w:r>
      <w:r>
        <w:rPr>
          <w:rFonts w:ascii="Times New Roman" w:eastAsia="SchoolBookSanPin" w:hAnsi="Times New Roman"/>
          <w:bCs/>
          <w:sz w:val="28"/>
          <w:szCs w:val="28"/>
          <w:lang w:val="ru-RU"/>
        </w:rPr>
        <w:t>относительные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kudamb, midä, </w:t>
      </w:r>
      <w:r>
        <w:rPr>
          <w:rFonts w:ascii="Times New Roman" w:eastAsia="SchoolBookSanPin" w:hAnsi="Times New Roman"/>
          <w:bCs/>
          <w:sz w:val="28"/>
          <w:szCs w:val="28"/>
          <w:lang w:val="ru-RU"/>
        </w:rPr>
        <w:t>определительные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kaik</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molembad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i</w:t>
      </w:r>
      <w:r>
        <w:rPr>
          <w:rFonts w:ascii="Times New Roman" w:eastAsia="SchoolBookSanPin" w:hAnsi="Times New Roman"/>
          <w:bCs/>
          <w:sz w:val="28"/>
          <w:szCs w:val="28"/>
        </w:rPr>
        <w:t>č</w:t>
      </w:r>
      <w:r>
        <w:rPr>
          <w:rFonts w:ascii="Times New Roman" w:eastAsia="SchoolBookSanPin" w:hAnsi="Times New Roman"/>
          <w:bCs/>
          <w:sz w:val="28"/>
          <w:szCs w:val="28"/>
          <w:lang w:val="fi-FI"/>
        </w:rPr>
        <w:t>e</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указательных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вопросительных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относительных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определительных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местоимений</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степени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сравнения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компаратив</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h</w:t>
      </w:r>
      <w:r>
        <w:rPr>
          <w:rFonts w:ascii="Times New Roman" w:eastAsia="SchoolBookSanPin" w:hAnsi="Times New Roman"/>
          <w:bCs/>
          <w:sz w:val="28"/>
          <w:szCs w:val="28"/>
        </w:rPr>
        <w:t>ü</w:t>
      </w:r>
      <w:r>
        <w:rPr>
          <w:rFonts w:ascii="Times New Roman" w:eastAsia="SchoolBookSanPin" w:hAnsi="Times New Roman"/>
          <w:bCs/>
          <w:sz w:val="28"/>
          <w:szCs w:val="28"/>
          <w:lang w:val="fi-FI"/>
        </w:rPr>
        <w:t>v</w:t>
      </w:r>
      <w:r>
        <w:rPr>
          <w:rFonts w:ascii="Times New Roman" w:eastAsia="SchoolBookSanPin" w:hAnsi="Times New Roman"/>
          <w:bCs/>
          <w:sz w:val="28"/>
          <w:szCs w:val="28"/>
        </w:rPr>
        <w:t xml:space="preserve">ä – </w:t>
      </w:r>
      <w:r>
        <w:rPr>
          <w:rFonts w:ascii="Times New Roman" w:eastAsia="SchoolBookSanPin" w:hAnsi="Times New Roman"/>
          <w:bCs/>
          <w:sz w:val="28"/>
          <w:szCs w:val="28"/>
          <w:lang w:val="fi-FI"/>
        </w:rPr>
        <w:t>paremb</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суперлатив</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paremb</w:t>
      </w:r>
      <w:r>
        <w:rPr>
          <w:rFonts w:ascii="Times New Roman" w:eastAsia="SchoolBookSanPin" w:hAnsi="Times New Roman"/>
          <w:bCs/>
          <w:sz w:val="28"/>
          <w:szCs w:val="28"/>
        </w:rPr>
        <w:t xml:space="preserve"> – </w:t>
      </w:r>
      <w:r>
        <w:rPr>
          <w:rFonts w:ascii="Times New Roman" w:eastAsia="SchoolBookSanPin" w:hAnsi="Times New Roman"/>
          <w:bCs/>
          <w:sz w:val="28"/>
          <w:szCs w:val="28"/>
          <w:lang w:val="fi-FI"/>
        </w:rPr>
        <w:t>parahim</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kaikid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suremb</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kaikid</w:t>
      </w:r>
      <w:r>
        <w:rPr>
          <w:rFonts w:ascii="Times New Roman" w:eastAsia="SchoolBookSanPin" w:hAnsi="Times New Roman"/>
          <w:bCs/>
          <w:sz w:val="28"/>
          <w:szCs w:val="28"/>
        </w:rPr>
        <w:t xml:space="preserve"> č</w:t>
      </w:r>
      <w:r>
        <w:rPr>
          <w:rFonts w:ascii="Times New Roman" w:eastAsia="SchoolBookSanPin" w:hAnsi="Times New Roman"/>
          <w:bCs/>
          <w:sz w:val="28"/>
          <w:szCs w:val="28"/>
          <w:lang w:val="fi-FI"/>
        </w:rPr>
        <w:t>omemb</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kaikid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levedamb</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простого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претерита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rPr>
        <w:t>)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san</w:t>
      </w:r>
      <w:r>
        <w:rPr>
          <w:rFonts w:ascii="Times New Roman" w:eastAsia="SchoolBookSanPin" w:hAnsi="Times New Roman"/>
          <w:bCs/>
          <w:sz w:val="28"/>
          <w:szCs w:val="28"/>
        </w:rPr>
        <w:t>u</w:t>
      </w:r>
      <w:r>
        <w:rPr>
          <w:rFonts w:ascii="Times New Roman" w:eastAsia="SchoolBookSanPin" w:hAnsi="Times New Roman"/>
          <w:bCs/>
          <w:sz w:val="28"/>
          <w:szCs w:val="28"/>
          <w:lang w:val="fi-FI"/>
        </w:rPr>
        <w:t>in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sanund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teget</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et</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tehnugoi</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повелительного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наклонения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глаголов</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императива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единственного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sanu</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ala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sanu</w:t>
      </w:r>
      <w:r>
        <w:rPr>
          <w:rFonts w:ascii="Times New Roman" w:eastAsia="SchoolBookSanPin" w:hAnsi="Times New Roman"/>
          <w:bCs/>
          <w:sz w:val="28"/>
          <w:szCs w:val="28"/>
        </w:rPr>
        <w:t xml:space="preserve">, sanugha, algha sanugoi, </w:t>
      </w:r>
      <w:r>
        <w:rPr>
          <w:rFonts w:ascii="Times New Roman" w:eastAsia="SchoolBookSanPin" w:hAnsi="Times New Roman"/>
          <w:bCs/>
          <w:sz w:val="28"/>
          <w:szCs w:val="28"/>
          <w:lang w:val="fi-FI"/>
        </w:rPr>
        <w:lastRenderedPageBreak/>
        <w:t>sanugam</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algam</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sanugoi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sanugat</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algat</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sanugoi</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презенса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возвратного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спряжения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min</w:t>
      </w:r>
      <w:r>
        <w:rPr>
          <w:rFonts w:ascii="Times New Roman" w:eastAsia="SchoolBookSanPin" w:hAnsi="Times New Roman"/>
          <w:bCs/>
          <w:sz w:val="28"/>
          <w:szCs w:val="28"/>
        </w:rPr>
        <w:t xml:space="preserve">ä </w:t>
      </w:r>
      <w:r>
        <w:rPr>
          <w:rFonts w:ascii="Times New Roman" w:eastAsia="SchoolBookSanPin" w:hAnsi="Times New Roman"/>
          <w:bCs/>
          <w:sz w:val="28"/>
          <w:szCs w:val="28"/>
          <w:lang w:val="fi-FI"/>
        </w:rPr>
        <w:t>pezemoi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peste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sin</w:t>
      </w:r>
      <w:r>
        <w:rPr>
          <w:rFonts w:ascii="Times New Roman" w:eastAsia="SchoolBookSanPin" w:hAnsi="Times New Roman"/>
          <w:bCs/>
          <w:sz w:val="28"/>
          <w:szCs w:val="28"/>
        </w:rPr>
        <w:t xml:space="preserve">ä </w:t>
      </w:r>
      <w:r>
        <w:rPr>
          <w:rFonts w:ascii="Times New Roman" w:eastAsia="SchoolBookSanPin" w:hAnsi="Times New Roman"/>
          <w:bCs/>
          <w:sz w:val="28"/>
          <w:szCs w:val="28"/>
          <w:lang w:val="fi-FI"/>
        </w:rPr>
        <w:t>pezetoi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peste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h</w:t>
      </w:r>
      <w:r>
        <w:rPr>
          <w:rFonts w:ascii="Times New Roman" w:eastAsia="SchoolBookSanPin" w:hAnsi="Times New Roman"/>
          <w:bCs/>
          <w:sz w:val="28"/>
          <w:szCs w:val="28"/>
        </w:rPr>
        <w:t>ä</w:t>
      </w:r>
      <w:r>
        <w:rPr>
          <w:rFonts w:ascii="Times New Roman" w:eastAsia="SchoolBookSanPin" w:hAnsi="Times New Roman"/>
          <w:bCs/>
          <w:sz w:val="28"/>
          <w:szCs w:val="28"/>
          <w:lang w:val="fi-FI"/>
        </w:rPr>
        <w:t>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pezese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peste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min</w:t>
      </w:r>
      <w:r>
        <w:rPr>
          <w:rFonts w:ascii="Times New Roman" w:eastAsia="SchoolBookSanPin" w:hAnsi="Times New Roman"/>
          <w:bCs/>
          <w:sz w:val="28"/>
          <w:szCs w:val="28"/>
        </w:rPr>
        <w:t xml:space="preserve">ä </w:t>
      </w:r>
      <w:r>
        <w:rPr>
          <w:rFonts w:ascii="Times New Roman" w:eastAsia="SchoolBookSanPin" w:hAnsi="Times New Roman"/>
          <w:bCs/>
          <w:sz w:val="28"/>
          <w:szCs w:val="28"/>
          <w:lang w:val="fi-FI"/>
        </w:rPr>
        <w:t>pezimoi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sin</w:t>
      </w:r>
      <w:r>
        <w:rPr>
          <w:rFonts w:ascii="Times New Roman" w:eastAsia="SchoolBookSanPin" w:hAnsi="Times New Roman"/>
          <w:bCs/>
          <w:sz w:val="28"/>
          <w:szCs w:val="28"/>
        </w:rPr>
        <w:t xml:space="preserve">ä </w:t>
      </w:r>
      <w:r>
        <w:rPr>
          <w:rFonts w:ascii="Times New Roman" w:eastAsia="SchoolBookSanPin" w:hAnsi="Times New Roman"/>
          <w:bCs/>
          <w:sz w:val="28"/>
          <w:szCs w:val="28"/>
          <w:lang w:val="fi-FI"/>
        </w:rPr>
        <w:t>pezitoi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h</w:t>
      </w:r>
      <w:r>
        <w:rPr>
          <w:rFonts w:ascii="Times New Roman" w:eastAsia="SchoolBookSanPin" w:hAnsi="Times New Roman"/>
          <w:bCs/>
          <w:sz w:val="28"/>
          <w:szCs w:val="28"/>
        </w:rPr>
        <w:t>ä</w:t>
      </w:r>
      <w:r>
        <w:rPr>
          <w:rFonts w:ascii="Times New Roman" w:eastAsia="SchoolBookSanPin" w:hAnsi="Times New Roman"/>
          <w:bCs/>
          <w:sz w:val="28"/>
          <w:szCs w:val="28"/>
          <w:lang w:val="fi-FI"/>
        </w:rPr>
        <w:t>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pezihe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min</w:t>
      </w:r>
      <w:r>
        <w:rPr>
          <w:rFonts w:ascii="Times New Roman" w:eastAsia="SchoolBookSanPin" w:hAnsi="Times New Roman"/>
          <w:bCs/>
          <w:sz w:val="28"/>
          <w:szCs w:val="28"/>
        </w:rPr>
        <w:t xml:space="preserve">ä </w:t>
      </w:r>
      <w:r>
        <w:rPr>
          <w:rFonts w:ascii="Times New Roman" w:eastAsia="SchoolBookSanPin" w:hAnsi="Times New Roman"/>
          <w:bCs/>
          <w:sz w:val="28"/>
          <w:szCs w:val="28"/>
          <w:lang w:val="fi-FI"/>
        </w:rPr>
        <w:t>olen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ole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sin</w:t>
      </w:r>
      <w:r>
        <w:rPr>
          <w:rFonts w:ascii="Times New Roman" w:eastAsia="SchoolBookSanPin" w:hAnsi="Times New Roman"/>
          <w:bCs/>
          <w:sz w:val="28"/>
          <w:szCs w:val="28"/>
        </w:rPr>
        <w:t xml:space="preserve">ä </w:t>
      </w:r>
      <w:r>
        <w:rPr>
          <w:rFonts w:ascii="Times New Roman" w:eastAsia="SchoolBookSanPin" w:hAnsi="Times New Roman"/>
          <w:bCs/>
          <w:sz w:val="28"/>
          <w:szCs w:val="28"/>
          <w:lang w:val="fi-FI"/>
        </w:rPr>
        <w:t>oled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ole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h</w:t>
      </w:r>
      <w:r>
        <w:rPr>
          <w:rFonts w:ascii="Times New Roman" w:eastAsia="SchoolBookSanPin" w:hAnsi="Times New Roman"/>
          <w:bCs/>
          <w:sz w:val="28"/>
          <w:szCs w:val="28"/>
        </w:rPr>
        <w:t>ä</w:t>
      </w:r>
      <w:r>
        <w:rPr>
          <w:rFonts w:ascii="Times New Roman" w:eastAsia="SchoolBookSanPin" w:hAnsi="Times New Roman"/>
          <w:bCs/>
          <w:sz w:val="28"/>
          <w:szCs w:val="28"/>
          <w:lang w:val="fi-FI"/>
        </w:rPr>
        <w:t>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om</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ole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min</w:t>
      </w:r>
      <w:r>
        <w:rPr>
          <w:rFonts w:ascii="Times New Roman" w:eastAsia="SchoolBookSanPin" w:hAnsi="Times New Roman"/>
          <w:bCs/>
          <w:sz w:val="28"/>
          <w:szCs w:val="28"/>
        </w:rPr>
        <w:t xml:space="preserve">ä </w:t>
      </w:r>
      <w:r>
        <w:rPr>
          <w:rFonts w:ascii="Times New Roman" w:eastAsia="SchoolBookSanPin" w:hAnsi="Times New Roman"/>
          <w:bCs/>
          <w:sz w:val="28"/>
          <w:szCs w:val="28"/>
          <w:lang w:val="fi-FI"/>
        </w:rPr>
        <w:t>olin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olend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sin</w:t>
      </w:r>
      <w:r>
        <w:rPr>
          <w:rFonts w:ascii="Times New Roman" w:eastAsia="SchoolBookSanPin" w:hAnsi="Times New Roman"/>
          <w:bCs/>
          <w:sz w:val="28"/>
          <w:szCs w:val="28"/>
        </w:rPr>
        <w:t xml:space="preserve">ä </w:t>
      </w:r>
      <w:r>
        <w:rPr>
          <w:rFonts w:ascii="Times New Roman" w:eastAsia="SchoolBookSanPin" w:hAnsi="Times New Roman"/>
          <w:bCs/>
          <w:sz w:val="28"/>
          <w:szCs w:val="28"/>
          <w:lang w:val="fi-FI"/>
        </w:rPr>
        <w:t>olid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olend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h</w:t>
      </w:r>
      <w:r>
        <w:rPr>
          <w:rFonts w:ascii="Times New Roman" w:eastAsia="SchoolBookSanPin" w:hAnsi="Times New Roman"/>
          <w:bCs/>
          <w:sz w:val="28"/>
          <w:szCs w:val="28"/>
        </w:rPr>
        <w:t>ä</w:t>
      </w:r>
      <w:r>
        <w:rPr>
          <w:rFonts w:ascii="Times New Roman" w:eastAsia="SchoolBookSanPin" w:hAnsi="Times New Roman"/>
          <w:bCs/>
          <w:sz w:val="28"/>
          <w:szCs w:val="28"/>
          <w:lang w:val="fi-FI"/>
        </w:rPr>
        <w:t>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oli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olend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peznus</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1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2 </w:t>
      </w:r>
      <w:r>
        <w:rPr>
          <w:rFonts w:ascii="Times New Roman" w:eastAsia="SchoolBookSanPin" w:hAnsi="Times New Roman"/>
          <w:bCs/>
          <w:sz w:val="28"/>
          <w:szCs w:val="28"/>
          <w:lang w:val="ru-RU"/>
        </w:rPr>
        <w:t>причастий</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актива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причастия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пассива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Pagi</w:t>
      </w:r>
      <w:r>
        <w:rPr>
          <w:rFonts w:ascii="Times New Roman" w:eastAsia="SchoolBookSanPin" w:hAnsi="Times New Roman"/>
          <w:bCs/>
          <w:sz w:val="28"/>
          <w:szCs w:val="28"/>
        </w:rPr>
        <w:t>ž</w:t>
      </w:r>
      <w:r>
        <w:rPr>
          <w:rFonts w:ascii="Times New Roman" w:eastAsia="SchoolBookSanPin" w:hAnsi="Times New Roman"/>
          <w:bCs/>
          <w:sz w:val="28"/>
          <w:szCs w:val="28"/>
          <w:lang w:val="fi-FI"/>
        </w:rPr>
        <w:t>en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openudenke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mehenke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Joksii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nei</w:t>
      </w:r>
      <w:r>
        <w:rPr>
          <w:rFonts w:ascii="Times New Roman" w:eastAsia="SchoolBookSanPin" w:hAnsi="Times New Roman"/>
          <w:bCs/>
          <w:sz w:val="28"/>
          <w:szCs w:val="28"/>
        </w:rPr>
        <w:t>č</w:t>
      </w:r>
      <w:r>
        <w:rPr>
          <w:rFonts w:ascii="Times New Roman" w:eastAsia="SchoolBookSanPin" w:hAnsi="Times New Roman"/>
          <w:bCs/>
          <w:sz w:val="28"/>
          <w:szCs w:val="28"/>
          <w:lang w:val="fi-FI"/>
        </w:rPr>
        <w:t>ukaine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komedas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kidasti</w:t>
      </w:r>
      <w:r>
        <w:rPr>
          <w:rFonts w:ascii="Times New Roman" w:eastAsia="SchoolBookSanPin" w:hAnsi="Times New Roman"/>
          <w:bCs/>
          <w:sz w:val="28"/>
          <w:szCs w:val="28"/>
        </w:rPr>
        <w:t>., Č</w:t>
      </w:r>
      <w:r>
        <w:rPr>
          <w:rFonts w:ascii="Times New Roman" w:eastAsia="SchoolBookSanPin" w:hAnsi="Times New Roman"/>
          <w:bCs/>
          <w:sz w:val="28"/>
          <w:szCs w:val="28"/>
          <w:lang w:val="fi-FI"/>
        </w:rPr>
        <w:t>ai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om</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jodud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Kuctud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openikoiden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vanhembad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tuliba</w:t>
      </w:r>
      <w:r>
        <w:rPr>
          <w:rFonts w:ascii="Times New Roman" w:eastAsia="SchoolBookSanPin" w:hAnsi="Times New Roman"/>
          <w:bCs/>
          <w:sz w:val="28"/>
          <w:szCs w:val="28"/>
        </w:rPr>
        <w:t xml:space="preserve"> š</w:t>
      </w:r>
      <w:r>
        <w:rPr>
          <w:rFonts w:ascii="Times New Roman" w:eastAsia="SchoolBookSanPin" w:hAnsi="Times New Roman"/>
          <w:bCs/>
          <w:sz w:val="28"/>
          <w:szCs w:val="28"/>
          <w:lang w:val="fi-FI"/>
        </w:rPr>
        <w:t>kolha</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иллатива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инессива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элатива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III</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иллатива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III</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rPr>
        <w:t xml:space="preserve">: </w:t>
      </w:r>
      <w:r>
        <w:rPr>
          <w:rFonts w:ascii="Times New Roman" w:eastAsia="SchoolBookSanPin" w:hAnsi="Times New Roman"/>
          <w:bCs/>
          <w:iCs/>
          <w:sz w:val="28"/>
          <w:szCs w:val="28"/>
          <w:lang w:val="fi-FI"/>
        </w:rPr>
        <w:t>M</w:t>
      </w:r>
      <w:r>
        <w:rPr>
          <w:rFonts w:ascii="Times New Roman" w:eastAsia="SchoolBookSanPin" w:hAnsi="Times New Roman"/>
          <w:bCs/>
          <w:iCs/>
          <w:sz w:val="28"/>
          <w:szCs w:val="28"/>
        </w:rPr>
        <w:t>ä</w:t>
      </w:r>
      <w:r>
        <w:rPr>
          <w:rFonts w:ascii="Times New Roman" w:eastAsia="SchoolBookSanPin" w:hAnsi="Times New Roman"/>
          <w:bCs/>
          <w:iCs/>
          <w:sz w:val="28"/>
          <w:szCs w:val="28"/>
          <w:lang w:val="fi-FI"/>
        </w:rPr>
        <w:t>nem</w:t>
      </w:r>
      <w:r>
        <w:rPr>
          <w:rFonts w:ascii="Times New Roman" w:eastAsia="SchoolBookSanPin" w:hAnsi="Times New Roman"/>
          <w:bCs/>
          <w:iCs/>
          <w:sz w:val="28"/>
          <w:szCs w:val="28"/>
        </w:rPr>
        <w:t xml:space="preserve"> </w:t>
      </w:r>
      <w:r>
        <w:rPr>
          <w:rFonts w:ascii="Times New Roman" w:eastAsia="SchoolBookSanPin" w:hAnsi="Times New Roman"/>
          <w:bCs/>
          <w:iCs/>
          <w:sz w:val="28"/>
          <w:szCs w:val="28"/>
          <w:lang w:val="fi-FI"/>
        </w:rPr>
        <w:t>s</w:t>
      </w:r>
      <w:r>
        <w:rPr>
          <w:rFonts w:ascii="Times New Roman" w:eastAsia="SchoolBookSanPin" w:hAnsi="Times New Roman"/>
          <w:bCs/>
          <w:iCs/>
          <w:sz w:val="28"/>
          <w:szCs w:val="28"/>
        </w:rPr>
        <w:t>ö</w:t>
      </w:r>
      <w:r>
        <w:rPr>
          <w:rFonts w:ascii="Times New Roman" w:eastAsia="SchoolBookSanPin" w:hAnsi="Times New Roman"/>
          <w:bCs/>
          <w:iCs/>
          <w:sz w:val="28"/>
          <w:szCs w:val="28"/>
          <w:lang w:val="fi-FI"/>
        </w:rPr>
        <w:t>mh</w:t>
      </w:r>
      <w:r>
        <w:rPr>
          <w:rFonts w:ascii="Times New Roman" w:eastAsia="SchoolBookSanPin" w:hAnsi="Times New Roman"/>
          <w:bCs/>
          <w:iCs/>
          <w:sz w:val="28"/>
          <w:szCs w:val="28"/>
        </w:rPr>
        <w:t>ä</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инессив</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III</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rPr>
        <w:t xml:space="preserve">: </w:t>
      </w:r>
      <w:r>
        <w:rPr>
          <w:rFonts w:ascii="Times New Roman" w:eastAsia="SchoolBookSanPin" w:hAnsi="Times New Roman"/>
          <w:bCs/>
          <w:iCs/>
          <w:sz w:val="28"/>
          <w:szCs w:val="28"/>
          <w:lang w:val="fi-FI"/>
        </w:rPr>
        <w:t>Olem</w:t>
      </w:r>
      <w:r>
        <w:rPr>
          <w:rFonts w:ascii="Times New Roman" w:eastAsia="SchoolBookSanPin" w:hAnsi="Times New Roman"/>
          <w:bCs/>
          <w:iCs/>
          <w:sz w:val="28"/>
          <w:szCs w:val="28"/>
        </w:rPr>
        <w:t xml:space="preserve"> </w:t>
      </w:r>
      <w:r>
        <w:rPr>
          <w:rFonts w:ascii="Times New Roman" w:eastAsia="SchoolBookSanPin" w:hAnsi="Times New Roman"/>
          <w:bCs/>
          <w:iCs/>
          <w:sz w:val="28"/>
          <w:szCs w:val="28"/>
          <w:lang w:val="fi-FI"/>
        </w:rPr>
        <w:t>s</w:t>
      </w:r>
      <w:r>
        <w:rPr>
          <w:rFonts w:ascii="Times New Roman" w:eastAsia="SchoolBookSanPin" w:hAnsi="Times New Roman"/>
          <w:bCs/>
          <w:iCs/>
          <w:sz w:val="28"/>
          <w:szCs w:val="28"/>
        </w:rPr>
        <w:t>ö</w:t>
      </w:r>
      <w:r>
        <w:rPr>
          <w:rFonts w:ascii="Times New Roman" w:eastAsia="SchoolBookSanPin" w:hAnsi="Times New Roman"/>
          <w:bCs/>
          <w:iCs/>
          <w:sz w:val="28"/>
          <w:szCs w:val="28"/>
          <w:lang w:val="fi-FI"/>
        </w:rPr>
        <w:t>m</w:t>
      </w:r>
      <w:r>
        <w:rPr>
          <w:rFonts w:ascii="Times New Roman" w:eastAsia="SchoolBookSanPin" w:hAnsi="Times New Roman"/>
          <w:bCs/>
          <w:iCs/>
          <w:sz w:val="28"/>
          <w:szCs w:val="28"/>
        </w:rPr>
        <w:t>ä</w:t>
      </w:r>
      <w:r>
        <w:rPr>
          <w:rFonts w:ascii="Times New Roman" w:eastAsia="SchoolBookSanPin" w:hAnsi="Times New Roman"/>
          <w:bCs/>
          <w:iCs/>
          <w:sz w:val="28"/>
          <w:szCs w:val="28"/>
          <w:lang w:val="fi-FI"/>
        </w:rPr>
        <w:t>s</w:t>
      </w:r>
      <w:r>
        <w:rPr>
          <w:rFonts w:ascii="Times New Roman" w:eastAsia="SchoolBookSanPin" w:hAnsi="Times New Roman"/>
          <w:bCs/>
          <w:iCs/>
          <w:sz w:val="28"/>
          <w:szCs w:val="28"/>
        </w:rPr>
        <w:t>.</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элатив</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III</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rPr>
        <w:t xml:space="preserve">: </w:t>
      </w:r>
      <w:r>
        <w:rPr>
          <w:rFonts w:ascii="Times New Roman" w:eastAsia="SchoolBookSanPin" w:hAnsi="Times New Roman"/>
          <w:bCs/>
          <w:iCs/>
          <w:sz w:val="28"/>
          <w:szCs w:val="28"/>
          <w:lang w:val="fi-FI"/>
        </w:rPr>
        <w:t>Tulim</w:t>
      </w:r>
      <w:r>
        <w:rPr>
          <w:rFonts w:ascii="Times New Roman" w:eastAsia="SchoolBookSanPin" w:hAnsi="Times New Roman"/>
          <w:bCs/>
          <w:iCs/>
          <w:sz w:val="28"/>
          <w:szCs w:val="28"/>
        </w:rPr>
        <w:t xml:space="preserve"> </w:t>
      </w:r>
      <w:r>
        <w:rPr>
          <w:rFonts w:ascii="Times New Roman" w:eastAsia="SchoolBookSanPin" w:hAnsi="Times New Roman"/>
          <w:bCs/>
          <w:iCs/>
          <w:sz w:val="28"/>
          <w:szCs w:val="28"/>
          <w:lang w:val="fi-FI"/>
        </w:rPr>
        <w:t>s</w:t>
      </w:r>
      <w:r>
        <w:rPr>
          <w:rFonts w:ascii="Times New Roman" w:eastAsia="SchoolBookSanPin" w:hAnsi="Times New Roman"/>
          <w:bCs/>
          <w:iCs/>
          <w:sz w:val="28"/>
          <w:szCs w:val="28"/>
        </w:rPr>
        <w:t>ö</w:t>
      </w:r>
      <w:r>
        <w:rPr>
          <w:rFonts w:ascii="Times New Roman" w:eastAsia="SchoolBookSanPin" w:hAnsi="Times New Roman"/>
          <w:bCs/>
          <w:iCs/>
          <w:sz w:val="28"/>
          <w:szCs w:val="28"/>
          <w:lang w:val="fi-FI"/>
        </w:rPr>
        <w:t>m</w:t>
      </w:r>
      <w:r>
        <w:rPr>
          <w:rFonts w:ascii="Times New Roman" w:eastAsia="SchoolBookSanPin" w:hAnsi="Times New Roman"/>
          <w:bCs/>
          <w:iCs/>
          <w:sz w:val="28"/>
          <w:szCs w:val="28"/>
        </w:rPr>
        <w:t>ä</w:t>
      </w:r>
      <w:r>
        <w:rPr>
          <w:rFonts w:ascii="Times New Roman" w:eastAsia="SchoolBookSanPin" w:hAnsi="Times New Roman"/>
          <w:bCs/>
          <w:iCs/>
          <w:sz w:val="28"/>
          <w:szCs w:val="28"/>
          <w:lang w:val="fi-FI"/>
        </w:rPr>
        <w:t>sp</w:t>
      </w:r>
      <w:r>
        <w:rPr>
          <w:rFonts w:ascii="Times New Roman" w:eastAsia="SchoolBookSanPin" w:hAnsi="Times New Roman"/>
          <w:bCs/>
          <w:iCs/>
          <w:sz w:val="28"/>
          <w:szCs w:val="28"/>
        </w:rPr>
        <w:t>ä</w:t>
      </w:r>
      <w:r>
        <w:rPr>
          <w:rFonts w:ascii="Times New Roman" w:eastAsia="SchoolBookSanPin" w:hAnsi="Times New Roman"/>
          <w:bCs/>
          <w:iCs/>
          <w:sz w:val="28"/>
          <w:szCs w:val="28"/>
          <w:lang w:val="fi-FI"/>
        </w:rPr>
        <w:t>i</w:t>
      </w:r>
      <w:r>
        <w:rPr>
          <w:rFonts w:ascii="Times New Roman" w:eastAsia="SchoolBookSanPin" w:hAnsi="Times New Roman"/>
          <w:bCs/>
          <w:iCs/>
          <w:sz w:val="28"/>
          <w:szCs w:val="28"/>
        </w:rPr>
        <w:t>.,</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глаголы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вепсского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языка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учётом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управления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armastada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Keda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mamad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navedida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Mid</w:t>
      </w:r>
      <w:r>
        <w:rPr>
          <w:rFonts w:ascii="Times New Roman" w:eastAsia="SchoolBookSanPin" w:hAnsi="Times New Roman"/>
          <w:bCs/>
          <w:sz w:val="28"/>
          <w:szCs w:val="28"/>
        </w:rPr>
        <w:t xml:space="preserve">ä?) </w:t>
      </w:r>
      <w:r>
        <w:rPr>
          <w:rFonts w:ascii="Times New Roman" w:eastAsia="SchoolBookSanPin" w:hAnsi="Times New Roman"/>
          <w:bCs/>
          <w:sz w:val="28"/>
          <w:szCs w:val="28"/>
          <w:lang w:val="fi-FI"/>
        </w:rPr>
        <w:t>j</w:t>
      </w:r>
      <w:r>
        <w:rPr>
          <w:rFonts w:ascii="Times New Roman" w:eastAsia="SchoolBookSanPin" w:hAnsi="Times New Roman"/>
          <w:bCs/>
          <w:sz w:val="28"/>
          <w:szCs w:val="28"/>
        </w:rPr>
        <w:t>ä</w:t>
      </w:r>
      <w:r>
        <w:rPr>
          <w:rFonts w:ascii="Times New Roman" w:eastAsia="SchoolBookSanPin" w:hAnsi="Times New Roman"/>
          <w:bCs/>
          <w:sz w:val="28"/>
          <w:szCs w:val="28"/>
          <w:lang w:val="fi-FI"/>
        </w:rPr>
        <w:t>hi</w:t>
      </w:r>
      <w:r>
        <w:rPr>
          <w:rFonts w:ascii="Times New Roman" w:eastAsia="SchoolBookSanPin" w:hAnsi="Times New Roman"/>
          <w:bCs/>
          <w:sz w:val="28"/>
          <w:szCs w:val="28"/>
        </w:rPr>
        <w:t>š</w:t>
      </w:r>
      <w:r>
        <w:rPr>
          <w:rFonts w:ascii="Times New Roman" w:eastAsia="SchoolBookSanPin" w:hAnsi="Times New Roman"/>
          <w:bCs/>
          <w:sz w:val="28"/>
          <w:szCs w:val="28"/>
          <w:lang w:val="fi-FI"/>
        </w:rPr>
        <w:t>t</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sogenzoitta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Keda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sebranikad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sogenzoitta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Mil</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w:t>
      </w:r>
      <w:r>
        <w:rPr>
          <w:rFonts w:ascii="Times New Roman" w:eastAsia="SchoolBookSanPin" w:hAnsi="Times New Roman"/>
          <w:bCs/>
          <w:sz w:val="28"/>
          <w:szCs w:val="28"/>
        </w:rPr>
        <w:t>ä</w:t>
      </w:r>
      <w:r>
        <w:rPr>
          <w:rFonts w:ascii="Times New Roman" w:eastAsia="SchoolBookSanPin" w:hAnsi="Times New Roman"/>
          <w:bCs/>
          <w:sz w:val="28"/>
          <w:szCs w:val="28"/>
          <w:lang w:val="fi-FI"/>
        </w:rPr>
        <w:t>degil</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spasiboitta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Keda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opendajad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v</w:t>
      </w:r>
      <w:r>
        <w:rPr>
          <w:rFonts w:ascii="Times New Roman" w:eastAsia="SchoolBookSanPin" w:hAnsi="Times New Roman"/>
          <w:bCs/>
          <w:sz w:val="28"/>
          <w:szCs w:val="28"/>
        </w:rPr>
        <w:t>ä</w:t>
      </w:r>
      <w:r>
        <w:rPr>
          <w:rFonts w:ascii="Times New Roman" w:eastAsia="SchoolBookSanPin" w:hAnsi="Times New Roman"/>
          <w:bCs/>
          <w:sz w:val="28"/>
          <w:szCs w:val="28"/>
          <w:lang w:val="fi-FI"/>
        </w:rPr>
        <w:t>ritada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Keda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sizart</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v</w:t>
      </w:r>
      <w:r>
        <w:rPr>
          <w:rFonts w:ascii="Times New Roman" w:eastAsia="SchoolBookSanPin" w:hAnsi="Times New Roman"/>
          <w:bCs/>
          <w:sz w:val="28"/>
          <w:szCs w:val="28"/>
        </w:rPr>
        <w:t>ä</w:t>
      </w:r>
      <w:r>
        <w:rPr>
          <w:rFonts w:ascii="Times New Roman" w:eastAsia="SchoolBookSanPin" w:hAnsi="Times New Roman"/>
          <w:bCs/>
          <w:sz w:val="28"/>
          <w:szCs w:val="28"/>
          <w:lang w:val="fi-FI"/>
        </w:rPr>
        <w:t>ritada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w:t>
      </w:r>
      <w:r>
        <w:rPr>
          <w:rFonts w:ascii="Times New Roman" w:eastAsia="SchoolBookSanPin" w:hAnsi="Times New Roman"/>
          <w:bCs/>
          <w:sz w:val="28"/>
          <w:szCs w:val="28"/>
        </w:rPr>
        <w:t xml:space="preserve">š?) </w:t>
      </w:r>
      <w:r>
        <w:rPr>
          <w:rFonts w:ascii="Times New Roman" w:eastAsia="SchoolBookSanPin" w:hAnsi="Times New Roman"/>
          <w:bCs/>
          <w:sz w:val="28"/>
          <w:szCs w:val="28"/>
          <w:lang w:val="fi-FI"/>
        </w:rPr>
        <w:t>vargastuses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l</w:t>
      </w:r>
      <w:r>
        <w:rPr>
          <w:rFonts w:ascii="Times New Roman" w:eastAsia="SchoolBookSanPin" w:hAnsi="Times New Roman"/>
          <w:bCs/>
          <w:sz w:val="28"/>
          <w:szCs w:val="28"/>
        </w:rPr>
        <w:t>ö</w:t>
      </w:r>
      <w:r>
        <w:rPr>
          <w:rFonts w:ascii="Times New Roman" w:eastAsia="SchoolBookSanPin" w:hAnsi="Times New Roman"/>
          <w:bCs/>
          <w:sz w:val="28"/>
          <w:szCs w:val="28"/>
          <w:lang w:val="fi-FI"/>
        </w:rPr>
        <w:t>uta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Mid</w:t>
      </w:r>
      <w:r>
        <w:rPr>
          <w:rFonts w:ascii="Times New Roman" w:eastAsia="SchoolBookSanPin" w:hAnsi="Times New Roman"/>
          <w:bCs/>
          <w:sz w:val="28"/>
          <w:szCs w:val="28"/>
        </w:rPr>
        <w:t xml:space="preserve">ä?) </w:t>
      </w:r>
      <w:r>
        <w:rPr>
          <w:rFonts w:ascii="Times New Roman" w:eastAsia="SchoolBookSanPin" w:hAnsi="Times New Roman"/>
          <w:bCs/>
          <w:sz w:val="28"/>
          <w:szCs w:val="28"/>
          <w:lang w:val="fi-FI"/>
        </w:rPr>
        <w:t>sebranikad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l</w:t>
      </w:r>
      <w:r>
        <w:rPr>
          <w:rFonts w:ascii="Times New Roman" w:eastAsia="SchoolBookSanPin" w:hAnsi="Times New Roman"/>
          <w:bCs/>
          <w:sz w:val="28"/>
          <w:szCs w:val="28"/>
        </w:rPr>
        <w:t>ö</w:t>
      </w:r>
      <w:r>
        <w:rPr>
          <w:rFonts w:ascii="Times New Roman" w:eastAsia="SchoolBookSanPin" w:hAnsi="Times New Roman"/>
          <w:bCs/>
          <w:sz w:val="28"/>
          <w:szCs w:val="28"/>
          <w:lang w:val="fi-FI"/>
        </w:rPr>
        <w:t>uta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w:t>
      </w:r>
      <w:r>
        <w:rPr>
          <w:rFonts w:ascii="Times New Roman" w:eastAsia="SchoolBookSanPin" w:hAnsi="Times New Roman"/>
          <w:bCs/>
          <w:sz w:val="28"/>
          <w:szCs w:val="28"/>
        </w:rPr>
        <w:t>š?) š</w:t>
      </w:r>
      <w:r>
        <w:rPr>
          <w:rFonts w:ascii="Times New Roman" w:eastAsia="SchoolBookSanPin" w:hAnsi="Times New Roman"/>
          <w:bCs/>
          <w:sz w:val="28"/>
          <w:szCs w:val="28"/>
          <w:lang w:val="fi-FI"/>
        </w:rPr>
        <w:t>kapas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l</w:t>
      </w:r>
      <w:r>
        <w:rPr>
          <w:rFonts w:ascii="Times New Roman" w:eastAsia="SchoolBookSanPin" w:hAnsi="Times New Roman"/>
          <w:bCs/>
          <w:sz w:val="28"/>
          <w:szCs w:val="28"/>
        </w:rPr>
        <w:t>ö</w:t>
      </w:r>
      <w:r>
        <w:rPr>
          <w:rFonts w:ascii="Times New Roman" w:eastAsia="SchoolBookSanPin" w:hAnsi="Times New Roman"/>
          <w:bCs/>
          <w:sz w:val="28"/>
          <w:szCs w:val="28"/>
          <w:lang w:val="fi-FI"/>
        </w:rPr>
        <w:t>uta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kirjan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ecta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Keda</w:t>
      </w:r>
      <w:r>
        <w:rPr>
          <w:rFonts w:ascii="Times New Roman" w:eastAsia="SchoolBookSanPin" w:hAnsi="Times New Roman"/>
          <w:bCs/>
          <w:sz w:val="28"/>
          <w:szCs w:val="28"/>
        </w:rPr>
        <w:t>?</w:t>
      </w:r>
      <w:r>
        <w:rPr>
          <w:rFonts w:ascii="Times New Roman" w:eastAsia="SchoolBookSanPin" w:hAnsi="Times New Roman"/>
          <w:bCs/>
          <w:sz w:val="28"/>
          <w:szCs w:val="28"/>
          <w:lang w:val="fi-FI"/>
        </w:rPr>
        <w:t>Mid</w:t>
      </w:r>
      <w:r>
        <w:rPr>
          <w:rFonts w:ascii="Times New Roman" w:eastAsia="SchoolBookSanPin" w:hAnsi="Times New Roman"/>
          <w:bCs/>
          <w:sz w:val="28"/>
          <w:szCs w:val="28"/>
        </w:rPr>
        <w:t xml:space="preserve">ä?) </w:t>
      </w:r>
      <w:r>
        <w:rPr>
          <w:rFonts w:ascii="Times New Roman" w:eastAsia="SchoolBookSanPin" w:hAnsi="Times New Roman"/>
          <w:bCs/>
          <w:sz w:val="28"/>
          <w:szCs w:val="28"/>
          <w:lang w:val="fi-FI"/>
        </w:rPr>
        <w:t>sebranikad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ecta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w:t>
      </w:r>
      <w:r>
        <w:rPr>
          <w:rFonts w:ascii="Times New Roman" w:eastAsia="SchoolBookSanPin" w:hAnsi="Times New Roman"/>
          <w:bCs/>
          <w:sz w:val="28"/>
          <w:szCs w:val="28"/>
        </w:rPr>
        <w:t xml:space="preserve">š? </w:t>
      </w:r>
      <w:r>
        <w:rPr>
          <w:rFonts w:ascii="Times New Roman" w:eastAsia="SchoolBookSanPin" w:hAnsi="Times New Roman"/>
          <w:bCs/>
          <w:sz w:val="28"/>
          <w:szCs w:val="28"/>
          <w:lang w:val="fi-FI"/>
        </w:rPr>
        <w:t xml:space="preserve">Kus?) sel’gšaugus, ecta (Min?) kirjan, kel’ta (Keda?) last, tusttuda (Keda? Midä?) babad, soitta (Mil?) soitoižel, väta (Mihe?) jaugmäčhu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другие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порядковых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количественных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количественные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w:t>
      </w:r>
      <w:r>
        <w:rPr>
          <w:rFonts w:ascii="Times New Roman" w:eastAsia="SchoolBookSanPin" w:hAnsi="Times New Roman"/>
          <w:bCs/>
          <w:sz w:val="28"/>
          <w:szCs w:val="28"/>
          <w:lang w:val="fi-FI"/>
        </w:rPr>
        <w:t xml:space="preserve"> 100 </w:t>
      </w:r>
      <w:r>
        <w:rPr>
          <w:rFonts w:ascii="Times New Roman" w:eastAsia="SchoolBookSanPin" w:hAnsi="Times New Roman"/>
          <w:bCs/>
          <w:sz w:val="28"/>
          <w:szCs w:val="28"/>
          <w:lang w:val="ru-RU"/>
        </w:rPr>
        <w:t>до</w:t>
      </w:r>
      <w:r>
        <w:rPr>
          <w:rFonts w:ascii="Times New Roman" w:eastAsia="SchoolBookSanPin" w:hAnsi="Times New Roman"/>
          <w:bCs/>
          <w:sz w:val="28"/>
          <w:szCs w:val="28"/>
          <w:lang w:val="fi-FI"/>
        </w:rPr>
        <w:t xml:space="preserve"> 1000000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порядковые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склонение</w:t>
      </w:r>
      <w:r>
        <w:rPr>
          <w:rFonts w:ascii="Times New Roman" w:eastAsia="SchoolBookSanPin" w:hAnsi="Times New Roman"/>
          <w:bCs/>
          <w:sz w:val="28"/>
          <w:szCs w:val="28"/>
          <w:lang w:val="fi-FI"/>
        </w:rPr>
        <w:t xml:space="preserve">: seičemendes – seičemendespäi – seičemendeta,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предлоги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послелоги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xml:space="preserve">: al, alle, alpäi, aigan, vast, veres, edes, edehe, jäl’ges, jäl’ghe, kanman, kal’t, kesked, keskes, kohtas, kohtha, läz, mödhe, näht, paiči, polhe, päle, päl, päliči, rindal, sires, sijas, siriči, südäimes, taga, tagut, täht, üliči,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союзы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miše, konz, ku, sikš-ku, ku...ka, kuti, sikš miše, i, da, dai, vai, ili, libo, a, no</w:t>
      </w:r>
      <w:r>
        <w:rPr>
          <w:rFonts w:ascii="Times New Roman" w:eastAsia="SchoolBookSanPin" w:hAnsi="Times New Roman"/>
          <w:bCs/>
          <w:iCs/>
          <w:sz w:val="28"/>
          <w:szCs w:val="28"/>
          <w:lang w:val="fi-FI"/>
        </w:rPr>
        <w:t>.</w:t>
      </w:r>
    </w:p>
    <w:p w:rsidR="00F55BB9" w:rsidRDefault="009E68E7">
      <w:pPr>
        <w:spacing w:after="0" w:line="350" w:lineRule="auto"/>
        <w:ind w:firstLine="709"/>
        <w:jc w:val="both"/>
        <w:rPr>
          <w:rFonts w:ascii="Times New Roman" w:eastAsia="SchoolBookSanPin" w:hAnsi="Times New Roman"/>
          <w:bCs/>
          <w:iCs/>
          <w:sz w:val="28"/>
          <w:szCs w:val="28"/>
          <w:lang w:val="ru-RU"/>
        </w:rPr>
      </w:pPr>
      <w:r>
        <w:rPr>
          <w:rFonts w:ascii="Times New Roman" w:eastAsia="SchoolBookSanPin" w:hAnsi="Times New Roman"/>
          <w:bCs/>
          <w:sz w:val="28"/>
          <w:szCs w:val="28"/>
          <w:lang w:val="ru-RU"/>
        </w:rPr>
        <w:t>33.11.3.3. Владеть социокультурными знаниями и умениями: использовать отдельные социокультурные элементы речевого поведенческого этикета в рамках тематического содержания, понимать и использовать в устной и письменной речи наиболее употребительную лексику, обозначающую фоновую лексику изучаемого языка в рамках тематического содержания речи, правильно оформлять адрес, писать фамилии и имена (свои, родственников и друзей) на вепсском языке (в анкете, формуляре),</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обладать базовыми знаниями о социокультурном портрете родной страны и Республики Карелия,</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кратко представлять Россию и Республику Карелия.</w:t>
      </w:r>
    </w:p>
    <w:p w:rsidR="00F55BB9" w:rsidRDefault="009E68E7">
      <w:pPr>
        <w:spacing w:after="0" w:line="350" w:lineRule="auto"/>
        <w:ind w:firstLine="709"/>
        <w:jc w:val="both"/>
        <w:rPr>
          <w:rFonts w:ascii="Times New Roman" w:eastAsia="SchoolBookSanPin" w:hAnsi="Times New Roman"/>
          <w:bCs/>
          <w:iCs/>
          <w:sz w:val="28"/>
          <w:szCs w:val="28"/>
          <w:lang w:val="ru-RU"/>
        </w:rPr>
      </w:pPr>
      <w:r>
        <w:rPr>
          <w:rFonts w:ascii="Times New Roman" w:eastAsia="SchoolBookSanPin" w:hAnsi="Times New Roman"/>
          <w:bCs/>
          <w:sz w:val="28"/>
          <w:szCs w:val="28"/>
          <w:lang w:val="ru-RU"/>
        </w:rPr>
        <w:lastRenderedPageBreak/>
        <w:t>33.11.3.4.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участвовать в несложных учебных проектах с использованием материалов на вепсском языке с применением ИКТ, соблюдая правила информационной безопасности при работе в сети Интернет, использовать двуязычные словари и справочники, в том числе информационно-справочные системы в электронной форме.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33.11.4. Предметные результаты изучения родного (вепсского) языка. К концу обучения в 6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19" w:name="_Hlk127409015"/>
      <w:r>
        <w:rPr>
          <w:rFonts w:ascii="Times New Roman" w:eastAsia="SchoolBookSanPin" w:hAnsi="Times New Roman"/>
          <w:bCs/>
          <w:sz w:val="28"/>
          <w:szCs w:val="28"/>
          <w:lang w:val="ru-RU"/>
        </w:rPr>
        <w:t>33.11.4.1. Коммуникативные умения</w:t>
      </w:r>
      <w:bookmarkEnd w:id="19"/>
      <w:r>
        <w:rPr>
          <w:rFonts w:ascii="Times New Roman" w:eastAsia="SchoolBookSanPin" w:hAnsi="Times New Roman"/>
          <w:bCs/>
          <w:sz w:val="28"/>
          <w:szCs w:val="28"/>
          <w:lang w:val="ru-RU"/>
        </w:rPr>
        <w:t>: владеть основными видами речевой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Говорение: вести разные виды диалогов (диалог этикетного характера, диалог</w:t>
      </w:r>
      <w:r>
        <w:rPr>
          <w:rFonts w:ascii="Times New Roman" w:eastAsia="SchoolBookSanPin" w:hAnsi="Times New Roman"/>
          <w:bCs/>
          <w:sz w:val="28"/>
          <w:szCs w:val="28"/>
          <w:lang w:val="ru-RU"/>
        </w:rPr>
        <w:noBreakHyphen/>
        <w:t xml:space="preserve">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w:t>
      </w:r>
      <w:r>
        <w:rPr>
          <w:rFonts w:ascii="Times New Roman" w:eastAsia="SchoolBookSanPin" w:hAnsi="Times New Roman"/>
          <w:bCs/>
          <w:sz w:val="28"/>
          <w:szCs w:val="28"/>
          <w:lang w:val="ru-RU"/>
        </w:rPr>
        <w:lastRenderedPageBreak/>
        <w:t xml:space="preserve">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Письменная речь: заполнять анкеты и формуляры в соответствии с нормами речевого этикета с указанием личной информации, писать электронное сообщение личного характера, соблюдая речевой этикет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33.11.4.2. Языковые умения и навыки: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Владеть фонетическими навыками: различать на слух, без ошибок, ведущих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 сбою коммуникации, произносить слова с правильным ударением и фразы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 соблюдением их ритмико-интонационных особенностей,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Владеть орфографическими навыками: правильно писать изученные слова.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электронное сообщение личного характера.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Лексическая сторона речи: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имён </w:t>
      </w:r>
      <w:r>
        <w:rPr>
          <w:rFonts w:ascii="Times New Roman" w:eastAsia="SchoolBookSanPin" w:hAnsi="Times New Roman"/>
          <w:bCs/>
          <w:sz w:val="28"/>
          <w:szCs w:val="28"/>
          <w:lang w:val="ru-RU"/>
        </w:rPr>
        <w:lastRenderedPageBreak/>
        <w:t>существительных: -</w:t>
      </w:r>
      <w:r>
        <w:rPr>
          <w:rFonts w:ascii="Times New Roman" w:eastAsia="SchoolBookSanPin" w:hAnsi="Times New Roman"/>
          <w:bCs/>
          <w:sz w:val="28"/>
          <w:szCs w:val="28"/>
          <w:lang w:val="fi-FI"/>
        </w:rPr>
        <w:t>nik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rahvahanik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paginik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kirjaine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lidnalaine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w:t>
      </w:r>
      <w:r>
        <w:rPr>
          <w:rFonts w:ascii="Times New Roman" w:eastAsia="SchoolBookSanPin" w:hAnsi="Times New Roman"/>
          <w:bCs/>
          <w:sz w:val="28"/>
          <w:szCs w:val="28"/>
          <w:lang w:val="ru-RU"/>
        </w:rPr>
        <w:t>ü</w:t>
      </w:r>
      <w:r>
        <w:rPr>
          <w:rFonts w:ascii="Times New Roman" w:eastAsia="SchoolBookSanPin" w:hAnsi="Times New Roman"/>
          <w:bCs/>
          <w:sz w:val="28"/>
          <w:szCs w:val="28"/>
        </w:rPr>
        <w:t>l</w:t>
      </w:r>
      <w:r>
        <w:rPr>
          <w:rFonts w:ascii="Times New Roman" w:eastAsia="SchoolBookSanPin" w:hAnsi="Times New Roman"/>
          <w:bCs/>
          <w:sz w:val="28"/>
          <w:szCs w:val="28"/>
          <w:lang w:val="ru-RU"/>
        </w:rPr>
        <w:t>ä</w:t>
      </w:r>
      <w:r>
        <w:rPr>
          <w:rFonts w:ascii="Times New Roman" w:eastAsia="SchoolBookSanPin" w:hAnsi="Times New Roman"/>
          <w:bCs/>
          <w:sz w:val="28"/>
          <w:szCs w:val="28"/>
        </w:rPr>
        <w:t>l</w:t>
      </w:r>
      <w:r>
        <w:rPr>
          <w:rFonts w:ascii="Times New Roman" w:eastAsia="SchoolBookSanPin" w:hAnsi="Times New Roman"/>
          <w:bCs/>
          <w:sz w:val="28"/>
          <w:szCs w:val="28"/>
          <w:lang w:val="ru-RU"/>
        </w:rPr>
        <w:t>ä</w:t>
      </w:r>
      <w:r>
        <w:rPr>
          <w:rFonts w:ascii="Times New Roman" w:eastAsia="SchoolBookSanPin" w:hAnsi="Times New Roman"/>
          <w:bCs/>
          <w:sz w:val="28"/>
          <w:szCs w:val="28"/>
        </w:rPr>
        <w:t>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uz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keskuz</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astui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maine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tomaine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im</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i</w:t>
      </w:r>
      <w:r>
        <w:rPr>
          <w:rFonts w:ascii="Times New Roman" w:eastAsia="SchoolBookSanPin" w:hAnsi="Times New Roman"/>
          <w:bCs/>
          <w:sz w:val="28"/>
          <w:szCs w:val="28"/>
          <w:lang w:val="ru-RU"/>
        </w:rPr>
        <w:t>š</w:t>
      </w:r>
      <w:r>
        <w:rPr>
          <w:rFonts w:ascii="Times New Roman" w:eastAsia="SchoolBookSanPin" w:hAnsi="Times New Roman"/>
          <w:bCs/>
          <w:sz w:val="28"/>
          <w:szCs w:val="28"/>
        </w:rPr>
        <w:t>tim</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nori</w:t>
      </w:r>
      <w:r>
        <w:rPr>
          <w:rFonts w:ascii="Times New Roman" w:eastAsia="SchoolBookSanPin" w:hAnsi="Times New Roman"/>
          <w:bCs/>
          <w:sz w:val="28"/>
          <w:szCs w:val="28"/>
          <w:lang w:val="ru-RU"/>
        </w:rPr>
        <w:t>š</w:t>
      </w:r>
      <w:r>
        <w:rPr>
          <w:rFonts w:ascii="Times New Roman" w:eastAsia="SchoolBookSanPin" w:hAnsi="Times New Roman"/>
          <w:bCs/>
          <w:sz w:val="28"/>
          <w:szCs w:val="28"/>
        </w:rPr>
        <w:t>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ut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hut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tehut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lapsut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ndez</w:t>
      </w:r>
      <w:r>
        <w:rPr>
          <w:rFonts w:ascii="Times New Roman" w:eastAsia="SchoolBookSanPin" w:hAnsi="Times New Roman"/>
          <w:bCs/>
          <w:sz w:val="28"/>
          <w:szCs w:val="28"/>
          <w:lang w:val="ru-RU"/>
        </w:rPr>
        <w:t>, -</w:t>
      </w:r>
      <w:r>
        <w:rPr>
          <w:rFonts w:ascii="Times New Roman" w:eastAsia="SchoolBookSanPin" w:hAnsi="Times New Roman"/>
          <w:bCs/>
          <w:sz w:val="28"/>
          <w:szCs w:val="28"/>
        </w:rPr>
        <w:t>nduz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kerandez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alanduz</w:t>
      </w:r>
      <w:r>
        <w:rPr>
          <w:rFonts w:ascii="Times New Roman" w:eastAsia="SchoolBookSanPin" w:hAnsi="Times New Roman"/>
          <w:bCs/>
          <w:sz w:val="28"/>
          <w:szCs w:val="28"/>
          <w:lang w:val="ru-RU"/>
        </w:rPr>
        <w:t>, -č,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č: </w:t>
      </w:r>
      <w:r>
        <w:rPr>
          <w:rFonts w:ascii="Times New Roman" w:eastAsia="SchoolBookSanPin" w:hAnsi="Times New Roman"/>
          <w:bCs/>
          <w:sz w:val="28"/>
          <w:szCs w:val="28"/>
        </w:rPr>
        <w:t>priha</w:t>
      </w:r>
      <w:r>
        <w:rPr>
          <w:rFonts w:ascii="Times New Roman" w:eastAsia="SchoolBookSanPin" w:hAnsi="Times New Roman"/>
          <w:bCs/>
          <w:sz w:val="28"/>
          <w:szCs w:val="28"/>
          <w:lang w:val="ru-RU"/>
        </w:rPr>
        <w:t xml:space="preserve">č, </w:t>
      </w:r>
      <w:r>
        <w:rPr>
          <w:rFonts w:ascii="Times New Roman" w:eastAsia="SchoolBookSanPin" w:hAnsi="Times New Roman"/>
          <w:bCs/>
          <w:sz w:val="28"/>
          <w:szCs w:val="28"/>
        </w:rPr>
        <w:t>koveri</w:t>
      </w:r>
      <w:r>
        <w:rPr>
          <w:rFonts w:ascii="Times New Roman" w:eastAsia="SchoolBookSanPin" w:hAnsi="Times New Roman"/>
          <w:bCs/>
          <w:sz w:val="28"/>
          <w:szCs w:val="28"/>
          <w:lang w:val="ru-RU"/>
        </w:rPr>
        <w:t>č, -</w:t>
      </w:r>
      <w:r>
        <w:rPr>
          <w:rFonts w:ascii="Times New Roman" w:eastAsia="SchoolBookSanPin" w:hAnsi="Times New Roman"/>
          <w:bCs/>
          <w:sz w:val="28"/>
          <w:szCs w:val="28"/>
          <w:lang w:val="fi-FI"/>
        </w:rPr>
        <w:t>mine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pezemine</w:t>
      </w:r>
      <w:r>
        <w:rPr>
          <w:rFonts w:ascii="Times New Roman" w:eastAsia="SchoolBookSanPin" w:hAnsi="Times New Roman"/>
          <w:bCs/>
          <w:sz w:val="28"/>
          <w:szCs w:val="28"/>
          <w:lang w:val="ru-RU"/>
        </w:rPr>
        <w:t>, -</w:t>
      </w:r>
      <w:r>
        <w:rPr>
          <w:rFonts w:ascii="Times New Roman" w:eastAsia="SchoolBookSanPin" w:hAnsi="Times New Roman"/>
          <w:bCs/>
          <w:sz w:val="28"/>
          <w:szCs w:val="28"/>
        </w:rPr>
        <w:t>nd</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joksend</w:t>
      </w:r>
      <w:r>
        <w:rPr>
          <w:rFonts w:ascii="Times New Roman" w:eastAsia="SchoolBookSanPin" w:hAnsi="Times New Roman"/>
          <w:bCs/>
          <w:sz w:val="28"/>
          <w:szCs w:val="28"/>
          <w:lang w:val="ru-RU"/>
        </w:rPr>
        <w:t>, -</w:t>
      </w:r>
      <w:r>
        <w:rPr>
          <w:rFonts w:ascii="Times New Roman" w:eastAsia="SchoolBookSanPin" w:hAnsi="Times New Roman"/>
          <w:bCs/>
          <w:sz w:val="28"/>
          <w:szCs w:val="28"/>
        </w:rPr>
        <w:t>uz</w:t>
      </w:r>
      <w:r>
        <w:rPr>
          <w:rFonts w:ascii="Times New Roman" w:eastAsia="SchoolBookSanPin" w:hAnsi="Times New Roman"/>
          <w:bCs/>
          <w:sz w:val="28"/>
          <w:szCs w:val="28"/>
          <w:lang w:val="ru-RU"/>
        </w:rPr>
        <w:t>’: č</w:t>
      </w:r>
      <w:r>
        <w:rPr>
          <w:rFonts w:ascii="Times New Roman" w:eastAsia="SchoolBookSanPin" w:hAnsi="Times New Roman"/>
          <w:bCs/>
          <w:sz w:val="28"/>
          <w:szCs w:val="28"/>
        </w:rPr>
        <w:t>omuz</w:t>
      </w:r>
      <w:r>
        <w:rPr>
          <w:rFonts w:ascii="Times New Roman" w:eastAsia="SchoolBookSanPin" w:hAnsi="Times New Roman"/>
          <w:bCs/>
          <w:sz w:val="28"/>
          <w:szCs w:val="28"/>
          <w:lang w:val="ru-RU"/>
        </w:rPr>
        <w:t>’, -</w:t>
      </w:r>
      <w:r>
        <w:rPr>
          <w:rFonts w:ascii="Times New Roman" w:eastAsia="SchoolBookSanPin" w:hAnsi="Times New Roman"/>
          <w:bCs/>
          <w:sz w:val="28"/>
          <w:szCs w:val="28"/>
        </w:rPr>
        <w:t>ar</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s</w:t>
      </w:r>
      <w:r>
        <w:rPr>
          <w:rFonts w:ascii="Times New Roman" w:eastAsia="SchoolBookSanPin" w:hAnsi="Times New Roman"/>
          <w:bCs/>
          <w:sz w:val="28"/>
          <w:szCs w:val="28"/>
          <w:lang w:val="ru-RU"/>
        </w:rPr>
        <w:t>ö</w:t>
      </w:r>
      <w:r>
        <w:rPr>
          <w:rFonts w:ascii="Times New Roman" w:eastAsia="SchoolBookSanPin" w:hAnsi="Times New Roman"/>
          <w:bCs/>
          <w:sz w:val="28"/>
          <w:szCs w:val="28"/>
        </w:rPr>
        <w:t>m</w:t>
      </w:r>
      <w:r>
        <w:rPr>
          <w:rFonts w:ascii="Times New Roman" w:eastAsia="SchoolBookSanPin" w:hAnsi="Times New Roman"/>
          <w:bCs/>
          <w:sz w:val="28"/>
          <w:szCs w:val="28"/>
          <w:lang w:val="ru-RU"/>
        </w:rPr>
        <w:t>ä</w:t>
      </w:r>
      <w:r>
        <w:rPr>
          <w:rFonts w:ascii="Times New Roman" w:eastAsia="SchoolBookSanPin" w:hAnsi="Times New Roman"/>
          <w:bCs/>
          <w:sz w:val="28"/>
          <w:szCs w:val="28"/>
        </w:rPr>
        <w:t>r</w:t>
      </w:r>
      <w:r>
        <w:rPr>
          <w:rFonts w:ascii="Times New Roman" w:eastAsia="SchoolBookSanPin" w:hAnsi="Times New Roman"/>
          <w:bCs/>
          <w:sz w:val="28"/>
          <w:szCs w:val="28"/>
          <w:lang w:val="ru-RU"/>
        </w:rPr>
        <w:t>’. Суффиксы имён прилагательных: -</w:t>
      </w:r>
      <w:r>
        <w:rPr>
          <w:rFonts w:ascii="Times New Roman" w:eastAsia="SchoolBookSanPin" w:hAnsi="Times New Roman"/>
          <w:bCs/>
          <w:sz w:val="28"/>
          <w:szCs w:val="28"/>
          <w:lang w:val="fi-FI"/>
        </w:rPr>
        <w:t>v</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ozav</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kaz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magukaz</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toi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koditoi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puine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savesine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kodihine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g</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ehtaline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penehk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mustalaz</w:t>
      </w:r>
      <w:r>
        <w:rPr>
          <w:rFonts w:ascii="Times New Roman" w:eastAsia="SchoolBookSanPin" w:hAnsi="Times New Roman"/>
          <w:bCs/>
          <w:sz w:val="28"/>
          <w:szCs w:val="28"/>
          <w:lang w:val="ru-RU"/>
        </w:rPr>
        <w:t>. Глагольные суффиксы: -</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da</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omitab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li</w:t>
      </w:r>
      <w:r>
        <w:rPr>
          <w:rFonts w:ascii="Times New Roman" w:eastAsia="SchoolBookSanPin" w:hAnsi="Times New Roman"/>
          <w:bCs/>
          <w:sz w:val="28"/>
          <w:szCs w:val="28"/>
          <w:lang w:val="ru-RU"/>
        </w:rPr>
        <w:t>ž</w:t>
      </w:r>
      <w:r>
        <w:rPr>
          <w:rFonts w:ascii="Times New Roman" w:eastAsia="SchoolBookSanPin" w:hAnsi="Times New Roman"/>
          <w:bCs/>
          <w:sz w:val="28"/>
          <w:szCs w:val="28"/>
          <w:lang w:val="fi-FI"/>
        </w:rPr>
        <w:t>adab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sta</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nogestab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kovi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tab</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stu</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tu</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vaugi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tub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w:t>
      </w:r>
      <w:r>
        <w:rPr>
          <w:rFonts w:ascii="Times New Roman" w:eastAsia="SchoolBookSanPin" w:hAnsi="Times New Roman"/>
          <w:bCs/>
          <w:sz w:val="28"/>
          <w:szCs w:val="28"/>
          <w:lang w:val="ru-RU"/>
        </w:rPr>
        <w:t>ö</w:t>
      </w:r>
      <w:r>
        <w:rPr>
          <w:rFonts w:ascii="Times New Roman" w:eastAsia="SchoolBookSanPin" w:hAnsi="Times New Roman"/>
          <w:bCs/>
          <w:sz w:val="28"/>
          <w:szCs w:val="28"/>
          <w:lang w:val="fi-FI"/>
        </w:rPr>
        <w:t>h</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stub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ele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skele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ajeleb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tuleskeleb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ndele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joksendeleb</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kande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luge</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kandeb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gande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regandeb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hta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mujahtab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oi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w:t>
      </w:r>
      <w:r>
        <w:rPr>
          <w:rFonts w:ascii="Times New Roman" w:eastAsia="SchoolBookSanPin" w:hAnsi="Times New Roman"/>
          <w:bCs/>
          <w:sz w:val="28"/>
          <w:szCs w:val="28"/>
          <w:lang w:val="ru-RU"/>
        </w:rPr>
        <w:t>ü</w:t>
      </w:r>
      <w:r>
        <w:rPr>
          <w:rFonts w:ascii="Times New Roman" w:eastAsia="SchoolBookSanPin" w:hAnsi="Times New Roman"/>
          <w:bCs/>
          <w:sz w:val="28"/>
          <w:szCs w:val="28"/>
          <w:lang w:val="fi-FI"/>
        </w:rPr>
        <w:t>nzib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arboib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rigehtib</w:t>
      </w:r>
      <w:r>
        <w:rPr>
          <w:rFonts w:ascii="Times New Roman" w:eastAsia="SchoolBookSanPin" w:hAnsi="Times New Roman"/>
          <w:bCs/>
          <w:sz w:val="28"/>
          <w:szCs w:val="28"/>
          <w:lang w:val="ru-RU"/>
        </w:rPr>
        <w:t>. Суффиксы наречий: -</w:t>
      </w:r>
      <w:r>
        <w:rPr>
          <w:rFonts w:ascii="Times New Roman" w:eastAsia="SchoolBookSanPin" w:hAnsi="Times New Roman"/>
          <w:bCs/>
          <w:sz w:val="28"/>
          <w:szCs w:val="28"/>
          <w:lang w:val="fi-FI"/>
        </w:rPr>
        <w:t>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lujas</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sti</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erasti</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oma</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poleti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w:t>
      </w:r>
      <w:r>
        <w:rPr>
          <w:rFonts w:ascii="Times New Roman" w:eastAsia="SchoolBookSanPin" w:hAnsi="Times New Roman"/>
          <w:bCs/>
          <w:sz w:val="28"/>
          <w:szCs w:val="28"/>
          <w:lang w:val="fi-FI"/>
        </w:rPr>
        <w:t>n</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alahan</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ks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lopuks</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li</w:t>
      </w:r>
      <w:r>
        <w:rPr>
          <w:rFonts w:ascii="Times New Roman" w:eastAsia="SchoolBookSanPin" w:hAnsi="Times New Roman"/>
          <w:bCs/>
          <w:sz w:val="28"/>
          <w:szCs w:val="28"/>
          <w:lang w:val="ru-RU"/>
        </w:rPr>
        <w:t>č</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v</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h</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Распознавать и образовывать родственные слова путём словосложения: </w:t>
      </w:r>
      <w:r>
        <w:rPr>
          <w:rFonts w:ascii="Times New Roman" w:eastAsia="SchoolBookSanPin" w:hAnsi="Times New Roman"/>
          <w:bCs/>
          <w:iCs/>
          <w:sz w:val="28"/>
          <w:szCs w:val="28"/>
          <w:lang w:val="fi-FI"/>
        </w:rPr>
        <w:t>kodite</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liha</w:t>
      </w:r>
      <w:r>
        <w:rPr>
          <w:rFonts w:ascii="Times New Roman" w:eastAsia="SchoolBookSanPin" w:hAnsi="Times New Roman"/>
          <w:bCs/>
          <w:iCs/>
          <w:sz w:val="28"/>
          <w:szCs w:val="28"/>
        </w:rPr>
        <w:t>keitoz</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w:t>
      </w:r>
    </w:p>
    <w:p w:rsidR="00F55BB9" w:rsidRDefault="009E68E7">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lang w:val="ru-RU"/>
        </w:rPr>
        <w:t xml:space="preserve">Грамматическая сторона речи: распознавать и употреблять в устной и письменной речи: различные структурные типы словосочетаний (субстантивные, адъективные, глагольные, наречные) с учётом вида подчинительной связи: согласования, управления, примыкания, основные коммуникативные типы простых предложений на основе моделей (речевых) образцов: повествовательные, вопросительные, побудительные предложения, общий вопрос: </w:t>
      </w:r>
      <w:r>
        <w:rPr>
          <w:rFonts w:ascii="Times New Roman" w:eastAsia="SchoolBookSanPin" w:hAnsi="Times New Roman"/>
          <w:bCs/>
          <w:sz w:val="28"/>
          <w:szCs w:val="28"/>
        </w:rPr>
        <w:t>Om</w:t>
      </w:r>
      <w:r>
        <w:rPr>
          <w:rFonts w:ascii="Times New Roman" w:eastAsia="SchoolBookSanPin" w:hAnsi="Times New Roman"/>
          <w:bCs/>
          <w:sz w:val="28"/>
          <w:szCs w:val="28"/>
          <w:lang w:val="ru-RU"/>
        </w:rPr>
        <w:t>-</w:t>
      </w:r>
      <w:r>
        <w:rPr>
          <w:rFonts w:ascii="Times New Roman" w:eastAsia="SchoolBookSanPin" w:hAnsi="Times New Roman"/>
          <w:bCs/>
          <w:sz w:val="28"/>
          <w:szCs w:val="28"/>
        </w:rPr>
        <w:t>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Sinai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pagi</w:t>
      </w:r>
      <w:r>
        <w:rPr>
          <w:rFonts w:ascii="Times New Roman" w:eastAsia="SchoolBookSanPin" w:hAnsi="Times New Roman"/>
          <w:bCs/>
          <w:sz w:val="28"/>
          <w:szCs w:val="28"/>
          <w:lang w:val="ru-RU"/>
        </w:rPr>
        <w:t>ž</w:t>
      </w:r>
      <w:r>
        <w:rPr>
          <w:rFonts w:ascii="Times New Roman" w:eastAsia="SchoolBookSanPin" w:hAnsi="Times New Roman"/>
          <w:bCs/>
          <w:sz w:val="28"/>
          <w:szCs w:val="28"/>
        </w:rPr>
        <w:t>im</w:t>
      </w:r>
      <w:r>
        <w:rPr>
          <w:rFonts w:ascii="Times New Roman" w:eastAsia="SchoolBookSanPin" w:hAnsi="Times New Roman"/>
          <w:bCs/>
          <w:sz w:val="28"/>
          <w:szCs w:val="28"/>
          <w:lang w:val="ru-RU"/>
        </w:rPr>
        <w:t xml:space="preserve">?, специальные вопросы с вопросительными словами: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vodel</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vodel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oled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ndunu</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Konz</w:t>
      </w:r>
      <w:r>
        <w:rPr>
          <w:rFonts w:ascii="Times New Roman" w:eastAsia="SchoolBookSanPin" w:hAnsi="Times New Roman"/>
          <w:bCs/>
          <w:iCs/>
          <w:sz w:val="28"/>
          <w:szCs w:val="28"/>
          <w:lang w:val="ru-RU"/>
        </w:rPr>
        <w:t>? (</w:t>
      </w:r>
      <w:r>
        <w:rPr>
          <w:rFonts w:ascii="Times New Roman" w:eastAsia="SchoolBookSanPin" w:hAnsi="Times New Roman"/>
          <w:bCs/>
          <w:iCs/>
          <w:sz w:val="28"/>
          <w:szCs w:val="28"/>
        </w:rPr>
        <w:t>Konz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rPr>
        <w:t>tuled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ž</w:t>
      </w:r>
      <w:r>
        <w:rPr>
          <w:rFonts w:ascii="Times New Roman" w:eastAsia="SchoolBookSanPin" w:hAnsi="Times New Roman"/>
          <w:bCs/>
          <w:iCs/>
          <w:sz w:val="28"/>
          <w:szCs w:val="28"/>
          <w:lang w:val="fi-FI"/>
        </w:rPr>
        <w:t>irul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ä</w:t>
      </w:r>
      <w:r>
        <w:rPr>
          <w:rFonts w:ascii="Times New Roman" w:eastAsia="SchoolBookSanPin" w:hAnsi="Times New Roman"/>
          <w:bCs/>
          <w:iCs/>
          <w:sz w:val="28"/>
          <w:szCs w:val="28"/>
          <w:lang w:val="fi-FI"/>
        </w:rPr>
        <w:t>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es</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es</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klassas</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opendatoi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Kuverz</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Kuverz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aigad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Mitte</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Mitte</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kanz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pereh</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sinai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альтернативный вопрос, союз </w:t>
      </w:r>
      <w:r>
        <w:rPr>
          <w:rFonts w:ascii="Times New Roman" w:eastAsia="SchoolBookSanPin" w:hAnsi="Times New Roman"/>
          <w:bCs/>
          <w:sz w:val="28"/>
          <w:szCs w:val="28"/>
          <w:lang w:val="fi-FI"/>
        </w:rPr>
        <w:t>vai</w:t>
      </w:r>
      <w:r>
        <w:rPr>
          <w:rFonts w:ascii="Times New Roman" w:eastAsia="SchoolBookSanPin" w:hAnsi="Times New Roman"/>
          <w:bCs/>
          <w:sz w:val="28"/>
          <w:szCs w:val="28"/>
          <w:lang w:val="ru-RU"/>
        </w:rPr>
        <w:t xml:space="preserve">: </w:t>
      </w:r>
      <w:r>
        <w:rPr>
          <w:rFonts w:ascii="Times New Roman" w:eastAsia="SchoolBookSanPin" w:hAnsi="Times New Roman"/>
          <w:bCs/>
          <w:iCs/>
          <w:sz w:val="28"/>
          <w:szCs w:val="28"/>
          <w:lang w:val="fi-FI"/>
        </w:rPr>
        <w:t>Ken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tei</w:t>
      </w:r>
      <w:r>
        <w:rPr>
          <w:rFonts w:ascii="Times New Roman" w:eastAsia="SchoolBookSanPin" w:hAnsi="Times New Roman"/>
          <w:bCs/>
          <w:iCs/>
          <w:sz w:val="28"/>
          <w:szCs w:val="28"/>
          <w:lang w:val="ru-RU"/>
        </w:rPr>
        <w:t>š</w:t>
      </w:r>
      <w:r>
        <w:rPr>
          <w:rFonts w:ascii="Times New Roman" w:eastAsia="SchoolBookSanPin" w:hAnsi="Times New Roman"/>
          <w:bCs/>
          <w:iCs/>
          <w:sz w:val="28"/>
          <w:szCs w:val="28"/>
          <w:lang w:val="fi-FI"/>
        </w:rPr>
        <w:t>p</w:t>
      </w:r>
      <w:r>
        <w:rPr>
          <w:rFonts w:ascii="Times New Roman" w:eastAsia="SchoolBookSanPin" w:hAnsi="Times New Roman"/>
          <w:bCs/>
          <w:iCs/>
          <w:sz w:val="28"/>
          <w:szCs w:val="28"/>
          <w:lang w:val="ru-RU"/>
        </w:rPr>
        <w:t>ä</w:t>
      </w:r>
      <w:r>
        <w:rPr>
          <w:rFonts w:ascii="Times New Roman" w:eastAsia="SchoolBookSanPin" w:hAnsi="Times New Roman"/>
          <w:bCs/>
          <w:iCs/>
          <w:sz w:val="28"/>
          <w:szCs w:val="28"/>
          <w:lang w:val="fi-FI"/>
        </w:rPr>
        <w:t>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vanhemb</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w:t>
      </w:r>
      <w:r>
        <w:rPr>
          <w:rFonts w:ascii="Times New Roman" w:eastAsia="SchoolBookSanPin" w:hAnsi="Times New Roman"/>
          <w:bCs/>
          <w:iCs/>
          <w:sz w:val="28"/>
          <w:szCs w:val="28"/>
          <w:lang w:val="ru-RU"/>
        </w:rPr>
        <w:t xml:space="preserve">ä </w:t>
      </w:r>
      <w:r>
        <w:rPr>
          <w:rFonts w:ascii="Times New Roman" w:eastAsia="SchoolBookSanPin" w:hAnsi="Times New Roman"/>
          <w:bCs/>
          <w:iCs/>
          <w:sz w:val="28"/>
          <w:szCs w:val="28"/>
          <w:lang w:val="fi-FI"/>
        </w:rPr>
        <w:t>vai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Anna</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неполные вопросительные предложения: </w:t>
      </w:r>
      <w:r>
        <w:rPr>
          <w:rFonts w:ascii="Times New Roman" w:eastAsia="SchoolBookSanPin" w:hAnsi="Times New Roman"/>
          <w:bCs/>
          <w:iCs/>
          <w:sz w:val="28"/>
          <w:szCs w:val="28"/>
          <w:lang w:val="fi-FI"/>
        </w:rPr>
        <w:t>Kut</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azjad</w:t>
      </w:r>
      <w:r>
        <w:rPr>
          <w:rFonts w:ascii="Times New Roman" w:eastAsia="SchoolBookSanPin" w:hAnsi="Times New Roman"/>
          <w:bCs/>
          <w:iCs/>
          <w:sz w:val="28"/>
          <w:szCs w:val="28"/>
          <w:lang w:val="ru-RU"/>
        </w:rPr>
        <w:t xml:space="preserve">? – </w:t>
      </w:r>
      <w:r>
        <w:rPr>
          <w:rFonts w:ascii="Times New Roman" w:eastAsia="SchoolBookSanPin" w:hAnsi="Times New Roman"/>
          <w:bCs/>
          <w:iCs/>
          <w:sz w:val="28"/>
          <w:szCs w:val="28"/>
          <w:lang w:val="fi-FI"/>
        </w:rPr>
        <w:t>Spasib</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h</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vin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sinai</w:t>
      </w:r>
      <w:r>
        <w:rPr>
          <w:rFonts w:ascii="Times New Roman" w:eastAsia="SchoolBookSanPin" w:hAnsi="Times New Roman"/>
          <w:bCs/>
          <w:iCs/>
          <w:sz w:val="28"/>
          <w:szCs w:val="28"/>
          <w:lang w:val="ru-RU"/>
        </w:rPr>
        <w:t xml:space="preserve">? – </w:t>
      </w:r>
      <w:r>
        <w:rPr>
          <w:rFonts w:ascii="Times New Roman" w:eastAsia="SchoolBookSanPin" w:hAnsi="Times New Roman"/>
          <w:bCs/>
          <w:iCs/>
          <w:sz w:val="28"/>
          <w:szCs w:val="28"/>
          <w:lang w:val="fi-FI"/>
        </w:rPr>
        <w:t>H</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vin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spasib</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утвердительные и отрицательные предложения, восклицательные предложения: </w:t>
      </w:r>
      <w:r>
        <w:rPr>
          <w:rFonts w:ascii="Times New Roman" w:eastAsia="SchoolBookSanPin" w:hAnsi="Times New Roman"/>
          <w:bCs/>
          <w:sz w:val="28"/>
          <w:szCs w:val="28"/>
        </w:rPr>
        <w:t>Mitte</w:t>
      </w:r>
      <w:r>
        <w:rPr>
          <w:rFonts w:ascii="Times New Roman" w:eastAsia="SchoolBookSanPin" w:hAnsi="Times New Roman"/>
          <w:bCs/>
          <w:sz w:val="28"/>
          <w:szCs w:val="28"/>
          <w:lang w:val="ru-RU"/>
        </w:rPr>
        <w:t xml:space="preserve"> č</w:t>
      </w:r>
      <w:r>
        <w:rPr>
          <w:rFonts w:ascii="Times New Roman" w:eastAsia="SchoolBookSanPin" w:hAnsi="Times New Roman"/>
          <w:bCs/>
          <w:sz w:val="28"/>
          <w:szCs w:val="28"/>
        </w:rPr>
        <w:t>oma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kuva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om</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основные структурно-семантические типы простых предложений в вепсском языке на основе моделей (речевых образцов): интранзитивное предложение: </w:t>
      </w:r>
      <w:r>
        <w:rPr>
          <w:rFonts w:ascii="Times New Roman" w:eastAsia="SchoolBookSanPin" w:hAnsi="Times New Roman"/>
          <w:bCs/>
          <w:sz w:val="28"/>
          <w:szCs w:val="28"/>
          <w:lang w:val="fi-FI"/>
        </w:rPr>
        <w:t>Laps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 xml:space="preserve">nukkub, Neičukaižed oma puištos., </w:t>
      </w:r>
      <w:r>
        <w:rPr>
          <w:rFonts w:ascii="Times New Roman" w:eastAsia="SchoolBookSanPin" w:hAnsi="Times New Roman"/>
          <w:bCs/>
          <w:sz w:val="28"/>
          <w:szCs w:val="28"/>
          <w:lang w:val="ru-RU"/>
        </w:rPr>
        <w:t>транзитивное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Vanhembad sauvoiba kül’betin randale., </w:t>
      </w:r>
      <w:r>
        <w:rPr>
          <w:rFonts w:ascii="Times New Roman" w:eastAsia="SchoolBookSanPin" w:hAnsi="Times New Roman"/>
          <w:bCs/>
          <w:sz w:val="28"/>
          <w:szCs w:val="28"/>
          <w:lang w:val="ru-RU"/>
        </w:rPr>
        <w:t>посессивную</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конструкцию</w:t>
      </w:r>
      <w:r>
        <w:rPr>
          <w:rFonts w:ascii="Times New Roman" w:eastAsia="SchoolBookSanPin" w:hAnsi="Times New Roman"/>
          <w:bCs/>
          <w:sz w:val="28"/>
          <w:szCs w:val="28"/>
          <w:lang w:val="fi-FI"/>
        </w:rPr>
        <w:t xml:space="preserve">: Minai om äi heimolaižid., </w:t>
      </w:r>
      <w:r>
        <w:rPr>
          <w:rFonts w:ascii="Times New Roman" w:eastAsia="SchoolBookSanPin" w:hAnsi="Times New Roman"/>
          <w:bCs/>
          <w:sz w:val="28"/>
          <w:szCs w:val="28"/>
          <w:lang w:val="ru-RU"/>
        </w:rPr>
        <w:lastRenderedPageBreak/>
        <w:t>экзистенциальное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Školas ei ole kel’studijad., </w:t>
      </w:r>
      <w:r>
        <w:rPr>
          <w:rFonts w:ascii="Times New Roman" w:eastAsia="SchoolBookSanPin" w:hAnsi="Times New Roman"/>
          <w:bCs/>
          <w:sz w:val="28"/>
          <w:szCs w:val="28"/>
          <w:lang w:val="ru-RU"/>
        </w:rPr>
        <w:t>результативная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транслативом</w:t>
      </w:r>
      <w:r>
        <w:rPr>
          <w:rFonts w:ascii="Times New Roman" w:eastAsia="SchoolBookSanPin" w:hAnsi="Times New Roman"/>
          <w:bCs/>
          <w:sz w:val="28"/>
          <w:szCs w:val="28"/>
          <w:lang w:val="fi-FI"/>
        </w:rPr>
        <w:t xml:space="preserve">: Vezi tegihe jäks., </w:t>
      </w:r>
      <w:r>
        <w:rPr>
          <w:rFonts w:ascii="Times New Roman" w:eastAsia="SchoolBookSanPin" w:hAnsi="Times New Roman"/>
          <w:bCs/>
          <w:sz w:val="28"/>
          <w:szCs w:val="28"/>
          <w:lang w:val="ru-RU"/>
        </w:rPr>
        <w:t>результативная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элативом</w:t>
      </w:r>
      <w:r>
        <w:rPr>
          <w:rFonts w:ascii="Times New Roman" w:eastAsia="SchoolBookSanPin" w:hAnsi="Times New Roman"/>
          <w:bCs/>
          <w:sz w:val="28"/>
          <w:szCs w:val="28"/>
          <w:lang w:val="fi-FI"/>
        </w:rPr>
        <w:t xml:space="preserve">: Ken sinuspäi tuleb edemba? – Minuspäi tuleb lekar’., </w:t>
      </w:r>
      <w:r>
        <w:rPr>
          <w:rFonts w:ascii="Times New Roman" w:eastAsia="SchoolBookSanPin" w:hAnsi="Times New Roman"/>
          <w:bCs/>
          <w:sz w:val="28"/>
          <w:szCs w:val="28"/>
          <w:lang w:val="ru-RU"/>
        </w:rPr>
        <w:t>предикативное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Minä da Miku olem hüväd sebranikad.,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семантикой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состояния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Minei om vilu., Minä surduin., Minai om temperatur., </w:t>
      </w:r>
      <w:r>
        <w:rPr>
          <w:rFonts w:ascii="Times New Roman" w:eastAsia="SchoolBookSanPin" w:hAnsi="Times New Roman"/>
          <w:bCs/>
          <w:iCs/>
          <w:sz w:val="28"/>
          <w:szCs w:val="28"/>
          <w:lang w:val="ru-RU"/>
        </w:rPr>
        <w:t>к</w:t>
      </w:r>
      <w:r>
        <w:rPr>
          <w:rFonts w:ascii="Times New Roman" w:eastAsia="SchoolBookSanPin" w:hAnsi="Times New Roman"/>
          <w:bCs/>
          <w:sz w:val="28"/>
          <w:szCs w:val="28"/>
          <w:lang w:val="ru-RU"/>
        </w:rPr>
        <w:t>ванторное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Openikoid om kaks’toštkümne, Meid om äjak-se(kuverz’-se).,</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сложносочинённые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сложноподчинённые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типов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сложноподчинённые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Om hüvä, miše meil om lebuaig.</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определения</w:t>
      </w:r>
      <w:r>
        <w:rPr>
          <w:rFonts w:ascii="Times New Roman" w:eastAsia="SchoolBookSanPin" w:hAnsi="Times New Roman"/>
          <w:bCs/>
          <w:sz w:val="28"/>
          <w:szCs w:val="28"/>
          <w:lang w:val="fi-FI"/>
        </w:rPr>
        <w:t xml:space="preserve">: Neičukaine, kudamb ištub laučal, om Lenan sizar.,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Oled-ik homaičenu, miše tal’v jo om tulnu?,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обстоятельства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Konz keväz’ tuleb, siloi lindud pördasoiš suvespäi.,</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односоставных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односоставные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Lugen kulehtest., Tunded-ik Nastoid?, </w:t>
      </w:r>
      <w:r>
        <w:rPr>
          <w:rFonts w:ascii="Times New Roman" w:eastAsia="SchoolBookSanPin" w:hAnsi="Times New Roman"/>
          <w:bCs/>
          <w:iCs/>
          <w:sz w:val="28"/>
          <w:szCs w:val="28"/>
          <w:lang w:val="ru-RU"/>
        </w:rPr>
        <w:t>н</w:t>
      </w:r>
      <w:r>
        <w:rPr>
          <w:rFonts w:ascii="Times New Roman" w:eastAsia="SchoolBookSanPin" w:hAnsi="Times New Roman"/>
          <w:bCs/>
          <w:sz w:val="28"/>
          <w:szCs w:val="28"/>
          <w:lang w:val="ru-RU"/>
        </w:rPr>
        <w:t>еопределённо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Homen valitas uz’ president.</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обобщённо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Midä noren opendad, sen vanhan tedad.</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безличные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Mindai kändab iloho., </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простого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Mö pagižem vepsäks., </w:t>
      </w:r>
      <w:r>
        <w:rPr>
          <w:rFonts w:ascii="Times New Roman" w:eastAsia="SchoolBookSanPin" w:hAnsi="Times New Roman"/>
          <w:bCs/>
          <w:sz w:val="28"/>
          <w:szCs w:val="28"/>
          <w:lang w:val="ru-RU"/>
        </w:rPr>
        <w:t>употреблять</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составе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модальные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глаголы</w:t>
      </w:r>
      <w:r>
        <w:rPr>
          <w:rFonts w:ascii="Times New Roman" w:eastAsia="SchoolBookSanPin" w:hAnsi="Times New Roman"/>
          <w:bCs/>
          <w:sz w:val="28"/>
          <w:szCs w:val="28"/>
          <w:lang w:val="fi-FI"/>
        </w:rPr>
        <w:t xml:space="preserve">: En voind zvonida sinei egläi., </w:t>
      </w:r>
      <w:r>
        <w:rPr>
          <w:rFonts w:ascii="Times New Roman" w:eastAsia="SchoolBookSanPin" w:hAnsi="Times New Roman"/>
          <w:bCs/>
          <w:sz w:val="28"/>
          <w:szCs w:val="28"/>
          <w:lang w:val="ru-RU"/>
        </w:rPr>
        <w:t>существительное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fi-FI"/>
        </w:rPr>
        <w:t xml:space="preserve">Sebranik tuleb adivoihe, </w:t>
      </w:r>
      <w:r>
        <w:rPr>
          <w:rFonts w:ascii="Times New Roman" w:eastAsia="SchoolBookSanPin" w:hAnsi="Times New Roman"/>
          <w:bCs/>
          <w:sz w:val="28"/>
          <w:szCs w:val="28"/>
          <w:lang w:val="ru-RU"/>
        </w:rPr>
        <w:t>местоимение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xml:space="preserve">: Hö läksiba irdale.,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Mamoi kudob alaižid.,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Klassas ei ole opendajad., Meiden mecoiš om marjoid., </w:t>
      </w:r>
      <w:r>
        <w:rPr>
          <w:rFonts w:ascii="Times New Roman" w:eastAsia="SchoolBookSanPin" w:hAnsi="Times New Roman"/>
          <w:bCs/>
          <w:sz w:val="28"/>
          <w:szCs w:val="28"/>
          <w:lang w:val="ru-RU"/>
        </w:rPr>
        <w:t>придаточное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Ei ole nimittušt čudod, ku Liza tahtoib matkustada.,</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согласование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сказуемоего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лице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xml:space="preserve">: Tullei puhub., Kaks’ neičukašt astub tedme.,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согласованное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Ostin uden kirjan., </w:t>
      </w:r>
      <w:r>
        <w:rPr>
          <w:rFonts w:ascii="Times New Roman" w:eastAsia="SchoolBookSanPin" w:hAnsi="Times New Roman"/>
          <w:bCs/>
          <w:sz w:val="28"/>
          <w:szCs w:val="28"/>
          <w:lang w:val="ru-RU"/>
        </w:rPr>
        <w:t>генитивное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Baboin sarnad oma pit’käd., </w:t>
      </w:r>
      <w:r>
        <w:rPr>
          <w:rFonts w:ascii="Times New Roman" w:eastAsia="SchoolBookSanPin" w:hAnsi="Times New Roman"/>
          <w:bCs/>
          <w:sz w:val="28"/>
          <w:szCs w:val="28"/>
          <w:lang w:val="ru-RU"/>
        </w:rPr>
        <w:t>аппозитивное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Pämez’ Ivanov eläb läz školad., </w:t>
      </w:r>
      <w:r>
        <w:rPr>
          <w:rFonts w:ascii="Times New Roman" w:eastAsia="SchoolBookSanPin" w:hAnsi="Times New Roman"/>
          <w:bCs/>
          <w:sz w:val="28"/>
          <w:szCs w:val="28"/>
          <w:lang w:val="fi-FI"/>
        </w:rPr>
        <w:t>Mö ajam Šoutjärvehe, Vepsän rahvahaližehe keskusehe., Olen kirjutanu kirjeižen Maria Ivanovnale.</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пределение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или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w:t>
      </w:r>
      <w:r>
        <w:rPr>
          <w:rFonts w:ascii="Times New Roman" w:eastAsia="SchoolBookSanPin" w:hAnsi="Times New Roman"/>
          <w:bCs/>
          <w:sz w:val="28"/>
          <w:szCs w:val="28"/>
          <w:lang w:val="fi-FI"/>
        </w:rPr>
        <w:t xml:space="preserve">: Tuli mužik bardanke i šapkas., </w:t>
      </w:r>
      <w:r>
        <w:rPr>
          <w:rFonts w:ascii="Times New Roman" w:eastAsia="SchoolBookSanPin" w:hAnsi="Times New Roman"/>
          <w:bCs/>
          <w:sz w:val="28"/>
          <w:szCs w:val="28"/>
          <w:lang w:val="ru-RU"/>
        </w:rPr>
        <w:t>инфинитивное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Nügüd’ om aig lähtta kodihe.,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предикатива</w:t>
      </w:r>
      <w:r>
        <w:rPr>
          <w:rFonts w:ascii="Times New Roman" w:eastAsia="SchoolBookSanPin" w:hAnsi="Times New Roman"/>
          <w:bCs/>
          <w:sz w:val="28"/>
          <w:szCs w:val="28"/>
          <w:lang w:val="fi-FI"/>
        </w:rPr>
        <w:t xml:space="preserve">: Kirj om uz’., Käded oma lämäd., Kirj om sinun., Om-ik söm’ vaumiž?, Maid om vilu., Varišad oma lindud., </w:t>
      </w:r>
      <w:r>
        <w:rPr>
          <w:rFonts w:ascii="Times New Roman" w:eastAsia="SchoolBookSanPin" w:hAnsi="Times New Roman"/>
          <w:bCs/>
          <w:sz w:val="28"/>
          <w:szCs w:val="28"/>
          <w:lang w:val="ru-RU"/>
        </w:rPr>
        <w:t>объект</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формах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аккузативе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без</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окончания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lastRenderedPageBreak/>
        <w:t>утвердительных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императивом</w:t>
      </w:r>
      <w:r>
        <w:rPr>
          <w:rFonts w:ascii="Times New Roman" w:eastAsia="SchoolBookSanPin" w:hAnsi="Times New Roman"/>
          <w:bCs/>
          <w:sz w:val="28"/>
          <w:szCs w:val="28"/>
          <w:lang w:val="fi-FI"/>
        </w:rPr>
        <w:t xml:space="preserve">: Luge tekst., </w:t>
      </w:r>
      <w:r>
        <w:rPr>
          <w:rFonts w:ascii="Times New Roman" w:eastAsia="SchoolBookSanPin" w:hAnsi="Times New Roman"/>
          <w:bCs/>
          <w:sz w:val="28"/>
          <w:szCs w:val="28"/>
          <w:lang w:val="ru-RU"/>
        </w:rPr>
        <w:t>аккузативе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окончанием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генитиве</w:t>
      </w:r>
      <w:r>
        <w:rPr>
          <w:rFonts w:ascii="Times New Roman" w:eastAsia="SchoolBookSanPin" w:hAnsi="Times New Roman"/>
          <w:bCs/>
          <w:sz w:val="28"/>
          <w:szCs w:val="28"/>
          <w:lang w:val="fi-FI"/>
        </w:rPr>
        <w:t>): Kanz om sanu uden pertin.</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а</w:t>
      </w:r>
      <w:r>
        <w:rPr>
          <w:rFonts w:ascii="Times New Roman" w:eastAsia="SchoolBookSanPin" w:hAnsi="Times New Roman"/>
          <w:bCs/>
          <w:sz w:val="28"/>
          <w:szCs w:val="28"/>
          <w:lang w:val="ru-RU"/>
        </w:rPr>
        <w:t>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Anda minei avadimed., </w:t>
      </w:r>
      <w:r>
        <w:rPr>
          <w:rFonts w:ascii="Times New Roman" w:eastAsia="SchoolBookSanPin" w:hAnsi="Times New Roman"/>
          <w:bCs/>
          <w:iCs/>
          <w:sz w:val="28"/>
          <w:szCs w:val="28"/>
          <w:lang w:val="ru-RU"/>
        </w:rPr>
        <w:t>п</w:t>
      </w:r>
      <w:r>
        <w:rPr>
          <w:rFonts w:ascii="Times New Roman" w:eastAsia="SchoolBookSanPin" w:hAnsi="Times New Roman"/>
          <w:bCs/>
          <w:sz w:val="28"/>
          <w:szCs w:val="28"/>
          <w:lang w:val="ru-RU"/>
        </w:rPr>
        <w:t>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вещественным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предложениях</w:t>
      </w:r>
      <w:r>
        <w:rPr>
          <w:rFonts w:ascii="Times New Roman" w:eastAsia="SchoolBookSanPin" w:hAnsi="Times New Roman"/>
          <w:bCs/>
          <w:sz w:val="28"/>
          <w:szCs w:val="28"/>
          <w:lang w:val="fi-FI"/>
        </w:rPr>
        <w:t xml:space="preserve">: Ala ota sidä., </w:t>
      </w:r>
      <w:r>
        <w:rPr>
          <w:rFonts w:ascii="Times New Roman" w:eastAsia="SchoolBookSanPin" w:hAnsi="Times New Roman"/>
          <w:bCs/>
          <w:sz w:val="28"/>
          <w:szCs w:val="28"/>
          <w:lang w:val="ru-RU"/>
        </w:rPr>
        <w:t>аккузатив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как</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средство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указания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характер</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протекания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действия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времени</w:t>
      </w:r>
      <w:r>
        <w:rPr>
          <w:rFonts w:ascii="Times New Roman" w:eastAsia="SchoolBookSanPin" w:hAnsi="Times New Roman"/>
          <w:bCs/>
          <w:sz w:val="28"/>
          <w:szCs w:val="28"/>
          <w:lang w:val="fi-FI"/>
        </w:rPr>
        <w:t>: Lugin necidä kirjad nedalin., Lugin necen kirjan nedalin</w:t>
      </w:r>
      <w:r>
        <w:rPr>
          <w:rFonts w:ascii="Times New Roman" w:eastAsia="SchoolBookSanPin" w:hAnsi="Times New Roman"/>
          <w:bCs/>
          <w:iCs/>
          <w:sz w:val="28"/>
          <w:szCs w:val="28"/>
          <w:lang w:val="fi-FI"/>
        </w:rPr>
        <w:t>.,</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w:t>
      </w:r>
      <w:r>
        <w:rPr>
          <w:rFonts w:ascii="Times New Roman" w:eastAsia="SchoolBookSanPin" w:hAnsi="Times New Roman"/>
          <w:bCs/>
          <w:sz w:val="28"/>
          <w:szCs w:val="28"/>
          <w:lang w:val="fi-FI"/>
        </w:rPr>
        <w:t xml:space="preserve">: Minä tulin mecaspäi.,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наречием</w:t>
      </w:r>
      <w:r>
        <w:rPr>
          <w:rFonts w:ascii="Times New Roman" w:eastAsia="SchoolBookSanPin" w:hAnsi="Times New Roman"/>
          <w:bCs/>
          <w:sz w:val="28"/>
          <w:szCs w:val="28"/>
          <w:lang w:val="fi-FI"/>
        </w:rPr>
        <w:t xml:space="preserve">: Mö teravas tulim kodihe.,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конструкциями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предлогами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послелогами</w:t>
      </w:r>
      <w:r>
        <w:rPr>
          <w:rFonts w:ascii="Times New Roman" w:eastAsia="SchoolBookSanPin" w:hAnsi="Times New Roman"/>
          <w:bCs/>
          <w:sz w:val="28"/>
          <w:szCs w:val="28"/>
          <w:lang w:val="fi-FI"/>
        </w:rPr>
        <w:t>: Stolan päl rippub lamp.</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эссива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транслатива</w:t>
      </w:r>
      <w:r>
        <w:rPr>
          <w:rFonts w:ascii="Times New Roman" w:eastAsia="SchoolBookSanPin" w:hAnsi="Times New Roman"/>
          <w:bCs/>
          <w:sz w:val="28"/>
          <w:szCs w:val="28"/>
          <w:lang w:val="fi-FI"/>
        </w:rPr>
        <w:t xml:space="preserve">: Hän radab opendajan školas., Hän openzihe opendajaks., </w:t>
      </w:r>
      <w:r>
        <w:rPr>
          <w:rFonts w:ascii="Times New Roman" w:eastAsia="SchoolBookSanPin" w:hAnsi="Times New Roman"/>
          <w:bCs/>
          <w:sz w:val="28"/>
          <w:szCs w:val="28"/>
          <w:lang w:val="ru-RU"/>
        </w:rPr>
        <w:t>падежные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относящихся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типам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-ine: sinine,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-i: kodi,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-e: te,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l’, -m’, -n’: kel’, lem’,sen’,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uh, -eh: kiruh, veneh,,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-toi</w:t>
      </w:r>
      <w:r>
        <w:rPr>
          <w:rFonts w:ascii="Times New Roman" w:eastAsia="SchoolBookSanPin" w:hAnsi="Times New Roman"/>
          <w:bCs/>
          <w:iCs/>
          <w:sz w:val="28"/>
          <w:szCs w:val="28"/>
          <w:lang w:val="fi-FI"/>
        </w:rPr>
        <w:t xml:space="preserve">: koditoi,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in,-en, -im, -ar’: paimen, pirdim, sizar, südäin</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iCs/>
          <w:sz w:val="28"/>
          <w:szCs w:val="28"/>
          <w:lang w:val="fi-FI"/>
        </w:rPr>
        <w:t xml:space="preserve">-a, -ä: paha, hüvä), </w:t>
      </w:r>
      <w:r>
        <w:rPr>
          <w:rFonts w:ascii="Times New Roman" w:eastAsia="SchoolBookSanPin" w:hAnsi="Times New Roman"/>
          <w:bCs/>
          <w:sz w:val="28"/>
          <w:szCs w:val="28"/>
          <w:lang w:val="ru-RU"/>
        </w:rPr>
        <w:t>одноосновные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двуосновные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показателями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 d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косвенных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падежах</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-i-,</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частей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речи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Keda? Midä? -d: laud- laudoid, kala- kaloid, opendai- opendajid,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lang w:val="fi-FI"/>
        </w:rPr>
        <w:t xml:space="preserve"> Kenen? Min? -den: openik – openikoiden.,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падежей</w:t>
      </w:r>
      <w:r>
        <w:rPr>
          <w:rFonts w:ascii="Times New Roman" w:eastAsia="SchoolBookSanPin" w:hAnsi="Times New Roman"/>
          <w:bCs/>
          <w:sz w:val="28"/>
          <w:szCs w:val="28"/>
          <w:lang w:val="fi-FI"/>
        </w:rPr>
        <w:t>: mec – mecoiš, ird – irdoil, lauk – laukoihe</w:t>
      </w:r>
      <w:r>
        <w:rPr>
          <w:rFonts w:ascii="Times New Roman" w:eastAsia="SchoolBookSanPin" w:hAnsi="Times New Roman"/>
          <w:bCs/>
          <w:iCs/>
          <w:sz w:val="28"/>
          <w:szCs w:val="28"/>
          <w:lang w:val="fi-FI"/>
        </w:rPr>
        <w:t>,</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эссива</w:t>
      </w:r>
      <w:r>
        <w:rPr>
          <w:rFonts w:ascii="Times New Roman" w:eastAsia="SchoolBookSanPin" w:hAnsi="Times New Roman"/>
          <w:bCs/>
          <w:sz w:val="28"/>
          <w:szCs w:val="28"/>
          <w:lang w:val="fi-FI"/>
        </w:rPr>
        <w:t xml:space="preserve"> Kenen? Min? – n: opendajan, sobatan, penin supalaižin, </w:t>
      </w:r>
      <w:r>
        <w:rPr>
          <w:rFonts w:ascii="Times New Roman" w:eastAsia="SchoolBookSanPin" w:hAnsi="Times New Roman"/>
          <w:bCs/>
          <w:sz w:val="28"/>
          <w:szCs w:val="28"/>
          <w:lang w:val="ru-RU"/>
        </w:rPr>
        <w:t>комитатива</w:t>
      </w:r>
      <w:r>
        <w:rPr>
          <w:rFonts w:ascii="Times New Roman" w:eastAsia="SchoolBookSanPin" w:hAnsi="Times New Roman"/>
          <w:bCs/>
          <w:sz w:val="28"/>
          <w:szCs w:val="28"/>
          <w:lang w:val="fi-FI"/>
        </w:rPr>
        <w:t xml:space="preserve">: kenenke, minke? – nke: minunke, kažinke, solanke, </w:t>
      </w:r>
      <w:r>
        <w:rPr>
          <w:rFonts w:ascii="Times New Roman" w:eastAsia="SchoolBookSanPin" w:hAnsi="Times New Roman"/>
          <w:bCs/>
          <w:sz w:val="28"/>
          <w:szCs w:val="28"/>
          <w:lang w:val="ru-RU"/>
        </w:rPr>
        <w:t>пролатива</w:t>
      </w:r>
      <w:r>
        <w:rPr>
          <w:rFonts w:ascii="Times New Roman" w:eastAsia="SchoolBookSanPin" w:hAnsi="Times New Roman"/>
          <w:bCs/>
          <w:sz w:val="28"/>
          <w:szCs w:val="28"/>
          <w:lang w:val="fi-FI"/>
        </w:rPr>
        <w:t xml:space="preserve">: kedame, midäme? tedme, pädme, neičukaštme, </w:t>
      </w:r>
      <w:r>
        <w:rPr>
          <w:rFonts w:ascii="Times New Roman" w:eastAsia="SchoolBookSanPin" w:hAnsi="Times New Roman"/>
          <w:bCs/>
          <w:sz w:val="28"/>
          <w:szCs w:val="28"/>
          <w:lang w:val="ru-RU"/>
        </w:rPr>
        <w:t>абессива</w:t>
      </w:r>
      <w:r>
        <w:rPr>
          <w:rFonts w:ascii="Times New Roman" w:eastAsia="SchoolBookSanPin" w:hAnsi="Times New Roman"/>
          <w:bCs/>
          <w:sz w:val="28"/>
          <w:szCs w:val="28"/>
          <w:lang w:val="fi-FI"/>
        </w:rPr>
        <w:t xml:space="preserve">: keneta, midäta?: lapseta, kirjata, neičukaižeta, </w:t>
      </w:r>
      <w:r>
        <w:rPr>
          <w:rFonts w:ascii="Times New Roman" w:eastAsia="SchoolBookSanPin" w:hAnsi="Times New Roman"/>
          <w:bCs/>
          <w:sz w:val="28"/>
          <w:szCs w:val="28"/>
          <w:lang w:val="ru-RU"/>
        </w:rPr>
        <w:t>транслатива</w:t>
      </w:r>
      <w:r>
        <w:rPr>
          <w:rFonts w:ascii="Times New Roman" w:eastAsia="SchoolBookSanPin" w:hAnsi="Times New Roman"/>
          <w:bCs/>
          <w:sz w:val="28"/>
          <w:szCs w:val="28"/>
          <w:lang w:val="fi-FI"/>
        </w:rPr>
        <w:t xml:space="preserve">: keneks, mikš?: kirjaks, opendajaks, </w:t>
      </w:r>
      <w:r>
        <w:rPr>
          <w:rFonts w:ascii="Times New Roman" w:eastAsia="SchoolBookSanPin" w:hAnsi="Times New Roman"/>
          <w:bCs/>
          <w:sz w:val="28"/>
          <w:szCs w:val="28"/>
          <w:lang w:val="ru-RU"/>
        </w:rPr>
        <w:t>терминатива</w:t>
      </w:r>
      <w:r>
        <w:rPr>
          <w:rFonts w:ascii="Times New Roman" w:eastAsia="SchoolBookSanPin" w:hAnsi="Times New Roman"/>
          <w:bCs/>
          <w:sz w:val="28"/>
          <w:szCs w:val="28"/>
          <w:lang w:val="fi-FI"/>
        </w:rPr>
        <w:t xml:space="preserve">: mihesai, kenehesai: mechasai, lapsehesai, seičemehe čashusai,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учётом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особенностей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указательные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nece, se</w:t>
      </w:r>
      <w:r>
        <w:rPr>
          <w:rFonts w:ascii="Times New Roman" w:eastAsia="SchoolBookSanPin" w:hAnsi="Times New Roman"/>
          <w:bCs/>
          <w:iCs/>
          <w:sz w:val="28"/>
          <w:szCs w:val="28"/>
          <w:lang w:val="fi-FI"/>
        </w:rPr>
        <w:t>, nened, ned</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вопросительные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xml:space="preserve">: Ken? Mi? Kudamb? Kuverz’?, </w:t>
      </w:r>
      <w:r>
        <w:rPr>
          <w:rFonts w:ascii="Times New Roman" w:eastAsia="SchoolBookSanPin" w:hAnsi="Times New Roman"/>
          <w:bCs/>
          <w:sz w:val="28"/>
          <w:szCs w:val="28"/>
          <w:lang w:val="ru-RU"/>
        </w:rPr>
        <w:t>относительные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xml:space="preserve">: kudamb, midä, </w:t>
      </w:r>
      <w:r>
        <w:rPr>
          <w:rFonts w:ascii="Times New Roman" w:eastAsia="SchoolBookSanPin" w:hAnsi="Times New Roman"/>
          <w:bCs/>
          <w:sz w:val="28"/>
          <w:szCs w:val="28"/>
          <w:lang w:val="ru-RU"/>
        </w:rPr>
        <w:t>определительные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xml:space="preserve">: kaik, molembad, iče,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niken, nimitte, nikuvert</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н</w:t>
      </w:r>
      <w:r>
        <w:rPr>
          <w:rFonts w:ascii="Times New Roman" w:eastAsia="SchoolBookSanPin" w:hAnsi="Times New Roman"/>
          <w:bCs/>
          <w:sz w:val="28"/>
          <w:szCs w:val="28"/>
          <w:lang w:val="ru-RU"/>
        </w:rPr>
        <w:t>еопределённые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xml:space="preserve">: joga, jogahine,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указательных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вопросительных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относительных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lastRenderedPageBreak/>
        <w:t>неопределённых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степени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сравнения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компаратив</w:t>
      </w:r>
      <w:r>
        <w:rPr>
          <w:rFonts w:ascii="Times New Roman" w:eastAsia="SchoolBookSanPin" w:hAnsi="Times New Roman"/>
          <w:bCs/>
          <w:sz w:val="28"/>
          <w:szCs w:val="28"/>
          <w:lang w:val="fi-FI"/>
        </w:rPr>
        <w:t xml:space="preserve"> hüvä – paremb, </w:t>
      </w:r>
      <w:r>
        <w:rPr>
          <w:rFonts w:ascii="Times New Roman" w:eastAsia="SchoolBookSanPin" w:hAnsi="Times New Roman"/>
          <w:bCs/>
          <w:sz w:val="28"/>
          <w:szCs w:val="28"/>
          <w:lang w:val="ru-RU"/>
        </w:rPr>
        <w:t>суперлатив</w:t>
      </w:r>
      <w:r>
        <w:rPr>
          <w:rFonts w:ascii="Times New Roman" w:eastAsia="SchoolBookSanPin" w:hAnsi="Times New Roman"/>
          <w:bCs/>
          <w:sz w:val="28"/>
          <w:szCs w:val="28"/>
          <w:lang w:val="fi-FI"/>
        </w:rPr>
        <w:t xml:space="preserve"> paremb – parahim, kaikid suremb, kaikid čomemb, kaikid levedamb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формах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единственного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простого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претерита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lang w:val="fi-FI"/>
        </w:rPr>
        <w:t>)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sanuin, en sanund, teget, et tehnugoi,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перфекта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hän om opendanu, hän ei ole opendanu, mö olem lugenuded, mö em olgoi lugenuded,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повелительного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наклонения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глаголов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императива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единственного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sanu, ala sanu, sanugha, algha sanugoi, sanugam, algam sanugoi, sanugat, algat sanugoi,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презенса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перфекта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возвратного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спряжения</w:t>
      </w:r>
      <w:r>
        <w:rPr>
          <w:rFonts w:ascii="Times New Roman" w:eastAsia="SchoolBookSanPin" w:hAnsi="Times New Roman"/>
          <w:bCs/>
          <w:sz w:val="28"/>
          <w:szCs w:val="28"/>
          <w:lang w:val="fi-FI"/>
        </w:rPr>
        <w:t xml:space="preserve">: minä pezemoi, en peste, sinä pezetoi, ed peste, hän pezese, ei peste, minä pezimoi, en peznus, sinä pezitoi, ed peznus, hän pezihe, ei peznus, minä olen peznus, en ole peznus, sinä oled peznus, ed ole peznus, hän om peznus, ei ole peznus, minä olin peznus, en olend peznus, sinä olid peznus, ed olend peznus, hän oli peznus, ei olend peznus,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презенса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кондиционала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sanuižin, en sanuiži, tegižit, et tegiži, hän tuliži, hän ei tuliži, minä tulnuižin, en tulnuiži, sinä tulnuižid, ed tulnuiži, hän tulnuiži, ei tulnuiži, mö tulnuižim, em tulnuiži</w:t>
      </w:r>
      <w:r>
        <w:rPr>
          <w:rFonts w:ascii="Times New Roman" w:eastAsia="SchoolBookSanPin" w:hAnsi="Times New Roman"/>
          <w:bCs/>
          <w:sz w:val="28"/>
          <w:szCs w:val="28"/>
          <w:lang w:val="ru-RU"/>
        </w:rPr>
        <w:t>т</w:t>
      </w:r>
      <w:r>
        <w:rPr>
          <w:rFonts w:ascii="Times New Roman" w:eastAsia="SchoolBookSanPin" w:hAnsi="Times New Roman"/>
          <w:bCs/>
          <w:sz w:val="28"/>
          <w:szCs w:val="28"/>
          <w:lang w:val="fi-FI"/>
        </w:rPr>
        <w:t xml:space="preserve">, oližin sanunu, en oliži sanunu, oližit tehnuded, et oliži tehnuded, oliži tulnu, ei oliži tulnu, olnuižin sanunu, en olnuiži sanunu, olnuižit tehnuded, et olnuiži tehnuded, olnuiži tulnu, ei olnuiži tulnu,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1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2 </w:t>
      </w:r>
      <w:r>
        <w:rPr>
          <w:rFonts w:ascii="Times New Roman" w:eastAsia="SchoolBookSanPin" w:hAnsi="Times New Roman"/>
          <w:bCs/>
          <w:sz w:val="28"/>
          <w:szCs w:val="28"/>
          <w:lang w:val="ru-RU"/>
        </w:rPr>
        <w:t>причастий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актива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причастия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пассива</w:t>
      </w:r>
      <w:r>
        <w:rPr>
          <w:rFonts w:ascii="Times New Roman" w:eastAsia="SchoolBookSanPin" w:hAnsi="Times New Roman"/>
          <w:bCs/>
          <w:sz w:val="28"/>
          <w:szCs w:val="28"/>
          <w:lang w:val="fi-FI"/>
        </w:rPr>
        <w:t xml:space="preserve">: Pagižen openudenke mehenke., Joksii neičukaine komedas kidasti., Čai om jodud., Kuctud openikoiden vanhembad tuliba školha.,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иллатива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инессива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элатива</w:t>
      </w:r>
      <w:r>
        <w:rPr>
          <w:rFonts w:ascii="Times New Roman" w:eastAsia="SchoolBookSanPin" w:hAnsi="Times New Roman"/>
          <w:bCs/>
          <w:sz w:val="28"/>
          <w:szCs w:val="28"/>
          <w:lang w:val="fi-FI"/>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иллатива</w:t>
      </w:r>
      <w:r>
        <w:rPr>
          <w:rFonts w:ascii="Times New Roman" w:eastAsia="SchoolBookSanPin" w:hAnsi="Times New Roman"/>
          <w:bCs/>
          <w:sz w:val="28"/>
          <w:szCs w:val="28"/>
          <w:lang w:val="fi-FI"/>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Mänem sömhä</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инессив</w:t>
      </w:r>
      <w:r>
        <w:rPr>
          <w:rFonts w:ascii="Times New Roman" w:eastAsia="SchoolBookSanPin" w:hAnsi="Times New Roman"/>
          <w:bCs/>
          <w:sz w:val="28"/>
          <w:szCs w:val="28"/>
          <w:lang w:val="fi-FI"/>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Olem sömäs.</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элатив</w:t>
      </w:r>
      <w:r>
        <w:rPr>
          <w:rFonts w:ascii="Times New Roman" w:eastAsia="SchoolBookSanPin" w:hAnsi="Times New Roman"/>
          <w:bCs/>
          <w:sz w:val="28"/>
          <w:szCs w:val="28"/>
          <w:lang w:val="fi-FI"/>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Tulim sömäspäi.,</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вепсского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языка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учётом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управления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armastada (Keda?) mamad, navedida (Midä?) jähišt, sogenzoitta (Keda?) sebranikad, sogenzoitta (Mil?) sädegil, spasiboitta (Keda?) opendajad, väritada (Keda?) sizart, väritada (Miš?) vargastuses, löuta (Midä?) sebranikad, löuta (Miš?) škapas, löuta (Min?) kirjan, ecta (Keda?Midä?) sebranikad, ecta (Miš? Kus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sel</w:t>
      </w:r>
      <w:r>
        <w:rPr>
          <w:rFonts w:ascii="Times New Roman" w:eastAsia="SchoolBookSanPin" w:hAnsi="Times New Roman"/>
          <w:bCs/>
          <w:sz w:val="28"/>
          <w:szCs w:val="28"/>
        </w:rPr>
        <w:t>’</w:t>
      </w:r>
      <w:r>
        <w:rPr>
          <w:rFonts w:ascii="Times New Roman" w:eastAsia="SchoolBookSanPin" w:hAnsi="Times New Roman"/>
          <w:bCs/>
          <w:sz w:val="28"/>
          <w:szCs w:val="28"/>
          <w:lang w:val="fi-FI"/>
        </w:rPr>
        <w:t>g</w:t>
      </w:r>
      <w:r>
        <w:rPr>
          <w:rFonts w:ascii="Times New Roman" w:eastAsia="SchoolBookSanPin" w:hAnsi="Times New Roman"/>
          <w:bCs/>
          <w:sz w:val="28"/>
          <w:szCs w:val="28"/>
        </w:rPr>
        <w:t>š</w:t>
      </w:r>
      <w:r>
        <w:rPr>
          <w:rFonts w:ascii="Times New Roman" w:eastAsia="SchoolBookSanPin" w:hAnsi="Times New Roman"/>
          <w:bCs/>
          <w:sz w:val="28"/>
          <w:szCs w:val="28"/>
          <w:lang w:val="fi-FI"/>
        </w:rPr>
        <w:t>augus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ecta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kirjan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kel</w:t>
      </w:r>
      <w:r>
        <w:rPr>
          <w:rFonts w:ascii="Times New Roman" w:eastAsia="SchoolBookSanPin" w:hAnsi="Times New Roman"/>
          <w:bCs/>
          <w:sz w:val="28"/>
          <w:szCs w:val="28"/>
        </w:rPr>
        <w:t>’</w:t>
      </w:r>
      <w:r>
        <w:rPr>
          <w:rFonts w:ascii="Times New Roman" w:eastAsia="SchoolBookSanPin" w:hAnsi="Times New Roman"/>
          <w:bCs/>
          <w:sz w:val="28"/>
          <w:szCs w:val="28"/>
          <w:lang w:val="fi-FI"/>
        </w:rPr>
        <w:t>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Keda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last</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tusttuda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Keda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Mid</w:t>
      </w:r>
      <w:r>
        <w:rPr>
          <w:rFonts w:ascii="Times New Roman" w:eastAsia="SchoolBookSanPin" w:hAnsi="Times New Roman"/>
          <w:bCs/>
          <w:sz w:val="28"/>
          <w:szCs w:val="28"/>
        </w:rPr>
        <w:t xml:space="preserve">ä?) </w:t>
      </w:r>
      <w:r>
        <w:rPr>
          <w:rFonts w:ascii="Times New Roman" w:eastAsia="SchoolBookSanPin" w:hAnsi="Times New Roman"/>
          <w:bCs/>
          <w:sz w:val="28"/>
          <w:szCs w:val="28"/>
          <w:lang w:val="fi-FI"/>
        </w:rPr>
        <w:t>babad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soitta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Mil</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soitoi</w:t>
      </w:r>
      <w:r>
        <w:rPr>
          <w:rFonts w:ascii="Times New Roman" w:eastAsia="SchoolBookSanPin" w:hAnsi="Times New Roman"/>
          <w:bCs/>
          <w:sz w:val="28"/>
          <w:szCs w:val="28"/>
        </w:rPr>
        <w:t>ž</w:t>
      </w:r>
      <w:r>
        <w:rPr>
          <w:rFonts w:ascii="Times New Roman" w:eastAsia="SchoolBookSanPin" w:hAnsi="Times New Roman"/>
          <w:bCs/>
          <w:sz w:val="28"/>
          <w:szCs w:val="28"/>
          <w:lang w:val="fi-FI"/>
        </w:rPr>
        <w:t>el</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v</w:t>
      </w:r>
      <w:r>
        <w:rPr>
          <w:rFonts w:ascii="Times New Roman" w:eastAsia="SchoolBookSanPin" w:hAnsi="Times New Roman"/>
          <w:bCs/>
          <w:sz w:val="28"/>
          <w:szCs w:val="28"/>
        </w:rPr>
        <w:t>ä</w:t>
      </w:r>
      <w:r>
        <w:rPr>
          <w:rFonts w:ascii="Times New Roman" w:eastAsia="SchoolBookSanPin" w:hAnsi="Times New Roman"/>
          <w:bCs/>
          <w:sz w:val="28"/>
          <w:szCs w:val="28"/>
          <w:lang w:val="fi-FI"/>
        </w:rPr>
        <w:t>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Mihe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jaugm</w:t>
      </w:r>
      <w:r>
        <w:rPr>
          <w:rFonts w:ascii="Times New Roman" w:eastAsia="SchoolBookSanPin" w:hAnsi="Times New Roman"/>
          <w:bCs/>
          <w:sz w:val="28"/>
          <w:szCs w:val="28"/>
        </w:rPr>
        <w:t>äč</w:t>
      </w:r>
      <w:r>
        <w:rPr>
          <w:rFonts w:ascii="Times New Roman" w:eastAsia="SchoolBookSanPin" w:hAnsi="Times New Roman"/>
          <w:bCs/>
          <w:sz w:val="28"/>
          <w:szCs w:val="28"/>
          <w:lang w:val="fi-FI"/>
        </w:rPr>
        <w:t>hu</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другие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порядковых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количественных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числительных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количественные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w:t>
      </w:r>
      <w:r>
        <w:rPr>
          <w:rFonts w:ascii="Times New Roman" w:eastAsia="SchoolBookSanPin" w:hAnsi="Times New Roman"/>
          <w:bCs/>
          <w:sz w:val="28"/>
          <w:szCs w:val="28"/>
        </w:rPr>
        <w:t xml:space="preserve"> 100 </w:t>
      </w:r>
      <w:r>
        <w:rPr>
          <w:rFonts w:ascii="Times New Roman" w:eastAsia="SchoolBookSanPin" w:hAnsi="Times New Roman"/>
          <w:bCs/>
          <w:sz w:val="28"/>
          <w:szCs w:val="28"/>
          <w:lang w:val="ru-RU"/>
        </w:rPr>
        <w:t>до</w:t>
      </w:r>
      <w:r>
        <w:rPr>
          <w:rFonts w:ascii="Times New Roman" w:eastAsia="SchoolBookSanPin" w:hAnsi="Times New Roman"/>
          <w:bCs/>
          <w:sz w:val="28"/>
          <w:szCs w:val="28"/>
        </w:rPr>
        <w:t xml:space="preserve"> 1000000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склонение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порядковые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склонение</w:t>
      </w:r>
      <w:r>
        <w:rPr>
          <w:rFonts w:ascii="Times New Roman" w:eastAsia="SchoolBookSanPin" w:hAnsi="Times New Roman"/>
          <w:bCs/>
          <w:sz w:val="28"/>
          <w:szCs w:val="28"/>
        </w:rPr>
        <w:t xml:space="preserve">: seičemendes – </w:t>
      </w:r>
      <w:r>
        <w:rPr>
          <w:rFonts w:ascii="Times New Roman" w:eastAsia="SchoolBookSanPin" w:hAnsi="Times New Roman"/>
          <w:bCs/>
          <w:sz w:val="28"/>
          <w:szCs w:val="28"/>
        </w:rPr>
        <w:lastRenderedPageBreak/>
        <w:t xml:space="preserve">seičemendespäi – seičemendeta,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предлоги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послелоги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al</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alle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alp</w:t>
      </w:r>
      <w:r>
        <w:rPr>
          <w:rFonts w:ascii="Times New Roman" w:eastAsia="SchoolBookSanPin" w:hAnsi="Times New Roman"/>
          <w:bCs/>
          <w:sz w:val="28"/>
          <w:szCs w:val="28"/>
        </w:rPr>
        <w:t>ä</w:t>
      </w:r>
      <w:r>
        <w:rPr>
          <w:rFonts w:ascii="Times New Roman" w:eastAsia="SchoolBookSanPin" w:hAnsi="Times New Roman"/>
          <w:bCs/>
          <w:sz w:val="28"/>
          <w:szCs w:val="28"/>
          <w:lang w:val="fi-FI"/>
        </w:rPr>
        <w:t>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aigan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vast</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veres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edes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edehe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j</w:t>
      </w:r>
      <w:r>
        <w:rPr>
          <w:rFonts w:ascii="Times New Roman" w:eastAsia="SchoolBookSanPin" w:hAnsi="Times New Roman"/>
          <w:bCs/>
          <w:sz w:val="28"/>
          <w:szCs w:val="28"/>
        </w:rPr>
        <w:t>ä</w:t>
      </w:r>
      <w:r>
        <w:rPr>
          <w:rFonts w:ascii="Times New Roman" w:eastAsia="SchoolBookSanPin" w:hAnsi="Times New Roman"/>
          <w:bCs/>
          <w:sz w:val="28"/>
          <w:szCs w:val="28"/>
          <w:lang w:val="fi-FI"/>
        </w:rPr>
        <w:t>l</w:t>
      </w:r>
      <w:r>
        <w:rPr>
          <w:rFonts w:ascii="Times New Roman" w:eastAsia="SchoolBookSanPin" w:hAnsi="Times New Roman"/>
          <w:bCs/>
          <w:sz w:val="28"/>
          <w:szCs w:val="28"/>
        </w:rPr>
        <w:t>’</w:t>
      </w:r>
      <w:r>
        <w:rPr>
          <w:rFonts w:ascii="Times New Roman" w:eastAsia="SchoolBookSanPin" w:hAnsi="Times New Roman"/>
          <w:bCs/>
          <w:sz w:val="28"/>
          <w:szCs w:val="28"/>
          <w:lang w:val="fi-FI"/>
        </w:rPr>
        <w:t>ges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j</w:t>
      </w:r>
      <w:r>
        <w:rPr>
          <w:rFonts w:ascii="Times New Roman" w:eastAsia="SchoolBookSanPin" w:hAnsi="Times New Roman"/>
          <w:bCs/>
          <w:sz w:val="28"/>
          <w:szCs w:val="28"/>
        </w:rPr>
        <w:t>ä</w:t>
      </w:r>
      <w:r>
        <w:rPr>
          <w:rFonts w:ascii="Times New Roman" w:eastAsia="SchoolBookSanPin" w:hAnsi="Times New Roman"/>
          <w:bCs/>
          <w:sz w:val="28"/>
          <w:szCs w:val="28"/>
          <w:lang w:val="fi-FI"/>
        </w:rPr>
        <w:t>l</w:t>
      </w:r>
      <w:r>
        <w:rPr>
          <w:rFonts w:ascii="Times New Roman" w:eastAsia="SchoolBookSanPin" w:hAnsi="Times New Roman"/>
          <w:bCs/>
          <w:sz w:val="28"/>
          <w:szCs w:val="28"/>
        </w:rPr>
        <w:t>’</w:t>
      </w:r>
      <w:r>
        <w:rPr>
          <w:rFonts w:ascii="Times New Roman" w:eastAsia="SchoolBookSanPin" w:hAnsi="Times New Roman"/>
          <w:bCs/>
          <w:sz w:val="28"/>
          <w:szCs w:val="28"/>
          <w:lang w:val="fi-FI"/>
        </w:rPr>
        <w:t>ghe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kanman</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kal</w:t>
      </w:r>
      <w:r>
        <w:rPr>
          <w:rFonts w:ascii="Times New Roman" w:eastAsia="SchoolBookSanPin" w:hAnsi="Times New Roman"/>
          <w:bCs/>
          <w:sz w:val="28"/>
          <w:szCs w:val="28"/>
        </w:rPr>
        <w:t>’</w:t>
      </w:r>
      <w:r>
        <w:rPr>
          <w:rFonts w:ascii="Times New Roman" w:eastAsia="SchoolBookSanPin" w:hAnsi="Times New Roman"/>
          <w:bCs/>
          <w:sz w:val="28"/>
          <w:szCs w:val="28"/>
          <w:lang w:val="fi-FI"/>
        </w:rPr>
        <w:t>t</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kesked</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keskes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kohtas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kohtha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l</w:t>
      </w:r>
      <w:r>
        <w:rPr>
          <w:rFonts w:ascii="Times New Roman" w:eastAsia="SchoolBookSanPin" w:hAnsi="Times New Roman"/>
          <w:bCs/>
          <w:sz w:val="28"/>
          <w:szCs w:val="28"/>
        </w:rPr>
        <w:t>ä</w:t>
      </w:r>
      <w:r>
        <w:rPr>
          <w:rFonts w:ascii="Times New Roman" w:eastAsia="SchoolBookSanPin" w:hAnsi="Times New Roman"/>
          <w:bCs/>
          <w:sz w:val="28"/>
          <w:szCs w:val="28"/>
          <w:lang w:val="fi-FI"/>
        </w:rPr>
        <w:t>z</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w:t>
      </w:r>
      <w:r>
        <w:rPr>
          <w:rFonts w:ascii="Times New Roman" w:eastAsia="SchoolBookSanPin" w:hAnsi="Times New Roman"/>
          <w:bCs/>
          <w:sz w:val="28"/>
          <w:szCs w:val="28"/>
        </w:rPr>
        <w:t>ö</w:t>
      </w:r>
      <w:r>
        <w:rPr>
          <w:rFonts w:ascii="Times New Roman" w:eastAsia="SchoolBookSanPin" w:hAnsi="Times New Roman"/>
          <w:bCs/>
          <w:sz w:val="28"/>
          <w:szCs w:val="28"/>
          <w:lang w:val="fi-FI"/>
        </w:rPr>
        <w:t>dhe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n</w:t>
      </w:r>
      <w:r>
        <w:rPr>
          <w:rFonts w:ascii="Times New Roman" w:eastAsia="SchoolBookSanPin" w:hAnsi="Times New Roman"/>
          <w:bCs/>
          <w:sz w:val="28"/>
          <w:szCs w:val="28"/>
        </w:rPr>
        <w:t>ä</w:t>
      </w:r>
      <w:r>
        <w:rPr>
          <w:rFonts w:ascii="Times New Roman" w:eastAsia="SchoolBookSanPin" w:hAnsi="Times New Roman"/>
          <w:bCs/>
          <w:sz w:val="28"/>
          <w:szCs w:val="28"/>
          <w:lang w:val="fi-FI"/>
        </w:rPr>
        <w:t>ht</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pai</w:t>
      </w:r>
      <w:r>
        <w:rPr>
          <w:rFonts w:ascii="Times New Roman" w:eastAsia="SchoolBookSanPin" w:hAnsi="Times New Roman"/>
          <w:bCs/>
          <w:sz w:val="28"/>
          <w:szCs w:val="28"/>
        </w:rPr>
        <w:t>č</w:t>
      </w:r>
      <w:r>
        <w:rPr>
          <w:rFonts w:ascii="Times New Roman" w:eastAsia="SchoolBookSanPin" w:hAnsi="Times New Roman"/>
          <w:bCs/>
          <w:sz w:val="28"/>
          <w:szCs w:val="28"/>
          <w:lang w:val="fi-FI"/>
        </w:rPr>
        <w:t>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polhe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w:t>
      </w:r>
      <w:r>
        <w:rPr>
          <w:rFonts w:ascii="Times New Roman" w:eastAsia="SchoolBookSanPin" w:hAnsi="Times New Roman"/>
          <w:bCs/>
          <w:sz w:val="28"/>
          <w:szCs w:val="28"/>
        </w:rPr>
        <w:t>ä</w:t>
      </w:r>
      <w:r>
        <w:rPr>
          <w:rFonts w:ascii="Times New Roman" w:eastAsia="SchoolBookSanPin" w:hAnsi="Times New Roman"/>
          <w:bCs/>
          <w:sz w:val="28"/>
          <w:szCs w:val="28"/>
          <w:lang w:val="fi-FI"/>
        </w:rPr>
        <w:t>le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w:t>
      </w:r>
      <w:r>
        <w:rPr>
          <w:rFonts w:ascii="Times New Roman" w:eastAsia="SchoolBookSanPin" w:hAnsi="Times New Roman"/>
          <w:bCs/>
          <w:sz w:val="28"/>
          <w:szCs w:val="28"/>
        </w:rPr>
        <w:t>ä</w:t>
      </w:r>
      <w:r>
        <w:rPr>
          <w:rFonts w:ascii="Times New Roman" w:eastAsia="SchoolBookSanPin" w:hAnsi="Times New Roman"/>
          <w:bCs/>
          <w:sz w:val="28"/>
          <w:szCs w:val="28"/>
          <w:lang w:val="fi-FI"/>
        </w:rPr>
        <w:t>l</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p</w:t>
      </w:r>
      <w:r>
        <w:rPr>
          <w:rFonts w:ascii="Times New Roman" w:eastAsia="SchoolBookSanPin" w:hAnsi="Times New Roman"/>
          <w:bCs/>
          <w:sz w:val="28"/>
          <w:szCs w:val="28"/>
        </w:rPr>
        <w:t>ä</w:t>
      </w:r>
      <w:r>
        <w:rPr>
          <w:rFonts w:ascii="Times New Roman" w:eastAsia="SchoolBookSanPin" w:hAnsi="Times New Roman"/>
          <w:bCs/>
          <w:sz w:val="28"/>
          <w:szCs w:val="28"/>
          <w:lang w:val="fi-FI"/>
        </w:rPr>
        <w:t>li</w:t>
      </w:r>
      <w:r>
        <w:rPr>
          <w:rFonts w:ascii="Times New Roman" w:eastAsia="SchoolBookSanPin" w:hAnsi="Times New Roman"/>
          <w:bCs/>
          <w:sz w:val="28"/>
          <w:szCs w:val="28"/>
        </w:rPr>
        <w:t>č</w:t>
      </w:r>
      <w:r>
        <w:rPr>
          <w:rFonts w:ascii="Times New Roman" w:eastAsia="SchoolBookSanPin" w:hAnsi="Times New Roman"/>
          <w:bCs/>
          <w:sz w:val="28"/>
          <w:szCs w:val="28"/>
          <w:lang w:val="fi-FI"/>
        </w:rPr>
        <w:t>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rindal</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sires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sijas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siri</w:t>
      </w:r>
      <w:r>
        <w:rPr>
          <w:rFonts w:ascii="Times New Roman" w:eastAsia="SchoolBookSanPin" w:hAnsi="Times New Roman"/>
          <w:bCs/>
          <w:sz w:val="28"/>
          <w:szCs w:val="28"/>
        </w:rPr>
        <w:t>č</w:t>
      </w:r>
      <w:r>
        <w:rPr>
          <w:rFonts w:ascii="Times New Roman" w:eastAsia="SchoolBookSanPin" w:hAnsi="Times New Roman"/>
          <w:bCs/>
          <w:sz w:val="28"/>
          <w:szCs w:val="28"/>
          <w:lang w:val="fi-FI"/>
        </w:rPr>
        <w:t>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w:t>
      </w:r>
      <w:r>
        <w:rPr>
          <w:rFonts w:ascii="Times New Roman" w:eastAsia="SchoolBookSanPin" w:hAnsi="Times New Roman"/>
          <w:bCs/>
          <w:sz w:val="28"/>
          <w:szCs w:val="28"/>
        </w:rPr>
        <w:t>ü</w:t>
      </w:r>
      <w:r>
        <w:rPr>
          <w:rFonts w:ascii="Times New Roman" w:eastAsia="SchoolBookSanPin" w:hAnsi="Times New Roman"/>
          <w:bCs/>
          <w:sz w:val="28"/>
          <w:szCs w:val="28"/>
          <w:lang w:val="fi-FI"/>
        </w:rPr>
        <w:t>d</w:t>
      </w:r>
      <w:r>
        <w:rPr>
          <w:rFonts w:ascii="Times New Roman" w:eastAsia="SchoolBookSanPin" w:hAnsi="Times New Roman"/>
          <w:bCs/>
          <w:sz w:val="28"/>
          <w:szCs w:val="28"/>
        </w:rPr>
        <w:t>ä</w:t>
      </w:r>
      <w:r>
        <w:rPr>
          <w:rFonts w:ascii="Times New Roman" w:eastAsia="SchoolBookSanPin" w:hAnsi="Times New Roman"/>
          <w:bCs/>
          <w:sz w:val="28"/>
          <w:szCs w:val="28"/>
          <w:lang w:val="fi-FI"/>
        </w:rPr>
        <w:t>imes</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taga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tagut</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t</w:t>
      </w:r>
      <w:r>
        <w:rPr>
          <w:rFonts w:ascii="Times New Roman" w:eastAsia="SchoolBookSanPin" w:hAnsi="Times New Roman"/>
          <w:bCs/>
          <w:sz w:val="28"/>
          <w:szCs w:val="28"/>
        </w:rPr>
        <w:t>ä</w:t>
      </w:r>
      <w:r>
        <w:rPr>
          <w:rFonts w:ascii="Times New Roman" w:eastAsia="SchoolBookSanPin" w:hAnsi="Times New Roman"/>
          <w:bCs/>
          <w:sz w:val="28"/>
          <w:szCs w:val="28"/>
          <w:lang w:val="fi-FI"/>
        </w:rPr>
        <w:t>ht</w:t>
      </w:r>
      <w:r>
        <w:rPr>
          <w:rFonts w:ascii="Times New Roman" w:eastAsia="SchoolBookSanPin" w:hAnsi="Times New Roman"/>
          <w:bCs/>
          <w:sz w:val="28"/>
          <w:szCs w:val="28"/>
        </w:rPr>
        <w:t>, ü</w:t>
      </w:r>
      <w:r>
        <w:rPr>
          <w:rFonts w:ascii="Times New Roman" w:eastAsia="SchoolBookSanPin" w:hAnsi="Times New Roman"/>
          <w:bCs/>
          <w:sz w:val="28"/>
          <w:szCs w:val="28"/>
          <w:lang w:val="fi-FI"/>
        </w:rPr>
        <w:t>li</w:t>
      </w:r>
      <w:r>
        <w:rPr>
          <w:rFonts w:ascii="Times New Roman" w:eastAsia="SchoolBookSanPin" w:hAnsi="Times New Roman"/>
          <w:bCs/>
          <w:sz w:val="28"/>
          <w:szCs w:val="28"/>
        </w:rPr>
        <w:t>č</w:t>
      </w:r>
      <w:r>
        <w:rPr>
          <w:rFonts w:ascii="Times New Roman" w:eastAsia="SchoolBookSanPin" w:hAnsi="Times New Roman"/>
          <w:bCs/>
          <w:sz w:val="28"/>
          <w:szCs w:val="28"/>
          <w:lang w:val="fi-FI"/>
        </w:rPr>
        <w:t>i</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союзы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mi</w:t>
      </w:r>
      <w:r>
        <w:rPr>
          <w:rFonts w:ascii="Times New Roman" w:eastAsia="SchoolBookSanPin" w:hAnsi="Times New Roman"/>
          <w:bCs/>
          <w:sz w:val="28"/>
          <w:szCs w:val="28"/>
        </w:rPr>
        <w:t>š</w:t>
      </w:r>
      <w:r>
        <w:rPr>
          <w:rFonts w:ascii="Times New Roman" w:eastAsia="SchoolBookSanPin" w:hAnsi="Times New Roman"/>
          <w:bCs/>
          <w:sz w:val="28"/>
          <w:szCs w:val="28"/>
          <w:lang w:val="fi-FI"/>
        </w:rPr>
        <w:t>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konz</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ku</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sik</w:t>
      </w:r>
      <w:r>
        <w:rPr>
          <w:rFonts w:ascii="Times New Roman" w:eastAsia="SchoolBookSanPin" w:hAnsi="Times New Roman"/>
          <w:bCs/>
          <w:sz w:val="28"/>
          <w:szCs w:val="28"/>
        </w:rPr>
        <w:t>š-</w:t>
      </w:r>
      <w:r>
        <w:rPr>
          <w:rFonts w:ascii="Times New Roman" w:eastAsia="SchoolBookSanPin" w:hAnsi="Times New Roman"/>
          <w:bCs/>
          <w:sz w:val="28"/>
          <w:szCs w:val="28"/>
          <w:lang w:val="fi-FI"/>
        </w:rPr>
        <w:t>ku</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ku</w:t>
      </w:r>
      <w:r>
        <w:rPr>
          <w:rFonts w:ascii="Times New Roman" w:eastAsia="SchoolBookSanPin" w:hAnsi="Times New Roman"/>
          <w:bCs/>
          <w:sz w:val="28"/>
          <w:szCs w:val="28"/>
        </w:rPr>
        <w:t>...</w:t>
      </w:r>
      <w:r>
        <w:rPr>
          <w:rFonts w:ascii="Times New Roman" w:eastAsia="SchoolBookSanPin" w:hAnsi="Times New Roman"/>
          <w:bCs/>
          <w:sz w:val="28"/>
          <w:szCs w:val="28"/>
          <w:lang w:val="fi-FI"/>
        </w:rPr>
        <w:t>ka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kuti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sik</w:t>
      </w:r>
      <w:r>
        <w:rPr>
          <w:rFonts w:ascii="Times New Roman" w:eastAsia="SchoolBookSanPin" w:hAnsi="Times New Roman"/>
          <w:bCs/>
          <w:sz w:val="28"/>
          <w:szCs w:val="28"/>
        </w:rPr>
        <w:t xml:space="preserve">š </w:t>
      </w:r>
      <w:r>
        <w:rPr>
          <w:rFonts w:ascii="Times New Roman" w:eastAsia="SchoolBookSanPin" w:hAnsi="Times New Roman"/>
          <w:bCs/>
          <w:sz w:val="28"/>
          <w:szCs w:val="28"/>
          <w:lang w:val="fi-FI"/>
        </w:rPr>
        <w:t>mi</w:t>
      </w:r>
      <w:r>
        <w:rPr>
          <w:rFonts w:ascii="Times New Roman" w:eastAsia="SchoolBookSanPin" w:hAnsi="Times New Roman"/>
          <w:bCs/>
          <w:sz w:val="28"/>
          <w:szCs w:val="28"/>
        </w:rPr>
        <w:t>š</w:t>
      </w:r>
      <w:r>
        <w:rPr>
          <w:rFonts w:ascii="Times New Roman" w:eastAsia="SchoolBookSanPin" w:hAnsi="Times New Roman"/>
          <w:bCs/>
          <w:sz w:val="28"/>
          <w:szCs w:val="28"/>
          <w:lang w:val="fi-FI"/>
        </w:rPr>
        <w:t>e</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da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dai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vai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ili</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libo</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a</w:t>
      </w:r>
      <w:r>
        <w:rPr>
          <w:rFonts w:ascii="Times New Roman" w:eastAsia="SchoolBookSanPin" w:hAnsi="Times New Roman"/>
          <w:bCs/>
          <w:sz w:val="28"/>
          <w:szCs w:val="28"/>
        </w:rPr>
        <w:t xml:space="preserve">, </w:t>
      </w:r>
      <w:r>
        <w:rPr>
          <w:rFonts w:ascii="Times New Roman" w:eastAsia="SchoolBookSanPin" w:hAnsi="Times New Roman"/>
          <w:bCs/>
          <w:sz w:val="28"/>
          <w:szCs w:val="28"/>
          <w:lang w:val="fi-FI"/>
        </w:rPr>
        <w:t>no</w:t>
      </w:r>
      <w:r>
        <w:rPr>
          <w:rFonts w:ascii="Times New Roman" w:eastAsia="SchoolBookSanPin" w:hAnsi="Times New Roman"/>
          <w:bCs/>
          <w:iCs/>
          <w:sz w:val="28"/>
          <w:szCs w:val="28"/>
        </w:rPr>
        <w:t>.</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33.11.4.3. Владеть социокультурными знаниями и умениями: использовать отдельные социокультурные элементы речевого поведенческого этикета в рамках тематического содержания речи, понимать и использовать в устной и письменной речи наиболее употребительную лексику, обозначающую реалии изучаемого языка в рамках тематического содержания речи, обладать базовыми знаниями о социокультурном портрете родной страны и Республики Карелия, кратко представлять Россию и Республику Карелия на вепсском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33.11.4.4.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33.11.5. Предметные результаты изучения родного (вепсского) языка. К концу обучения в 7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33.11.5.1. Коммуникативные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33.11.5.2. Языковые умения и навыки.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электронное сообщение личного </w:t>
      </w:r>
      <w:r>
        <w:rPr>
          <w:rFonts w:ascii="Times New Roman" w:eastAsia="SchoolBookSanPin" w:hAnsi="Times New Roman"/>
          <w:bCs/>
          <w:sz w:val="28"/>
          <w:szCs w:val="28"/>
          <w:lang w:val="ru-RU"/>
        </w:rPr>
        <w:lastRenderedPageBreak/>
        <w:t>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Лексическая сторона речи: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имён существительных: -</w:t>
      </w:r>
      <w:r>
        <w:rPr>
          <w:rFonts w:ascii="Times New Roman" w:eastAsia="SchoolBookSanPin" w:hAnsi="Times New Roman"/>
          <w:bCs/>
          <w:sz w:val="28"/>
          <w:szCs w:val="28"/>
          <w:lang w:val="fi-FI"/>
        </w:rPr>
        <w:t>nik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rahvahanik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paginik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kirjaine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lidnalaine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w:t>
      </w:r>
      <w:r>
        <w:rPr>
          <w:rFonts w:ascii="Times New Roman" w:eastAsia="SchoolBookSanPin" w:hAnsi="Times New Roman"/>
          <w:bCs/>
          <w:sz w:val="28"/>
          <w:szCs w:val="28"/>
          <w:lang w:val="ru-RU"/>
        </w:rPr>
        <w:t>ü</w:t>
      </w:r>
      <w:r>
        <w:rPr>
          <w:rFonts w:ascii="Times New Roman" w:eastAsia="SchoolBookSanPin" w:hAnsi="Times New Roman"/>
          <w:bCs/>
          <w:sz w:val="28"/>
          <w:szCs w:val="28"/>
        </w:rPr>
        <w:t>l</w:t>
      </w:r>
      <w:r>
        <w:rPr>
          <w:rFonts w:ascii="Times New Roman" w:eastAsia="SchoolBookSanPin" w:hAnsi="Times New Roman"/>
          <w:bCs/>
          <w:sz w:val="28"/>
          <w:szCs w:val="28"/>
          <w:lang w:val="ru-RU"/>
        </w:rPr>
        <w:t>ä</w:t>
      </w:r>
      <w:r>
        <w:rPr>
          <w:rFonts w:ascii="Times New Roman" w:eastAsia="SchoolBookSanPin" w:hAnsi="Times New Roman"/>
          <w:bCs/>
          <w:sz w:val="28"/>
          <w:szCs w:val="28"/>
        </w:rPr>
        <w:t>l</w:t>
      </w:r>
      <w:r>
        <w:rPr>
          <w:rFonts w:ascii="Times New Roman" w:eastAsia="SchoolBookSanPin" w:hAnsi="Times New Roman"/>
          <w:bCs/>
          <w:sz w:val="28"/>
          <w:szCs w:val="28"/>
          <w:lang w:val="ru-RU"/>
        </w:rPr>
        <w:t>ä</w:t>
      </w:r>
      <w:r>
        <w:rPr>
          <w:rFonts w:ascii="Times New Roman" w:eastAsia="SchoolBookSanPin" w:hAnsi="Times New Roman"/>
          <w:bCs/>
          <w:sz w:val="28"/>
          <w:szCs w:val="28"/>
        </w:rPr>
        <w:t>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uz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keskuz</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astui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maine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tomaine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im</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i</w:t>
      </w:r>
      <w:r>
        <w:rPr>
          <w:rFonts w:ascii="Times New Roman" w:eastAsia="SchoolBookSanPin" w:hAnsi="Times New Roman"/>
          <w:bCs/>
          <w:sz w:val="28"/>
          <w:szCs w:val="28"/>
          <w:lang w:val="ru-RU"/>
        </w:rPr>
        <w:t>š</w:t>
      </w:r>
      <w:r>
        <w:rPr>
          <w:rFonts w:ascii="Times New Roman" w:eastAsia="SchoolBookSanPin" w:hAnsi="Times New Roman"/>
          <w:bCs/>
          <w:sz w:val="28"/>
          <w:szCs w:val="28"/>
        </w:rPr>
        <w:t>tim</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nori</w:t>
      </w:r>
      <w:r>
        <w:rPr>
          <w:rFonts w:ascii="Times New Roman" w:eastAsia="SchoolBookSanPin" w:hAnsi="Times New Roman"/>
          <w:bCs/>
          <w:sz w:val="28"/>
          <w:szCs w:val="28"/>
          <w:lang w:val="ru-RU"/>
        </w:rPr>
        <w:t>š</w:t>
      </w:r>
      <w:r>
        <w:rPr>
          <w:rFonts w:ascii="Times New Roman" w:eastAsia="SchoolBookSanPin" w:hAnsi="Times New Roman"/>
          <w:bCs/>
          <w:sz w:val="28"/>
          <w:szCs w:val="28"/>
        </w:rPr>
        <w:t>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ut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hut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tehut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lapsut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ndez</w:t>
      </w:r>
      <w:r>
        <w:rPr>
          <w:rFonts w:ascii="Times New Roman" w:eastAsia="SchoolBookSanPin" w:hAnsi="Times New Roman"/>
          <w:bCs/>
          <w:sz w:val="28"/>
          <w:szCs w:val="28"/>
          <w:lang w:val="ru-RU"/>
        </w:rPr>
        <w:t>, -</w:t>
      </w:r>
      <w:r>
        <w:rPr>
          <w:rFonts w:ascii="Times New Roman" w:eastAsia="SchoolBookSanPin" w:hAnsi="Times New Roman"/>
          <w:bCs/>
          <w:sz w:val="28"/>
          <w:szCs w:val="28"/>
        </w:rPr>
        <w:t>nduz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kerandez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alanduz</w:t>
      </w:r>
      <w:r>
        <w:rPr>
          <w:rFonts w:ascii="Times New Roman" w:eastAsia="SchoolBookSanPin" w:hAnsi="Times New Roman"/>
          <w:bCs/>
          <w:sz w:val="28"/>
          <w:szCs w:val="28"/>
          <w:lang w:val="ru-RU"/>
        </w:rPr>
        <w:t>, -č,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č: </w:t>
      </w:r>
      <w:r>
        <w:rPr>
          <w:rFonts w:ascii="Times New Roman" w:eastAsia="SchoolBookSanPin" w:hAnsi="Times New Roman"/>
          <w:bCs/>
          <w:sz w:val="28"/>
          <w:szCs w:val="28"/>
        </w:rPr>
        <w:t>priha</w:t>
      </w:r>
      <w:r>
        <w:rPr>
          <w:rFonts w:ascii="Times New Roman" w:eastAsia="SchoolBookSanPin" w:hAnsi="Times New Roman"/>
          <w:bCs/>
          <w:sz w:val="28"/>
          <w:szCs w:val="28"/>
          <w:lang w:val="ru-RU"/>
        </w:rPr>
        <w:t xml:space="preserve">č, </w:t>
      </w:r>
      <w:r>
        <w:rPr>
          <w:rFonts w:ascii="Times New Roman" w:eastAsia="SchoolBookSanPin" w:hAnsi="Times New Roman"/>
          <w:bCs/>
          <w:sz w:val="28"/>
          <w:szCs w:val="28"/>
        </w:rPr>
        <w:t>koveri</w:t>
      </w:r>
      <w:r>
        <w:rPr>
          <w:rFonts w:ascii="Times New Roman" w:eastAsia="SchoolBookSanPin" w:hAnsi="Times New Roman"/>
          <w:bCs/>
          <w:sz w:val="28"/>
          <w:szCs w:val="28"/>
          <w:lang w:val="ru-RU"/>
        </w:rPr>
        <w:t>č, -</w:t>
      </w:r>
      <w:r>
        <w:rPr>
          <w:rFonts w:ascii="Times New Roman" w:eastAsia="SchoolBookSanPin" w:hAnsi="Times New Roman"/>
          <w:bCs/>
          <w:sz w:val="28"/>
          <w:szCs w:val="28"/>
          <w:lang w:val="fi-FI"/>
        </w:rPr>
        <w:t>mine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pezemine</w:t>
      </w:r>
      <w:r>
        <w:rPr>
          <w:rFonts w:ascii="Times New Roman" w:eastAsia="SchoolBookSanPin" w:hAnsi="Times New Roman"/>
          <w:bCs/>
          <w:sz w:val="28"/>
          <w:szCs w:val="28"/>
          <w:lang w:val="ru-RU"/>
        </w:rPr>
        <w:t>, -</w:t>
      </w:r>
      <w:r>
        <w:rPr>
          <w:rFonts w:ascii="Times New Roman" w:eastAsia="SchoolBookSanPin" w:hAnsi="Times New Roman"/>
          <w:bCs/>
          <w:sz w:val="28"/>
          <w:szCs w:val="28"/>
        </w:rPr>
        <w:t>nd</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joksend</w:t>
      </w:r>
      <w:r>
        <w:rPr>
          <w:rFonts w:ascii="Times New Roman" w:eastAsia="SchoolBookSanPin" w:hAnsi="Times New Roman"/>
          <w:bCs/>
          <w:sz w:val="28"/>
          <w:szCs w:val="28"/>
          <w:lang w:val="ru-RU"/>
        </w:rPr>
        <w:t>, -</w:t>
      </w:r>
      <w:r>
        <w:rPr>
          <w:rFonts w:ascii="Times New Roman" w:eastAsia="SchoolBookSanPin" w:hAnsi="Times New Roman"/>
          <w:bCs/>
          <w:sz w:val="28"/>
          <w:szCs w:val="28"/>
        </w:rPr>
        <w:t>uz</w:t>
      </w:r>
      <w:r>
        <w:rPr>
          <w:rFonts w:ascii="Times New Roman" w:eastAsia="SchoolBookSanPin" w:hAnsi="Times New Roman"/>
          <w:bCs/>
          <w:sz w:val="28"/>
          <w:szCs w:val="28"/>
          <w:lang w:val="ru-RU"/>
        </w:rPr>
        <w:t>’: č</w:t>
      </w:r>
      <w:r>
        <w:rPr>
          <w:rFonts w:ascii="Times New Roman" w:eastAsia="SchoolBookSanPin" w:hAnsi="Times New Roman"/>
          <w:bCs/>
          <w:sz w:val="28"/>
          <w:szCs w:val="28"/>
        </w:rPr>
        <w:t>omuz</w:t>
      </w:r>
      <w:r>
        <w:rPr>
          <w:rFonts w:ascii="Times New Roman" w:eastAsia="SchoolBookSanPin" w:hAnsi="Times New Roman"/>
          <w:bCs/>
          <w:sz w:val="28"/>
          <w:szCs w:val="28"/>
          <w:lang w:val="ru-RU"/>
        </w:rPr>
        <w:t>’, -</w:t>
      </w:r>
      <w:r>
        <w:rPr>
          <w:rFonts w:ascii="Times New Roman" w:eastAsia="SchoolBookSanPin" w:hAnsi="Times New Roman"/>
          <w:bCs/>
          <w:sz w:val="28"/>
          <w:szCs w:val="28"/>
        </w:rPr>
        <w:t>ar</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s</w:t>
      </w:r>
      <w:r>
        <w:rPr>
          <w:rFonts w:ascii="Times New Roman" w:eastAsia="SchoolBookSanPin" w:hAnsi="Times New Roman"/>
          <w:bCs/>
          <w:sz w:val="28"/>
          <w:szCs w:val="28"/>
          <w:lang w:val="ru-RU"/>
        </w:rPr>
        <w:t>ö</w:t>
      </w:r>
      <w:r>
        <w:rPr>
          <w:rFonts w:ascii="Times New Roman" w:eastAsia="SchoolBookSanPin" w:hAnsi="Times New Roman"/>
          <w:bCs/>
          <w:sz w:val="28"/>
          <w:szCs w:val="28"/>
        </w:rPr>
        <w:t>m</w:t>
      </w:r>
      <w:r>
        <w:rPr>
          <w:rFonts w:ascii="Times New Roman" w:eastAsia="SchoolBookSanPin" w:hAnsi="Times New Roman"/>
          <w:bCs/>
          <w:sz w:val="28"/>
          <w:szCs w:val="28"/>
          <w:lang w:val="ru-RU"/>
        </w:rPr>
        <w:t>ä</w:t>
      </w:r>
      <w:r>
        <w:rPr>
          <w:rFonts w:ascii="Times New Roman" w:eastAsia="SchoolBookSanPin" w:hAnsi="Times New Roman"/>
          <w:bCs/>
          <w:sz w:val="28"/>
          <w:szCs w:val="28"/>
        </w:rPr>
        <w:t>r</w:t>
      </w:r>
      <w:r>
        <w:rPr>
          <w:rFonts w:ascii="Times New Roman" w:eastAsia="SchoolBookSanPin" w:hAnsi="Times New Roman"/>
          <w:bCs/>
          <w:sz w:val="28"/>
          <w:szCs w:val="28"/>
          <w:lang w:val="ru-RU"/>
        </w:rPr>
        <w:t>’. Суффиксы имён прилагательных: -</w:t>
      </w:r>
      <w:r>
        <w:rPr>
          <w:rFonts w:ascii="Times New Roman" w:eastAsia="SchoolBookSanPin" w:hAnsi="Times New Roman"/>
          <w:bCs/>
          <w:sz w:val="28"/>
          <w:szCs w:val="28"/>
          <w:lang w:val="fi-FI"/>
        </w:rPr>
        <w:t>v</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ozav</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kaz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magukaz</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toi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koditoi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puine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savesine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kodihine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g</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ehtaline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penehk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mustalaz</w:t>
      </w:r>
      <w:r>
        <w:rPr>
          <w:rFonts w:ascii="Times New Roman" w:eastAsia="SchoolBookSanPin" w:hAnsi="Times New Roman"/>
          <w:bCs/>
          <w:sz w:val="28"/>
          <w:szCs w:val="28"/>
          <w:lang w:val="ru-RU"/>
        </w:rPr>
        <w:t>. Глагольные суффиксы: -</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da</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omitab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li</w:t>
      </w:r>
      <w:r>
        <w:rPr>
          <w:rFonts w:ascii="Times New Roman" w:eastAsia="SchoolBookSanPin" w:hAnsi="Times New Roman"/>
          <w:bCs/>
          <w:sz w:val="28"/>
          <w:szCs w:val="28"/>
          <w:lang w:val="ru-RU"/>
        </w:rPr>
        <w:t>ž</w:t>
      </w:r>
      <w:r>
        <w:rPr>
          <w:rFonts w:ascii="Times New Roman" w:eastAsia="SchoolBookSanPin" w:hAnsi="Times New Roman"/>
          <w:bCs/>
          <w:sz w:val="28"/>
          <w:szCs w:val="28"/>
          <w:lang w:val="fi-FI"/>
        </w:rPr>
        <w:t>adab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sta</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nogestab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kovi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tab</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stu</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tu</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vaugi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tub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w:t>
      </w:r>
      <w:r>
        <w:rPr>
          <w:rFonts w:ascii="Times New Roman" w:eastAsia="SchoolBookSanPin" w:hAnsi="Times New Roman"/>
          <w:bCs/>
          <w:sz w:val="28"/>
          <w:szCs w:val="28"/>
          <w:lang w:val="ru-RU"/>
        </w:rPr>
        <w:t>ö</w:t>
      </w:r>
      <w:r>
        <w:rPr>
          <w:rFonts w:ascii="Times New Roman" w:eastAsia="SchoolBookSanPin" w:hAnsi="Times New Roman"/>
          <w:bCs/>
          <w:sz w:val="28"/>
          <w:szCs w:val="28"/>
          <w:lang w:val="fi-FI"/>
        </w:rPr>
        <w:t>h</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stub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ele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skele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ajeleb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tuleskeleb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ndele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joksendeleb</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kande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luge</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kandeb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gande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regandeb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hta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mujahtab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oi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w:t>
      </w:r>
      <w:r>
        <w:rPr>
          <w:rFonts w:ascii="Times New Roman" w:eastAsia="SchoolBookSanPin" w:hAnsi="Times New Roman"/>
          <w:bCs/>
          <w:sz w:val="28"/>
          <w:szCs w:val="28"/>
          <w:lang w:val="ru-RU"/>
        </w:rPr>
        <w:t>ü</w:t>
      </w:r>
      <w:r>
        <w:rPr>
          <w:rFonts w:ascii="Times New Roman" w:eastAsia="SchoolBookSanPin" w:hAnsi="Times New Roman"/>
          <w:bCs/>
          <w:sz w:val="28"/>
          <w:szCs w:val="28"/>
          <w:lang w:val="fi-FI"/>
        </w:rPr>
        <w:t>nzib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arboib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rigehtib</w:t>
      </w:r>
      <w:r>
        <w:rPr>
          <w:rFonts w:ascii="Times New Roman" w:eastAsia="SchoolBookSanPin" w:hAnsi="Times New Roman"/>
          <w:bCs/>
          <w:sz w:val="28"/>
          <w:szCs w:val="28"/>
          <w:lang w:val="ru-RU"/>
        </w:rPr>
        <w:t>, суффиксы наречий: -</w:t>
      </w:r>
      <w:r>
        <w:rPr>
          <w:rFonts w:ascii="Times New Roman" w:eastAsia="SchoolBookSanPin" w:hAnsi="Times New Roman"/>
          <w:bCs/>
          <w:sz w:val="28"/>
          <w:szCs w:val="28"/>
          <w:lang w:val="fi-FI"/>
        </w:rPr>
        <w:t>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lujas</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sti</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erasti</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oma</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poleti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w:t>
      </w:r>
      <w:r>
        <w:rPr>
          <w:rFonts w:ascii="Times New Roman" w:eastAsia="SchoolBookSanPin" w:hAnsi="Times New Roman"/>
          <w:bCs/>
          <w:sz w:val="28"/>
          <w:szCs w:val="28"/>
          <w:lang w:val="fi-FI"/>
        </w:rPr>
        <w:t>n</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alahan</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ks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lopuks</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li</w:t>
      </w:r>
      <w:r>
        <w:rPr>
          <w:rFonts w:ascii="Times New Roman" w:eastAsia="SchoolBookSanPin" w:hAnsi="Times New Roman"/>
          <w:bCs/>
          <w:sz w:val="28"/>
          <w:szCs w:val="28"/>
          <w:lang w:val="ru-RU"/>
        </w:rPr>
        <w:t>č</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v</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h</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Распознавать и образовывать родственные слова путём словосложения: </w:t>
      </w:r>
      <w:r>
        <w:rPr>
          <w:rFonts w:ascii="Times New Roman" w:eastAsia="SchoolBookSanPin" w:hAnsi="Times New Roman"/>
          <w:bCs/>
          <w:iCs/>
          <w:sz w:val="28"/>
          <w:szCs w:val="28"/>
          <w:lang w:val="fi-FI"/>
        </w:rPr>
        <w:t>kodite</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liha</w:t>
      </w:r>
      <w:r>
        <w:rPr>
          <w:rFonts w:ascii="Times New Roman" w:eastAsia="SchoolBookSanPin" w:hAnsi="Times New Roman"/>
          <w:bCs/>
          <w:iCs/>
          <w:sz w:val="28"/>
          <w:szCs w:val="28"/>
        </w:rPr>
        <w:t>keitoz</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55BB9" w:rsidRDefault="009E68E7">
      <w:pPr>
        <w:spacing w:after="0" w:line="350" w:lineRule="auto"/>
        <w:ind w:firstLine="709"/>
        <w:jc w:val="both"/>
        <w:rPr>
          <w:rFonts w:ascii="Times New Roman" w:eastAsia="SchoolBookSanPin" w:hAnsi="Times New Roman"/>
          <w:bCs/>
          <w:iCs/>
          <w:sz w:val="28"/>
          <w:szCs w:val="28"/>
          <w:lang w:val="fi-FI"/>
        </w:rPr>
      </w:pPr>
      <w:r>
        <w:rPr>
          <w:rFonts w:ascii="Times New Roman" w:eastAsia="SchoolBookSanPin" w:hAnsi="Times New Roman"/>
          <w:bCs/>
          <w:sz w:val="28"/>
          <w:szCs w:val="28"/>
          <w:lang w:val="ru-RU"/>
        </w:rPr>
        <w:t xml:space="preserve">Грамматическая сторона речи: распознавать и употреблять в устной и письменной речи различные структурные типы словосочетаний (субстантивные, адъективные, глагольные, наречные) с учётом вида подчинительной связи: согласования, управления, примыкания, основные коммуникативные типы простых предложений на основе моделей (речевых образцов): повествовательные, вопросительные, побудительные предложения, общий вопрос: </w:t>
      </w:r>
      <w:r>
        <w:rPr>
          <w:rFonts w:ascii="Times New Roman" w:eastAsia="SchoolBookSanPin" w:hAnsi="Times New Roman"/>
          <w:bCs/>
          <w:sz w:val="28"/>
          <w:szCs w:val="28"/>
        </w:rPr>
        <w:t>Om</w:t>
      </w:r>
      <w:r>
        <w:rPr>
          <w:rFonts w:ascii="Times New Roman" w:eastAsia="SchoolBookSanPin" w:hAnsi="Times New Roman"/>
          <w:bCs/>
          <w:sz w:val="28"/>
          <w:szCs w:val="28"/>
          <w:lang w:val="ru-RU"/>
        </w:rPr>
        <w:t>-</w:t>
      </w:r>
      <w:r>
        <w:rPr>
          <w:rFonts w:ascii="Times New Roman" w:eastAsia="SchoolBookSanPin" w:hAnsi="Times New Roman"/>
          <w:bCs/>
          <w:sz w:val="28"/>
          <w:szCs w:val="28"/>
        </w:rPr>
        <w:t>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Sinai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pagi</w:t>
      </w:r>
      <w:r>
        <w:rPr>
          <w:rFonts w:ascii="Times New Roman" w:eastAsia="SchoolBookSanPin" w:hAnsi="Times New Roman"/>
          <w:bCs/>
          <w:sz w:val="28"/>
          <w:szCs w:val="28"/>
          <w:lang w:val="ru-RU"/>
        </w:rPr>
        <w:t>ž</w:t>
      </w:r>
      <w:r>
        <w:rPr>
          <w:rFonts w:ascii="Times New Roman" w:eastAsia="SchoolBookSanPin" w:hAnsi="Times New Roman"/>
          <w:bCs/>
          <w:sz w:val="28"/>
          <w:szCs w:val="28"/>
        </w:rPr>
        <w:t>im</w:t>
      </w:r>
      <w:r>
        <w:rPr>
          <w:rFonts w:ascii="Times New Roman" w:eastAsia="SchoolBookSanPin" w:hAnsi="Times New Roman"/>
          <w:bCs/>
          <w:sz w:val="28"/>
          <w:szCs w:val="28"/>
          <w:lang w:val="ru-RU"/>
        </w:rPr>
        <w:t xml:space="preserve">?, специальные вопросы с вопросительными словами: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vodel</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vodel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oled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ndunu</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Konz</w:t>
      </w:r>
      <w:r>
        <w:rPr>
          <w:rFonts w:ascii="Times New Roman" w:eastAsia="SchoolBookSanPin" w:hAnsi="Times New Roman"/>
          <w:bCs/>
          <w:iCs/>
          <w:sz w:val="28"/>
          <w:szCs w:val="28"/>
          <w:lang w:val="ru-RU"/>
        </w:rPr>
        <w:t>? (</w:t>
      </w:r>
      <w:r>
        <w:rPr>
          <w:rFonts w:ascii="Times New Roman" w:eastAsia="SchoolBookSanPin" w:hAnsi="Times New Roman"/>
          <w:bCs/>
          <w:iCs/>
          <w:sz w:val="28"/>
          <w:szCs w:val="28"/>
        </w:rPr>
        <w:t>Konz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rPr>
        <w:t>tuled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ž</w:t>
      </w:r>
      <w:r>
        <w:rPr>
          <w:rFonts w:ascii="Times New Roman" w:eastAsia="SchoolBookSanPin" w:hAnsi="Times New Roman"/>
          <w:bCs/>
          <w:iCs/>
          <w:sz w:val="28"/>
          <w:szCs w:val="28"/>
          <w:lang w:val="fi-FI"/>
        </w:rPr>
        <w:t>irul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ä</w:t>
      </w:r>
      <w:r>
        <w:rPr>
          <w:rFonts w:ascii="Times New Roman" w:eastAsia="SchoolBookSanPin" w:hAnsi="Times New Roman"/>
          <w:bCs/>
          <w:iCs/>
          <w:sz w:val="28"/>
          <w:szCs w:val="28"/>
          <w:lang w:val="fi-FI"/>
        </w:rPr>
        <w:t>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es</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es</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klassas</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lastRenderedPageBreak/>
        <w:t>opendatoi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Kuverz</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Kuverz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aigad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Mitte</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Mitte</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kanz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pereh</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sinai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альтернативный вопрос, союз </w:t>
      </w:r>
      <w:r>
        <w:rPr>
          <w:rFonts w:ascii="Times New Roman" w:eastAsia="SchoolBookSanPin" w:hAnsi="Times New Roman"/>
          <w:bCs/>
          <w:sz w:val="28"/>
          <w:szCs w:val="28"/>
          <w:lang w:val="fi-FI"/>
        </w:rPr>
        <w:t>vai</w:t>
      </w:r>
      <w:r>
        <w:rPr>
          <w:rFonts w:ascii="Times New Roman" w:eastAsia="SchoolBookSanPin" w:hAnsi="Times New Roman"/>
          <w:bCs/>
          <w:sz w:val="28"/>
          <w:szCs w:val="28"/>
          <w:lang w:val="ru-RU"/>
        </w:rPr>
        <w:t xml:space="preserve">: </w:t>
      </w:r>
      <w:r>
        <w:rPr>
          <w:rFonts w:ascii="Times New Roman" w:eastAsia="SchoolBookSanPin" w:hAnsi="Times New Roman"/>
          <w:bCs/>
          <w:iCs/>
          <w:sz w:val="28"/>
          <w:szCs w:val="28"/>
          <w:lang w:val="fi-FI"/>
        </w:rPr>
        <w:t>Ken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tei</w:t>
      </w:r>
      <w:r>
        <w:rPr>
          <w:rFonts w:ascii="Times New Roman" w:eastAsia="SchoolBookSanPin" w:hAnsi="Times New Roman"/>
          <w:bCs/>
          <w:iCs/>
          <w:sz w:val="28"/>
          <w:szCs w:val="28"/>
          <w:lang w:val="ru-RU"/>
        </w:rPr>
        <w:t>š</w:t>
      </w:r>
      <w:r>
        <w:rPr>
          <w:rFonts w:ascii="Times New Roman" w:eastAsia="SchoolBookSanPin" w:hAnsi="Times New Roman"/>
          <w:bCs/>
          <w:iCs/>
          <w:sz w:val="28"/>
          <w:szCs w:val="28"/>
          <w:lang w:val="fi-FI"/>
        </w:rPr>
        <w:t>p</w:t>
      </w:r>
      <w:r>
        <w:rPr>
          <w:rFonts w:ascii="Times New Roman" w:eastAsia="SchoolBookSanPin" w:hAnsi="Times New Roman"/>
          <w:bCs/>
          <w:iCs/>
          <w:sz w:val="28"/>
          <w:szCs w:val="28"/>
          <w:lang w:val="ru-RU"/>
        </w:rPr>
        <w:t>ä</w:t>
      </w:r>
      <w:r>
        <w:rPr>
          <w:rFonts w:ascii="Times New Roman" w:eastAsia="SchoolBookSanPin" w:hAnsi="Times New Roman"/>
          <w:bCs/>
          <w:iCs/>
          <w:sz w:val="28"/>
          <w:szCs w:val="28"/>
          <w:lang w:val="fi-FI"/>
        </w:rPr>
        <w:t>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vanhemb</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w:t>
      </w:r>
      <w:r>
        <w:rPr>
          <w:rFonts w:ascii="Times New Roman" w:eastAsia="SchoolBookSanPin" w:hAnsi="Times New Roman"/>
          <w:bCs/>
          <w:iCs/>
          <w:sz w:val="28"/>
          <w:szCs w:val="28"/>
          <w:lang w:val="ru-RU"/>
        </w:rPr>
        <w:t xml:space="preserve">ä </w:t>
      </w:r>
      <w:r>
        <w:rPr>
          <w:rFonts w:ascii="Times New Roman" w:eastAsia="SchoolBookSanPin" w:hAnsi="Times New Roman"/>
          <w:bCs/>
          <w:iCs/>
          <w:sz w:val="28"/>
          <w:szCs w:val="28"/>
          <w:lang w:val="fi-FI"/>
        </w:rPr>
        <w:t>vai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Anna</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неполные вопросительные предложения: </w:t>
      </w:r>
      <w:r>
        <w:rPr>
          <w:rFonts w:ascii="Times New Roman" w:eastAsia="SchoolBookSanPin" w:hAnsi="Times New Roman"/>
          <w:bCs/>
          <w:iCs/>
          <w:sz w:val="28"/>
          <w:szCs w:val="28"/>
          <w:lang w:val="fi-FI"/>
        </w:rPr>
        <w:t>Kut</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azjad</w:t>
      </w:r>
      <w:r>
        <w:rPr>
          <w:rFonts w:ascii="Times New Roman" w:eastAsia="SchoolBookSanPin" w:hAnsi="Times New Roman"/>
          <w:bCs/>
          <w:iCs/>
          <w:sz w:val="28"/>
          <w:szCs w:val="28"/>
          <w:lang w:val="ru-RU"/>
        </w:rPr>
        <w:t xml:space="preserve">? – </w:t>
      </w:r>
      <w:r>
        <w:rPr>
          <w:rFonts w:ascii="Times New Roman" w:eastAsia="SchoolBookSanPin" w:hAnsi="Times New Roman"/>
          <w:bCs/>
          <w:iCs/>
          <w:sz w:val="28"/>
          <w:szCs w:val="28"/>
          <w:lang w:val="fi-FI"/>
        </w:rPr>
        <w:t>Spasib</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h</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vin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sinai</w:t>
      </w:r>
      <w:r>
        <w:rPr>
          <w:rFonts w:ascii="Times New Roman" w:eastAsia="SchoolBookSanPin" w:hAnsi="Times New Roman"/>
          <w:bCs/>
          <w:iCs/>
          <w:sz w:val="28"/>
          <w:szCs w:val="28"/>
          <w:lang w:val="ru-RU"/>
        </w:rPr>
        <w:t xml:space="preserve">? – </w:t>
      </w:r>
      <w:r>
        <w:rPr>
          <w:rFonts w:ascii="Times New Roman" w:eastAsia="SchoolBookSanPin" w:hAnsi="Times New Roman"/>
          <w:bCs/>
          <w:iCs/>
          <w:sz w:val="28"/>
          <w:szCs w:val="28"/>
          <w:lang w:val="fi-FI"/>
        </w:rPr>
        <w:t>H</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vin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spasib</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утвердительные и отрицательные предложения, восклицательные предложения: </w:t>
      </w:r>
      <w:r>
        <w:rPr>
          <w:rFonts w:ascii="Times New Roman" w:eastAsia="SchoolBookSanPin" w:hAnsi="Times New Roman"/>
          <w:bCs/>
          <w:sz w:val="28"/>
          <w:szCs w:val="28"/>
        </w:rPr>
        <w:t>Mitte</w:t>
      </w:r>
      <w:r>
        <w:rPr>
          <w:rFonts w:ascii="Times New Roman" w:eastAsia="SchoolBookSanPin" w:hAnsi="Times New Roman"/>
          <w:bCs/>
          <w:sz w:val="28"/>
          <w:szCs w:val="28"/>
          <w:lang w:val="ru-RU"/>
        </w:rPr>
        <w:t xml:space="preserve"> č</w:t>
      </w:r>
      <w:r>
        <w:rPr>
          <w:rFonts w:ascii="Times New Roman" w:eastAsia="SchoolBookSanPin" w:hAnsi="Times New Roman"/>
          <w:bCs/>
          <w:sz w:val="28"/>
          <w:szCs w:val="28"/>
        </w:rPr>
        <w:t>oma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kuva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om</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основные структурно-семантические типы простых предложений в вепсском языке на основе моделей (речевых образцов): интранзитивное предложение: </w:t>
      </w:r>
      <w:r>
        <w:rPr>
          <w:rFonts w:ascii="Times New Roman" w:eastAsia="SchoolBookSanPin" w:hAnsi="Times New Roman"/>
          <w:bCs/>
          <w:sz w:val="28"/>
          <w:szCs w:val="28"/>
          <w:lang w:val="fi-FI"/>
        </w:rPr>
        <w:t>Laps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 xml:space="preserve">nukkub, Neičukaižed oma puištos., </w:t>
      </w:r>
      <w:r>
        <w:rPr>
          <w:rFonts w:ascii="Times New Roman" w:eastAsia="SchoolBookSanPin" w:hAnsi="Times New Roman"/>
          <w:bCs/>
          <w:sz w:val="28"/>
          <w:szCs w:val="28"/>
          <w:lang w:val="ru-RU"/>
        </w:rPr>
        <w:t>транзитивное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Vanhembad sauvoiba kül’betin randale., </w:t>
      </w:r>
      <w:r>
        <w:rPr>
          <w:rFonts w:ascii="Times New Roman" w:eastAsia="SchoolBookSanPin" w:hAnsi="Times New Roman"/>
          <w:bCs/>
          <w:sz w:val="28"/>
          <w:szCs w:val="28"/>
          <w:lang w:val="ru-RU"/>
        </w:rPr>
        <w:t>посессивную</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конструкцию</w:t>
      </w:r>
      <w:r>
        <w:rPr>
          <w:rFonts w:ascii="Times New Roman" w:eastAsia="SchoolBookSanPin" w:hAnsi="Times New Roman"/>
          <w:bCs/>
          <w:sz w:val="28"/>
          <w:szCs w:val="28"/>
          <w:lang w:val="fi-FI"/>
        </w:rPr>
        <w:t xml:space="preserve">: Minai om äi heimolaižid., </w:t>
      </w:r>
      <w:r>
        <w:rPr>
          <w:rFonts w:ascii="Times New Roman" w:eastAsia="SchoolBookSanPin" w:hAnsi="Times New Roman"/>
          <w:bCs/>
          <w:sz w:val="28"/>
          <w:szCs w:val="28"/>
          <w:lang w:val="ru-RU"/>
        </w:rPr>
        <w:t>экзистенциальное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Školas ei ole kel’studijad., </w:t>
      </w:r>
      <w:r>
        <w:rPr>
          <w:rFonts w:ascii="Times New Roman" w:eastAsia="SchoolBookSanPin" w:hAnsi="Times New Roman"/>
          <w:bCs/>
          <w:sz w:val="28"/>
          <w:szCs w:val="28"/>
          <w:lang w:val="ru-RU"/>
        </w:rPr>
        <w:t>результативная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транслативом</w:t>
      </w:r>
      <w:r>
        <w:rPr>
          <w:rFonts w:ascii="Times New Roman" w:eastAsia="SchoolBookSanPin" w:hAnsi="Times New Roman"/>
          <w:bCs/>
          <w:sz w:val="28"/>
          <w:szCs w:val="28"/>
          <w:lang w:val="fi-FI"/>
        </w:rPr>
        <w:t xml:space="preserve">: Vezi tegihe jäks., </w:t>
      </w:r>
      <w:r>
        <w:rPr>
          <w:rFonts w:ascii="Times New Roman" w:eastAsia="SchoolBookSanPin" w:hAnsi="Times New Roman"/>
          <w:bCs/>
          <w:sz w:val="28"/>
          <w:szCs w:val="28"/>
          <w:lang w:val="ru-RU"/>
        </w:rPr>
        <w:t>результативная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элативом</w:t>
      </w:r>
      <w:r>
        <w:rPr>
          <w:rFonts w:ascii="Times New Roman" w:eastAsia="SchoolBookSanPin" w:hAnsi="Times New Roman"/>
          <w:bCs/>
          <w:sz w:val="28"/>
          <w:szCs w:val="28"/>
          <w:lang w:val="fi-FI"/>
        </w:rPr>
        <w:t xml:space="preserve">: Ken sinuspäi tuleb edemba? – Minuspäi tuleb lekar’., </w:t>
      </w:r>
      <w:r>
        <w:rPr>
          <w:rFonts w:ascii="Times New Roman" w:eastAsia="SchoolBookSanPin" w:hAnsi="Times New Roman"/>
          <w:bCs/>
          <w:sz w:val="28"/>
          <w:szCs w:val="28"/>
          <w:lang w:val="ru-RU"/>
        </w:rPr>
        <w:t>предикативное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Minä da Miku olem hüväd sebranikad.,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семантикой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состояния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Minei om vilu., Minä surduin., Minai om temperatur., </w:t>
      </w:r>
      <w:r>
        <w:rPr>
          <w:rFonts w:ascii="Times New Roman" w:eastAsia="SchoolBookSanPin" w:hAnsi="Times New Roman"/>
          <w:bCs/>
          <w:iCs/>
          <w:sz w:val="28"/>
          <w:szCs w:val="28"/>
          <w:lang w:val="ru-RU"/>
        </w:rPr>
        <w:t>к</w:t>
      </w:r>
      <w:r>
        <w:rPr>
          <w:rFonts w:ascii="Times New Roman" w:eastAsia="SchoolBookSanPin" w:hAnsi="Times New Roman"/>
          <w:bCs/>
          <w:sz w:val="28"/>
          <w:szCs w:val="28"/>
          <w:lang w:val="ru-RU"/>
        </w:rPr>
        <w:t>ванторное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Openikoid om kaks’toštkümne, Meid om äjak-se(kuverz’-se).,</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сложносочинённые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сложноподчинённые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типов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сложноподчинённые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Om hüvä, miše meil om lebuaig.</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определения</w:t>
      </w:r>
      <w:r>
        <w:rPr>
          <w:rFonts w:ascii="Times New Roman" w:eastAsia="SchoolBookSanPin" w:hAnsi="Times New Roman"/>
          <w:bCs/>
          <w:sz w:val="28"/>
          <w:szCs w:val="28"/>
          <w:lang w:val="fi-FI"/>
        </w:rPr>
        <w:t xml:space="preserve">: Neičukaine, kudamb ištub laučal, om Lenan sizar.,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Oled-ik homaičenu, miše tal’v jo om tulnu?,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обстоятельства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Konz keväz’ tuleb, siloi lindud pördasoiš suvespäi.,</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односоставных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односоставные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Lugen kulehtest., Tunded-ik Nastoid?, </w:t>
      </w:r>
      <w:r>
        <w:rPr>
          <w:rFonts w:ascii="Times New Roman" w:eastAsia="SchoolBookSanPin" w:hAnsi="Times New Roman"/>
          <w:bCs/>
          <w:iCs/>
          <w:sz w:val="28"/>
          <w:szCs w:val="28"/>
          <w:lang w:val="ru-RU"/>
        </w:rPr>
        <w:t>н</w:t>
      </w:r>
      <w:r>
        <w:rPr>
          <w:rFonts w:ascii="Times New Roman" w:eastAsia="SchoolBookSanPin" w:hAnsi="Times New Roman"/>
          <w:bCs/>
          <w:sz w:val="28"/>
          <w:szCs w:val="28"/>
          <w:lang w:val="ru-RU"/>
        </w:rPr>
        <w:t>еопределённо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Homen valitas uz’ president.</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обобщённо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Midä noren opendad, sen vanhan tedad.</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безличные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Mindai kändab iloho, </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простого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Mö pagižem vepsäks., </w:t>
      </w:r>
      <w:r>
        <w:rPr>
          <w:rFonts w:ascii="Times New Roman" w:eastAsia="SchoolBookSanPin" w:hAnsi="Times New Roman"/>
          <w:bCs/>
          <w:sz w:val="28"/>
          <w:szCs w:val="28"/>
          <w:lang w:val="ru-RU"/>
        </w:rPr>
        <w:t>употреблять</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составе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модальные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глаголы</w:t>
      </w:r>
      <w:r>
        <w:rPr>
          <w:rFonts w:ascii="Times New Roman" w:eastAsia="SchoolBookSanPin" w:hAnsi="Times New Roman"/>
          <w:bCs/>
          <w:sz w:val="28"/>
          <w:szCs w:val="28"/>
          <w:lang w:val="fi-FI"/>
        </w:rPr>
        <w:t>: En voind zvonida sinei egläi.,</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ru-RU"/>
        </w:rPr>
        <w:t>существительное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fi-FI"/>
        </w:rPr>
        <w:t xml:space="preserve">Sebranik tuleb adivoihe, </w:t>
      </w:r>
      <w:r>
        <w:rPr>
          <w:rFonts w:ascii="Times New Roman" w:eastAsia="SchoolBookSanPin" w:hAnsi="Times New Roman"/>
          <w:bCs/>
          <w:sz w:val="28"/>
          <w:szCs w:val="28"/>
          <w:lang w:val="ru-RU"/>
        </w:rPr>
        <w:t>местоимение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xml:space="preserve">: Hö läksiba irdale.,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Mamoi kudob alaižid.,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Klassas ei ole opendajad., Meiden mecoiš om marjoid., </w:t>
      </w:r>
      <w:r>
        <w:rPr>
          <w:rFonts w:ascii="Times New Roman" w:eastAsia="SchoolBookSanPin" w:hAnsi="Times New Roman"/>
          <w:bCs/>
          <w:sz w:val="28"/>
          <w:szCs w:val="28"/>
          <w:lang w:val="ru-RU"/>
        </w:rPr>
        <w:t>придаточное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Ei ole nimittušt čudod, ku Liza tahtoib matkustada., </w:t>
      </w:r>
      <w:r>
        <w:rPr>
          <w:rFonts w:ascii="Times New Roman" w:eastAsia="SchoolBookSanPin" w:hAnsi="Times New Roman"/>
          <w:bCs/>
          <w:sz w:val="28"/>
          <w:szCs w:val="28"/>
          <w:lang w:val="ru-RU"/>
        </w:rPr>
        <w:t>согласование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сказуемоего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лице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Tullei puhub., Kaks’ neičukašt astub tedme.,</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lastRenderedPageBreak/>
        <w:t>типы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согласованное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Ostin uden kirjan., </w:t>
      </w:r>
      <w:r>
        <w:rPr>
          <w:rFonts w:ascii="Times New Roman" w:eastAsia="SchoolBookSanPin" w:hAnsi="Times New Roman"/>
          <w:bCs/>
          <w:sz w:val="28"/>
          <w:szCs w:val="28"/>
          <w:lang w:val="ru-RU"/>
        </w:rPr>
        <w:t>генитивное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Baboin sarnad oma pit’käd., </w:t>
      </w:r>
      <w:r>
        <w:rPr>
          <w:rFonts w:ascii="Times New Roman" w:eastAsia="SchoolBookSanPin" w:hAnsi="Times New Roman"/>
          <w:bCs/>
          <w:sz w:val="28"/>
          <w:szCs w:val="28"/>
          <w:lang w:val="ru-RU"/>
        </w:rPr>
        <w:t>аппозитивное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Pämez’ Ivanov eläb läz školad., </w:t>
      </w:r>
      <w:r>
        <w:rPr>
          <w:rFonts w:ascii="Times New Roman" w:eastAsia="SchoolBookSanPin" w:hAnsi="Times New Roman"/>
          <w:bCs/>
          <w:sz w:val="28"/>
          <w:szCs w:val="28"/>
          <w:lang w:val="fi-FI"/>
        </w:rPr>
        <w:t>Mö ajam Šoutjärvehe, Vepsän rahvahaližehe keskusehe., Olen kirjutanu kirjeižen Maria Ivanovnale.</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пределение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или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w:t>
      </w:r>
      <w:r>
        <w:rPr>
          <w:rFonts w:ascii="Times New Roman" w:eastAsia="SchoolBookSanPin" w:hAnsi="Times New Roman"/>
          <w:bCs/>
          <w:sz w:val="28"/>
          <w:szCs w:val="28"/>
          <w:lang w:val="fi-FI"/>
        </w:rPr>
        <w:t xml:space="preserve">: Tuli mužik bardanke i šapkas., </w:t>
      </w:r>
      <w:r>
        <w:rPr>
          <w:rFonts w:ascii="Times New Roman" w:eastAsia="SchoolBookSanPin" w:hAnsi="Times New Roman"/>
          <w:bCs/>
          <w:sz w:val="28"/>
          <w:szCs w:val="28"/>
          <w:lang w:val="ru-RU"/>
        </w:rPr>
        <w:t>инфинитивное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Nügüd’ om aig lähtta kodihe.,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предикатива</w:t>
      </w:r>
      <w:r>
        <w:rPr>
          <w:rFonts w:ascii="Times New Roman" w:eastAsia="SchoolBookSanPin" w:hAnsi="Times New Roman"/>
          <w:bCs/>
          <w:sz w:val="28"/>
          <w:szCs w:val="28"/>
          <w:lang w:val="fi-FI"/>
        </w:rPr>
        <w:t>: Kirj om uz’., Käded oma lämäd., Kirj om sinun., Om-ik söm’ vaumiž?, Maid om vilu., Varišad oma lindud.,</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ru-RU"/>
        </w:rPr>
        <w:t>объект</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формах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аккузативе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без</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окончания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утвердительных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императивом</w:t>
      </w:r>
      <w:r>
        <w:rPr>
          <w:rFonts w:ascii="Times New Roman" w:eastAsia="SchoolBookSanPin" w:hAnsi="Times New Roman"/>
          <w:bCs/>
          <w:sz w:val="28"/>
          <w:szCs w:val="28"/>
          <w:lang w:val="fi-FI"/>
        </w:rPr>
        <w:t xml:space="preserve">: Luge tekst., </w:t>
      </w:r>
      <w:r>
        <w:rPr>
          <w:rFonts w:ascii="Times New Roman" w:eastAsia="SchoolBookSanPin" w:hAnsi="Times New Roman"/>
          <w:bCs/>
          <w:sz w:val="28"/>
          <w:szCs w:val="28"/>
          <w:lang w:val="ru-RU"/>
        </w:rPr>
        <w:t>аккузативе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окончанием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генитиве</w:t>
      </w:r>
      <w:r>
        <w:rPr>
          <w:rFonts w:ascii="Times New Roman" w:eastAsia="SchoolBookSanPin" w:hAnsi="Times New Roman"/>
          <w:bCs/>
          <w:sz w:val="28"/>
          <w:szCs w:val="28"/>
          <w:lang w:val="fi-FI"/>
        </w:rPr>
        <w:t>): Kanz om sanu uden pertin.</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а</w:t>
      </w:r>
      <w:r>
        <w:rPr>
          <w:rFonts w:ascii="Times New Roman" w:eastAsia="SchoolBookSanPin" w:hAnsi="Times New Roman"/>
          <w:bCs/>
          <w:sz w:val="28"/>
          <w:szCs w:val="28"/>
          <w:lang w:val="ru-RU"/>
        </w:rPr>
        <w:t>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Anda minei avadimed.,</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п</w:t>
      </w:r>
      <w:r>
        <w:rPr>
          <w:rFonts w:ascii="Times New Roman" w:eastAsia="SchoolBookSanPin" w:hAnsi="Times New Roman"/>
          <w:bCs/>
          <w:sz w:val="28"/>
          <w:szCs w:val="28"/>
          <w:lang w:val="ru-RU"/>
        </w:rPr>
        <w:t>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вещественным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предложениях</w:t>
      </w:r>
      <w:r>
        <w:rPr>
          <w:rFonts w:ascii="Times New Roman" w:eastAsia="SchoolBookSanPin" w:hAnsi="Times New Roman"/>
          <w:bCs/>
          <w:sz w:val="28"/>
          <w:szCs w:val="28"/>
          <w:lang w:val="fi-FI"/>
        </w:rPr>
        <w:t>: Ala ota sidä.,</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ru-RU"/>
        </w:rPr>
        <w:t>аккузатив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как</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средство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указания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характер</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протекания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действия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времени</w:t>
      </w:r>
      <w:r>
        <w:rPr>
          <w:rFonts w:ascii="Times New Roman" w:eastAsia="SchoolBookSanPin" w:hAnsi="Times New Roman"/>
          <w:bCs/>
          <w:sz w:val="28"/>
          <w:szCs w:val="28"/>
          <w:lang w:val="fi-FI"/>
        </w:rPr>
        <w:t>: Lugin necidä kirjad nedalin., Lugin necen kirjan nedalin</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w:t>
      </w:r>
      <w:r>
        <w:rPr>
          <w:rFonts w:ascii="Times New Roman" w:eastAsia="SchoolBookSanPin" w:hAnsi="Times New Roman"/>
          <w:bCs/>
          <w:sz w:val="28"/>
          <w:szCs w:val="28"/>
          <w:lang w:val="fi-FI"/>
        </w:rPr>
        <w:t xml:space="preserve">: Minä tulin mecaspäi.,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наречием</w:t>
      </w:r>
      <w:r>
        <w:rPr>
          <w:rFonts w:ascii="Times New Roman" w:eastAsia="SchoolBookSanPin" w:hAnsi="Times New Roman"/>
          <w:bCs/>
          <w:sz w:val="28"/>
          <w:szCs w:val="28"/>
          <w:lang w:val="fi-FI"/>
        </w:rPr>
        <w:t xml:space="preserve">: Mö teravas tulim kodihe.,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конструкциями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предлогами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послелогами</w:t>
      </w:r>
      <w:r>
        <w:rPr>
          <w:rFonts w:ascii="Times New Roman" w:eastAsia="SchoolBookSanPin" w:hAnsi="Times New Roman"/>
          <w:bCs/>
          <w:sz w:val="28"/>
          <w:szCs w:val="28"/>
          <w:lang w:val="fi-FI"/>
        </w:rPr>
        <w:t>: Stolan päl rippub lamp.</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эссива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транслатива</w:t>
      </w:r>
      <w:r>
        <w:rPr>
          <w:rFonts w:ascii="Times New Roman" w:eastAsia="SchoolBookSanPin" w:hAnsi="Times New Roman"/>
          <w:bCs/>
          <w:sz w:val="28"/>
          <w:szCs w:val="28"/>
          <w:lang w:val="fi-FI"/>
        </w:rPr>
        <w:t xml:space="preserve">: Hän radab opendajan školas., Hän openzihe opendajaks., </w:t>
      </w:r>
      <w:r>
        <w:rPr>
          <w:rFonts w:ascii="Times New Roman" w:eastAsia="SchoolBookSanPin" w:hAnsi="Times New Roman"/>
          <w:bCs/>
          <w:sz w:val="28"/>
          <w:szCs w:val="28"/>
          <w:lang w:val="ru-RU"/>
        </w:rPr>
        <w:t>падежные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относящихся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типам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-ine: sinine,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-i: kodi,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-e: te,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l’, -m’, -n’: kel’, lem’,sen’,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uh, -eh: kiruh, veneh,,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-toi</w:t>
      </w:r>
      <w:r>
        <w:rPr>
          <w:rFonts w:ascii="Times New Roman" w:eastAsia="SchoolBookSanPin" w:hAnsi="Times New Roman"/>
          <w:bCs/>
          <w:iCs/>
          <w:sz w:val="28"/>
          <w:szCs w:val="28"/>
          <w:lang w:val="fi-FI"/>
        </w:rPr>
        <w:t xml:space="preserve">: koditoi,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in,-en, -im, -ar’: paimen, pirdim, sizar, südäin</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iCs/>
          <w:sz w:val="28"/>
          <w:szCs w:val="28"/>
          <w:lang w:val="fi-FI"/>
        </w:rPr>
        <w:t xml:space="preserve">-a, -ä: paha, hüvä), </w:t>
      </w:r>
      <w:r>
        <w:rPr>
          <w:rFonts w:ascii="Times New Roman" w:eastAsia="SchoolBookSanPin" w:hAnsi="Times New Roman"/>
          <w:bCs/>
          <w:sz w:val="28"/>
          <w:szCs w:val="28"/>
          <w:lang w:val="ru-RU"/>
        </w:rPr>
        <w:t>одноосновные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двуосновные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показателями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 d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косвенных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падежах</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-i-, </w:t>
      </w:r>
      <w:r>
        <w:rPr>
          <w:rFonts w:ascii="Times New Roman" w:eastAsia="SchoolBookSanPin" w:hAnsi="Times New Roman"/>
          <w:bCs/>
          <w:sz w:val="28"/>
          <w:szCs w:val="28"/>
          <w:lang w:val="ru-RU"/>
        </w:rPr>
        <w:t>падежные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частей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речи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Keda? </w:t>
      </w:r>
      <w:r>
        <w:rPr>
          <w:rFonts w:ascii="Times New Roman" w:eastAsia="SchoolBookSanPin" w:hAnsi="Times New Roman"/>
          <w:bCs/>
          <w:sz w:val="28"/>
          <w:szCs w:val="28"/>
        </w:rPr>
        <w:t xml:space="preserve">Midä? -d: laud- laudoid, kala- kaloid, opendai- opendajid,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rPr>
        <w:t xml:space="preserve"> Kenen? Min? -den: openik – openikoiden.,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rPr>
        <w:t>-</w:t>
      </w:r>
      <w:r>
        <w:rPr>
          <w:rFonts w:ascii="Times New Roman" w:eastAsia="SchoolBookSanPin" w:hAnsi="Times New Roman"/>
          <w:bCs/>
          <w:sz w:val="28"/>
          <w:szCs w:val="28"/>
          <w:lang w:val="ru-RU"/>
        </w:rPr>
        <w:t>местных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rPr>
        <w:t>-</w:t>
      </w:r>
      <w:r>
        <w:rPr>
          <w:rFonts w:ascii="Times New Roman" w:eastAsia="SchoolBookSanPin" w:hAnsi="Times New Roman"/>
          <w:bCs/>
          <w:sz w:val="28"/>
          <w:szCs w:val="28"/>
          <w:lang w:val="ru-RU"/>
        </w:rPr>
        <w:t>местных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падежей</w:t>
      </w:r>
      <w:r>
        <w:rPr>
          <w:rFonts w:ascii="Times New Roman" w:eastAsia="SchoolBookSanPin" w:hAnsi="Times New Roman"/>
          <w:bCs/>
          <w:sz w:val="28"/>
          <w:szCs w:val="28"/>
        </w:rPr>
        <w:t>: mec – mecoiš, ird – irdoil, lauk – laukoihe</w:t>
      </w:r>
      <w:r>
        <w:rPr>
          <w:rFonts w:ascii="Times New Roman" w:eastAsia="SchoolBookSanPin" w:hAnsi="Times New Roman"/>
          <w:bCs/>
          <w:iCs/>
          <w:sz w:val="28"/>
          <w:szCs w:val="28"/>
        </w:rPr>
        <w:t>,</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эссива</w:t>
      </w:r>
      <w:r>
        <w:rPr>
          <w:rFonts w:ascii="Times New Roman" w:eastAsia="SchoolBookSanPin" w:hAnsi="Times New Roman"/>
          <w:bCs/>
          <w:sz w:val="28"/>
          <w:szCs w:val="28"/>
        </w:rPr>
        <w:t xml:space="preserve"> Kenen? Min? -n: opendajan, sobatan, penin supalaižin, </w:t>
      </w:r>
      <w:r>
        <w:rPr>
          <w:rFonts w:ascii="Times New Roman" w:eastAsia="SchoolBookSanPin" w:hAnsi="Times New Roman"/>
          <w:bCs/>
          <w:sz w:val="28"/>
          <w:szCs w:val="28"/>
          <w:lang w:val="ru-RU"/>
        </w:rPr>
        <w:t>комитатива</w:t>
      </w:r>
      <w:r>
        <w:rPr>
          <w:rFonts w:ascii="Times New Roman" w:eastAsia="SchoolBookSanPin" w:hAnsi="Times New Roman"/>
          <w:bCs/>
          <w:sz w:val="28"/>
          <w:szCs w:val="28"/>
        </w:rPr>
        <w:t xml:space="preserve">: kenenke, minke? – nke: minunke, kažinke, solanke, </w:t>
      </w:r>
      <w:r>
        <w:rPr>
          <w:rFonts w:ascii="Times New Roman" w:eastAsia="SchoolBookSanPin" w:hAnsi="Times New Roman"/>
          <w:bCs/>
          <w:sz w:val="28"/>
          <w:szCs w:val="28"/>
          <w:lang w:val="ru-RU"/>
        </w:rPr>
        <w:t>пролатива</w:t>
      </w:r>
      <w:r>
        <w:rPr>
          <w:rFonts w:ascii="Times New Roman" w:eastAsia="SchoolBookSanPin" w:hAnsi="Times New Roman"/>
          <w:bCs/>
          <w:sz w:val="28"/>
          <w:szCs w:val="28"/>
        </w:rPr>
        <w:t xml:space="preserve">: kedame, midäme? tedme, pädme, neičukaštme, </w:t>
      </w:r>
      <w:r>
        <w:rPr>
          <w:rFonts w:ascii="Times New Roman" w:eastAsia="SchoolBookSanPin" w:hAnsi="Times New Roman"/>
          <w:bCs/>
          <w:sz w:val="28"/>
          <w:szCs w:val="28"/>
          <w:lang w:val="ru-RU"/>
        </w:rPr>
        <w:t>абессива</w:t>
      </w:r>
      <w:r>
        <w:rPr>
          <w:rFonts w:ascii="Times New Roman" w:eastAsia="SchoolBookSanPin" w:hAnsi="Times New Roman"/>
          <w:bCs/>
          <w:sz w:val="28"/>
          <w:szCs w:val="28"/>
        </w:rPr>
        <w:t xml:space="preserve">: keneta, midäta?: lapseta, kirjata, </w:t>
      </w:r>
      <w:r>
        <w:rPr>
          <w:rFonts w:ascii="Times New Roman" w:eastAsia="SchoolBookSanPin" w:hAnsi="Times New Roman"/>
          <w:bCs/>
          <w:sz w:val="28"/>
          <w:szCs w:val="28"/>
        </w:rPr>
        <w:lastRenderedPageBreak/>
        <w:t xml:space="preserve">neičukaižeta, </w:t>
      </w:r>
      <w:r>
        <w:rPr>
          <w:rFonts w:ascii="Times New Roman" w:eastAsia="SchoolBookSanPin" w:hAnsi="Times New Roman"/>
          <w:bCs/>
          <w:sz w:val="28"/>
          <w:szCs w:val="28"/>
          <w:lang w:val="ru-RU"/>
        </w:rPr>
        <w:t>транслатива</w:t>
      </w:r>
      <w:r>
        <w:rPr>
          <w:rFonts w:ascii="Times New Roman" w:eastAsia="SchoolBookSanPin" w:hAnsi="Times New Roman"/>
          <w:bCs/>
          <w:sz w:val="28"/>
          <w:szCs w:val="28"/>
        </w:rPr>
        <w:t xml:space="preserve">: keneks, mikš?: kirjaks, opendajaks, </w:t>
      </w:r>
      <w:r>
        <w:rPr>
          <w:rFonts w:ascii="Times New Roman" w:eastAsia="SchoolBookSanPin" w:hAnsi="Times New Roman"/>
          <w:bCs/>
          <w:sz w:val="28"/>
          <w:szCs w:val="28"/>
          <w:lang w:val="ru-RU"/>
        </w:rPr>
        <w:t>терминатива</w:t>
      </w:r>
      <w:r>
        <w:rPr>
          <w:rFonts w:ascii="Times New Roman" w:eastAsia="SchoolBookSanPin" w:hAnsi="Times New Roman"/>
          <w:bCs/>
          <w:sz w:val="28"/>
          <w:szCs w:val="28"/>
        </w:rPr>
        <w:t>: mihesai, kenehesai: mechasai, lapsehesai, seičemehe čashusai,</w:t>
      </w:r>
      <w:r>
        <w:rPr>
          <w:rFonts w:ascii="Times New Roman" w:eastAsia="SchoolBookSanPin" w:hAnsi="Times New Roman"/>
          <w:bCs/>
          <w:iCs/>
          <w:sz w:val="28"/>
          <w:szCs w:val="28"/>
        </w:rPr>
        <w:t xml:space="preserv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учётом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особенностей</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падежам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числам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указательные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nece, se</w:t>
      </w:r>
      <w:r>
        <w:rPr>
          <w:rFonts w:ascii="Times New Roman" w:eastAsia="SchoolBookSanPin" w:hAnsi="Times New Roman"/>
          <w:bCs/>
          <w:iCs/>
          <w:sz w:val="28"/>
          <w:szCs w:val="28"/>
        </w:rPr>
        <w:t>, nened, ned</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вопросительные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Ken? Mi? Kudamb? Kuverz’?, </w:t>
      </w:r>
      <w:r>
        <w:rPr>
          <w:rFonts w:ascii="Times New Roman" w:eastAsia="SchoolBookSanPin" w:hAnsi="Times New Roman"/>
          <w:bCs/>
          <w:sz w:val="28"/>
          <w:szCs w:val="28"/>
          <w:lang w:val="ru-RU"/>
        </w:rPr>
        <w:t>относительные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kudamb, midä, </w:t>
      </w:r>
      <w:r>
        <w:rPr>
          <w:rFonts w:ascii="Times New Roman" w:eastAsia="SchoolBookSanPin" w:hAnsi="Times New Roman"/>
          <w:bCs/>
          <w:sz w:val="28"/>
          <w:szCs w:val="28"/>
          <w:lang w:val="ru-RU"/>
        </w:rPr>
        <w:t>определительные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kaik, molembad, iče,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niken, nimitte, nikuvert</w:t>
      </w:r>
      <w:r>
        <w:rPr>
          <w:rFonts w:ascii="Times New Roman" w:eastAsia="SchoolBookSanPin" w:hAnsi="Times New Roman"/>
          <w:bCs/>
          <w:iCs/>
          <w:sz w:val="28"/>
          <w:szCs w:val="28"/>
        </w:rPr>
        <w:t xml:space="preserve">, </w:t>
      </w:r>
      <w:r>
        <w:rPr>
          <w:rFonts w:ascii="Times New Roman" w:eastAsia="SchoolBookSanPin" w:hAnsi="Times New Roman"/>
          <w:bCs/>
          <w:iCs/>
          <w:sz w:val="28"/>
          <w:szCs w:val="28"/>
          <w:lang w:val="ru-RU"/>
        </w:rPr>
        <w:t>н</w:t>
      </w:r>
      <w:r>
        <w:rPr>
          <w:rFonts w:ascii="Times New Roman" w:eastAsia="SchoolBookSanPin" w:hAnsi="Times New Roman"/>
          <w:bCs/>
          <w:sz w:val="28"/>
          <w:szCs w:val="28"/>
          <w:lang w:val="ru-RU"/>
        </w:rPr>
        <w:t>еопределённые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joga, jogahine,</w:t>
      </w:r>
      <w:r>
        <w:rPr>
          <w:rFonts w:ascii="Times New Roman" w:eastAsia="SchoolBookSanPin" w:hAnsi="Times New Roman"/>
          <w:bCs/>
          <w:iCs/>
          <w:sz w:val="28"/>
          <w:szCs w:val="28"/>
        </w:rPr>
        <w:t xml:space="preserv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указательных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вопросительных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относительных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определительных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неопределённых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местоимений</w:t>
      </w:r>
      <w:r>
        <w:rPr>
          <w:rFonts w:ascii="Times New Roman" w:eastAsia="SchoolBookSanPin" w:hAnsi="Times New Roman"/>
          <w:bCs/>
          <w:sz w:val="28"/>
          <w:szCs w:val="28"/>
        </w:rPr>
        <w:t>,</w:t>
      </w:r>
      <w:r>
        <w:rPr>
          <w:rFonts w:ascii="Times New Roman" w:eastAsia="SchoolBookSanPin" w:hAnsi="Times New Roman"/>
          <w:bCs/>
          <w:iCs/>
          <w:sz w:val="28"/>
          <w:szCs w:val="28"/>
        </w:rPr>
        <w:t xml:space="preserve"> </w:t>
      </w:r>
      <w:r>
        <w:rPr>
          <w:rFonts w:ascii="Times New Roman" w:eastAsia="SchoolBookSanPin" w:hAnsi="Times New Roman"/>
          <w:bCs/>
          <w:sz w:val="28"/>
          <w:szCs w:val="28"/>
          <w:lang w:val="ru-RU"/>
        </w:rPr>
        <w:t>степени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сравнения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компаратив</w:t>
      </w:r>
      <w:r>
        <w:rPr>
          <w:rFonts w:ascii="Times New Roman" w:eastAsia="SchoolBookSanPin" w:hAnsi="Times New Roman"/>
          <w:bCs/>
          <w:sz w:val="28"/>
          <w:szCs w:val="28"/>
        </w:rPr>
        <w:t xml:space="preserve"> hüvä – paremb, </w:t>
      </w:r>
      <w:r>
        <w:rPr>
          <w:rFonts w:ascii="Times New Roman" w:eastAsia="SchoolBookSanPin" w:hAnsi="Times New Roman"/>
          <w:bCs/>
          <w:sz w:val="28"/>
          <w:szCs w:val="28"/>
          <w:lang w:val="ru-RU"/>
        </w:rPr>
        <w:t>суперлатив</w:t>
      </w:r>
      <w:r>
        <w:rPr>
          <w:rFonts w:ascii="Times New Roman" w:eastAsia="SchoolBookSanPin" w:hAnsi="Times New Roman"/>
          <w:bCs/>
          <w:sz w:val="28"/>
          <w:szCs w:val="28"/>
        </w:rPr>
        <w:t xml:space="preserve"> paremb – parahim, kaikid suremb, kaikid čomemb, kaikid levedamb </w:t>
      </w:r>
      <w:r>
        <w:rPr>
          <w:rFonts w:ascii="Times New Roman" w:eastAsia="SchoolBookSanPin" w:hAnsi="Times New Roman"/>
          <w:bCs/>
          <w:sz w:val="28"/>
          <w:szCs w:val="28"/>
          <w:lang w:val="ru-RU"/>
        </w:rPr>
        <w:t>в</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падежных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формах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единственного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rPr>
        <w:t>,</w:t>
      </w:r>
      <w:r>
        <w:rPr>
          <w:rFonts w:ascii="Times New Roman" w:eastAsia="SchoolBookSanPin" w:hAnsi="Times New Roman"/>
          <w:bCs/>
          <w:i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простого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претерита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rPr>
        <w:t>)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sanuin, en sanund, teget, et tehnugoi,</w:t>
      </w:r>
      <w:r>
        <w:rPr>
          <w:rFonts w:ascii="Times New Roman" w:eastAsia="SchoolBookSanPin" w:hAnsi="Times New Roman"/>
          <w:bCs/>
          <w:i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hän om opendanu, hän ei ole opendanu, mö olem lugenuded, mö em olgoi lugenuded,</w:t>
      </w:r>
      <w:bookmarkStart w:id="20" w:name="_Hlk123034691"/>
      <w:r>
        <w:rPr>
          <w:rFonts w:ascii="Times New Roman" w:eastAsia="SchoolBookSanPin" w:hAnsi="Times New Roman"/>
          <w:bCs/>
          <w:i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плюсквамперфекта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bookmarkEnd w:id="20"/>
      <w:r>
        <w:rPr>
          <w:rFonts w:ascii="Times New Roman" w:eastAsia="SchoolBookSanPin" w:hAnsi="Times New Roman"/>
          <w:bCs/>
          <w:sz w:val="28"/>
          <w:szCs w:val="28"/>
        </w:rPr>
        <w:t>hän oli opendanu, hän ei olend opendanu, mö olim lugenuded, mö em olnugoi lugenuded,</w:t>
      </w:r>
      <w:r>
        <w:rPr>
          <w:rFonts w:ascii="Times New Roman" w:eastAsia="SchoolBookSanPin" w:hAnsi="Times New Roman"/>
          <w:bCs/>
          <w:i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повелительного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наклонения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глаголов</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императива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единственного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rPr>
        <w:t>): sanu, ala sanu, sanugha, algha sanugoi, sanugam, algam sanugoi, sanugat, algat sanugoi,</w:t>
      </w:r>
      <w:bookmarkStart w:id="21" w:name="_Hlk123034729"/>
      <w:r>
        <w:rPr>
          <w:rFonts w:ascii="Times New Roman" w:eastAsia="SchoolBookSanPin" w:hAnsi="Times New Roman"/>
          <w:bCs/>
          <w:i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презенса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плюсквамперфекта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возвратного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спряжения</w:t>
      </w:r>
      <w:bookmarkEnd w:id="21"/>
      <w:r>
        <w:rPr>
          <w:rFonts w:ascii="Times New Roman" w:eastAsia="SchoolBookSanPin" w:hAnsi="Times New Roman"/>
          <w:bCs/>
          <w:sz w:val="28"/>
          <w:szCs w:val="28"/>
        </w:rPr>
        <w:t xml:space="preserve">: minä pezemoi, en peste, sinä pezetoi, ed peste, hän pezese, ei peste, minä pezimoi, en peznus, sinä pezitoi, ed peznus, hän pezihe, ei peznus, minä olen peznus, en ole peznus, sinä oled peznus, ed ole peznus, hän om peznus, ei ole peznus, minä olin peznus, en olend peznus, sinä olid peznus, ed olend peznus, hän oli peznus, ei olend peznus, </w:t>
      </w:r>
      <w:bookmarkStart w:id="22" w:name="_Hlk123034743"/>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презенса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кондиционала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bookmarkEnd w:id="22"/>
      <w:r>
        <w:rPr>
          <w:rFonts w:ascii="Times New Roman" w:eastAsia="SchoolBookSanPin" w:hAnsi="Times New Roman"/>
          <w:bCs/>
          <w:sz w:val="28"/>
          <w:szCs w:val="28"/>
        </w:rPr>
        <w:t>sanuižin, en sanuiži, tegižit, et tegiži, hän tuliži, hän ei tuliži, minä tulnuižin, en tulnuiži, sinä tulnuižid, ed tulnuiži, hän tulnuiži, ei tulnuiži, mö tulnuižim, em tulnuiži</w:t>
      </w:r>
      <w:r>
        <w:rPr>
          <w:rFonts w:ascii="Times New Roman" w:eastAsia="SchoolBookSanPin" w:hAnsi="Times New Roman"/>
          <w:bCs/>
          <w:sz w:val="28"/>
          <w:szCs w:val="28"/>
          <w:lang w:val="ru-RU"/>
        </w:rPr>
        <w:t>т</w:t>
      </w:r>
      <w:r>
        <w:rPr>
          <w:rFonts w:ascii="Times New Roman" w:eastAsia="SchoolBookSanPin" w:hAnsi="Times New Roman"/>
          <w:bCs/>
          <w:sz w:val="28"/>
          <w:szCs w:val="28"/>
        </w:rPr>
        <w:t xml:space="preserve">, oližin sanunu, en oliži sanunu, oližit tehnuded, et oliži tehnuded, oliži tulnu, ei oliži tulnu, olnuižin sanunu, en olnuiži sanunu, olnuižit tehnuded, et olnuiži tehnuded, olnuiži tulnu, ei olnuiži tulnu,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1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2 </w:t>
      </w:r>
      <w:r>
        <w:rPr>
          <w:rFonts w:ascii="Times New Roman" w:eastAsia="SchoolBookSanPin" w:hAnsi="Times New Roman"/>
          <w:bCs/>
          <w:sz w:val="28"/>
          <w:szCs w:val="28"/>
          <w:lang w:val="ru-RU"/>
        </w:rPr>
        <w:t>причастий</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актива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причастия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пассива</w:t>
      </w:r>
      <w:r>
        <w:rPr>
          <w:rFonts w:ascii="Times New Roman" w:eastAsia="SchoolBookSanPin" w:hAnsi="Times New Roman"/>
          <w:bCs/>
          <w:sz w:val="28"/>
          <w:szCs w:val="28"/>
        </w:rPr>
        <w:t>: Pagižen openudenke mehenke., Joksii neičukaine komedas kidasti., Čai om jodud., Kuctud openikoiden vanhembad tuliba školha.,</w:t>
      </w:r>
      <w:bookmarkStart w:id="23" w:name="_Hlk123034756"/>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lastRenderedPageBreak/>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презенса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неопределённого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лица</w:t>
      </w:r>
      <w:r>
        <w:rPr>
          <w:rFonts w:ascii="Times New Roman" w:eastAsia="SchoolBookSanPin" w:hAnsi="Times New Roman"/>
          <w:bCs/>
          <w:sz w:val="28"/>
          <w:szCs w:val="28"/>
        </w:rPr>
        <w:t>: pandas, sadas, seištas, tehtas, valitihe, pašttihe, sanutihe, valatadihe,</w:t>
      </w:r>
      <w:bookmarkEnd w:id="23"/>
      <w:r>
        <w:rPr>
          <w:rFonts w:ascii="Times New Roman" w:eastAsia="SchoolBookSanPin" w:hAnsi="Times New Roman"/>
          <w:bCs/>
          <w:i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иллатива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инессива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элатива</w:t>
      </w:r>
      <w:r>
        <w:rPr>
          <w:rFonts w:ascii="Times New Roman" w:eastAsia="SchoolBookSanPin" w:hAnsi="Times New Roman"/>
          <w:bCs/>
          <w:sz w:val="28"/>
          <w:szCs w:val="28"/>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иллатива</w:t>
      </w:r>
      <w:r>
        <w:rPr>
          <w:rFonts w:ascii="Times New Roman" w:eastAsia="SchoolBookSanPin" w:hAnsi="Times New Roman"/>
          <w:bCs/>
          <w:sz w:val="28"/>
          <w:szCs w:val="28"/>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rPr>
        <w:t xml:space="preserve">: </w:t>
      </w:r>
      <w:r>
        <w:rPr>
          <w:rFonts w:ascii="Times New Roman" w:eastAsia="SchoolBookSanPin" w:hAnsi="Times New Roman"/>
          <w:bCs/>
          <w:iCs/>
          <w:sz w:val="28"/>
          <w:szCs w:val="28"/>
        </w:rPr>
        <w:t>Mänem sömhä</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инессив</w:t>
      </w:r>
      <w:r>
        <w:rPr>
          <w:rFonts w:ascii="Times New Roman" w:eastAsia="SchoolBookSanPin" w:hAnsi="Times New Roman"/>
          <w:bCs/>
          <w:sz w:val="28"/>
          <w:szCs w:val="28"/>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rPr>
        <w:t xml:space="preserve">: </w:t>
      </w:r>
      <w:r>
        <w:rPr>
          <w:rFonts w:ascii="Times New Roman" w:eastAsia="SchoolBookSanPin" w:hAnsi="Times New Roman"/>
          <w:bCs/>
          <w:iCs/>
          <w:sz w:val="28"/>
          <w:szCs w:val="28"/>
        </w:rPr>
        <w:t>Olem sömäs.</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элатив</w:t>
      </w:r>
      <w:r>
        <w:rPr>
          <w:rFonts w:ascii="Times New Roman" w:eastAsia="SchoolBookSanPin" w:hAnsi="Times New Roman"/>
          <w:bCs/>
          <w:sz w:val="28"/>
          <w:szCs w:val="28"/>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rPr>
        <w:t xml:space="preserve">: </w:t>
      </w:r>
      <w:r>
        <w:rPr>
          <w:rFonts w:ascii="Times New Roman" w:eastAsia="SchoolBookSanPin" w:hAnsi="Times New Roman"/>
          <w:bCs/>
          <w:iCs/>
          <w:sz w:val="28"/>
          <w:szCs w:val="28"/>
        </w:rPr>
        <w:t xml:space="preserve">Tulim sömäspäi., </w:t>
      </w:r>
      <w:r>
        <w:rPr>
          <w:rFonts w:ascii="Times New Roman" w:eastAsia="SchoolBookSanPin" w:hAnsi="Times New Roman"/>
          <w:bCs/>
          <w:sz w:val="28"/>
          <w:szCs w:val="28"/>
          <w:lang w:val="ru-RU"/>
        </w:rPr>
        <w:t>глаголы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вепсского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языка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учётом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управления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rPr>
        <w:t xml:space="preserve">: armastada (Keda?) mamad, navedida (Midä?) jähišt, sogenzoitta (Keda?) sebranikad, sogenzoitta (Mil?) sädegil, spasiboitta (Keda?) opendajad, väritada (Keda?) sizart, väritada (Miš?) vargastuses, löuta (Midä?) sebranikad, löuta (Miš?) škapas, löuta (Min?) kirjan, ecta (Keda?Midä?) sebranikad, ecta (Miš? </w:t>
      </w:r>
      <w:r>
        <w:rPr>
          <w:rFonts w:ascii="Times New Roman" w:eastAsia="SchoolBookSanPin" w:hAnsi="Times New Roman"/>
          <w:bCs/>
          <w:sz w:val="28"/>
          <w:szCs w:val="28"/>
          <w:lang w:val="fi-FI"/>
        </w:rPr>
        <w:t xml:space="preserve">Kus?) sel’gšaugus, ecta (Min?) kirjan, kel’ta (Keda?) last, tusttuda (Keda? Midä?) babad, soitta (Mil?) soitoižel, väta (Mihe?) jaugmäčhu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другие</w:t>
      </w:r>
      <w:r>
        <w:rPr>
          <w:rFonts w:ascii="Times New Roman" w:eastAsia="SchoolBookSanPin" w:hAnsi="Times New Roman"/>
          <w:bCs/>
          <w:sz w:val="28"/>
          <w:szCs w:val="28"/>
          <w:lang w:val="fi-FI"/>
        </w:rPr>
        <w:t>,</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порядковых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количественных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количественные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w:t>
      </w:r>
      <w:r>
        <w:rPr>
          <w:rFonts w:ascii="Times New Roman" w:eastAsia="SchoolBookSanPin" w:hAnsi="Times New Roman"/>
          <w:bCs/>
          <w:sz w:val="28"/>
          <w:szCs w:val="28"/>
          <w:lang w:val="fi-FI"/>
        </w:rPr>
        <w:t xml:space="preserve"> 100 </w:t>
      </w:r>
      <w:r>
        <w:rPr>
          <w:rFonts w:ascii="Times New Roman" w:eastAsia="SchoolBookSanPin" w:hAnsi="Times New Roman"/>
          <w:bCs/>
          <w:sz w:val="28"/>
          <w:szCs w:val="28"/>
          <w:lang w:val="ru-RU"/>
        </w:rPr>
        <w:t>до</w:t>
      </w:r>
      <w:r>
        <w:rPr>
          <w:rFonts w:ascii="Times New Roman" w:eastAsia="SchoolBookSanPin" w:hAnsi="Times New Roman"/>
          <w:bCs/>
          <w:sz w:val="28"/>
          <w:szCs w:val="28"/>
          <w:lang w:val="fi-FI"/>
        </w:rPr>
        <w:t xml:space="preserve"> 1000000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порядковые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склонение</w:t>
      </w:r>
      <w:r>
        <w:rPr>
          <w:rFonts w:ascii="Times New Roman" w:eastAsia="SchoolBookSanPin" w:hAnsi="Times New Roman"/>
          <w:bCs/>
          <w:sz w:val="28"/>
          <w:szCs w:val="28"/>
          <w:lang w:val="fi-FI"/>
        </w:rPr>
        <w:t>: seičemendes – seičemendespäi – seičemendeta,</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предлоги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послелоги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xml:space="preserve">: al, alle, alpäi, aigan, vast, veres, edes, edehe, jäl’ges, jäl’ghe, kanman, kal’t, kesked, keskes, kohtas, kohtha, läz, mödhe, näht, paiči, polhe, päle, päl, päliči, rindal, sires, sijas, siriči, südäimes, taga, tagut, täht, üliči,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союзы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miše, konz, ku, sikš-ku, ku...ka, kuti, sikš miše, i, da, dai, vai, ili, libo, a, no</w:t>
      </w:r>
      <w:r>
        <w:rPr>
          <w:rFonts w:ascii="Times New Roman" w:eastAsia="SchoolBookSanPin" w:hAnsi="Times New Roman"/>
          <w:bCs/>
          <w:iCs/>
          <w:sz w:val="28"/>
          <w:szCs w:val="28"/>
          <w:lang w:val="fi-FI"/>
        </w:rPr>
        <w:t>.</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33.11.5.3. Владеть социокультурными знаниями и умениями: использовать отдельные социокультурные элементы речевого поведенческого этикета в рамках тематического содержания,</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понимать и использовать в устной и письменной речи наиболее употребительную тематическую фоновую лексику в рамках тематического содержания речи, обладать базовыми знаниями о социокультурном портрете и культурном наследии родной страны и Республики Карелия, кратко представлять Россию и Республику Карелия (основные национальные праздники, наиболее известные достопримечательности, традиции в проведении досуга и питании), кратко рассказывать о выдающихся людях родной страны и Республики Карелия (учёных, писателях, поэтах, спортсменах).</w:t>
      </w:r>
    </w:p>
    <w:p w:rsidR="00F55BB9" w:rsidRDefault="009E68E7">
      <w:pPr>
        <w:spacing w:after="0" w:line="350" w:lineRule="auto"/>
        <w:ind w:firstLine="709"/>
        <w:jc w:val="both"/>
        <w:rPr>
          <w:rFonts w:ascii="Times New Roman" w:eastAsia="SchoolBookSanPin" w:hAnsi="Times New Roman"/>
          <w:bCs/>
          <w:iCs/>
          <w:sz w:val="28"/>
          <w:szCs w:val="28"/>
          <w:lang w:val="ru-RU"/>
        </w:rPr>
      </w:pPr>
      <w:r>
        <w:rPr>
          <w:rFonts w:ascii="Times New Roman" w:eastAsia="SchoolBookSanPin" w:hAnsi="Times New Roman"/>
          <w:bCs/>
          <w:sz w:val="28"/>
          <w:szCs w:val="28"/>
          <w:lang w:val="ru-RU"/>
        </w:rPr>
        <w:t xml:space="preserve">33.11.5.4.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w:t>
      </w:r>
      <w:r>
        <w:rPr>
          <w:rFonts w:ascii="Times New Roman" w:eastAsia="SchoolBookSanPin" w:hAnsi="Times New Roman"/>
          <w:bCs/>
          <w:sz w:val="28"/>
          <w:szCs w:val="28"/>
          <w:lang w:val="ru-RU"/>
        </w:rPr>
        <w:lastRenderedPageBreak/>
        <w:t>понимания основного содержания прочитанного (прослушанного) текста или для нахождения в тексте запрашиваемой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33.11.6. Предметные результаты изучения родного (вепсского) языка. К концу обучения в 8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33.11.6.1. Коммуникативные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(до 7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Письменная речь: заполнять анкеты и формуляры, сообщая о себе основные сведения, писать электронное сообщение личного характера, соблюдая речевой этикет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33.11.6.2. Языковые умения и навыки.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электронное сообщение личного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Лексическая сторона речи: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имён существительных: -</w:t>
      </w:r>
      <w:r>
        <w:rPr>
          <w:rFonts w:ascii="Times New Roman" w:eastAsia="SchoolBookSanPin" w:hAnsi="Times New Roman"/>
          <w:bCs/>
          <w:sz w:val="28"/>
          <w:szCs w:val="28"/>
          <w:lang w:val="fi-FI"/>
        </w:rPr>
        <w:t>nik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rahvahanik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paginik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kirjaine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lidnalaine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w:t>
      </w:r>
      <w:r>
        <w:rPr>
          <w:rFonts w:ascii="Times New Roman" w:eastAsia="SchoolBookSanPin" w:hAnsi="Times New Roman"/>
          <w:bCs/>
          <w:sz w:val="28"/>
          <w:szCs w:val="28"/>
          <w:lang w:val="ru-RU"/>
        </w:rPr>
        <w:t>ü</w:t>
      </w:r>
      <w:r>
        <w:rPr>
          <w:rFonts w:ascii="Times New Roman" w:eastAsia="SchoolBookSanPin" w:hAnsi="Times New Roman"/>
          <w:bCs/>
          <w:sz w:val="28"/>
          <w:szCs w:val="28"/>
        </w:rPr>
        <w:t>l</w:t>
      </w:r>
      <w:r>
        <w:rPr>
          <w:rFonts w:ascii="Times New Roman" w:eastAsia="SchoolBookSanPin" w:hAnsi="Times New Roman"/>
          <w:bCs/>
          <w:sz w:val="28"/>
          <w:szCs w:val="28"/>
          <w:lang w:val="ru-RU"/>
        </w:rPr>
        <w:t>ä</w:t>
      </w:r>
      <w:r>
        <w:rPr>
          <w:rFonts w:ascii="Times New Roman" w:eastAsia="SchoolBookSanPin" w:hAnsi="Times New Roman"/>
          <w:bCs/>
          <w:sz w:val="28"/>
          <w:szCs w:val="28"/>
        </w:rPr>
        <w:t>l</w:t>
      </w:r>
      <w:r>
        <w:rPr>
          <w:rFonts w:ascii="Times New Roman" w:eastAsia="SchoolBookSanPin" w:hAnsi="Times New Roman"/>
          <w:bCs/>
          <w:sz w:val="28"/>
          <w:szCs w:val="28"/>
          <w:lang w:val="ru-RU"/>
        </w:rPr>
        <w:t>ä</w:t>
      </w:r>
      <w:r>
        <w:rPr>
          <w:rFonts w:ascii="Times New Roman" w:eastAsia="SchoolBookSanPin" w:hAnsi="Times New Roman"/>
          <w:bCs/>
          <w:sz w:val="28"/>
          <w:szCs w:val="28"/>
        </w:rPr>
        <w:t>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uz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keskuz</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astui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maine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tomaine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im</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i</w:t>
      </w:r>
      <w:r>
        <w:rPr>
          <w:rFonts w:ascii="Times New Roman" w:eastAsia="SchoolBookSanPin" w:hAnsi="Times New Roman"/>
          <w:bCs/>
          <w:sz w:val="28"/>
          <w:szCs w:val="28"/>
          <w:lang w:val="ru-RU"/>
        </w:rPr>
        <w:t>š</w:t>
      </w:r>
      <w:r>
        <w:rPr>
          <w:rFonts w:ascii="Times New Roman" w:eastAsia="SchoolBookSanPin" w:hAnsi="Times New Roman"/>
          <w:bCs/>
          <w:sz w:val="28"/>
          <w:szCs w:val="28"/>
        </w:rPr>
        <w:t>tim</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nori</w:t>
      </w:r>
      <w:r>
        <w:rPr>
          <w:rFonts w:ascii="Times New Roman" w:eastAsia="SchoolBookSanPin" w:hAnsi="Times New Roman"/>
          <w:bCs/>
          <w:sz w:val="28"/>
          <w:szCs w:val="28"/>
          <w:lang w:val="ru-RU"/>
        </w:rPr>
        <w:t>š</w:t>
      </w:r>
      <w:r>
        <w:rPr>
          <w:rFonts w:ascii="Times New Roman" w:eastAsia="SchoolBookSanPin" w:hAnsi="Times New Roman"/>
          <w:bCs/>
          <w:sz w:val="28"/>
          <w:szCs w:val="28"/>
        </w:rPr>
        <w:t>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ut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hut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tehut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lapsut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ndez</w:t>
      </w:r>
      <w:r>
        <w:rPr>
          <w:rFonts w:ascii="Times New Roman" w:eastAsia="SchoolBookSanPin" w:hAnsi="Times New Roman"/>
          <w:bCs/>
          <w:sz w:val="28"/>
          <w:szCs w:val="28"/>
          <w:lang w:val="ru-RU"/>
        </w:rPr>
        <w:t>, -</w:t>
      </w:r>
      <w:r>
        <w:rPr>
          <w:rFonts w:ascii="Times New Roman" w:eastAsia="SchoolBookSanPin" w:hAnsi="Times New Roman"/>
          <w:bCs/>
          <w:sz w:val="28"/>
          <w:szCs w:val="28"/>
        </w:rPr>
        <w:t>nduz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kerandez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alanduz</w:t>
      </w:r>
      <w:r>
        <w:rPr>
          <w:rFonts w:ascii="Times New Roman" w:eastAsia="SchoolBookSanPin" w:hAnsi="Times New Roman"/>
          <w:bCs/>
          <w:sz w:val="28"/>
          <w:szCs w:val="28"/>
          <w:lang w:val="ru-RU"/>
        </w:rPr>
        <w:t>, -č,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č: </w:t>
      </w:r>
      <w:r>
        <w:rPr>
          <w:rFonts w:ascii="Times New Roman" w:eastAsia="SchoolBookSanPin" w:hAnsi="Times New Roman"/>
          <w:bCs/>
          <w:sz w:val="28"/>
          <w:szCs w:val="28"/>
        </w:rPr>
        <w:t>priha</w:t>
      </w:r>
      <w:r>
        <w:rPr>
          <w:rFonts w:ascii="Times New Roman" w:eastAsia="SchoolBookSanPin" w:hAnsi="Times New Roman"/>
          <w:bCs/>
          <w:sz w:val="28"/>
          <w:szCs w:val="28"/>
          <w:lang w:val="ru-RU"/>
        </w:rPr>
        <w:t xml:space="preserve">č, </w:t>
      </w:r>
      <w:r>
        <w:rPr>
          <w:rFonts w:ascii="Times New Roman" w:eastAsia="SchoolBookSanPin" w:hAnsi="Times New Roman"/>
          <w:bCs/>
          <w:sz w:val="28"/>
          <w:szCs w:val="28"/>
        </w:rPr>
        <w:t>koveri</w:t>
      </w:r>
      <w:r>
        <w:rPr>
          <w:rFonts w:ascii="Times New Roman" w:eastAsia="SchoolBookSanPin" w:hAnsi="Times New Roman"/>
          <w:bCs/>
          <w:sz w:val="28"/>
          <w:szCs w:val="28"/>
          <w:lang w:val="ru-RU"/>
        </w:rPr>
        <w:t>č, -</w:t>
      </w:r>
      <w:r>
        <w:rPr>
          <w:rFonts w:ascii="Times New Roman" w:eastAsia="SchoolBookSanPin" w:hAnsi="Times New Roman"/>
          <w:bCs/>
          <w:sz w:val="28"/>
          <w:szCs w:val="28"/>
          <w:lang w:val="fi-FI"/>
        </w:rPr>
        <w:t>mine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pezemine</w:t>
      </w:r>
      <w:r>
        <w:rPr>
          <w:rFonts w:ascii="Times New Roman" w:eastAsia="SchoolBookSanPin" w:hAnsi="Times New Roman"/>
          <w:bCs/>
          <w:sz w:val="28"/>
          <w:szCs w:val="28"/>
          <w:lang w:val="ru-RU"/>
        </w:rPr>
        <w:t>, -</w:t>
      </w:r>
      <w:r>
        <w:rPr>
          <w:rFonts w:ascii="Times New Roman" w:eastAsia="SchoolBookSanPin" w:hAnsi="Times New Roman"/>
          <w:bCs/>
          <w:sz w:val="28"/>
          <w:szCs w:val="28"/>
        </w:rPr>
        <w:t>nd</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joksend</w:t>
      </w:r>
      <w:r>
        <w:rPr>
          <w:rFonts w:ascii="Times New Roman" w:eastAsia="SchoolBookSanPin" w:hAnsi="Times New Roman"/>
          <w:bCs/>
          <w:sz w:val="28"/>
          <w:szCs w:val="28"/>
          <w:lang w:val="ru-RU"/>
        </w:rPr>
        <w:t>, -</w:t>
      </w:r>
      <w:r>
        <w:rPr>
          <w:rFonts w:ascii="Times New Roman" w:eastAsia="SchoolBookSanPin" w:hAnsi="Times New Roman"/>
          <w:bCs/>
          <w:sz w:val="28"/>
          <w:szCs w:val="28"/>
        </w:rPr>
        <w:t>uz</w:t>
      </w:r>
      <w:r>
        <w:rPr>
          <w:rFonts w:ascii="Times New Roman" w:eastAsia="SchoolBookSanPin" w:hAnsi="Times New Roman"/>
          <w:bCs/>
          <w:sz w:val="28"/>
          <w:szCs w:val="28"/>
          <w:lang w:val="ru-RU"/>
        </w:rPr>
        <w:t>’: č</w:t>
      </w:r>
      <w:r>
        <w:rPr>
          <w:rFonts w:ascii="Times New Roman" w:eastAsia="SchoolBookSanPin" w:hAnsi="Times New Roman"/>
          <w:bCs/>
          <w:sz w:val="28"/>
          <w:szCs w:val="28"/>
        </w:rPr>
        <w:t>omuz</w:t>
      </w:r>
      <w:r>
        <w:rPr>
          <w:rFonts w:ascii="Times New Roman" w:eastAsia="SchoolBookSanPin" w:hAnsi="Times New Roman"/>
          <w:bCs/>
          <w:sz w:val="28"/>
          <w:szCs w:val="28"/>
          <w:lang w:val="ru-RU"/>
        </w:rPr>
        <w:t>’, -</w:t>
      </w:r>
      <w:r>
        <w:rPr>
          <w:rFonts w:ascii="Times New Roman" w:eastAsia="SchoolBookSanPin" w:hAnsi="Times New Roman"/>
          <w:bCs/>
          <w:sz w:val="28"/>
          <w:szCs w:val="28"/>
        </w:rPr>
        <w:t>ar</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s</w:t>
      </w:r>
      <w:r>
        <w:rPr>
          <w:rFonts w:ascii="Times New Roman" w:eastAsia="SchoolBookSanPin" w:hAnsi="Times New Roman"/>
          <w:bCs/>
          <w:sz w:val="28"/>
          <w:szCs w:val="28"/>
          <w:lang w:val="ru-RU"/>
        </w:rPr>
        <w:t>ö</w:t>
      </w:r>
      <w:r>
        <w:rPr>
          <w:rFonts w:ascii="Times New Roman" w:eastAsia="SchoolBookSanPin" w:hAnsi="Times New Roman"/>
          <w:bCs/>
          <w:sz w:val="28"/>
          <w:szCs w:val="28"/>
        </w:rPr>
        <w:t>m</w:t>
      </w:r>
      <w:r>
        <w:rPr>
          <w:rFonts w:ascii="Times New Roman" w:eastAsia="SchoolBookSanPin" w:hAnsi="Times New Roman"/>
          <w:bCs/>
          <w:sz w:val="28"/>
          <w:szCs w:val="28"/>
          <w:lang w:val="ru-RU"/>
        </w:rPr>
        <w:t>ä</w:t>
      </w:r>
      <w:r>
        <w:rPr>
          <w:rFonts w:ascii="Times New Roman" w:eastAsia="SchoolBookSanPin" w:hAnsi="Times New Roman"/>
          <w:bCs/>
          <w:sz w:val="28"/>
          <w:szCs w:val="28"/>
        </w:rPr>
        <w:t>r</w:t>
      </w:r>
      <w:r>
        <w:rPr>
          <w:rFonts w:ascii="Times New Roman" w:eastAsia="SchoolBookSanPin" w:hAnsi="Times New Roman"/>
          <w:bCs/>
          <w:sz w:val="28"/>
          <w:szCs w:val="28"/>
          <w:lang w:val="ru-RU"/>
        </w:rPr>
        <w:t>’. Суффиксы имён прилагательных: -</w:t>
      </w:r>
      <w:r>
        <w:rPr>
          <w:rFonts w:ascii="Times New Roman" w:eastAsia="SchoolBookSanPin" w:hAnsi="Times New Roman"/>
          <w:bCs/>
          <w:sz w:val="28"/>
          <w:szCs w:val="28"/>
          <w:lang w:val="fi-FI"/>
        </w:rPr>
        <w:t>v</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ozav</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kaz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magukaz</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toi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koditoi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puine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savesine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kodihine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g</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ehtaline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penehk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mustalaz</w:t>
      </w:r>
      <w:r>
        <w:rPr>
          <w:rFonts w:ascii="Times New Roman" w:eastAsia="SchoolBookSanPin" w:hAnsi="Times New Roman"/>
          <w:bCs/>
          <w:sz w:val="28"/>
          <w:szCs w:val="28"/>
          <w:lang w:val="ru-RU"/>
        </w:rPr>
        <w:t>. Глагольные суффиксы: -</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da</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omitab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lastRenderedPageBreak/>
        <w:t>li</w:t>
      </w:r>
      <w:r>
        <w:rPr>
          <w:rFonts w:ascii="Times New Roman" w:eastAsia="SchoolBookSanPin" w:hAnsi="Times New Roman"/>
          <w:bCs/>
          <w:sz w:val="28"/>
          <w:szCs w:val="28"/>
          <w:lang w:val="ru-RU"/>
        </w:rPr>
        <w:t>ž</w:t>
      </w:r>
      <w:r>
        <w:rPr>
          <w:rFonts w:ascii="Times New Roman" w:eastAsia="SchoolBookSanPin" w:hAnsi="Times New Roman"/>
          <w:bCs/>
          <w:sz w:val="28"/>
          <w:szCs w:val="28"/>
          <w:lang w:val="fi-FI"/>
        </w:rPr>
        <w:t>adab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sta</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nogestab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kovi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tab</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stu</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tu</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vaugi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tub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w:t>
      </w:r>
      <w:r>
        <w:rPr>
          <w:rFonts w:ascii="Times New Roman" w:eastAsia="SchoolBookSanPin" w:hAnsi="Times New Roman"/>
          <w:bCs/>
          <w:sz w:val="28"/>
          <w:szCs w:val="28"/>
          <w:lang w:val="ru-RU"/>
        </w:rPr>
        <w:t>ö</w:t>
      </w:r>
      <w:r>
        <w:rPr>
          <w:rFonts w:ascii="Times New Roman" w:eastAsia="SchoolBookSanPin" w:hAnsi="Times New Roman"/>
          <w:bCs/>
          <w:sz w:val="28"/>
          <w:szCs w:val="28"/>
          <w:lang w:val="fi-FI"/>
        </w:rPr>
        <w:t>h</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stub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ele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skele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ajeleb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tuleskeleb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ndele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joksendeleb</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kande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luge</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kandeb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gande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regandeb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hta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mujahtab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oi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w:t>
      </w:r>
      <w:r>
        <w:rPr>
          <w:rFonts w:ascii="Times New Roman" w:eastAsia="SchoolBookSanPin" w:hAnsi="Times New Roman"/>
          <w:bCs/>
          <w:sz w:val="28"/>
          <w:szCs w:val="28"/>
          <w:lang w:val="ru-RU"/>
        </w:rPr>
        <w:t>ü</w:t>
      </w:r>
      <w:r>
        <w:rPr>
          <w:rFonts w:ascii="Times New Roman" w:eastAsia="SchoolBookSanPin" w:hAnsi="Times New Roman"/>
          <w:bCs/>
          <w:sz w:val="28"/>
          <w:szCs w:val="28"/>
          <w:lang w:val="fi-FI"/>
        </w:rPr>
        <w:t>nzib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arboib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rigehtib</w:t>
      </w:r>
      <w:r>
        <w:rPr>
          <w:rFonts w:ascii="Times New Roman" w:eastAsia="SchoolBookSanPin" w:hAnsi="Times New Roman"/>
          <w:bCs/>
          <w:sz w:val="28"/>
          <w:szCs w:val="28"/>
          <w:lang w:val="ru-RU"/>
        </w:rPr>
        <w:t>. Суффиксы наречий: -</w:t>
      </w:r>
      <w:r>
        <w:rPr>
          <w:rFonts w:ascii="Times New Roman" w:eastAsia="SchoolBookSanPin" w:hAnsi="Times New Roman"/>
          <w:bCs/>
          <w:sz w:val="28"/>
          <w:szCs w:val="28"/>
          <w:lang w:val="fi-FI"/>
        </w:rPr>
        <w:t>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lujas</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sti</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erasti</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oma</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poleti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w:t>
      </w:r>
      <w:r>
        <w:rPr>
          <w:rFonts w:ascii="Times New Roman" w:eastAsia="SchoolBookSanPin" w:hAnsi="Times New Roman"/>
          <w:bCs/>
          <w:sz w:val="28"/>
          <w:szCs w:val="28"/>
          <w:lang w:val="fi-FI"/>
        </w:rPr>
        <w:t>n</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alahan</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ks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lopuks</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li</w:t>
      </w:r>
      <w:r>
        <w:rPr>
          <w:rFonts w:ascii="Times New Roman" w:eastAsia="SchoolBookSanPin" w:hAnsi="Times New Roman"/>
          <w:bCs/>
          <w:sz w:val="28"/>
          <w:szCs w:val="28"/>
          <w:lang w:val="ru-RU"/>
        </w:rPr>
        <w:t>č</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v</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h</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Распознавать и образовывать родственные слова путём словосложения: </w:t>
      </w:r>
      <w:r>
        <w:rPr>
          <w:rFonts w:ascii="Times New Roman" w:eastAsia="SchoolBookSanPin" w:hAnsi="Times New Roman"/>
          <w:bCs/>
          <w:iCs/>
          <w:sz w:val="28"/>
          <w:szCs w:val="28"/>
          <w:lang w:val="fi-FI"/>
        </w:rPr>
        <w:t>kodite</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liha</w:t>
      </w:r>
      <w:r>
        <w:rPr>
          <w:rFonts w:ascii="Times New Roman" w:eastAsia="SchoolBookSanPin" w:hAnsi="Times New Roman"/>
          <w:bCs/>
          <w:iCs/>
          <w:sz w:val="28"/>
          <w:szCs w:val="28"/>
        </w:rPr>
        <w:t>keitoz</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распознавать и употреблять в устной и письменной речи изученные многозначные слова,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55BB9" w:rsidRDefault="009E68E7">
      <w:pPr>
        <w:spacing w:after="0" w:line="350" w:lineRule="auto"/>
        <w:ind w:firstLine="709"/>
        <w:jc w:val="both"/>
        <w:rPr>
          <w:rFonts w:ascii="Times New Roman" w:eastAsia="SchoolBookSanPin" w:hAnsi="Times New Roman"/>
          <w:bCs/>
          <w:sz w:val="28"/>
          <w:szCs w:val="28"/>
          <w:lang w:val="fi-FI"/>
        </w:rPr>
      </w:pPr>
      <w:r>
        <w:rPr>
          <w:rFonts w:ascii="Times New Roman" w:eastAsia="SchoolBookSanPin" w:hAnsi="Times New Roman"/>
          <w:bCs/>
          <w:sz w:val="28"/>
          <w:szCs w:val="28"/>
          <w:lang w:val="ru-RU"/>
        </w:rPr>
        <w:t xml:space="preserve">Грамматическая сторона речи: распознавать и употреблять в устной и письменной речи: различные структурные типы словосочетаний (субстантивные, адъективные, глагольные, наречные) с учётом вида подчинительной связи: согласования, управления, примыкания, основные коммуникативные типы простых предложений на основе моделей (речевых образцов): повествовательные, вопросительные, побудительные предложения, общий вопрос: </w:t>
      </w:r>
      <w:r>
        <w:rPr>
          <w:rFonts w:ascii="Times New Roman" w:eastAsia="SchoolBookSanPin" w:hAnsi="Times New Roman"/>
          <w:bCs/>
          <w:sz w:val="28"/>
          <w:szCs w:val="28"/>
        </w:rPr>
        <w:t>Om</w:t>
      </w:r>
      <w:r>
        <w:rPr>
          <w:rFonts w:ascii="Times New Roman" w:eastAsia="SchoolBookSanPin" w:hAnsi="Times New Roman"/>
          <w:bCs/>
          <w:sz w:val="28"/>
          <w:szCs w:val="28"/>
          <w:lang w:val="ru-RU"/>
        </w:rPr>
        <w:t>-</w:t>
      </w:r>
      <w:r>
        <w:rPr>
          <w:rFonts w:ascii="Times New Roman" w:eastAsia="SchoolBookSanPin" w:hAnsi="Times New Roman"/>
          <w:bCs/>
          <w:sz w:val="28"/>
          <w:szCs w:val="28"/>
        </w:rPr>
        <w:t>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Sinai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pagi</w:t>
      </w:r>
      <w:r>
        <w:rPr>
          <w:rFonts w:ascii="Times New Roman" w:eastAsia="SchoolBookSanPin" w:hAnsi="Times New Roman"/>
          <w:bCs/>
          <w:sz w:val="28"/>
          <w:szCs w:val="28"/>
          <w:lang w:val="ru-RU"/>
        </w:rPr>
        <w:t>ž</w:t>
      </w:r>
      <w:r>
        <w:rPr>
          <w:rFonts w:ascii="Times New Roman" w:eastAsia="SchoolBookSanPin" w:hAnsi="Times New Roman"/>
          <w:bCs/>
          <w:sz w:val="28"/>
          <w:szCs w:val="28"/>
        </w:rPr>
        <w:t>im</w:t>
      </w:r>
      <w:r>
        <w:rPr>
          <w:rFonts w:ascii="Times New Roman" w:eastAsia="SchoolBookSanPin" w:hAnsi="Times New Roman"/>
          <w:bCs/>
          <w:sz w:val="28"/>
          <w:szCs w:val="28"/>
          <w:lang w:val="ru-RU"/>
        </w:rPr>
        <w:t xml:space="preserve">?, специальные вопросы с вопросительными словами: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vodel</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vodel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oled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ndunu</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Konz</w:t>
      </w:r>
      <w:r>
        <w:rPr>
          <w:rFonts w:ascii="Times New Roman" w:eastAsia="SchoolBookSanPin" w:hAnsi="Times New Roman"/>
          <w:bCs/>
          <w:iCs/>
          <w:sz w:val="28"/>
          <w:szCs w:val="28"/>
          <w:lang w:val="ru-RU"/>
        </w:rPr>
        <w:t>? (</w:t>
      </w:r>
      <w:r>
        <w:rPr>
          <w:rFonts w:ascii="Times New Roman" w:eastAsia="SchoolBookSanPin" w:hAnsi="Times New Roman"/>
          <w:bCs/>
          <w:iCs/>
          <w:sz w:val="28"/>
          <w:szCs w:val="28"/>
        </w:rPr>
        <w:t>Konz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rPr>
        <w:t>tuled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ž</w:t>
      </w:r>
      <w:r>
        <w:rPr>
          <w:rFonts w:ascii="Times New Roman" w:eastAsia="SchoolBookSanPin" w:hAnsi="Times New Roman"/>
          <w:bCs/>
          <w:iCs/>
          <w:sz w:val="28"/>
          <w:szCs w:val="28"/>
          <w:lang w:val="fi-FI"/>
        </w:rPr>
        <w:t>irul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ä</w:t>
      </w:r>
      <w:r>
        <w:rPr>
          <w:rFonts w:ascii="Times New Roman" w:eastAsia="SchoolBookSanPin" w:hAnsi="Times New Roman"/>
          <w:bCs/>
          <w:iCs/>
          <w:sz w:val="28"/>
          <w:szCs w:val="28"/>
          <w:lang w:val="fi-FI"/>
        </w:rPr>
        <w:t>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es</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es</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klassas</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opendatoi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Kuverz</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Kuverz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aigad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Mitte</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Mitte</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kanz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pereh</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sinai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альтернативный вопрос, союз </w:t>
      </w:r>
      <w:r>
        <w:rPr>
          <w:rFonts w:ascii="Times New Roman" w:eastAsia="SchoolBookSanPin" w:hAnsi="Times New Roman"/>
          <w:bCs/>
          <w:sz w:val="28"/>
          <w:szCs w:val="28"/>
          <w:lang w:val="fi-FI"/>
        </w:rPr>
        <w:t>vai</w:t>
      </w:r>
      <w:r>
        <w:rPr>
          <w:rFonts w:ascii="Times New Roman" w:eastAsia="SchoolBookSanPin" w:hAnsi="Times New Roman"/>
          <w:bCs/>
          <w:sz w:val="28"/>
          <w:szCs w:val="28"/>
          <w:lang w:val="ru-RU"/>
        </w:rPr>
        <w:t xml:space="preserve">: </w:t>
      </w:r>
      <w:r>
        <w:rPr>
          <w:rFonts w:ascii="Times New Roman" w:eastAsia="SchoolBookSanPin" w:hAnsi="Times New Roman"/>
          <w:bCs/>
          <w:iCs/>
          <w:sz w:val="28"/>
          <w:szCs w:val="28"/>
          <w:lang w:val="fi-FI"/>
        </w:rPr>
        <w:t>Ken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tei</w:t>
      </w:r>
      <w:r>
        <w:rPr>
          <w:rFonts w:ascii="Times New Roman" w:eastAsia="SchoolBookSanPin" w:hAnsi="Times New Roman"/>
          <w:bCs/>
          <w:iCs/>
          <w:sz w:val="28"/>
          <w:szCs w:val="28"/>
          <w:lang w:val="ru-RU"/>
        </w:rPr>
        <w:t>š</w:t>
      </w:r>
      <w:r>
        <w:rPr>
          <w:rFonts w:ascii="Times New Roman" w:eastAsia="SchoolBookSanPin" w:hAnsi="Times New Roman"/>
          <w:bCs/>
          <w:iCs/>
          <w:sz w:val="28"/>
          <w:szCs w:val="28"/>
          <w:lang w:val="fi-FI"/>
        </w:rPr>
        <w:t>p</w:t>
      </w:r>
      <w:r>
        <w:rPr>
          <w:rFonts w:ascii="Times New Roman" w:eastAsia="SchoolBookSanPin" w:hAnsi="Times New Roman"/>
          <w:bCs/>
          <w:iCs/>
          <w:sz w:val="28"/>
          <w:szCs w:val="28"/>
          <w:lang w:val="ru-RU"/>
        </w:rPr>
        <w:t>ä</w:t>
      </w:r>
      <w:r>
        <w:rPr>
          <w:rFonts w:ascii="Times New Roman" w:eastAsia="SchoolBookSanPin" w:hAnsi="Times New Roman"/>
          <w:bCs/>
          <w:iCs/>
          <w:sz w:val="28"/>
          <w:szCs w:val="28"/>
          <w:lang w:val="fi-FI"/>
        </w:rPr>
        <w:t>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vanhemb</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w:t>
      </w:r>
      <w:r>
        <w:rPr>
          <w:rFonts w:ascii="Times New Roman" w:eastAsia="SchoolBookSanPin" w:hAnsi="Times New Roman"/>
          <w:bCs/>
          <w:iCs/>
          <w:sz w:val="28"/>
          <w:szCs w:val="28"/>
          <w:lang w:val="ru-RU"/>
        </w:rPr>
        <w:t xml:space="preserve">ä </w:t>
      </w:r>
      <w:r>
        <w:rPr>
          <w:rFonts w:ascii="Times New Roman" w:eastAsia="SchoolBookSanPin" w:hAnsi="Times New Roman"/>
          <w:bCs/>
          <w:iCs/>
          <w:sz w:val="28"/>
          <w:szCs w:val="28"/>
          <w:lang w:val="fi-FI"/>
        </w:rPr>
        <w:t>vai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Anna</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неполные вопросительные предложения: </w:t>
      </w:r>
      <w:r>
        <w:rPr>
          <w:rFonts w:ascii="Times New Roman" w:eastAsia="SchoolBookSanPin" w:hAnsi="Times New Roman"/>
          <w:bCs/>
          <w:iCs/>
          <w:sz w:val="28"/>
          <w:szCs w:val="28"/>
          <w:lang w:val="fi-FI"/>
        </w:rPr>
        <w:t>Kut</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azjad</w:t>
      </w:r>
      <w:r>
        <w:rPr>
          <w:rFonts w:ascii="Times New Roman" w:eastAsia="SchoolBookSanPin" w:hAnsi="Times New Roman"/>
          <w:bCs/>
          <w:iCs/>
          <w:sz w:val="28"/>
          <w:szCs w:val="28"/>
          <w:lang w:val="ru-RU"/>
        </w:rPr>
        <w:t xml:space="preserve">? – </w:t>
      </w:r>
      <w:r>
        <w:rPr>
          <w:rFonts w:ascii="Times New Roman" w:eastAsia="SchoolBookSanPin" w:hAnsi="Times New Roman"/>
          <w:bCs/>
          <w:iCs/>
          <w:sz w:val="28"/>
          <w:szCs w:val="28"/>
          <w:lang w:val="fi-FI"/>
        </w:rPr>
        <w:t>Spasib</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h</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vin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sinai</w:t>
      </w:r>
      <w:r>
        <w:rPr>
          <w:rFonts w:ascii="Times New Roman" w:eastAsia="SchoolBookSanPin" w:hAnsi="Times New Roman"/>
          <w:bCs/>
          <w:iCs/>
          <w:sz w:val="28"/>
          <w:szCs w:val="28"/>
          <w:lang w:val="ru-RU"/>
        </w:rPr>
        <w:t xml:space="preserve">? – </w:t>
      </w:r>
      <w:r>
        <w:rPr>
          <w:rFonts w:ascii="Times New Roman" w:eastAsia="SchoolBookSanPin" w:hAnsi="Times New Roman"/>
          <w:bCs/>
          <w:iCs/>
          <w:sz w:val="28"/>
          <w:szCs w:val="28"/>
          <w:lang w:val="fi-FI"/>
        </w:rPr>
        <w:t>H</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vin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spasib</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утвердительные и отрицательные предложения, восклицательные предложения: </w:t>
      </w:r>
      <w:r>
        <w:rPr>
          <w:rFonts w:ascii="Times New Roman" w:eastAsia="SchoolBookSanPin" w:hAnsi="Times New Roman"/>
          <w:bCs/>
          <w:sz w:val="28"/>
          <w:szCs w:val="28"/>
        </w:rPr>
        <w:t>Mitte</w:t>
      </w:r>
      <w:r>
        <w:rPr>
          <w:rFonts w:ascii="Times New Roman" w:eastAsia="SchoolBookSanPin" w:hAnsi="Times New Roman"/>
          <w:bCs/>
          <w:sz w:val="28"/>
          <w:szCs w:val="28"/>
          <w:lang w:val="ru-RU"/>
        </w:rPr>
        <w:t xml:space="preserve"> č</w:t>
      </w:r>
      <w:r>
        <w:rPr>
          <w:rFonts w:ascii="Times New Roman" w:eastAsia="SchoolBookSanPin" w:hAnsi="Times New Roman"/>
          <w:bCs/>
          <w:sz w:val="28"/>
          <w:szCs w:val="28"/>
        </w:rPr>
        <w:t>oma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kuva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om</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основные структурно-семантические типы простых предложений в вепсском языке на основе моделей (речевых образцов): интранзитивное предложение: </w:t>
      </w:r>
      <w:r>
        <w:rPr>
          <w:rFonts w:ascii="Times New Roman" w:eastAsia="SchoolBookSanPin" w:hAnsi="Times New Roman"/>
          <w:bCs/>
          <w:sz w:val="28"/>
          <w:szCs w:val="28"/>
          <w:lang w:val="fi-FI"/>
        </w:rPr>
        <w:t>Laps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 xml:space="preserve">nukkub, Neičukaižed oma puištos., </w:t>
      </w:r>
      <w:r>
        <w:rPr>
          <w:rFonts w:ascii="Times New Roman" w:eastAsia="SchoolBookSanPin" w:hAnsi="Times New Roman"/>
          <w:bCs/>
          <w:sz w:val="28"/>
          <w:szCs w:val="28"/>
          <w:lang w:val="ru-RU"/>
        </w:rPr>
        <w:t>транзитивное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Vanhembad sauvoiba kül’betin randale., </w:t>
      </w:r>
      <w:r>
        <w:rPr>
          <w:rFonts w:ascii="Times New Roman" w:eastAsia="SchoolBookSanPin" w:hAnsi="Times New Roman"/>
          <w:bCs/>
          <w:sz w:val="28"/>
          <w:szCs w:val="28"/>
          <w:lang w:val="ru-RU"/>
        </w:rPr>
        <w:t>посессивную</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конструкцию</w:t>
      </w:r>
      <w:r>
        <w:rPr>
          <w:rFonts w:ascii="Times New Roman" w:eastAsia="SchoolBookSanPin" w:hAnsi="Times New Roman"/>
          <w:bCs/>
          <w:sz w:val="28"/>
          <w:szCs w:val="28"/>
          <w:lang w:val="fi-FI"/>
        </w:rPr>
        <w:t xml:space="preserve">: Minai om äi heimolaižid., </w:t>
      </w:r>
      <w:r>
        <w:rPr>
          <w:rFonts w:ascii="Times New Roman" w:eastAsia="SchoolBookSanPin" w:hAnsi="Times New Roman"/>
          <w:bCs/>
          <w:sz w:val="28"/>
          <w:szCs w:val="28"/>
          <w:lang w:val="ru-RU"/>
        </w:rPr>
        <w:t>экзистенциальное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Školas ei ole kel’studijad., </w:t>
      </w:r>
      <w:r>
        <w:rPr>
          <w:rFonts w:ascii="Times New Roman" w:eastAsia="SchoolBookSanPin" w:hAnsi="Times New Roman"/>
          <w:bCs/>
          <w:sz w:val="28"/>
          <w:szCs w:val="28"/>
          <w:lang w:val="ru-RU"/>
        </w:rPr>
        <w:t>результативная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транслативом</w:t>
      </w:r>
      <w:r>
        <w:rPr>
          <w:rFonts w:ascii="Times New Roman" w:eastAsia="SchoolBookSanPin" w:hAnsi="Times New Roman"/>
          <w:bCs/>
          <w:sz w:val="28"/>
          <w:szCs w:val="28"/>
          <w:lang w:val="fi-FI"/>
        </w:rPr>
        <w:t xml:space="preserve">: Vezi tegihe jäks., </w:t>
      </w:r>
      <w:r>
        <w:rPr>
          <w:rFonts w:ascii="Times New Roman" w:eastAsia="SchoolBookSanPin" w:hAnsi="Times New Roman"/>
          <w:bCs/>
          <w:sz w:val="28"/>
          <w:szCs w:val="28"/>
          <w:lang w:val="ru-RU"/>
        </w:rPr>
        <w:t>результативная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элативом</w:t>
      </w:r>
      <w:r>
        <w:rPr>
          <w:rFonts w:ascii="Times New Roman" w:eastAsia="SchoolBookSanPin" w:hAnsi="Times New Roman"/>
          <w:bCs/>
          <w:sz w:val="28"/>
          <w:szCs w:val="28"/>
          <w:lang w:val="fi-FI"/>
        </w:rPr>
        <w:t xml:space="preserve">: Ken sinuspäi tuleb edemba? – Minuspäi tuleb lekar’., </w:t>
      </w:r>
      <w:r>
        <w:rPr>
          <w:rFonts w:ascii="Times New Roman" w:eastAsia="SchoolBookSanPin" w:hAnsi="Times New Roman"/>
          <w:bCs/>
          <w:sz w:val="28"/>
          <w:szCs w:val="28"/>
          <w:lang w:val="ru-RU"/>
        </w:rPr>
        <w:t>предикативное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Minä da Miku olem hüväd sebranikad.,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семантикой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состояния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Minei om vilu., Minä surduin., Minai om temperatur., </w:t>
      </w:r>
      <w:r>
        <w:rPr>
          <w:rFonts w:ascii="Times New Roman" w:eastAsia="SchoolBookSanPin" w:hAnsi="Times New Roman"/>
          <w:bCs/>
          <w:iCs/>
          <w:sz w:val="28"/>
          <w:szCs w:val="28"/>
          <w:lang w:val="ru-RU"/>
        </w:rPr>
        <w:t>к</w:t>
      </w:r>
      <w:r>
        <w:rPr>
          <w:rFonts w:ascii="Times New Roman" w:eastAsia="SchoolBookSanPin" w:hAnsi="Times New Roman"/>
          <w:bCs/>
          <w:sz w:val="28"/>
          <w:szCs w:val="28"/>
          <w:lang w:val="ru-RU"/>
        </w:rPr>
        <w:t>ванторное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Openikoid om kaks’toštkümne, Meid om äjak-se(kuverz’-se).,</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lastRenderedPageBreak/>
        <w:t>сложносочинённые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сложноподчинённые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типов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сложноподчинённые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Om hüvä, miše meil om lebuaig.</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определения</w:t>
      </w:r>
      <w:r>
        <w:rPr>
          <w:rFonts w:ascii="Times New Roman" w:eastAsia="SchoolBookSanPin" w:hAnsi="Times New Roman"/>
          <w:bCs/>
          <w:sz w:val="28"/>
          <w:szCs w:val="28"/>
          <w:lang w:val="fi-FI"/>
        </w:rPr>
        <w:t xml:space="preserve">: Neičukaine, kudamb ištub laučal, om Lenan sizar.,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Oled-ik homaičenu, miše tal’v jo om tulnu?,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обстоятельства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Konz keväz’ tuleb, siloi lindud pördasoiš suvespäi.,</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односоставных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односоставные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Lugen kulehtest., Tunded-ik Nastoid?, </w:t>
      </w:r>
      <w:r>
        <w:rPr>
          <w:rFonts w:ascii="Times New Roman" w:eastAsia="SchoolBookSanPin" w:hAnsi="Times New Roman"/>
          <w:bCs/>
          <w:iCs/>
          <w:sz w:val="28"/>
          <w:szCs w:val="28"/>
          <w:lang w:val="ru-RU"/>
        </w:rPr>
        <w:t>н</w:t>
      </w:r>
      <w:r>
        <w:rPr>
          <w:rFonts w:ascii="Times New Roman" w:eastAsia="SchoolBookSanPin" w:hAnsi="Times New Roman"/>
          <w:bCs/>
          <w:sz w:val="28"/>
          <w:szCs w:val="28"/>
          <w:lang w:val="ru-RU"/>
        </w:rPr>
        <w:t>еопределённо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Homen valitas uz’ president.</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обобщённо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Midä noren opendad, sen vanhan tedad.</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безличные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Mindai kändab iloho.</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простого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Mö pagižem vepsäks., </w:t>
      </w:r>
      <w:r>
        <w:rPr>
          <w:rFonts w:ascii="Times New Roman" w:eastAsia="SchoolBookSanPin" w:hAnsi="Times New Roman"/>
          <w:bCs/>
          <w:sz w:val="28"/>
          <w:szCs w:val="28"/>
          <w:lang w:val="ru-RU"/>
        </w:rPr>
        <w:t>употреблять</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составе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модальные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глаголы</w:t>
      </w:r>
      <w:r>
        <w:rPr>
          <w:rFonts w:ascii="Times New Roman" w:eastAsia="SchoolBookSanPin" w:hAnsi="Times New Roman"/>
          <w:bCs/>
          <w:sz w:val="28"/>
          <w:szCs w:val="28"/>
          <w:lang w:val="fi-FI"/>
        </w:rPr>
        <w:t xml:space="preserve">: En voind zvonida sinei egläi., </w:t>
      </w:r>
      <w:r>
        <w:rPr>
          <w:rFonts w:ascii="Times New Roman" w:eastAsia="SchoolBookSanPin" w:hAnsi="Times New Roman"/>
          <w:bCs/>
          <w:sz w:val="28"/>
          <w:szCs w:val="28"/>
          <w:lang w:val="ru-RU"/>
        </w:rPr>
        <w:t>существительное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fi-FI"/>
        </w:rPr>
        <w:t xml:space="preserve">Sebranik tuleb adivoihe, </w:t>
      </w:r>
      <w:r>
        <w:rPr>
          <w:rFonts w:ascii="Times New Roman" w:eastAsia="SchoolBookSanPin" w:hAnsi="Times New Roman"/>
          <w:bCs/>
          <w:sz w:val="28"/>
          <w:szCs w:val="28"/>
          <w:lang w:val="ru-RU"/>
        </w:rPr>
        <w:t>местоимение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xml:space="preserve">: Hö läksiba irdale.,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Mamoi kudob alaižid.,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Klassas ei ole opendajad., Meiden mecoiš om marjoid., </w:t>
      </w:r>
      <w:r>
        <w:rPr>
          <w:rFonts w:ascii="Times New Roman" w:eastAsia="SchoolBookSanPin" w:hAnsi="Times New Roman"/>
          <w:bCs/>
          <w:sz w:val="28"/>
          <w:szCs w:val="28"/>
          <w:lang w:val="ru-RU"/>
        </w:rPr>
        <w:t>придаточное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Ei ole nimittušt čudod, ku Liza tahtoib matkustada.,</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согласование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сказуемоего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лице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xml:space="preserve">: Tullei puhub., Kaks’ neičukašt astub tedme.,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согласованное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Ostin uden kirjan., </w:t>
      </w:r>
      <w:r>
        <w:rPr>
          <w:rFonts w:ascii="Times New Roman" w:eastAsia="SchoolBookSanPin" w:hAnsi="Times New Roman"/>
          <w:bCs/>
          <w:sz w:val="28"/>
          <w:szCs w:val="28"/>
          <w:lang w:val="ru-RU"/>
        </w:rPr>
        <w:t>генитивное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Baboin sarnad oma pit’käd., </w:t>
      </w:r>
      <w:r>
        <w:rPr>
          <w:rFonts w:ascii="Times New Roman" w:eastAsia="SchoolBookSanPin" w:hAnsi="Times New Roman"/>
          <w:bCs/>
          <w:sz w:val="28"/>
          <w:szCs w:val="28"/>
          <w:lang w:val="ru-RU"/>
        </w:rPr>
        <w:t>аппозитивное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Pämez’ Ivanov eläb läz školad., </w:t>
      </w:r>
      <w:r>
        <w:rPr>
          <w:rFonts w:ascii="Times New Roman" w:eastAsia="SchoolBookSanPin" w:hAnsi="Times New Roman"/>
          <w:bCs/>
          <w:sz w:val="28"/>
          <w:szCs w:val="28"/>
          <w:lang w:val="fi-FI"/>
        </w:rPr>
        <w:t>Mö ajam Šoutjärvehe, Vepsän rahvahaližehe keskusehe., Olen kirjutanu kirjeižen Maria Ivanovnale.</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пределение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или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w:t>
      </w:r>
      <w:r>
        <w:rPr>
          <w:rFonts w:ascii="Times New Roman" w:eastAsia="SchoolBookSanPin" w:hAnsi="Times New Roman"/>
          <w:bCs/>
          <w:sz w:val="28"/>
          <w:szCs w:val="28"/>
          <w:lang w:val="fi-FI"/>
        </w:rPr>
        <w:t xml:space="preserve">: Tuli mužik bardanke i šapkas., </w:t>
      </w:r>
      <w:r>
        <w:rPr>
          <w:rFonts w:ascii="Times New Roman" w:eastAsia="SchoolBookSanPin" w:hAnsi="Times New Roman"/>
          <w:bCs/>
          <w:sz w:val="28"/>
          <w:szCs w:val="28"/>
          <w:lang w:val="ru-RU"/>
        </w:rPr>
        <w:t>инфинитивное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Nügüd’ om aig lähtta kodihe.,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предикатива</w:t>
      </w:r>
      <w:r>
        <w:rPr>
          <w:rFonts w:ascii="Times New Roman" w:eastAsia="SchoolBookSanPin" w:hAnsi="Times New Roman"/>
          <w:bCs/>
          <w:sz w:val="28"/>
          <w:szCs w:val="28"/>
          <w:lang w:val="fi-FI"/>
        </w:rPr>
        <w:t xml:space="preserve">: Kirj om uz’., Käded oma lämäd., Kirj om sinun., Om-ik söm’ vaumiž?, Maid om vilu., Varišad oma lindud., </w:t>
      </w:r>
      <w:r>
        <w:rPr>
          <w:rFonts w:ascii="Times New Roman" w:eastAsia="SchoolBookSanPin" w:hAnsi="Times New Roman"/>
          <w:bCs/>
          <w:sz w:val="28"/>
          <w:szCs w:val="28"/>
          <w:lang w:val="ru-RU"/>
        </w:rPr>
        <w:t>объект</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формах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аккузативе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без</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окончания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утвердительных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императивом</w:t>
      </w:r>
      <w:r>
        <w:rPr>
          <w:rFonts w:ascii="Times New Roman" w:eastAsia="SchoolBookSanPin" w:hAnsi="Times New Roman"/>
          <w:bCs/>
          <w:sz w:val="28"/>
          <w:szCs w:val="28"/>
          <w:lang w:val="fi-FI"/>
        </w:rPr>
        <w:t xml:space="preserve">: Luge tekst., </w:t>
      </w:r>
      <w:r>
        <w:rPr>
          <w:rFonts w:ascii="Times New Roman" w:eastAsia="SchoolBookSanPin" w:hAnsi="Times New Roman"/>
          <w:bCs/>
          <w:sz w:val="28"/>
          <w:szCs w:val="28"/>
          <w:lang w:val="ru-RU"/>
        </w:rPr>
        <w:t>аккузативе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окончанием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генитиве</w:t>
      </w:r>
      <w:r>
        <w:rPr>
          <w:rFonts w:ascii="Times New Roman" w:eastAsia="SchoolBookSanPin" w:hAnsi="Times New Roman"/>
          <w:bCs/>
          <w:sz w:val="28"/>
          <w:szCs w:val="28"/>
          <w:lang w:val="fi-FI"/>
        </w:rPr>
        <w:t>): Kanz om sanu uden pertin.</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а</w:t>
      </w:r>
      <w:r>
        <w:rPr>
          <w:rFonts w:ascii="Times New Roman" w:eastAsia="SchoolBookSanPin" w:hAnsi="Times New Roman"/>
          <w:bCs/>
          <w:sz w:val="28"/>
          <w:szCs w:val="28"/>
          <w:lang w:val="ru-RU"/>
        </w:rPr>
        <w:t>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Anda minei avadimed., </w:t>
      </w:r>
      <w:r>
        <w:rPr>
          <w:rFonts w:ascii="Times New Roman" w:eastAsia="SchoolBookSanPin" w:hAnsi="Times New Roman"/>
          <w:bCs/>
          <w:iCs/>
          <w:sz w:val="28"/>
          <w:szCs w:val="28"/>
          <w:lang w:val="ru-RU"/>
        </w:rPr>
        <w:t>п</w:t>
      </w:r>
      <w:r>
        <w:rPr>
          <w:rFonts w:ascii="Times New Roman" w:eastAsia="SchoolBookSanPin" w:hAnsi="Times New Roman"/>
          <w:bCs/>
          <w:sz w:val="28"/>
          <w:szCs w:val="28"/>
          <w:lang w:val="ru-RU"/>
        </w:rPr>
        <w:t>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вещественным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предложениях</w:t>
      </w:r>
      <w:r>
        <w:rPr>
          <w:rFonts w:ascii="Times New Roman" w:eastAsia="SchoolBookSanPin" w:hAnsi="Times New Roman"/>
          <w:bCs/>
          <w:sz w:val="28"/>
          <w:szCs w:val="28"/>
          <w:lang w:val="fi-FI"/>
        </w:rPr>
        <w:t xml:space="preserve">: Ala ota sidä., </w:t>
      </w:r>
      <w:r>
        <w:rPr>
          <w:rFonts w:ascii="Times New Roman" w:eastAsia="SchoolBookSanPin" w:hAnsi="Times New Roman"/>
          <w:bCs/>
          <w:sz w:val="28"/>
          <w:szCs w:val="28"/>
          <w:lang w:val="ru-RU"/>
        </w:rPr>
        <w:t>аккузатив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как</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средство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указания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характер</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протекания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действия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времени</w:t>
      </w:r>
      <w:r>
        <w:rPr>
          <w:rFonts w:ascii="Times New Roman" w:eastAsia="SchoolBookSanPin" w:hAnsi="Times New Roman"/>
          <w:bCs/>
          <w:sz w:val="28"/>
          <w:szCs w:val="28"/>
          <w:lang w:val="fi-FI"/>
        </w:rPr>
        <w:t xml:space="preserve">: Lugin necidä kirjad nedalin., </w:t>
      </w:r>
      <w:r>
        <w:rPr>
          <w:rFonts w:ascii="Times New Roman" w:eastAsia="SchoolBookSanPin" w:hAnsi="Times New Roman"/>
          <w:bCs/>
          <w:sz w:val="28"/>
          <w:szCs w:val="28"/>
          <w:lang w:val="fi-FI"/>
        </w:rPr>
        <w:lastRenderedPageBreak/>
        <w:t>Lugin necen kirjan nedalin</w:t>
      </w:r>
      <w:r>
        <w:rPr>
          <w:rFonts w:ascii="Times New Roman" w:eastAsia="SchoolBookSanPin" w:hAnsi="Times New Roman"/>
          <w:bCs/>
          <w:iCs/>
          <w:sz w:val="28"/>
          <w:szCs w:val="28"/>
          <w:lang w:val="fi-FI"/>
        </w:rPr>
        <w:t>.,</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w:t>
      </w:r>
      <w:r>
        <w:rPr>
          <w:rFonts w:ascii="Times New Roman" w:eastAsia="SchoolBookSanPin" w:hAnsi="Times New Roman"/>
          <w:bCs/>
          <w:sz w:val="28"/>
          <w:szCs w:val="28"/>
          <w:lang w:val="fi-FI"/>
        </w:rPr>
        <w:t xml:space="preserve">: Minä tulin mecaspäi.,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наречием</w:t>
      </w:r>
      <w:r>
        <w:rPr>
          <w:rFonts w:ascii="Times New Roman" w:eastAsia="SchoolBookSanPin" w:hAnsi="Times New Roman"/>
          <w:bCs/>
          <w:sz w:val="28"/>
          <w:szCs w:val="28"/>
          <w:lang w:val="fi-FI"/>
        </w:rPr>
        <w:t xml:space="preserve">: Mö teravas tulim kodihe.,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конструкциями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предлогами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послелогами</w:t>
      </w:r>
      <w:r>
        <w:rPr>
          <w:rFonts w:ascii="Times New Roman" w:eastAsia="SchoolBookSanPin" w:hAnsi="Times New Roman"/>
          <w:bCs/>
          <w:sz w:val="28"/>
          <w:szCs w:val="28"/>
          <w:lang w:val="fi-FI"/>
        </w:rPr>
        <w:t>: Stolan päl rippub lamp.</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эссива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транслатива</w:t>
      </w:r>
      <w:r>
        <w:rPr>
          <w:rFonts w:ascii="Times New Roman" w:eastAsia="SchoolBookSanPin" w:hAnsi="Times New Roman"/>
          <w:bCs/>
          <w:sz w:val="28"/>
          <w:szCs w:val="28"/>
          <w:lang w:val="fi-FI"/>
        </w:rPr>
        <w:t xml:space="preserve">: Hän radab opendajan školas., Hän openzihe opendajaks., </w:t>
      </w:r>
      <w:r>
        <w:rPr>
          <w:rFonts w:ascii="Times New Roman" w:eastAsia="SchoolBookSanPin" w:hAnsi="Times New Roman"/>
          <w:bCs/>
          <w:sz w:val="28"/>
          <w:szCs w:val="28"/>
          <w:lang w:val="ru-RU"/>
        </w:rPr>
        <w:t>падежные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относящихся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типам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-ine: sinine,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-i: kodi,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-e: te,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l’, -m’, -n’: kel’, lem’,sen’,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uh, -eh: kiruh, veneh,,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-toi</w:t>
      </w:r>
      <w:r>
        <w:rPr>
          <w:rFonts w:ascii="Times New Roman" w:eastAsia="SchoolBookSanPin" w:hAnsi="Times New Roman"/>
          <w:bCs/>
          <w:iCs/>
          <w:sz w:val="28"/>
          <w:szCs w:val="28"/>
          <w:lang w:val="fi-FI"/>
        </w:rPr>
        <w:t xml:space="preserve">: koditoi,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in,-en, -im, -ar’: paimen, pirdim, sizar, südäin</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iCs/>
          <w:sz w:val="28"/>
          <w:szCs w:val="28"/>
          <w:lang w:val="fi-FI"/>
        </w:rPr>
        <w:t xml:space="preserve">-a, -ä: paha, hüvä), </w:t>
      </w:r>
      <w:r>
        <w:rPr>
          <w:rFonts w:ascii="Times New Roman" w:eastAsia="SchoolBookSanPin" w:hAnsi="Times New Roman"/>
          <w:bCs/>
          <w:sz w:val="28"/>
          <w:szCs w:val="28"/>
          <w:lang w:val="ru-RU"/>
        </w:rPr>
        <w:t>одноосновные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двуосновные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показателями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 d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косвенных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падежах</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-i-,</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частей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речи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Keda? Midä? -d: laud- laudoid, kala- kaloid, opendai- opendajid,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lang w:val="fi-FI"/>
        </w:rPr>
        <w:t xml:space="preserve"> Kenen? Min? -den: openik – openikoiden.,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падежей</w:t>
      </w:r>
      <w:r>
        <w:rPr>
          <w:rFonts w:ascii="Times New Roman" w:eastAsia="SchoolBookSanPin" w:hAnsi="Times New Roman"/>
          <w:bCs/>
          <w:sz w:val="28"/>
          <w:szCs w:val="28"/>
          <w:lang w:val="fi-FI"/>
        </w:rPr>
        <w:t>: mec – mecoiš, ird – irdoil, lauk – laukoihe</w:t>
      </w:r>
      <w:r>
        <w:rPr>
          <w:rFonts w:ascii="Times New Roman" w:eastAsia="SchoolBookSanPin" w:hAnsi="Times New Roman"/>
          <w:bCs/>
          <w:iCs/>
          <w:sz w:val="28"/>
          <w:szCs w:val="28"/>
          <w:lang w:val="fi-FI"/>
        </w:rPr>
        <w:t>,</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эссива</w:t>
      </w:r>
      <w:r>
        <w:rPr>
          <w:rFonts w:ascii="Times New Roman" w:eastAsia="SchoolBookSanPin" w:hAnsi="Times New Roman"/>
          <w:bCs/>
          <w:sz w:val="28"/>
          <w:szCs w:val="28"/>
          <w:lang w:val="fi-FI"/>
        </w:rPr>
        <w:t xml:space="preserve"> Kenen? Min? – n: opendajan, sobatan, penin supalaižin, </w:t>
      </w:r>
      <w:r>
        <w:rPr>
          <w:rFonts w:ascii="Times New Roman" w:eastAsia="SchoolBookSanPin" w:hAnsi="Times New Roman"/>
          <w:bCs/>
          <w:sz w:val="28"/>
          <w:szCs w:val="28"/>
          <w:lang w:val="ru-RU"/>
        </w:rPr>
        <w:t>комитатива</w:t>
      </w:r>
      <w:r>
        <w:rPr>
          <w:rFonts w:ascii="Times New Roman" w:eastAsia="SchoolBookSanPin" w:hAnsi="Times New Roman"/>
          <w:bCs/>
          <w:sz w:val="28"/>
          <w:szCs w:val="28"/>
          <w:lang w:val="fi-FI"/>
        </w:rPr>
        <w:t xml:space="preserve">: kenenke, minke? – nke: minunke, kažinke, solanke, </w:t>
      </w:r>
      <w:r>
        <w:rPr>
          <w:rFonts w:ascii="Times New Roman" w:eastAsia="SchoolBookSanPin" w:hAnsi="Times New Roman"/>
          <w:bCs/>
          <w:sz w:val="28"/>
          <w:szCs w:val="28"/>
          <w:lang w:val="ru-RU"/>
        </w:rPr>
        <w:t>пролатива</w:t>
      </w:r>
      <w:r>
        <w:rPr>
          <w:rFonts w:ascii="Times New Roman" w:eastAsia="SchoolBookSanPin" w:hAnsi="Times New Roman"/>
          <w:bCs/>
          <w:sz w:val="28"/>
          <w:szCs w:val="28"/>
          <w:lang w:val="fi-FI"/>
        </w:rPr>
        <w:t xml:space="preserve">: kedame, midäme? tedme, pädme, neičukaštme, </w:t>
      </w:r>
      <w:r>
        <w:rPr>
          <w:rFonts w:ascii="Times New Roman" w:eastAsia="SchoolBookSanPin" w:hAnsi="Times New Roman"/>
          <w:bCs/>
          <w:sz w:val="28"/>
          <w:szCs w:val="28"/>
          <w:lang w:val="ru-RU"/>
        </w:rPr>
        <w:t>абессива</w:t>
      </w:r>
      <w:r>
        <w:rPr>
          <w:rFonts w:ascii="Times New Roman" w:eastAsia="SchoolBookSanPin" w:hAnsi="Times New Roman"/>
          <w:bCs/>
          <w:sz w:val="28"/>
          <w:szCs w:val="28"/>
          <w:lang w:val="fi-FI"/>
        </w:rPr>
        <w:t xml:space="preserve">: keneta, midäta?: lapseta, kirjata, neičukaižeta, </w:t>
      </w:r>
      <w:r>
        <w:rPr>
          <w:rFonts w:ascii="Times New Roman" w:eastAsia="SchoolBookSanPin" w:hAnsi="Times New Roman"/>
          <w:bCs/>
          <w:sz w:val="28"/>
          <w:szCs w:val="28"/>
          <w:lang w:val="ru-RU"/>
        </w:rPr>
        <w:t>транслатива</w:t>
      </w:r>
      <w:r>
        <w:rPr>
          <w:rFonts w:ascii="Times New Roman" w:eastAsia="SchoolBookSanPin" w:hAnsi="Times New Roman"/>
          <w:bCs/>
          <w:sz w:val="28"/>
          <w:szCs w:val="28"/>
          <w:lang w:val="fi-FI"/>
        </w:rPr>
        <w:t xml:space="preserve">: keneks, mikš?: kirjaks, opendajaks, </w:t>
      </w:r>
      <w:r>
        <w:rPr>
          <w:rFonts w:ascii="Times New Roman" w:eastAsia="SchoolBookSanPin" w:hAnsi="Times New Roman"/>
          <w:bCs/>
          <w:sz w:val="28"/>
          <w:szCs w:val="28"/>
          <w:lang w:val="ru-RU"/>
        </w:rPr>
        <w:t>терминатива</w:t>
      </w:r>
      <w:r>
        <w:rPr>
          <w:rFonts w:ascii="Times New Roman" w:eastAsia="SchoolBookSanPin" w:hAnsi="Times New Roman"/>
          <w:bCs/>
          <w:sz w:val="28"/>
          <w:szCs w:val="28"/>
          <w:lang w:val="fi-FI"/>
        </w:rPr>
        <w:t xml:space="preserve">: mihesai, kenehesai: mechasai, lapsehesai, seičemehe čashusai,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учётом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особенностей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указательные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nece, se</w:t>
      </w:r>
      <w:r>
        <w:rPr>
          <w:rFonts w:ascii="Times New Roman" w:eastAsia="SchoolBookSanPin" w:hAnsi="Times New Roman"/>
          <w:bCs/>
          <w:iCs/>
          <w:sz w:val="28"/>
          <w:szCs w:val="28"/>
          <w:lang w:val="fi-FI"/>
        </w:rPr>
        <w:t>, nened, ned</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вопросительные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xml:space="preserve">: Ken? Mi? Kudamb? Kuverz’?, </w:t>
      </w:r>
      <w:r>
        <w:rPr>
          <w:rFonts w:ascii="Times New Roman" w:eastAsia="SchoolBookSanPin" w:hAnsi="Times New Roman"/>
          <w:bCs/>
          <w:sz w:val="28"/>
          <w:szCs w:val="28"/>
          <w:lang w:val="ru-RU"/>
        </w:rPr>
        <w:t>относительные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xml:space="preserve">: kudamb, midä, </w:t>
      </w:r>
      <w:r>
        <w:rPr>
          <w:rFonts w:ascii="Times New Roman" w:eastAsia="SchoolBookSanPin" w:hAnsi="Times New Roman"/>
          <w:bCs/>
          <w:sz w:val="28"/>
          <w:szCs w:val="28"/>
          <w:lang w:val="ru-RU"/>
        </w:rPr>
        <w:t>определительные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xml:space="preserve">: kaik, molembad, iče,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niken, nimitte, nikuvert</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н</w:t>
      </w:r>
      <w:r>
        <w:rPr>
          <w:rFonts w:ascii="Times New Roman" w:eastAsia="SchoolBookSanPin" w:hAnsi="Times New Roman"/>
          <w:bCs/>
          <w:sz w:val="28"/>
          <w:szCs w:val="28"/>
          <w:lang w:val="ru-RU"/>
        </w:rPr>
        <w:t>еопределённые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lang w:val="fi-FI"/>
        </w:rPr>
        <w:t xml:space="preserve">: joga, jogahine,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указательных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вопросительных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относительных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неопределённых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степени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сравнения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компаратив</w:t>
      </w:r>
      <w:r>
        <w:rPr>
          <w:rFonts w:ascii="Times New Roman" w:eastAsia="SchoolBookSanPin" w:hAnsi="Times New Roman"/>
          <w:bCs/>
          <w:sz w:val="28"/>
          <w:szCs w:val="28"/>
          <w:lang w:val="fi-FI"/>
        </w:rPr>
        <w:t xml:space="preserve"> hüvä – paremb, </w:t>
      </w:r>
      <w:r>
        <w:rPr>
          <w:rFonts w:ascii="Times New Roman" w:eastAsia="SchoolBookSanPin" w:hAnsi="Times New Roman"/>
          <w:bCs/>
          <w:sz w:val="28"/>
          <w:szCs w:val="28"/>
          <w:lang w:val="ru-RU"/>
        </w:rPr>
        <w:t>суперлатив</w:t>
      </w:r>
      <w:r>
        <w:rPr>
          <w:rFonts w:ascii="Times New Roman" w:eastAsia="SchoolBookSanPin" w:hAnsi="Times New Roman"/>
          <w:bCs/>
          <w:sz w:val="28"/>
          <w:szCs w:val="28"/>
          <w:lang w:val="fi-FI"/>
        </w:rPr>
        <w:t xml:space="preserve"> paremb – parahim, kaikid suremb, kaikid čomemb, kaikid levedamb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формах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единственного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простого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претерита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lang w:val="fi-FI"/>
        </w:rPr>
        <w:t>)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sanuin, en sanund, teget, et tehnugoi,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перфекта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hän om opendanu, hän ei ole opendanu, mö olem lugenuded, mö </w:t>
      </w:r>
      <w:r>
        <w:rPr>
          <w:rFonts w:ascii="Times New Roman" w:eastAsia="SchoolBookSanPin" w:hAnsi="Times New Roman"/>
          <w:bCs/>
          <w:sz w:val="28"/>
          <w:szCs w:val="28"/>
          <w:lang w:val="fi-FI"/>
        </w:rPr>
        <w:lastRenderedPageBreak/>
        <w:t xml:space="preserve">em olgoi lugenuded,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плюсквамперфекта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hän oli opendanu, hän ei olend opendanu, mö olim lugenuded, mö em olnugoi lugenuded,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повелительного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наклонения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глаголов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императива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единственного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sanu, ala sanu, sanugha, algha sanugoi, sanugam, algam sanugoi, sanugat, algat sanugoi,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презенса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перфекта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плюсквамперфекта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возвратного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спряжения</w:t>
      </w:r>
      <w:r>
        <w:rPr>
          <w:rFonts w:ascii="Times New Roman" w:eastAsia="SchoolBookSanPin" w:hAnsi="Times New Roman"/>
          <w:bCs/>
          <w:sz w:val="28"/>
          <w:szCs w:val="28"/>
          <w:lang w:val="fi-FI"/>
        </w:rPr>
        <w:t xml:space="preserve">: minä pezemoi, en peste, sinä pezetoi, ed peste, hän pezese, ei peste, minä pezimoi, en peznus, sinä pezitoi, ed peznus, hän pezihe, ei peznus, minä olen peznus, en ole peznus, sinä oled peznus, ed ole peznus, hän om peznus, ei ole peznus, minä olin peznus, en olend peznus, sinä olid peznus, ed olend peznus, hän oli peznus, ei olend peznus,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презенса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перфекта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плюсквамперфекта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кондиционала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sanuižin, en sanuiži, tegižit, et tegiži, hän tuliži, hän ei tuliži, minä tulnuižin, en tulnuiži, sinä tulnuižid, ed tulnuiži, hän tulnuiži, ei tulnuiži, mö tulnuižim, em tulnuiži</w:t>
      </w:r>
      <w:r>
        <w:rPr>
          <w:rFonts w:ascii="Times New Roman" w:eastAsia="SchoolBookSanPin" w:hAnsi="Times New Roman"/>
          <w:bCs/>
          <w:sz w:val="28"/>
          <w:szCs w:val="28"/>
          <w:lang w:val="ru-RU"/>
        </w:rPr>
        <w:t>т</w:t>
      </w:r>
      <w:r>
        <w:rPr>
          <w:rFonts w:ascii="Times New Roman" w:eastAsia="SchoolBookSanPin" w:hAnsi="Times New Roman"/>
          <w:bCs/>
          <w:sz w:val="28"/>
          <w:szCs w:val="28"/>
          <w:lang w:val="fi-FI"/>
        </w:rPr>
        <w:t xml:space="preserve">, oližin sanunu, en oliži sanunu, oližit tehnuded, et oliži tehnuded, oliži tulnu, ei oliži tulnu, olnuižin sanunu, en olnuiži sanunu, olnuižit tehnuded, et olnuiži tehnuded, olnuiži tulnu, ei olnuiži tulnu,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1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2 </w:t>
      </w:r>
      <w:r>
        <w:rPr>
          <w:rFonts w:ascii="Times New Roman" w:eastAsia="SchoolBookSanPin" w:hAnsi="Times New Roman"/>
          <w:bCs/>
          <w:sz w:val="28"/>
          <w:szCs w:val="28"/>
          <w:lang w:val="ru-RU"/>
        </w:rPr>
        <w:t>причастий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актива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причастия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пассива</w:t>
      </w:r>
      <w:r>
        <w:rPr>
          <w:rFonts w:ascii="Times New Roman" w:eastAsia="SchoolBookSanPin" w:hAnsi="Times New Roman"/>
          <w:bCs/>
          <w:sz w:val="28"/>
          <w:szCs w:val="28"/>
          <w:lang w:val="fi-FI"/>
        </w:rPr>
        <w:t xml:space="preserve">: Pagižen openudenke mehenke., Joksii neičukaine komedas kidasti., Čai om jodud., Kuctud openikoiden vanhembad tuliba školha.,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презенса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неопределённого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лица</w:t>
      </w:r>
      <w:r>
        <w:rPr>
          <w:rFonts w:ascii="Times New Roman" w:eastAsia="SchoolBookSanPin" w:hAnsi="Times New Roman"/>
          <w:bCs/>
          <w:sz w:val="28"/>
          <w:szCs w:val="28"/>
          <w:lang w:val="fi-FI"/>
        </w:rPr>
        <w:t xml:space="preserve">: pandas, sadas, seištas, tehtas, valitihe, pašttihe, sanutihe, valatadihe,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иллатива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инессива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элатива</w:t>
      </w:r>
      <w:r>
        <w:rPr>
          <w:rFonts w:ascii="Times New Roman" w:eastAsia="SchoolBookSanPin" w:hAnsi="Times New Roman"/>
          <w:bCs/>
          <w:sz w:val="28"/>
          <w:szCs w:val="28"/>
          <w:lang w:val="fi-FI"/>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иллатива</w:t>
      </w:r>
      <w:r>
        <w:rPr>
          <w:rFonts w:ascii="Times New Roman" w:eastAsia="SchoolBookSanPin" w:hAnsi="Times New Roman"/>
          <w:bCs/>
          <w:sz w:val="28"/>
          <w:szCs w:val="28"/>
          <w:lang w:val="fi-FI"/>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Mänem sömhä</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инессив</w:t>
      </w:r>
      <w:r>
        <w:rPr>
          <w:rFonts w:ascii="Times New Roman" w:eastAsia="SchoolBookSanPin" w:hAnsi="Times New Roman"/>
          <w:bCs/>
          <w:sz w:val="28"/>
          <w:szCs w:val="28"/>
          <w:lang w:val="fi-FI"/>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Olem sömäs.</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элатив</w:t>
      </w:r>
      <w:r>
        <w:rPr>
          <w:rFonts w:ascii="Times New Roman" w:eastAsia="SchoolBookSanPin" w:hAnsi="Times New Roman"/>
          <w:bCs/>
          <w:sz w:val="28"/>
          <w:szCs w:val="28"/>
          <w:lang w:val="fi-FI"/>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Tulim sömäspäi.,</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вепсского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языка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учётом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управления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xml:space="preserve">: armastada (Keda?) mamad, navedida (Midä?) jähišt, sogenzoitta (Keda?) sebranikad, sogenzoitta (Mil?) sädegil, spasiboitta (Keda?) opendajad, väritada (Keda?) sizart, väritada (Miš?) vargastuses, löuta (Midä?) sebranikad, löuta (Miš?) škapas, löuta (Min?) kirjan, ecta (Keda?Midä?) sebranikad, ecta (Miš? Kus?) sel’gšaugus, ecta (Min?) kirjan, kel’ta (Keda?) last, tusttuda (Keda? Midä?) babad, soitta (Mil?) soitoižel, väta (Mihe?) jaugmäčhu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другие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порядковых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количественных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количественные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w:t>
      </w:r>
      <w:r>
        <w:rPr>
          <w:rFonts w:ascii="Times New Roman" w:eastAsia="SchoolBookSanPin" w:hAnsi="Times New Roman"/>
          <w:bCs/>
          <w:sz w:val="28"/>
          <w:szCs w:val="28"/>
          <w:lang w:val="fi-FI"/>
        </w:rPr>
        <w:t xml:space="preserve"> 100 </w:t>
      </w:r>
      <w:r>
        <w:rPr>
          <w:rFonts w:ascii="Times New Roman" w:eastAsia="SchoolBookSanPin" w:hAnsi="Times New Roman"/>
          <w:bCs/>
          <w:sz w:val="28"/>
          <w:szCs w:val="28"/>
          <w:lang w:val="ru-RU"/>
        </w:rPr>
        <w:t>до</w:t>
      </w:r>
      <w:r>
        <w:rPr>
          <w:rFonts w:ascii="Times New Roman" w:eastAsia="SchoolBookSanPin" w:hAnsi="Times New Roman"/>
          <w:bCs/>
          <w:sz w:val="28"/>
          <w:szCs w:val="28"/>
          <w:lang w:val="fi-FI"/>
        </w:rPr>
        <w:t xml:space="preserve"> 1000000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порядковые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склонение</w:t>
      </w:r>
      <w:r>
        <w:rPr>
          <w:rFonts w:ascii="Times New Roman" w:eastAsia="SchoolBookSanPin" w:hAnsi="Times New Roman"/>
          <w:bCs/>
          <w:sz w:val="28"/>
          <w:szCs w:val="28"/>
          <w:lang w:val="fi-FI"/>
        </w:rPr>
        <w:t xml:space="preserve">: seičemendes – seičemendespäi – seičemendeta,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предлоги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послелоги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xml:space="preserve">: al, alle, alpäi, aigan, vast, veres, edes, edehe, jäl’ges, jäl’ghe, kanman, kal’t, kesked, keskes, kohtas, </w:t>
      </w:r>
      <w:r>
        <w:rPr>
          <w:rFonts w:ascii="Times New Roman" w:eastAsia="SchoolBookSanPin" w:hAnsi="Times New Roman"/>
          <w:bCs/>
          <w:sz w:val="28"/>
          <w:szCs w:val="28"/>
          <w:lang w:val="fi-FI"/>
        </w:rPr>
        <w:lastRenderedPageBreak/>
        <w:t xml:space="preserve">kohtha, läz, mödhe, näht, paiči, polhe, päle, päl, päliči, rindal, sires, sijas, siriči, südäimes, taga, tagut, täht, üliči,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союзы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miše, konz, ku, sikš-ku, ku...ka, kuti, sikš miše, i, da, dai, vai, ili, libo, a, no</w:t>
      </w:r>
      <w:r>
        <w:rPr>
          <w:rFonts w:ascii="Times New Roman" w:eastAsia="SchoolBookSanPin" w:hAnsi="Times New Roman"/>
          <w:bCs/>
          <w:iCs/>
          <w:sz w:val="28"/>
          <w:szCs w:val="28"/>
          <w:lang w:val="fi-FI"/>
        </w:rPr>
        <w:t>.</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33.11.6.3. Владеть социокультурными знаниями и умениями: осуществлять межличностное общение, используя знания о национально-культурных особенностях своего региона и освоив основные социокультурные элементы речевого поведенческого этикета в рамках тематического содержания речи, кратко представлять на вепсском языке родную страну (малую родину) (культурные явления и события, достопримечательности, выдающиеся люди), оказывать помощь гостям, не владеющим вепсским языком, в ситуациях повседневного общения с носителями вепсского языка (объяснить местонахождение объекта, сообщить возможный маршрут и так далее).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33.11.6.4.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33.11.7. Предметные результаты изучения родного (вепсского) языка. К концу обучения в 9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33.11.7.1. Коммуникативные умения.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6-8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w:t>
      </w:r>
      <w:r>
        <w:rPr>
          <w:rFonts w:ascii="Times New Roman" w:eastAsia="SchoolBookSanPin" w:hAnsi="Times New Roman"/>
          <w:bCs/>
          <w:sz w:val="28"/>
          <w:szCs w:val="28"/>
          <w:lang w:val="ru-RU"/>
        </w:rPr>
        <w:lastRenderedPageBreak/>
        <w:t>зрительными и (или) вербальными опорами (объём – 10–12 фраз), излагать результаты выполненной проектной работы (объём – 10–12 фраз).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Письменная речь: заполнять анкеты и формуляры, сообщая о себе основные сведения, писать электронное сообщение личного характера, соблюдая речевой этикет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33.11.7.2 Языковые умения и навыки.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Владеть орфографическими навыками: правильно писать изученные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электронное сообщение личного характера.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Лексическая сторона речи: 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имён существительных: -</w:t>
      </w:r>
      <w:r>
        <w:rPr>
          <w:rFonts w:ascii="Times New Roman" w:eastAsia="SchoolBookSanPin" w:hAnsi="Times New Roman"/>
          <w:bCs/>
          <w:sz w:val="28"/>
          <w:szCs w:val="28"/>
          <w:lang w:val="fi-FI"/>
        </w:rPr>
        <w:t>nik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rahvahanik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paginik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kirjaine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lidnalaine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w:t>
      </w:r>
      <w:r>
        <w:rPr>
          <w:rFonts w:ascii="Times New Roman" w:eastAsia="SchoolBookSanPin" w:hAnsi="Times New Roman"/>
          <w:bCs/>
          <w:sz w:val="28"/>
          <w:szCs w:val="28"/>
          <w:lang w:val="ru-RU"/>
        </w:rPr>
        <w:t>ü</w:t>
      </w:r>
      <w:r>
        <w:rPr>
          <w:rFonts w:ascii="Times New Roman" w:eastAsia="SchoolBookSanPin" w:hAnsi="Times New Roman"/>
          <w:bCs/>
          <w:sz w:val="28"/>
          <w:szCs w:val="28"/>
        </w:rPr>
        <w:t>l</w:t>
      </w:r>
      <w:r>
        <w:rPr>
          <w:rFonts w:ascii="Times New Roman" w:eastAsia="SchoolBookSanPin" w:hAnsi="Times New Roman"/>
          <w:bCs/>
          <w:sz w:val="28"/>
          <w:szCs w:val="28"/>
          <w:lang w:val="ru-RU"/>
        </w:rPr>
        <w:t>ä</w:t>
      </w:r>
      <w:r>
        <w:rPr>
          <w:rFonts w:ascii="Times New Roman" w:eastAsia="SchoolBookSanPin" w:hAnsi="Times New Roman"/>
          <w:bCs/>
          <w:sz w:val="28"/>
          <w:szCs w:val="28"/>
        </w:rPr>
        <w:t>l</w:t>
      </w:r>
      <w:r>
        <w:rPr>
          <w:rFonts w:ascii="Times New Roman" w:eastAsia="SchoolBookSanPin" w:hAnsi="Times New Roman"/>
          <w:bCs/>
          <w:sz w:val="28"/>
          <w:szCs w:val="28"/>
          <w:lang w:val="ru-RU"/>
        </w:rPr>
        <w:t>ä</w:t>
      </w:r>
      <w:r>
        <w:rPr>
          <w:rFonts w:ascii="Times New Roman" w:eastAsia="SchoolBookSanPin" w:hAnsi="Times New Roman"/>
          <w:bCs/>
          <w:sz w:val="28"/>
          <w:szCs w:val="28"/>
        </w:rPr>
        <w:t>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uz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keskuz</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astui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maine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tomaine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im</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i</w:t>
      </w:r>
      <w:r>
        <w:rPr>
          <w:rFonts w:ascii="Times New Roman" w:eastAsia="SchoolBookSanPin" w:hAnsi="Times New Roman"/>
          <w:bCs/>
          <w:sz w:val="28"/>
          <w:szCs w:val="28"/>
          <w:lang w:val="ru-RU"/>
        </w:rPr>
        <w:t>š</w:t>
      </w:r>
      <w:r>
        <w:rPr>
          <w:rFonts w:ascii="Times New Roman" w:eastAsia="SchoolBookSanPin" w:hAnsi="Times New Roman"/>
          <w:bCs/>
          <w:sz w:val="28"/>
          <w:szCs w:val="28"/>
        </w:rPr>
        <w:t>tim</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nori</w:t>
      </w:r>
      <w:r>
        <w:rPr>
          <w:rFonts w:ascii="Times New Roman" w:eastAsia="SchoolBookSanPin" w:hAnsi="Times New Roman"/>
          <w:bCs/>
          <w:sz w:val="28"/>
          <w:szCs w:val="28"/>
          <w:lang w:val="ru-RU"/>
        </w:rPr>
        <w:t>š</w:t>
      </w:r>
      <w:r>
        <w:rPr>
          <w:rFonts w:ascii="Times New Roman" w:eastAsia="SchoolBookSanPin" w:hAnsi="Times New Roman"/>
          <w:bCs/>
          <w:sz w:val="28"/>
          <w:szCs w:val="28"/>
        </w:rPr>
        <w:t>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ut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hut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tehut</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lapsut</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ndez</w:t>
      </w:r>
      <w:r>
        <w:rPr>
          <w:rFonts w:ascii="Times New Roman" w:eastAsia="SchoolBookSanPin" w:hAnsi="Times New Roman"/>
          <w:bCs/>
          <w:sz w:val="28"/>
          <w:szCs w:val="28"/>
          <w:lang w:val="ru-RU"/>
        </w:rPr>
        <w:t>, -</w:t>
      </w:r>
      <w:r>
        <w:rPr>
          <w:rFonts w:ascii="Times New Roman" w:eastAsia="SchoolBookSanPin" w:hAnsi="Times New Roman"/>
          <w:bCs/>
          <w:sz w:val="28"/>
          <w:szCs w:val="28"/>
        </w:rPr>
        <w:t>nduz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kerandez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alanduz</w:t>
      </w:r>
      <w:r>
        <w:rPr>
          <w:rFonts w:ascii="Times New Roman" w:eastAsia="SchoolBookSanPin" w:hAnsi="Times New Roman"/>
          <w:bCs/>
          <w:sz w:val="28"/>
          <w:szCs w:val="28"/>
          <w:lang w:val="ru-RU"/>
        </w:rPr>
        <w:t>, -č,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č: </w:t>
      </w:r>
      <w:r>
        <w:rPr>
          <w:rFonts w:ascii="Times New Roman" w:eastAsia="SchoolBookSanPin" w:hAnsi="Times New Roman"/>
          <w:bCs/>
          <w:sz w:val="28"/>
          <w:szCs w:val="28"/>
        </w:rPr>
        <w:t>priha</w:t>
      </w:r>
      <w:r>
        <w:rPr>
          <w:rFonts w:ascii="Times New Roman" w:eastAsia="SchoolBookSanPin" w:hAnsi="Times New Roman"/>
          <w:bCs/>
          <w:sz w:val="28"/>
          <w:szCs w:val="28"/>
          <w:lang w:val="ru-RU"/>
        </w:rPr>
        <w:t xml:space="preserve">č, </w:t>
      </w:r>
      <w:r>
        <w:rPr>
          <w:rFonts w:ascii="Times New Roman" w:eastAsia="SchoolBookSanPin" w:hAnsi="Times New Roman"/>
          <w:bCs/>
          <w:sz w:val="28"/>
          <w:szCs w:val="28"/>
        </w:rPr>
        <w:t>koveri</w:t>
      </w:r>
      <w:r>
        <w:rPr>
          <w:rFonts w:ascii="Times New Roman" w:eastAsia="SchoolBookSanPin" w:hAnsi="Times New Roman"/>
          <w:bCs/>
          <w:sz w:val="28"/>
          <w:szCs w:val="28"/>
          <w:lang w:val="ru-RU"/>
        </w:rPr>
        <w:t>č, -</w:t>
      </w:r>
      <w:r>
        <w:rPr>
          <w:rFonts w:ascii="Times New Roman" w:eastAsia="SchoolBookSanPin" w:hAnsi="Times New Roman"/>
          <w:bCs/>
          <w:sz w:val="28"/>
          <w:szCs w:val="28"/>
          <w:lang w:val="fi-FI"/>
        </w:rPr>
        <w:t>mine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pezemine</w:t>
      </w:r>
      <w:r>
        <w:rPr>
          <w:rFonts w:ascii="Times New Roman" w:eastAsia="SchoolBookSanPin" w:hAnsi="Times New Roman"/>
          <w:bCs/>
          <w:sz w:val="28"/>
          <w:szCs w:val="28"/>
          <w:lang w:val="ru-RU"/>
        </w:rPr>
        <w:t>, -</w:t>
      </w:r>
      <w:r>
        <w:rPr>
          <w:rFonts w:ascii="Times New Roman" w:eastAsia="SchoolBookSanPin" w:hAnsi="Times New Roman"/>
          <w:bCs/>
          <w:sz w:val="28"/>
          <w:szCs w:val="28"/>
        </w:rPr>
        <w:t>nd</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joksend</w:t>
      </w:r>
      <w:r>
        <w:rPr>
          <w:rFonts w:ascii="Times New Roman" w:eastAsia="SchoolBookSanPin" w:hAnsi="Times New Roman"/>
          <w:bCs/>
          <w:sz w:val="28"/>
          <w:szCs w:val="28"/>
          <w:lang w:val="ru-RU"/>
        </w:rPr>
        <w:t>, -</w:t>
      </w:r>
      <w:r>
        <w:rPr>
          <w:rFonts w:ascii="Times New Roman" w:eastAsia="SchoolBookSanPin" w:hAnsi="Times New Roman"/>
          <w:bCs/>
          <w:sz w:val="28"/>
          <w:szCs w:val="28"/>
        </w:rPr>
        <w:t>uz</w:t>
      </w:r>
      <w:r>
        <w:rPr>
          <w:rFonts w:ascii="Times New Roman" w:eastAsia="SchoolBookSanPin" w:hAnsi="Times New Roman"/>
          <w:bCs/>
          <w:sz w:val="28"/>
          <w:szCs w:val="28"/>
          <w:lang w:val="ru-RU"/>
        </w:rPr>
        <w:t>’: č</w:t>
      </w:r>
      <w:r>
        <w:rPr>
          <w:rFonts w:ascii="Times New Roman" w:eastAsia="SchoolBookSanPin" w:hAnsi="Times New Roman"/>
          <w:bCs/>
          <w:sz w:val="28"/>
          <w:szCs w:val="28"/>
        </w:rPr>
        <w:t>omuz</w:t>
      </w:r>
      <w:r>
        <w:rPr>
          <w:rFonts w:ascii="Times New Roman" w:eastAsia="SchoolBookSanPin" w:hAnsi="Times New Roman"/>
          <w:bCs/>
          <w:sz w:val="28"/>
          <w:szCs w:val="28"/>
          <w:lang w:val="ru-RU"/>
        </w:rPr>
        <w:t>’, -</w:t>
      </w:r>
      <w:r>
        <w:rPr>
          <w:rFonts w:ascii="Times New Roman" w:eastAsia="SchoolBookSanPin" w:hAnsi="Times New Roman"/>
          <w:bCs/>
          <w:sz w:val="28"/>
          <w:szCs w:val="28"/>
        </w:rPr>
        <w:t>ar</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s</w:t>
      </w:r>
      <w:r>
        <w:rPr>
          <w:rFonts w:ascii="Times New Roman" w:eastAsia="SchoolBookSanPin" w:hAnsi="Times New Roman"/>
          <w:bCs/>
          <w:sz w:val="28"/>
          <w:szCs w:val="28"/>
          <w:lang w:val="ru-RU"/>
        </w:rPr>
        <w:t>ö</w:t>
      </w:r>
      <w:r>
        <w:rPr>
          <w:rFonts w:ascii="Times New Roman" w:eastAsia="SchoolBookSanPin" w:hAnsi="Times New Roman"/>
          <w:bCs/>
          <w:sz w:val="28"/>
          <w:szCs w:val="28"/>
        </w:rPr>
        <w:t>m</w:t>
      </w:r>
      <w:r>
        <w:rPr>
          <w:rFonts w:ascii="Times New Roman" w:eastAsia="SchoolBookSanPin" w:hAnsi="Times New Roman"/>
          <w:bCs/>
          <w:sz w:val="28"/>
          <w:szCs w:val="28"/>
          <w:lang w:val="ru-RU"/>
        </w:rPr>
        <w:t>ä</w:t>
      </w:r>
      <w:r>
        <w:rPr>
          <w:rFonts w:ascii="Times New Roman" w:eastAsia="SchoolBookSanPin" w:hAnsi="Times New Roman"/>
          <w:bCs/>
          <w:sz w:val="28"/>
          <w:szCs w:val="28"/>
        </w:rPr>
        <w:t>r</w:t>
      </w:r>
      <w:r>
        <w:rPr>
          <w:rFonts w:ascii="Times New Roman" w:eastAsia="SchoolBookSanPin" w:hAnsi="Times New Roman"/>
          <w:bCs/>
          <w:sz w:val="28"/>
          <w:szCs w:val="28"/>
          <w:lang w:val="ru-RU"/>
        </w:rPr>
        <w:t>’. Суффиксы имён прилагательных: -</w:t>
      </w:r>
      <w:r>
        <w:rPr>
          <w:rFonts w:ascii="Times New Roman" w:eastAsia="SchoolBookSanPin" w:hAnsi="Times New Roman"/>
          <w:bCs/>
          <w:sz w:val="28"/>
          <w:szCs w:val="28"/>
          <w:lang w:val="fi-FI"/>
        </w:rPr>
        <w:t>v</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ozav</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kaz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magukaz</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toi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koditoi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puine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savesine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kodihine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g</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laine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ehtaline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penehk</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laz</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mustalaz</w:t>
      </w:r>
      <w:r>
        <w:rPr>
          <w:rFonts w:ascii="Times New Roman" w:eastAsia="SchoolBookSanPin" w:hAnsi="Times New Roman"/>
          <w:bCs/>
          <w:sz w:val="28"/>
          <w:szCs w:val="28"/>
          <w:lang w:val="ru-RU"/>
        </w:rPr>
        <w:t>. Глагольные суффиксы: -</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da</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omitab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li</w:t>
      </w:r>
      <w:r>
        <w:rPr>
          <w:rFonts w:ascii="Times New Roman" w:eastAsia="SchoolBookSanPin" w:hAnsi="Times New Roman"/>
          <w:bCs/>
          <w:sz w:val="28"/>
          <w:szCs w:val="28"/>
          <w:lang w:val="ru-RU"/>
        </w:rPr>
        <w:t>ž</w:t>
      </w:r>
      <w:r>
        <w:rPr>
          <w:rFonts w:ascii="Times New Roman" w:eastAsia="SchoolBookSanPin" w:hAnsi="Times New Roman"/>
          <w:bCs/>
          <w:sz w:val="28"/>
          <w:szCs w:val="28"/>
          <w:lang w:val="fi-FI"/>
        </w:rPr>
        <w:t>adab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sta</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nogestab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kovi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tab</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stu</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tu</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vaugi</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tub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w:t>
      </w:r>
      <w:r>
        <w:rPr>
          <w:rFonts w:ascii="Times New Roman" w:eastAsia="SchoolBookSanPin" w:hAnsi="Times New Roman"/>
          <w:bCs/>
          <w:sz w:val="28"/>
          <w:szCs w:val="28"/>
          <w:lang w:val="ru-RU"/>
        </w:rPr>
        <w:t>ö</w:t>
      </w:r>
      <w:r>
        <w:rPr>
          <w:rFonts w:ascii="Times New Roman" w:eastAsia="SchoolBookSanPin" w:hAnsi="Times New Roman"/>
          <w:bCs/>
          <w:sz w:val="28"/>
          <w:szCs w:val="28"/>
          <w:lang w:val="fi-FI"/>
        </w:rPr>
        <w:t>h</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stub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ele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skele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ajeleb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tuleskeleb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ndele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joksendeleb</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kande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luge</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kandeb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gande</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regandeb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hta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mujahtab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oi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k</w:t>
      </w:r>
      <w:r>
        <w:rPr>
          <w:rFonts w:ascii="Times New Roman" w:eastAsia="SchoolBookSanPin" w:hAnsi="Times New Roman"/>
          <w:bCs/>
          <w:sz w:val="28"/>
          <w:szCs w:val="28"/>
          <w:lang w:val="ru-RU"/>
        </w:rPr>
        <w:t>ü</w:t>
      </w:r>
      <w:r>
        <w:rPr>
          <w:rFonts w:ascii="Times New Roman" w:eastAsia="SchoolBookSanPin" w:hAnsi="Times New Roman"/>
          <w:bCs/>
          <w:sz w:val="28"/>
          <w:szCs w:val="28"/>
          <w:lang w:val="fi-FI"/>
        </w:rPr>
        <w:t>nzib</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arboib</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rigehtib</w:t>
      </w:r>
      <w:r>
        <w:rPr>
          <w:rFonts w:ascii="Times New Roman" w:eastAsia="SchoolBookSanPin" w:hAnsi="Times New Roman"/>
          <w:bCs/>
          <w:sz w:val="28"/>
          <w:szCs w:val="28"/>
          <w:lang w:val="ru-RU"/>
        </w:rPr>
        <w:t>. Суффиксы наречий: -</w:t>
      </w:r>
      <w:r>
        <w:rPr>
          <w:rFonts w:ascii="Times New Roman" w:eastAsia="SchoolBookSanPin" w:hAnsi="Times New Roman"/>
          <w:bCs/>
          <w:sz w:val="28"/>
          <w:szCs w:val="28"/>
          <w:lang w:val="fi-FI"/>
        </w:rPr>
        <w:t>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lujas</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sti</w:t>
      </w:r>
      <w:r>
        <w:rPr>
          <w:rFonts w:ascii="Times New Roman" w:eastAsia="SchoolBookSanPin" w:hAnsi="Times New Roman"/>
          <w:bCs/>
          <w:sz w:val="28"/>
          <w:szCs w:val="28"/>
          <w:lang w:val="ru-RU"/>
        </w:rPr>
        <w:t>, -š</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erasti</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oma</w:t>
      </w:r>
      <w:r>
        <w:rPr>
          <w:rFonts w:ascii="Times New Roman" w:eastAsia="SchoolBookSanPin" w:hAnsi="Times New Roman"/>
          <w:bCs/>
          <w:sz w:val="28"/>
          <w:szCs w:val="28"/>
          <w:lang w:val="ru-RU"/>
        </w:rPr>
        <w:t>š</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poleti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w:t>
      </w:r>
      <w:r>
        <w:rPr>
          <w:rFonts w:ascii="Times New Roman" w:eastAsia="SchoolBookSanPin" w:hAnsi="Times New Roman"/>
          <w:bCs/>
          <w:sz w:val="28"/>
          <w:szCs w:val="28"/>
          <w:lang w:val="fi-FI"/>
        </w:rPr>
        <w:t>n</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alahan</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ks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lopuks</w:t>
      </w:r>
      <w:r>
        <w:rPr>
          <w:rFonts w:ascii="Times New Roman" w:eastAsia="SchoolBookSanPin" w:hAnsi="Times New Roman"/>
          <w:bCs/>
          <w:sz w:val="28"/>
          <w:szCs w:val="28"/>
          <w:lang w:val="ru-RU"/>
        </w:rPr>
        <w:t>, -č</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p</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li</w:t>
      </w:r>
      <w:r>
        <w:rPr>
          <w:rFonts w:ascii="Times New Roman" w:eastAsia="SchoolBookSanPin" w:hAnsi="Times New Roman"/>
          <w:bCs/>
          <w:sz w:val="28"/>
          <w:szCs w:val="28"/>
          <w:lang w:val="ru-RU"/>
        </w:rPr>
        <w:t>č</w:t>
      </w:r>
      <w:r>
        <w:rPr>
          <w:rFonts w:ascii="Times New Roman" w:eastAsia="SchoolBookSanPin" w:hAnsi="Times New Roman"/>
          <w:bCs/>
          <w:sz w:val="28"/>
          <w:szCs w:val="28"/>
          <w:lang w:val="fi-FI"/>
        </w:rPr>
        <w:t>i</w:t>
      </w:r>
      <w:r>
        <w:rPr>
          <w:rFonts w:ascii="Times New Roman" w:eastAsia="SchoolBookSanPin" w:hAnsi="Times New Roman"/>
          <w:bCs/>
          <w:sz w:val="28"/>
          <w:szCs w:val="28"/>
          <w:lang w:val="ru-RU"/>
        </w:rPr>
        <w:t>, -</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v</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h</w:t>
      </w:r>
      <w:r>
        <w:rPr>
          <w:rFonts w:ascii="Times New Roman" w:eastAsia="SchoolBookSanPin" w:hAnsi="Times New Roman"/>
          <w:bCs/>
          <w:sz w:val="28"/>
          <w:szCs w:val="28"/>
          <w:lang w:val="ru-RU"/>
        </w:rPr>
        <w:t>ä</w:t>
      </w:r>
      <w:r>
        <w:rPr>
          <w:rFonts w:ascii="Times New Roman" w:eastAsia="SchoolBookSanPin" w:hAnsi="Times New Roman"/>
          <w:bCs/>
          <w:sz w:val="28"/>
          <w:szCs w:val="28"/>
          <w:lang w:val="fi-FI"/>
        </w:rPr>
        <w:t>hk</w:t>
      </w:r>
      <w:r>
        <w:rPr>
          <w:rFonts w:ascii="Times New Roman" w:eastAsia="SchoolBookSanPin" w:hAnsi="Times New Roman"/>
          <w:bCs/>
          <w:sz w:val="28"/>
          <w:szCs w:val="28"/>
          <w:lang w:val="ru-RU"/>
        </w:rPr>
        <w:t xml:space="preserve">. Распознавать и образовывать родственные слова путём словосложения: </w:t>
      </w:r>
      <w:r>
        <w:rPr>
          <w:rFonts w:ascii="Times New Roman" w:eastAsia="SchoolBookSanPin" w:hAnsi="Times New Roman"/>
          <w:bCs/>
          <w:iCs/>
          <w:sz w:val="28"/>
          <w:szCs w:val="28"/>
          <w:lang w:val="fi-FI"/>
        </w:rPr>
        <w:t>kodite</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liha</w:t>
      </w:r>
      <w:r>
        <w:rPr>
          <w:rFonts w:ascii="Times New Roman" w:eastAsia="SchoolBookSanPin" w:hAnsi="Times New Roman"/>
          <w:bCs/>
          <w:iCs/>
          <w:sz w:val="28"/>
          <w:szCs w:val="28"/>
        </w:rPr>
        <w:t>keitoz</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распознавать и употреблять в устной и письменной речи изученные синонимы, антонимы, интернациональные слова,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55BB9" w:rsidRDefault="009E68E7">
      <w:pPr>
        <w:spacing w:after="0" w:line="350" w:lineRule="auto"/>
        <w:ind w:firstLine="709"/>
        <w:jc w:val="both"/>
        <w:rPr>
          <w:rFonts w:ascii="Times New Roman" w:eastAsia="SchoolBookSanPin" w:hAnsi="Times New Roman"/>
          <w:bCs/>
          <w:sz w:val="28"/>
          <w:szCs w:val="28"/>
          <w:lang w:val="fi-FI"/>
        </w:rPr>
      </w:pPr>
      <w:r>
        <w:rPr>
          <w:rFonts w:ascii="Times New Roman" w:eastAsia="SchoolBookSanPin" w:hAnsi="Times New Roman"/>
          <w:bCs/>
          <w:sz w:val="28"/>
          <w:szCs w:val="28"/>
          <w:lang w:val="ru-RU"/>
        </w:rPr>
        <w:t xml:space="preserve">Грамматическая сторона речи: распознавать и употреблять в устной и письменной речи: различные структурные типы словосочетаний (субстантивные, адъективные, глагольные, наречные) с учётом вида подчинительной связи: согласования, управления, примыкания, основные коммуникативные типы простых </w:t>
      </w:r>
      <w:r>
        <w:rPr>
          <w:rFonts w:ascii="Times New Roman" w:eastAsia="SchoolBookSanPin" w:hAnsi="Times New Roman"/>
          <w:bCs/>
          <w:sz w:val="28"/>
          <w:szCs w:val="28"/>
          <w:lang w:val="ru-RU"/>
        </w:rPr>
        <w:lastRenderedPageBreak/>
        <w:t xml:space="preserve">предложений на основе моделей (речевых образцов): повествовательные, вопросительные, побудительные предложения, общий вопрос: </w:t>
      </w:r>
      <w:r>
        <w:rPr>
          <w:rFonts w:ascii="Times New Roman" w:eastAsia="SchoolBookSanPin" w:hAnsi="Times New Roman"/>
          <w:bCs/>
          <w:sz w:val="28"/>
          <w:szCs w:val="28"/>
        </w:rPr>
        <w:t>Om</w:t>
      </w:r>
      <w:r>
        <w:rPr>
          <w:rFonts w:ascii="Times New Roman" w:eastAsia="SchoolBookSanPin" w:hAnsi="Times New Roman"/>
          <w:bCs/>
          <w:sz w:val="28"/>
          <w:szCs w:val="28"/>
          <w:lang w:val="ru-RU"/>
        </w:rPr>
        <w:t>-</w:t>
      </w:r>
      <w:r>
        <w:rPr>
          <w:rFonts w:ascii="Times New Roman" w:eastAsia="SchoolBookSanPin" w:hAnsi="Times New Roman"/>
          <w:bCs/>
          <w:sz w:val="28"/>
          <w:szCs w:val="28"/>
        </w:rPr>
        <w:t>ik</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Sinai</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pagi</w:t>
      </w:r>
      <w:r>
        <w:rPr>
          <w:rFonts w:ascii="Times New Roman" w:eastAsia="SchoolBookSanPin" w:hAnsi="Times New Roman"/>
          <w:bCs/>
          <w:sz w:val="28"/>
          <w:szCs w:val="28"/>
          <w:lang w:val="ru-RU"/>
        </w:rPr>
        <w:t>ž</w:t>
      </w:r>
      <w:r>
        <w:rPr>
          <w:rFonts w:ascii="Times New Roman" w:eastAsia="SchoolBookSanPin" w:hAnsi="Times New Roman"/>
          <w:bCs/>
          <w:sz w:val="28"/>
          <w:szCs w:val="28"/>
        </w:rPr>
        <w:t>im</w:t>
      </w:r>
      <w:r>
        <w:rPr>
          <w:rFonts w:ascii="Times New Roman" w:eastAsia="SchoolBookSanPin" w:hAnsi="Times New Roman"/>
          <w:bCs/>
          <w:sz w:val="28"/>
          <w:szCs w:val="28"/>
          <w:lang w:val="ru-RU"/>
        </w:rPr>
        <w:t xml:space="preserve">?, специальные вопросы с вопросительными словами: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vodel</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vodel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oled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ndunu</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Konz</w:t>
      </w:r>
      <w:r>
        <w:rPr>
          <w:rFonts w:ascii="Times New Roman" w:eastAsia="SchoolBookSanPin" w:hAnsi="Times New Roman"/>
          <w:bCs/>
          <w:iCs/>
          <w:sz w:val="28"/>
          <w:szCs w:val="28"/>
          <w:lang w:val="ru-RU"/>
        </w:rPr>
        <w:t>? (</w:t>
      </w:r>
      <w:r>
        <w:rPr>
          <w:rFonts w:ascii="Times New Roman" w:eastAsia="SchoolBookSanPin" w:hAnsi="Times New Roman"/>
          <w:bCs/>
          <w:iCs/>
          <w:sz w:val="28"/>
          <w:szCs w:val="28"/>
        </w:rPr>
        <w:t>Konz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rPr>
        <w:t>tuled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 xml:space="preserve"> ž</w:t>
      </w:r>
      <w:r>
        <w:rPr>
          <w:rFonts w:ascii="Times New Roman" w:eastAsia="SchoolBookSanPin" w:hAnsi="Times New Roman"/>
          <w:bCs/>
          <w:iCs/>
          <w:sz w:val="28"/>
          <w:szCs w:val="28"/>
          <w:lang w:val="fi-FI"/>
        </w:rPr>
        <w:t>irul</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el</w:t>
      </w:r>
      <w:r>
        <w:rPr>
          <w:rFonts w:ascii="Times New Roman" w:eastAsia="SchoolBookSanPin" w:hAnsi="Times New Roman"/>
          <w:bCs/>
          <w:iCs/>
          <w:sz w:val="28"/>
          <w:szCs w:val="28"/>
          <w:lang w:val="ru-RU"/>
        </w:rPr>
        <w:t>ä</w:t>
      </w:r>
      <w:r>
        <w:rPr>
          <w:rFonts w:ascii="Times New Roman" w:eastAsia="SchoolBookSanPin" w:hAnsi="Times New Roman"/>
          <w:bCs/>
          <w:iCs/>
          <w:sz w:val="28"/>
          <w:szCs w:val="28"/>
          <w:lang w:val="fi-FI"/>
        </w:rPr>
        <w:t>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es</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w:t>
      </w:r>
      <w:r>
        <w:rPr>
          <w:rFonts w:ascii="Times New Roman" w:eastAsia="SchoolBookSanPin" w:hAnsi="Times New Roman"/>
          <w:bCs/>
          <w:iCs/>
          <w:sz w:val="28"/>
          <w:szCs w:val="28"/>
          <w:lang w:val="ru-RU"/>
        </w:rPr>
        <w:t>čč</w:t>
      </w:r>
      <w:r>
        <w:rPr>
          <w:rFonts w:ascii="Times New Roman" w:eastAsia="SchoolBookSanPin" w:hAnsi="Times New Roman"/>
          <w:bCs/>
          <w:iCs/>
          <w:sz w:val="28"/>
          <w:szCs w:val="28"/>
          <w:lang w:val="fi-FI"/>
        </w:rPr>
        <w:t>es</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klassas</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opendatoi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Kuverz</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Kuverz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aigad</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Mitte</w:t>
      </w:r>
      <w:r>
        <w:rPr>
          <w:rFonts w:ascii="Times New Roman" w:eastAsia="SchoolBookSanPin" w:hAnsi="Times New Roman"/>
          <w:bCs/>
          <w:iCs/>
          <w:sz w:val="28"/>
          <w:szCs w:val="28"/>
          <w:lang w:val="ru-RU"/>
        </w:rPr>
        <w:t>? (</w:t>
      </w:r>
      <w:r>
        <w:rPr>
          <w:rFonts w:ascii="Times New Roman" w:eastAsia="SchoolBookSanPin" w:hAnsi="Times New Roman"/>
          <w:bCs/>
          <w:iCs/>
          <w:sz w:val="28"/>
          <w:szCs w:val="28"/>
          <w:lang w:val="fi-FI"/>
        </w:rPr>
        <w:t>Mitte</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kanz</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pereh</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sinai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альтернативный вопрос, союз </w:t>
      </w:r>
      <w:r>
        <w:rPr>
          <w:rFonts w:ascii="Times New Roman" w:eastAsia="SchoolBookSanPin" w:hAnsi="Times New Roman"/>
          <w:bCs/>
          <w:sz w:val="28"/>
          <w:szCs w:val="28"/>
          <w:lang w:val="fi-FI"/>
        </w:rPr>
        <w:t>vai</w:t>
      </w:r>
      <w:r>
        <w:rPr>
          <w:rFonts w:ascii="Times New Roman" w:eastAsia="SchoolBookSanPin" w:hAnsi="Times New Roman"/>
          <w:bCs/>
          <w:sz w:val="28"/>
          <w:szCs w:val="28"/>
          <w:lang w:val="ru-RU"/>
        </w:rPr>
        <w:t xml:space="preserve">: </w:t>
      </w:r>
      <w:r>
        <w:rPr>
          <w:rFonts w:ascii="Times New Roman" w:eastAsia="SchoolBookSanPin" w:hAnsi="Times New Roman"/>
          <w:bCs/>
          <w:iCs/>
          <w:sz w:val="28"/>
          <w:szCs w:val="28"/>
          <w:lang w:val="fi-FI"/>
        </w:rPr>
        <w:t>Ken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tei</w:t>
      </w:r>
      <w:r>
        <w:rPr>
          <w:rFonts w:ascii="Times New Roman" w:eastAsia="SchoolBookSanPin" w:hAnsi="Times New Roman"/>
          <w:bCs/>
          <w:iCs/>
          <w:sz w:val="28"/>
          <w:szCs w:val="28"/>
          <w:lang w:val="ru-RU"/>
        </w:rPr>
        <w:t>š</w:t>
      </w:r>
      <w:r>
        <w:rPr>
          <w:rFonts w:ascii="Times New Roman" w:eastAsia="SchoolBookSanPin" w:hAnsi="Times New Roman"/>
          <w:bCs/>
          <w:iCs/>
          <w:sz w:val="28"/>
          <w:szCs w:val="28"/>
          <w:lang w:val="fi-FI"/>
        </w:rPr>
        <w:t>p</w:t>
      </w:r>
      <w:r>
        <w:rPr>
          <w:rFonts w:ascii="Times New Roman" w:eastAsia="SchoolBookSanPin" w:hAnsi="Times New Roman"/>
          <w:bCs/>
          <w:iCs/>
          <w:sz w:val="28"/>
          <w:szCs w:val="28"/>
          <w:lang w:val="ru-RU"/>
        </w:rPr>
        <w:t>ä</w:t>
      </w:r>
      <w:r>
        <w:rPr>
          <w:rFonts w:ascii="Times New Roman" w:eastAsia="SchoolBookSanPin" w:hAnsi="Times New Roman"/>
          <w:bCs/>
          <w:iCs/>
          <w:sz w:val="28"/>
          <w:szCs w:val="28"/>
          <w:lang w:val="fi-FI"/>
        </w:rPr>
        <w:t>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om</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vanhemb</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w:t>
      </w:r>
      <w:r>
        <w:rPr>
          <w:rFonts w:ascii="Times New Roman" w:eastAsia="SchoolBookSanPin" w:hAnsi="Times New Roman"/>
          <w:bCs/>
          <w:iCs/>
          <w:sz w:val="28"/>
          <w:szCs w:val="28"/>
          <w:lang w:val="ru-RU"/>
        </w:rPr>
        <w:t xml:space="preserve">ä </w:t>
      </w:r>
      <w:r>
        <w:rPr>
          <w:rFonts w:ascii="Times New Roman" w:eastAsia="SchoolBookSanPin" w:hAnsi="Times New Roman"/>
          <w:bCs/>
          <w:iCs/>
          <w:sz w:val="28"/>
          <w:szCs w:val="28"/>
          <w:lang w:val="fi-FI"/>
        </w:rPr>
        <w:t>vai</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Anna</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неполные вопросительные предложения: </w:t>
      </w:r>
      <w:r>
        <w:rPr>
          <w:rFonts w:ascii="Times New Roman" w:eastAsia="SchoolBookSanPin" w:hAnsi="Times New Roman"/>
          <w:bCs/>
          <w:iCs/>
          <w:sz w:val="28"/>
          <w:szCs w:val="28"/>
          <w:lang w:val="fi-FI"/>
        </w:rPr>
        <w:t>Kut</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azjad</w:t>
      </w:r>
      <w:r>
        <w:rPr>
          <w:rFonts w:ascii="Times New Roman" w:eastAsia="SchoolBookSanPin" w:hAnsi="Times New Roman"/>
          <w:bCs/>
          <w:iCs/>
          <w:sz w:val="28"/>
          <w:szCs w:val="28"/>
          <w:lang w:val="ru-RU"/>
        </w:rPr>
        <w:t xml:space="preserve">? – </w:t>
      </w:r>
      <w:r>
        <w:rPr>
          <w:rFonts w:ascii="Times New Roman" w:eastAsia="SchoolBookSanPin" w:hAnsi="Times New Roman"/>
          <w:bCs/>
          <w:iCs/>
          <w:sz w:val="28"/>
          <w:szCs w:val="28"/>
          <w:lang w:val="fi-FI"/>
        </w:rPr>
        <w:t>Spasib</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h</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vin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A</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sinai</w:t>
      </w:r>
      <w:r>
        <w:rPr>
          <w:rFonts w:ascii="Times New Roman" w:eastAsia="SchoolBookSanPin" w:hAnsi="Times New Roman"/>
          <w:bCs/>
          <w:iCs/>
          <w:sz w:val="28"/>
          <w:szCs w:val="28"/>
          <w:lang w:val="ru-RU"/>
        </w:rPr>
        <w:t xml:space="preserve">? – </w:t>
      </w:r>
      <w:r>
        <w:rPr>
          <w:rFonts w:ascii="Times New Roman" w:eastAsia="SchoolBookSanPin" w:hAnsi="Times New Roman"/>
          <w:bCs/>
          <w:iCs/>
          <w:sz w:val="28"/>
          <w:szCs w:val="28"/>
          <w:lang w:val="fi-FI"/>
        </w:rPr>
        <w:t>H</w:t>
      </w:r>
      <w:r>
        <w:rPr>
          <w:rFonts w:ascii="Times New Roman" w:eastAsia="SchoolBookSanPin" w:hAnsi="Times New Roman"/>
          <w:bCs/>
          <w:iCs/>
          <w:sz w:val="28"/>
          <w:szCs w:val="28"/>
          <w:lang w:val="ru-RU"/>
        </w:rPr>
        <w:t>ü</w:t>
      </w:r>
      <w:r>
        <w:rPr>
          <w:rFonts w:ascii="Times New Roman" w:eastAsia="SchoolBookSanPin" w:hAnsi="Times New Roman"/>
          <w:bCs/>
          <w:iCs/>
          <w:sz w:val="28"/>
          <w:szCs w:val="28"/>
          <w:lang w:val="fi-FI"/>
        </w:rPr>
        <w:t>vin</w:t>
      </w:r>
      <w:r>
        <w:rPr>
          <w:rFonts w:ascii="Times New Roman" w:eastAsia="SchoolBookSanPin" w:hAnsi="Times New Roman"/>
          <w:bCs/>
          <w:iCs/>
          <w:sz w:val="28"/>
          <w:szCs w:val="28"/>
          <w:lang w:val="ru-RU"/>
        </w:rPr>
        <w:t xml:space="preserve">, </w:t>
      </w:r>
      <w:r>
        <w:rPr>
          <w:rFonts w:ascii="Times New Roman" w:eastAsia="SchoolBookSanPin" w:hAnsi="Times New Roman"/>
          <w:bCs/>
          <w:iCs/>
          <w:sz w:val="28"/>
          <w:szCs w:val="28"/>
          <w:lang w:val="fi-FI"/>
        </w:rPr>
        <w:t>spasib</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утвердительные и отрицательные предложения, восклицательные предложения: </w:t>
      </w:r>
      <w:r>
        <w:rPr>
          <w:rFonts w:ascii="Times New Roman" w:eastAsia="SchoolBookSanPin" w:hAnsi="Times New Roman"/>
          <w:bCs/>
          <w:sz w:val="28"/>
          <w:szCs w:val="28"/>
        </w:rPr>
        <w:t>Mitte</w:t>
      </w:r>
      <w:r>
        <w:rPr>
          <w:rFonts w:ascii="Times New Roman" w:eastAsia="SchoolBookSanPin" w:hAnsi="Times New Roman"/>
          <w:bCs/>
          <w:sz w:val="28"/>
          <w:szCs w:val="28"/>
          <w:lang w:val="ru-RU"/>
        </w:rPr>
        <w:t xml:space="preserve"> č</w:t>
      </w:r>
      <w:r>
        <w:rPr>
          <w:rFonts w:ascii="Times New Roman" w:eastAsia="SchoolBookSanPin" w:hAnsi="Times New Roman"/>
          <w:bCs/>
          <w:sz w:val="28"/>
          <w:szCs w:val="28"/>
        </w:rPr>
        <w:t>oma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kuva</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rPr>
        <w:t>om</w:t>
      </w:r>
      <w:r>
        <w:rPr>
          <w:rFonts w:ascii="Times New Roman" w:eastAsia="SchoolBookSanPin" w:hAnsi="Times New Roman"/>
          <w:bCs/>
          <w:iCs/>
          <w:sz w:val="28"/>
          <w:szCs w:val="28"/>
          <w:lang w:val="ru-RU"/>
        </w:rPr>
        <w:t>!,</w:t>
      </w:r>
      <w:r>
        <w:rPr>
          <w:rFonts w:ascii="Times New Roman" w:eastAsia="SchoolBookSanPin" w:hAnsi="Times New Roman"/>
          <w:bCs/>
          <w:sz w:val="28"/>
          <w:szCs w:val="28"/>
          <w:lang w:val="ru-RU"/>
        </w:rPr>
        <w:t xml:space="preserve"> основные структурно-семантические типы простых предложений в вепсском языке на основе моделей (речевых образцов): интранзитивное предложение: </w:t>
      </w:r>
      <w:r>
        <w:rPr>
          <w:rFonts w:ascii="Times New Roman" w:eastAsia="SchoolBookSanPin" w:hAnsi="Times New Roman"/>
          <w:bCs/>
          <w:sz w:val="28"/>
          <w:szCs w:val="28"/>
          <w:lang w:val="fi-FI"/>
        </w:rPr>
        <w:t>Laps</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fi-FI"/>
        </w:rPr>
        <w:t xml:space="preserve">nukkub, Neičukaižed oma puištos., </w:t>
      </w:r>
      <w:r>
        <w:rPr>
          <w:rFonts w:ascii="Times New Roman" w:eastAsia="SchoolBookSanPin" w:hAnsi="Times New Roman"/>
          <w:bCs/>
          <w:sz w:val="28"/>
          <w:szCs w:val="28"/>
          <w:lang w:val="ru-RU"/>
        </w:rPr>
        <w:t>транзитивное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Vanhembad sauvoiba kül’betin randale., </w:t>
      </w:r>
      <w:r>
        <w:rPr>
          <w:rFonts w:ascii="Times New Roman" w:eastAsia="SchoolBookSanPin" w:hAnsi="Times New Roman"/>
          <w:bCs/>
          <w:sz w:val="28"/>
          <w:szCs w:val="28"/>
          <w:lang w:val="ru-RU"/>
        </w:rPr>
        <w:t>посессивную</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конструкцию</w:t>
      </w:r>
      <w:r>
        <w:rPr>
          <w:rFonts w:ascii="Times New Roman" w:eastAsia="SchoolBookSanPin" w:hAnsi="Times New Roman"/>
          <w:bCs/>
          <w:sz w:val="28"/>
          <w:szCs w:val="28"/>
          <w:lang w:val="fi-FI"/>
        </w:rPr>
        <w:t xml:space="preserve">: Minai om äi heimolaižid., </w:t>
      </w:r>
      <w:r>
        <w:rPr>
          <w:rFonts w:ascii="Times New Roman" w:eastAsia="SchoolBookSanPin" w:hAnsi="Times New Roman"/>
          <w:bCs/>
          <w:sz w:val="28"/>
          <w:szCs w:val="28"/>
          <w:lang w:val="ru-RU"/>
        </w:rPr>
        <w:t>экзистенциальное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Školas ei ole kel’studijad., </w:t>
      </w:r>
      <w:r>
        <w:rPr>
          <w:rFonts w:ascii="Times New Roman" w:eastAsia="SchoolBookSanPin" w:hAnsi="Times New Roman"/>
          <w:bCs/>
          <w:sz w:val="28"/>
          <w:szCs w:val="28"/>
          <w:lang w:val="ru-RU"/>
        </w:rPr>
        <w:t>результативная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транслативом</w:t>
      </w:r>
      <w:r>
        <w:rPr>
          <w:rFonts w:ascii="Times New Roman" w:eastAsia="SchoolBookSanPin" w:hAnsi="Times New Roman"/>
          <w:bCs/>
          <w:sz w:val="28"/>
          <w:szCs w:val="28"/>
          <w:lang w:val="fi-FI"/>
        </w:rPr>
        <w:t xml:space="preserve">: </w:t>
      </w:r>
      <w:r>
        <w:rPr>
          <w:rFonts w:ascii="Times New Roman" w:eastAsia="SchoolBookSanPin" w:hAnsi="Times New Roman"/>
          <w:bCs/>
          <w:spacing w:val="-2"/>
          <w:sz w:val="28"/>
          <w:szCs w:val="28"/>
          <w:lang w:val="fi-FI"/>
        </w:rPr>
        <w:t xml:space="preserve">Vezi tegihe jäks., </w:t>
      </w:r>
      <w:r>
        <w:rPr>
          <w:rFonts w:ascii="Times New Roman" w:eastAsia="SchoolBookSanPin" w:hAnsi="Times New Roman"/>
          <w:bCs/>
          <w:spacing w:val="-2"/>
          <w:sz w:val="28"/>
          <w:szCs w:val="28"/>
          <w:lang w:val="ru-RU"/>
        </w:rPr>
        <w:t>результативная</w:t>
      </w:r>
      <w:r>
        <w:rPr>
          <w:rFonts w:ascii="Times New Roman" w:eastAsia="SchoolBookSanPin" w:hAnsi="Times New Roman"/>
          <w:bCs/>
          <w:spacing w:val="-2"/>
          <w:sz w:val="28"/>
          <w:szCs w:val="28"/>
          <w:lang w:val="fi-FI"/>
        </w:rPr>
        <w:t xml:space="preserve"> </w:t>
      </w:r>
      <w:r>
        <w:rPr>
          <w:rFonts w:ascii="Times New Roman" w:eastAsia="SchoolBookSanPin" w:hAnsi="Times New Roman"/>
          <w:bCs/>
          <w:spacing w:val="-2"/>
          <w:sz w:val="28"/>
          <w:szCs w:val="28"/>
          <w:lang w:val="ru-RU"/>
        </w:rPr>
        <w:t>конструкция</w:t>
      </w:r>
      <w:r>
        <w:rPr>
          <w:rFonts w:ascii="Times New Roman" w:eastAsia="SchoolBookSanPin" w:hAnsi="Times New Roman"/>
          <w:bCs/>
          <w:spacing w:val="-2"/>
          <w:sz w:val="28"/>
          <w:szCs w:val="28"/>
          <w:lang w:val="fi-FI"/>
        </w:rPr>
        <w:t xml:space="preserve"> </w:t>
      </w:r>
      <w:r>
        <w:rPr>
          <w:rFonts w:ascii="Times New Roman" w:eastAsia="SchoolBookSanPin" w:hAnsi="Times New Roman"/>
          <w:bCs/>
          <w:spacing w:val="-2"/>
          <w:sz w:val="28"/>
          <w:szCs w:val="28"/>
          <w:lang w:val="ru-RU"/>
        </w:rPr>
        <w:t>с</w:t>
      </w:r>
      <w:r>
        <w:rPr>
          <w:rFonts w:ascii="Times New Roman" w:eastAsia="SchoolBookSanPin" w:hAnsi="Times New Roman"/>
          <w:bCs/>
          <w:spacing w:val="-2"/>
          <w:sz w:val="28"/>
          <w:szCs w:val="28"/>
          <w:lang w:val="fi-FI"/>
        </w:rPr>
        <w:t xml:space="preserve"> </w:t>
      </w:r>
      <w:r>
        <w:rPr>
          <w:rFonts w:ascii="Times New Roman" w:eastAsia="SchoolBookSanPin" w:hAnsi="Times New Roman"/>
          <w:bCs/>
          <w:spacing w:val="-2"/>
          <w:sz w:val="28"/>
          <w:szCs w:val="28"/>
          <w:lang w:val="ru-RU"/>
        </w:rPr>
        <w:t>элативом</w:t>
      </w:r>
      <w:r>
        <w:rPr>
          <w:rFonts w:ascii="Times New Roman" w:eastAsia="SchoolBookSanPin" w:hAnsi="Times New Roman"/>
          <w:bCs/>
          <w:spacing w:val="-2"/>
          <w:sz w:val="28"/>
          <w:szCs w:val="28"/>
          <w:lang w:val="fi-FI"/>
        </w:rPr>
        <w:t>: Ken sinuspäi tuleb edemba? –</w:t>
      </w:r>
      <w:r>
        <w:rPr>
          <w:rFonts w:ascii="Times New Roman" w:eastAsia="SchoolBookSanPin" w:hAnsi="Times New Roman"/>
          <w:bCs/>
          <w:sz w:val="28"/>
          <w:szCs w:val="28"/>
          <w:lang w:val="fi-FI"/>
        </w:rPr>
        <w:t xml:space="preserve"> Minuspäi tuleb lekar’., </w:t>
      </w:r>
      <w:r>
        <w:rPr>
          <w:rFonts w:ascii="Times New Roman" w:eastAsia="SchoolBookSanPin" w:hAnsi="Times New Roman"/>
          <w:bCs/>
          <w:sz w:val="28"/>
          <w:szCs w:val="28"/>
          <w:lang w:val="ru-RU"/>
        </w:rPr>
        <w:t>предикативное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Minä da Miku olem hüväd sebranikad.,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семантикой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состояния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Minei om vilu., Minä surduin., Minai om temperatur., </w:t>
      </w:r>
      <w:r>
        <w:rPr>
          <w:rFonts w:ascii="Times New Roman" w:eastAsia="SchoolBookSanPin" w:hAnsi="Times New Roman"/>
          <w:bCs/>
          <w:iCs/>
          <w:sz w:val="28"/>
          <w:szCs w:val="28"/>
          <w:lang w:val="ru-RU"/>
        </w:rPr>
        <w:t>к</w:t>
      </w:r>
      <w:r>
        <w:rPr>
          <w:rFonts w:ascii="Times New Roman" w:eastAsia="SchoolBookSanPin" w:hAnsi="Times New Roman"/>
          <w:bCs/>
          <w:sz w:val="28"/>
          <w:szCs w:val="28"/>
          <w:lang w:val="ru-RU"/>
        </w:rPr>
        <w:t>ванторное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Openikoid om kaks’toštkümne, Meid om äjak-se(kuverz’-se).,</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сложносочинённые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сложноподчинённые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типов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сложноподчинённые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Om hüvä, miše meil om lebuaig.</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определения</w:t>
      </w:r>
      <w:r>
        <w:rPr>
          <w:rFonts w:ascii="Times New Roman" w:eastAsia="SchoolBookSanPin" w:hAnsi="Times New Roman"/>
          <w:bCs/>
          <w:sz w:val="28"/>
          <w:szCs w:val="28"/>
          <w:lang w:val="fi-FI"/>
        </w:rPr>
        <w:t xml:space="preserve">: Neičukaine, kudamb ištub laučal, om Lenan sizar.,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Oled-ik homaičenu, miše tal’v jo om tulnu?, </w:t>
      </w:r>
      <w:r>
        <w:rPr>
          <w:rFonts w:ascii="Times New Roman" w:eastAsia="SchoolBookSanPin" w:hAnsi="Times New Roman"/>
          <w:bCs/>
          <w:sz w:val="28"/>
          <w:szCs w:val="28"/>
          <w:lang w:val="ru-RU"/>
        </w:rPr>
        <w:t>придаточным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обстоятельства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Konz keväz’ tuleb, siloi lindud pördasoiš suvespäi.,</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односоставных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односоставные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Lugen kulehtest., Tunded-ik Nastoid?, </w:t>
      </w:r>
      <w:r>
        <w:rPr>
          <w:rFonts w:ascii="Times New Roman" w:eastAsia="SchoolBookSanPin" w:hAnsi="Times New Roman"/>
          <w:bCs/>
          <w:iCs/>
          <w:sz w:val="28"/>
          <w:szCs w:val="28"/>
          <w:lang w:val="ru-RU"/>
        </w:rPr>
        <w:t>н</w:t>
      </w:r>
      <w:r>
        <w:rPr>
          <w:rFonts w:ascii="Times New Roman" w:eastAsia="SchoolBookSanPin" w:hAnsi="Times New Roman"/>
          <w:bCs/>
          <w:sz w:val="28"/>
          <w:szCs w:val="28"/>
          <w:lang w:val="ru-RU"/>
        </w:rPr>
        <w:t>еопределённо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Homen valitas uz’ president.</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обобщённо</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Midä noren opendad, sen vanhan tedad.</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безличные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Mindai kändab iloho, </w:t>
      </w:r>
      <w:r>
        <w:rPr>
          <w:rFonts w:ascii="Times New Roman" w:eastAsia="SchoolBookSanPin" w:hAnsi="Times New Roman"/>
          <w:bCs/>
          <w:sz w:val="28"/>
          <w:szCs w:val="28"/>
          <w:lang w:val="ru-RU"/>
        </w:rPr>
        <w:t>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простого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w:t>
      </w:r>
      <w:r>
        <w:rPr>
          <w:rFonts w:ascii="Times New Roman" w:eastAsia="SchoolBookSanPin" w:hAnsi="Times New Roman"/>
          <w:bCs/>
          <w:sz w:val="28"/>
          <w:szCs w:val="28"/>
          <w:lang w:val="fi-FI"/>
        </w:rPr>
        <w:t xml:space="preserve">: Mö pagižem vepsäks., </w:t>
      </w:r>
      <w:r>
        <w:rPr>
          <w:rFonts w:ascii="Times New Roman" w:eastAsia="SchoolBookSanPin" w:hAnsi="Times New Roman"/>
          <w:bCs/>
          <w:sz w:val="28"/>
          <w:szCs w:val="28"/>
          <w:lang w:val="ru-RU"/>
        </w:rPr>
        <w:t>употреблять</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составе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модальные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глаголы</w:t>
      </w:r>
      <w:r>
        <w:rPr>
          <w:rFonts w:ascii="Times New Roman" w:eastAsia="SchoolBookSanPin" w:hAnsi="Times New Roman"/>
          <w:bCs/>
          <w:sz w:val="28"/>
          <w:szCs w:val="28"/>
          <w:lang w:val="fi-FI"/>
        </w:rPr>
        <w:t xml:space="preserve">: En voind zvonida sinei egläi., </w:t>
      </w:r>
      <w:r>
        <w:rPr>
          <w:rFonts w:ascii="Times New Roman" w:eastAsia="SchoolBookSanPin" w:hAnsi="Times New Roman"/>
          <w:bCs/>
          <w:sz w:val="28"/>
          <w:szCs w:val="28"/>
          <w:lang w:val="ru-RU"/>
        </w:rPr>
        <w:t>существительное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iCs/>
          <w:sz w:val="28"/>
          <w:szCs w:val="28"/>
          <w:lang w:val="fi-FI"/>
        </w:rPr>
        <w:t xml:space="preserve">: </w:t>
      </w:r>
      <w:r>
        <w:rPr>
          <w:rFonts w:ascii="Times New Roman" w:eastAsia="SchoolBookSanPin" w:hAnsi="Times New Roman"/>
          <w:bCs/>
          <w:sz w:val="28"/>
          <w:szCs w:val="28"/>
          <w:lang w:val="fi-FI"/>
        </w:rPr>
        <w:t xml:space="preserve">Sebranik tuleb adivoihe, </w:t>
      </w:r>
      <w:r>
        <w:rPr>
          <w:rFonts w:ascii="Times New Roman" w:eastAsia="SchoolBookSanPin" w:hAnsi="Times New Roman"/>
          <w:bCs/>
          <w:sz w:val="28"/>
          <w:szCs w:val="28"/>
          <w:lang w:val="ru-RU"/>
        </w:rPr>
        <w:t>местоимение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xml:space="preserve">: Hö läksiba irdale.,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fi-FI"/>
        </w:rPr>
        <w:lastRenderedPageBreak/>
        <w:t xml:space="preserve">Mamoi kudob alaižid.,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Klassas ei ole opendajad., Meiden mecoiš om marjoid., </w:t>
      </w:r>
      <w:r>
        <w:rPr>
          <w:rFonts w:ascii="Times New Roman" w:eastAsia="SchoolBookSanPin" w:hAnsi="Times New Roman"/>
          <w:bCs/>
          <w:sz w:val="28"/>
          <w:szCs w:val="28"/>
          <w:lang w:val="ru-RU"/>
        </w:rPr>
        <w:t>придаточное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функции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субъекта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Ei ole nimittušt čudod, ku Liza tahtoib matkustada.,</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согласование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подлежащего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сказуемоего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лице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xml:space="preserve">: Tullei puhub., Kaks’ neičukašt astub tedme.,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согласованное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Ostin uden kirjan., </w:t>
      </w:r>
      <w:r>
        <w:rPr>
          <w:rFonts w:ascii="Times New Roman" w:eastAsia="SchoolBookSanPin" w:hAnsi="Times New Roman"/>
          <w:bCs/>
          <w:sz w:val="28"/>
          <w:szCs w:val="28"/>
          <w:lang w:val="ru-RU"/>
        </w:rPr>
        <w:t>генитивное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Baboin sarnad oma pit’käd., </w:t>
      </w:r>
      <w:r>
        <w:rPr>
          <w:rFonts w:ascii="Times New Roman" w:eastAsia="SchoolBookSanPin" w:hAnsi="Times New Roman"/>
          <w:bCs/>
          <w:sz w:val="28"/>
          <w:szCs w:val="28"/>
          <w:lang w:val="ru-RU"/>
        </w:rPr>
        <w:t>аппозитивное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Pämez’ Ivanov eläb läz školad., </w:t>
      </w:r>
      <w:r>
        <w:rPr>
          <w:rFonts w:ascii="Times New Roman" w:eastAsia="SchoolBookSanPin" w:hAnsi="Times New Roman"/>
          <w:bCs/>
          <w:sz w:val="28"/>
          <w:szCs w:val="28"/>
          <w:lang w:val="fi-FI"/>
        </w:rPr>
        <w:t>Mö ajam Šoutjärvehe, Vepsän rahvahaližehe keskusehe., Olen kirjutanu kirjeižen Maria Ivanovnale.</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пределение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или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w:t>
      </w:r>
      <w:r>
        <w:rPr>
          <w:rFonts w:ascii="Times New Roman" w:eastAsia="SchoolBookSanPin" w:hAnsi="Times New Roman"/>
          <w:bCs/>
          <w:sz w:val="28"/>
          <w:szCs w:val="28"/>
          <w:lang w:val="fi-FI"/>
        </w:rPr>
        <w:t xml:space="preserve">: Tuli mužik bardanke i šapkas., </w:t>
      </w:r>
      <w:r>
        <w:rPr>
          <w:rFonts w:ascii="Times New Roman" w:eastAsia="SchoolBookSanPin" w:hAnsi="Times New Roman"/>
          <w:bCs/>
          <w:sz w:val="28"/>
          <w:szCs w:val="28"/>
          <w:lang w:val="ru-RU"/>
        </w:rPr>
        <w:t>инфинитивное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определение</w:t>
      </w:r>
      <w:r>
        <w:rPr>
          <w:rFonts w:ascii="Times New Roman" w:eastAsia="SchoolBookSanPin" w:hAnsi="Times New Roman"/>
          <w:bCs/>
          <w:sz w:val="28"/>
          <w:szCs w:val="28"/>
          <w:lang w:val="fi-FI"/>
        </w:rPr>
        <w:t xml:space="preserve">: Nügüd’ om aig lähtta kodihe.,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предикатива</w:t>
      </w:r>
      <w:r>
        <w:rPr>
          <w:rFonts w:ascii="Times New Roman" w:eastAsia="SchoolBookSanPin" w:hAnsi="Times New Roman"/>
          <w:bCs/>
          <w:sz w:val="28"/>
          <w:szCs w:val="28"/>
          <w:lang w:val="fi-FI"/>
        </w:rPr>
        <w:t xml:space="preserve">: Kirj om uz’., Käded oma lämäd., Kirj om sinun., Om-ik söm’ vaumiž?, Maid om vilu., Varišad oma lindud., </w:t>
      </w:r>
      <w:r>
        <w:rPr>
          <w:rFonts w:ascii="Times New Roman" w:eastAsia="SchoolBookSanPin" w:hAnsi="Times New Roman"/>
          <w:bCs/>
          <w:sz w:val="28"/>
          <w:szCs w:val="28"/>
          <w:lang w:val="ru-RU"/>
        </w:rPr>
        <w:t>объект</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формах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аккузативе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без</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окончания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утвердительных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императивом</w:t>
      </w:r>
      <w:r>
        <w:rPr>
          <w:rFonts w:ascii="Times New Roman" w:eastAsia="SchoolBookSanPin" w:hAnsi="Times New Roman"/>
          <w:bCs/>
          <w:sz w:val="28"/>
          <w:szCs w:val="28"/>
          <w:lang w:val="fi-FI"/>
        </w:rPr>
        <w:t xml:space="preserve">: Luge tekst., </w:t>
      </w:r>
      <w:r>
        <w:rPr>
          <w:rFonts w:ascii="Times New Roman" w:eastAsia="SchoolBookSanPin" w:hAnsi="Times New Roman"/>
          <w:bCs/>
          <w:sz w:val="28"/>
          <w:szCs w:val="28"/>
          <w:lang w:val="ru-RU"/>
        </w:rPr>
        <w:t>аккузативе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окончанием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генитиве</w:t>
      </w:r>
      <w:r>
        <w:rPr>
          <w:rFonts w:ascii="Times New Roman" w:eastAsia="SchoolBookSanPin" w:hAnsi="Times New Roman"/>
          <w:bCs/>
          <w:sz w:val="28"/>
          <w:szCs w:val="28"/>
          <w:lang w:val="fi-FI"/>
        </w:rPr>
        <w:t>): Kanz om sanu uden pertin.</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а</w:t>
      </w:r>
      <w:r>
        <w:rPr>
          <w:rFonts w:ascii="Times New Roman" w:eastAsia="SchoolBookSanPin" w:hAnsi="Times New Roman"/>
          <w:bCs/>
          <w:sz w:val="28"/>
          <w:szCs w:val="28"/>
          <w:lang w:val="ru-RU"/>
        </w:rPr>
        <w:t>ккузативе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Anda minei avadimed., </w:t>
      </w:r>
      <w:r>
        <w:rPr>
          <w:rFonts w:ascii="Times New Roman" w:eastAsia="SchoolBookSanPin" w:hAnsi="Times New Roman"/>
          <w:bCs/>
          <w:iCs/>
          <w:sz w:val="28"/>
          <w:szCs w:val="28"/>
          <w:lang w:val="ru-RU"/>
        </w:rPr>
        <w:t>п</w:t>
      </w:r>
      <w:r>
        <w:rPr>
          <w:rFonts w:ascii="Times New Roman" w:eastAsia="SchoolBookSanPin" w:hAnsi="Times New Roman"/>
          <w:bCs/>
          <w:sz w:val="28"/>
          <w:szCs w:val="28"/>
          <w:lang w:val="ru-RU"/>
        </w:rPr>
        <w:t>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вещественным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отрицательных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предложениях</w:t>
      </w:r>
      <w:r>
        <w:rPr>
          <w:rFonts w:ascii="Times New Roman" w:eastAsia="SchoolBookSanPin" w:hAnsi="Times New Roman"/>
          <w:bCs/>
          <w:sz w:val="28"/>
          <w:szCs w:val="28"/>
          <w:lang w:val="fi-FI"/>
        </w:rPr>
        <w:t xml:space="preserve">: Ala ota sidä., </w:t>
      </w:r>
      <w:r>
        <w:rPr>
          <w:rFonts w:ascii="Times New Roman" w:eastAsia="SchoolBookSanPin" w:hAnsi="Times New Roman"/>
          <w:bCs/>
          <w:sz w:val="28"/>
          <w:szCs w:val="28"/>
          <w:lang w:val="ru-RU"/>
        </w:rPr>
        <w:t>аккузатив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объекта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как</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грамматическое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средство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указания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характер</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протекания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действия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времени</w:t>
      </w:r>
      <w:r>
        <w:rPr>
          <w:rFonts w:ascii="Times New Roman" w:eastAsia="SchoolBookSanPin" w:hAnsi="Times New Roman"/>
          <w:bCs/>
          <w:sz w:val="28"/>
          <w:szCs w:val="28"/>
          <w:lang w:val="fi-FI"/>
        </w:rPr>
        <w:t>: Lugin necidä kirjad nedalin., Lugin necen kirjan nedalin</w:t>
      </w:r>
      <w:r>
        <w:rPr>
          <w:rFonts w:ascii="Times New Roman" w:eastAsia="SchoolBookSanPin" w:hAnsi="Times New Roman"/>
          <w:bCs/>
          <w:iCs/>
          <w:sz w:val="28"/>
          <w:szCs w:val="28"/>
          <w:lang w:val="fi-FI"/>
        </w:rPr>
        <w:t>.,</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внутренне</w:t>
      </w:r>
      <w:r>
        <w:rPr>
          <w:rFonts w:ascii="Times New Roman" w:eastAsia="SchoolBookSanPin" w:hAnsi="Times New Roman"/>
          <w:bCs/>
          <w:sz w:val="28"/>
          <w:szCs w:val="28"/>
          <w:lang w:val="fi-FI"/>
        </w:rPr>
        <w:t>-</w:t>
      </w:r>
      <w:r>
        <w:rPr>
          <w:rFonts w:ascii="Times New Roman" w:eastAsia="SchoolBookSanPin" w:hAnsi="Times New Roman"/>
          <w:bCs/>
          <w:sz w:val="28"/>
          <w:szCs w:val="28"/>
          <w:lang w:val="ru-RU"/>
        </w:rPr>
        <w:t>местного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w:t>
      </w:r>
      <w:r>
        <w:rPr>
          <w:rFonts w:ascii="Times New Roman" w:eastAsia="SchoolBookSanPin" w:hAnsi="Times New Roman"/>
          <w:bCs/>
          <w:sz w:val="28"/>
          <w:szCs w:val="28"/>
          <w:lang w:val="fi-FI"/>
        </w:rPr>
        <w:t xml:space="preserve">: Minä tulin mecaspäi.,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наречием</w:t>
      </w:r>
      <w:r>
        <w:rPr>
          <w:rFonts w:ascii="Times New Roman" w:eastAsia="SchoolBookSanPin" w:hAnsi="Times New Roman"/>
          <w:bCs/>
          <w:sz w:val="28"/>
          <w:szCs w:val="28"/>
          <w:lang w:val="fi-FI"/>
        </w:rPr>
        <w:t xml:space="preserve">: Mö teravas tulim kodihe., </w:t>
      </w:r>
      <w:r>
        <w:rPr>
          <w:rFonts w:ascii="Times New Roman" w:eastAsia="SchoolBookSanPin" w:hAnsi="Times New Roman"/>
          <w:bCs/>
          <w:sz w:val="28"/>
          <w:szCs w:val="28"/>
          <w:lang w:val="ru-RU"/>
        </w:rPr>
        <w:t>обстоятельство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выраженное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конструкциями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предлогами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послелогами</w:t>
      </w:r>
      <w:r>
        <w:rPr>
          <w:rFonts w:ascii="Times New Roman" w:eastAsia="SchoolBookSanPin" w:hAnsi="Times New Roman"/>
          <w:bCs/>
          <w:sz w:val="28"/>
          <w:szCs w:val="28"/>
          <w:lang w:val="fi-FI"/>
        </w:rPr>
        <w:t>: Stolan päl rippub lamp.</w:t>
      </w:r>
      <w:r>
        <w:rPr>
          <w:rFonts w:ascii="Times New Roman" w:eastAsia="SchoolBookSanPin" w:hAnsi="Times New Roman"/>
          <w:bCs/>
          <w:iCs/>
          <w:sz w:val="28"/>
          <w:szCs w:val="28"/>
          <w:lang w:val="fi-FI"/>
        </w:rPr>
        <w:t xml:space="preserve">, </w:t>
      </w:r>
      <w:r>
        <w:rPr>
          <w:rFonts w:ascii="Times New Roman" w:eastAsia="SchoolBookSanPin" w:hAnsi="Times New Roman"/>
          <w:bCs/>
          <w:iCs/>
          <w:sz w:val="28"/>
          <w:szCs w:val="28"/>
          <w:lang w:val="ru-RU"/>
        </w:rPr>
        <w:t>о</w:t>
      </w:r>
      <w:r>
        <w:rPr>
          <w:rFonts w:ascii="Times New Roman" w:eastAsia="SchoolBookSanPin" w:hAnsi="Times New Roman"/>
          <w:bCs/>
          <w:sz w:val="28"/>
          <w:szCs w:val="28"/>
          <w:lang w:val="ru-RU"/>
        </w:rPr>
        <w:t>бстоятельство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эссива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транслатива</w:t>
      </w:r>
      <w:r>
        <w:rPr>
          <w:rFonts w:ascii="Times New Roman" w:eastAsia="SchoolBookSanPin" w:hAnsi="Times New Roman"/>
          <w:bCs/>
          <w:sz w:val="28"/>
          <w:szCs w:val="28"/>
          <w:lang w:val="fi-FI"/>
        </w:rPr>
        <w:t xml:space="preserve">: Hän radab opendajan školas., Hän openzihe opendajaks., </w:t>
      </w:r>
      <w:r>
        <w:rPr>
          <w:rFonts w:ascii="Times New Roman" w:eastAsia="SchoolBookSanPin" w:hAnsi="Times New Roman"/>
          <w:bCs/>
          <w:sz w:val="28"/>
          <w:szCs w:val="28"/>
          <w:lang w:val="ru-RU"/>
        </w:rPr>
        <w:t>падежные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относящихся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различным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типам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-ine: sinine,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-i: kodi,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-e: te,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l’, -m’, -n’: kel’, lem’,sen’,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 xml:space="preserve">uh, -eh: kiruh, veneh,,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-toi</w:t>
      </w:r>
      <w:r>
        <w:rPr>
          <w:rFonts w:ascii="Times New Roman" w:eastAsia="SchoolBookSanPin" w:hAnsi="Times New Roman"/>
          <w:bCs/>
          <w:iCs/>
          <w:sz w:val="28"/>
          <w:szCs w:val="28"/>
          <w:lang w:val="fi-FI"/>
        </w:rPr>
        <w:t xml:space="preserve">: koditoi, </w:t>
      </w:r>
      <w:r>
        <w:rPr>
          <w:rFonts w:ascii="Times New Roman" w:eastAsia="SchoolBookSanPin" w:hAnsi="Times New Roman"/>
          <w:bCs/>
          <w:sz w:val="28"/>
          <w:szCs w:val="28"/>
          <w:lang w:val="ru-RU"/>
        </w:rPr>
        <w:t>на</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in,-en, -im, -ar’: paimen, pirdim, sizar, südäin</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на</w:t>
      </w:r>
      <w:r>
        <w:rPr>
          <w:rFonts w:ascii="Times New Roman" w:eastAsia="SchoolBookSanPin" w:hAnsi="Times New Roman"/>
          <w:bCs/>
          <w:iCs/>
          <w:sz w:val="28"/>
          <w:szCs w:val="28"/>
          <w:lang w:val="fi-FI"/>
        </w:rPr>
        <w:t xml:space="preserve">-a, -ä: paha, hüvä), </w:t>
      </w:r>
      <w:r>
        <w:rPr>
          <w:rFonts w:ascii="Times New Roman" w:eastAsia="SchoolBookSanPin" w:hAnsi="Times New Roman"/>
          <w:bCs/>
          <w:sz w:val="28"/>
          <w:szCs w:val="28"/>
          <w:lang w:val="ru-RU"/>
        </w:rPr>
        <w:t>одноосновные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двуосновные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существительных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местоимений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показателями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номинативе</w:t>
      </w:r>
      <w:r>
        <w:rPr>
          <w:rFonts w:ascii="Times New Roman" w:eastAsia="SchoolBookSanPin" w:hAnsi="Times New Roman"/>
          <w:bCs/>
          <w:sz w:val="28"/>
          <w:szCs w:val="28"/>
          <w:lang w:val="fi-FI"/>
        </w:rPr>
        <w:t xml:space="preserve"> – d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косвенных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падежах</w:t>
      </w:r>
      <w:r>
        <w:rPr>
          <w:rFonts w:ascii="Times New Roman" w:eastAsia="SchoolBookSanPin" w:hAnsi="Times New Roman"/>
          <w:bCs/>
          <w:sz w:val="28"/>
          <w:szCs w:val="28"/>
          <w:lang w:val="fi-FI"/>
        </w:rPr>
        <w:t xml:space="preserve"> </w:t>
      </w:r>
      <w:r>
        <w:rPr>
          <w:rFonts w:ascii="Times New Roman" w:eastAsia="SchoolBookSanPin" w:hAnsi="Times New Roman"/>
          <w:bCs/>
          <w:iCs/>
          <w:sz w:val="28"/>
          <w:szCs w:val="28"/>
          <w:lang w:val="fi-FI"/>
        </w:rPr>
        <w:t>-i-,</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падежные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именных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частей</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речи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партитив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lang w:val="fi-FI"/>
        </w:rPr>
        <w:t xml:space="preserve"> Keda? </w:t>
      </w:r>
      <w:r>
        <w:rPr>
          <w:rFonts w:ascii="Times New Roman" w:eastAsia="SchoolBookSanPin" w:hAnsi="Times New Roman"/>
          <w:bCs/>
          <w:sz w:val="28"/>
          <w:szCs w:val="28"/>
        </w:rPr>
        <w:t xml:space="preserve">Midä? -d: laud- laudoid, kala- kaloid, opendai- opendajid, </w:t>
      </w:r>
      <w:r>
        <w:rPr>
          <w:rFonts w:ascii="Times New Roman" w:eastAsia="SchoolBookSanPin" w:hAnsi="Times New Roman"/>
          <w:bCs/>
          <w:sz w:val="28"/>
          <w:szCs w:val="28"/>
          <w:lang w:val="ru-RU"/>
        </w:rPr>
        <w:t>генитив</w:t>
      </w:r>
      <w:r>
        <w:rPr>
          <w:rFonts w:ascii="Times New Roman" w:eastAsia="SchoolBookSanPin" w:hAnsi="Times New Roman"/>
          <w:bCs/>
          <w:sz w:val="28"/>
          <w:szCs w:val="28"/>
        </w:rPr>
        <w:t xml:space="preserve"> Kenen? Min? -den: openik – openikoiden.,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lastRenderedPageBreak/>
        <w:t>внутренне</w:t>
      </w:r>
      <w:r>
        <w:rPr>
          <w:rFonts w:ascii="Times New Roman" w:eastAsia="SchoolBookSanPin" w:hAnsi="Times New Roman"/>
          <w:bCs/>
          <w:sz w:val="28"/>
          <w:szCs w:val="28"/>
        </w:rPr>
        <w:t>-</w:t>
      </w:r>
      <w:r>
        <w:rPr>
          <w:rFonts w:ascii="Times New Roman" w:eastAsia="SchoolBookSanPin" w:hAnsi="Times New Roman"/>
          <w:bCs/>
          <w:sz w:val="28"/>
          <w:szCs w:val="28"/>
          <w:lang w:val="ru-RU"/>
        </w:rPr>
        <w:t>местных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внешне</w:t>
      </w:r>
      <w:r>
        <w:rPr>
          <w:rFonts w:ascii="Times New Roman" w:eastAsia="SchoolBookSanPin" w:hAnsi="Times New Roman"/>
          <w:bCs/>
          <w:sz w:val="28"/>
          <w:szCs w:val="28"/>
        </w:rPr>
        <w:t>-</w:t>
      </w:r>
      <w:r>
        <w:rPr>
          <w:rFonts w:ascii="Times New Roman" w:eastAsia="SchoolBookSanPin" w:hAnsi="Times New Roman"/>
          <w:bCs/>
          <w:sz w:val="28"/>
          <w:szCs w:val="28"/>
          <w:lang w:val="ru-RU"/>
        </w:rPr>
        <w:t>местных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падежей</w:t>
      </w:r>
      <w:r>
        <w:rPr>
          <w:rFonts w:ascii="Times New Roman" w:eastAsia="SchoolBookSanPin" w:hAnsi="Times New Roman"/>
          <w:bCs/>
          <w:sz w:val="28"/>
          <w:szCs w:val="28"/>
        </w:rPr>
        <w:t>: mec – mecoiš, ird – irdoil, lauk – laukoihe</w:t>
      </w:r>
      <w:r>
        <w:rPr>
          <w:rFonts w:ascii="Times New Roman" w:eastAsia="SchoolBookSanPin" w:hAnsi="Times New Roman"/>
          <w:bCs/>
          <w:iCs/>
          <w:sz w:val="28"/>
          <w:szCs w:val="28"/>
        </w:rPr>
        <w:t>,</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эссива</w:t>
      </w:r>
      <w:r>
        <w:rPr>
          <w:rFonts w:ascii="Times New Roman" w:eastAsia="SchoolBookSanPin" w:hAnsi="Times New Roman"/>
          <w:bCs/>
          <w:sz w:val="28"/>
          <w:szCs w:val="28"/>
        </w:rPr>
        <w:t xml:space="preserve"> Kenen? Min? – n: opendajan, sobatan, penin supalaižin, </w:t>
      </w:r>
      <w:r>
        <w:rPr>
          <w:rFonts w:ascii="Times New Roman" w:eastAsia="SchoolBookSanPin" w:hAnsi="Times New Roman"/>
          <w:bCs/>
          <w:sz w:val="28"/>
          <w:szCs w:val="28"/>
          <w:lang w:val="ru-RU"/>
        </w:rPr>
        <w:t>комитатива</w:t>
      </w:r>
      <w:r>
        <w:rPr>
          <w:rFonts w:ascii="Times New Roman" w:eastAsia="SchoolBookSanPin" w:hAnsi="Times New Roman"/>
          <w:bCs/>
          <w:sz w:val="28"/>
          <w:szCs w:val="28"/>
        </w:rPr>
        <w:t xml:space="preserve">: kenenke, minke? – nke: minunke, kažinke, solanke, </w:t>
      </w:r>
      <w:r>
        <w:rPr>
          <w:rFonts w:ascii="Times New Roman" w:eastAsia="SchoolBookSanPin" w:hAnsi="Times New Roman"/>
          <w:bCs/>
          <w:sz w:val="28"/>
          <w:szCs w:val="28"/>
          <w:lang w:val="ru-RU"/>
        </w:rPr>
        <w:t>пролатива</w:t>
      </w:r>
      <w:r>
        <w:rPr>
          <w:rFonts w:ascii="Times New Roman" w:eastAsia="SchoolBookSanPin" w:hAnsi="Times New Roman"/>
          <w:bCs/>
          <w:sz w:val="28"/>
          <w:szCs w:val="28"/>
        </w:rPr>
        <w:t xml:space="preserve">: kedame, midäme? tedme, pädme, neičukaštme, </w:t>
      </w:r>
      <w:r>
        <w:rPr>
          <w:rFonts w:ascii="Times New Roman" w:eastAsia="SchoolBookSanPin" w:hAnsi="Times New Roman"/>
          <w:bCs/>
          <w:sz w:val="28"/>
          <w:szCs w:val="28"/>
          <w:lang w:val="ru-RU"/>
        </w:rPr>
        <w:t>абессива</w:t>
      </w:r>
      <w:r>
        <w:rPr>
          <w:rFonts w:ascii="Times New Roman" w:eastAsia="SchoolBookSanPin" w:hAnsi="Times New Roman"/>
          <w:bCs/>
          <w:sz w:val="28"/>
          <w:szCs w:val="28"/>
        </w:rPr>
        <w:t xml:space="preserve">: keneta, midäta?: lapseta, kirjata, neičukaižeta, </w:t>
      </w:r>
      <w:r>
        <w:rPr>
          <w:rFonts w:ascii="Times New Roman" w:eastAsia="SchoolBookSanPin" w:hAnsi="Times New Roman"/>
          <w:bCs/>
          <w:sz w:val="28"/>
          <w:szCs w:val="28"/>
          <w:lang w:val="ru-RU"/>
        </w:rPr>
        <w:t>транслатива</w:t>
      </w:r>
      <w:r>
        <w:rPr>
          <w:rFonts w:ascii="Times New Roman" w:eastAsia="SchoolBookSanPin" w:hAnsi="Times New Roman"/>
          <w:bCs/>
          <w:sz w:val="28"/>
          <w:szCs w:val="28"/>
        </w:rPr>
        <w:t xml:space="preserve">: keneks, mikš?: kirjaks, opendajaks, </w:t>
      </w:r>
      <w:r>
        <w:rPr>
          <w:rFonts w:ascii="Times New Roman" w:eastAsia="SchoolBookSanPin" w:hAnsi="Times New Roman"/>
          <w:bCs/>
          <w:sz w:val="28"/>
          <w:szCs w:val="28"/>
          <w:lang w:val="ru-RU"/>
        </w:rPr>
        <w:t>терминатива</w:t>
      </w:r>
      <w:r>
        <w:rPr>
          <w:rFonts w:ascii="Times New Roman" w:eastAsia="SchoolBookSanPin" w:hAnsi="Times New Roman"/>
          <w:bCs/>
          <w:sz w:val="28"/>
          <w:szCs w:val="28"/>
        </w:rPr>
        <w:t xml:space="preserve">: mihesai, kenehesai: mechasai, lapsehesai, seičemehe čashusai,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учётом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особенностей</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падежам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числам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указательные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nece, se</w:t>
      </w:r>
      <w:r>
        <w:rPr>
          <w:rFonts w:ascii="Times New Roman" w:eastAsia="SchoolBookSanPin" w:hAnsi="Times New Roman"/>
          <w:bCs/>
          <w:iCs/>
          <w:sz w:val="28"/>
          <w:szCs w:val="28"/>
        </w:rPr>
        <w:t>, nened, ned</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вопросительные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Ken? Mi? Kudamb? Kuverz’?, </w:t>
      </w:r>
      <w:r>
        <w:rPr>
          <w:rFonts w:ascii="Times New Roman" w:eastAsia="SchoolBookSanPin" w:hAnsi="Times New Roman"/>
          <w:bCs/>
          <w:sz w:val="28"/>
          <w:szCs w:val="28"/>
          <w:lang w:val="ru-RU"/>
        </w:rPr>
        <w:t>относительные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kudamb, midä, </w:t>
      </w:r>
      <w:r>
        <w:rPr>
          <w:rFonts w:ascii="Times New Roman" w:eastAsia="SchoolBookSanPin" w:hAnsi="Times New Roman"/>
          <w:bCs/>
          <w:sz w:val="28"/>
          <w:szCs w:val="28"/>
          <w:lang w:val="ru-RU"/>
        </w:rPr>
        <w:t>определительные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kaik, molembad, iče,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niken, nimitte, nikuvert</w:t>
      </w:r>
      <w:r>
        <w:rPr>
          <w:rFonts w:ascii="Times New Roman" w:eastAsia="SchoolBookSanPin" w:hAnsi="Times New Roman"/>
          <w:bCs/>
          <w:iCs/>
          <w:sz w:val="28"/>
          <w:szCs w:val="28"/>
        </w:rPr>
        <w:t xml:space="preserve">, </w:t>
      </w:r>
      <w:r>
        <w:rPr>
          <w:rFonts w:ascii="Times New Roman" w:eastAsia="SchoolBookSanPin" w:hAnsi="Times New Roman"/>
          <w:bCs/>
          <w:iCs/>
          <w:sz w:val="28"/>
          <w:szCs w:val="28"/>
          <w:lang w:val="ru-RU"/>
        </w:rPr>
        <w:t>н</w:t>
      </w:r>
      <w:r>
        <w:rPr>
          <w:rFonts w:ascii="Times New Roman" w:eastAsia="SchoolBookSanPin" w:hAnsi="Times New Roman"/>
          <w:bCs/>
          <w:sz w:val="28"/>
          <w:szCs w:val="28"/>
          <w:lang w:val="ru-RU"/>
        </w:rPr>
        <w:t>еопределённые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местоимения</w:t>
      </w:r>
      <w:r>
        <w:rPr>
          <w:rFonts w:ascii="Times New Roman" w:eastAsia="SchoolBookSanPin" w:hAnsi="Times New Roman"/>
          <w:bCs/>
          <w:sz w:val="28"/>
          <w:szCs w:val="28"/>
        </w:rPr>
        <w:t xml:space="preserve">: joga, jogahine,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склонения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указательных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вопросительных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относительных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определительных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неопределённых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местоимений</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степени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сравнения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прилагательных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компаратив</w:t>
      </w:r>
      <w:r>
        <w:rPr>
          <w:rFonts w:ascii="Times New Roman" w:eastAsia="SchoolBookSanPin" w:hAnsi="Times New Roman"/>
          <w:bCs/>
          <w:sz w:val="28"/>
          <w:szCs w:val="28"/>
        </w:rPr>
        <w:t xml:space="preserve"> hüvä – paremb, </w:t>
      </w:r>
      <w:r>
        <w:rPr>
          <w:rFonts w:ascii="Times New Roman" w:eastAsia="SchoolBookSanPin" w:hAnsi="Times New Roman"/>
          <w:bCs/>
          <w:sz w:val="28"/>
          <w:szCs w:val="28"/>
          <w:lang w:val="ru-RU"/>
        </w:rPr>
        <w:t>суперлатив</w:t>
      </w:r>
      <w:r>
        <w:rPr>
          <w:rFonts w:ascii="Times New Roman" w:eastAsia="SchoolBookSanPin" w:hAnsi="Times New Roman"/>
          <w:bCs/>
          <w:sz w:val="28"/>
          <w:szCs w:val="28"/>
        </w:rPr>
        <w:t xml:space="preserve"> paremb – parahim, kaikid suremb, kaikid čomemb, kaikid levedamb </w:t>
      </w:r>
      <w:r>
        <w:rPr>
          <w:rFonts w:ascii="Times New Roman" w:eastAsia="SchoolBookSanPin" w:hAnsi="Times New Roman"/>
          <w:bCs/>
          <w:sz w:val="28"/>
          <w:szCs w:val="28"/>
          <w:lang w:val="ru-RU"/>
        </w:rPr>
        <w:t>в</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различных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падежных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формах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единственного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простого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претерита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rPr>
        <w:t>)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sanuin, en sanund, teget, et tehnugoi,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hän om opendanu, hän ei ole opendanu, mö olem lugenuded, mö em olgoi lugenuded,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плюсквамперфекта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hän oli opendanu, hän ei olend opendanu, mö olim lugenuded, mö em olnugoi lugenuded,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повелительного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наклонения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глаголов</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императива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единственного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множественного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числа</w:t>
      </w:r>
      <w:r>
        <w:rPr>
          <w:rFonts w:ascii="Times New Roman" w:eastAsia="SchoolBookSanPin" w:hAnsi="Times New Roman"/>
          <w:bCs/>
          <w:sz w:val="28"/>
          <w:szCs w:val="28"/>
        </w:rPr>
        <w:t xml:space="preserve">): sanu, ala sanu, sanugha, algha sanugoi, sanugam, algam sanugoi, sanugat, algat sanugoi,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презенса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плусквамперфекта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возвратного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спряжения</w:t>
      </w:r>
      <w:r>
        <w:rPr>
          <w:rFonts w:ascii="Times New Roman" w:eastAsia="SchoolBookSanPin" w:hAnsi="Times New Roman"/>
          <w:bCs/>
          <w:sz w:val="28"/>
          <w:szCs w:val="28"/>
        </w:rPr>
        <w:t xml:space="preserve">: minä pezemoi, en peste, sinä pezetoi, ed peste, hän pezese, ei peste, minä pezimoi, en peznus, sinä pezitoi, ed peznus, hän pezihe, ei peznus, minä olen peznus, en ole peznus, sinä oled peznus, ed ole peznus, hän om peznus, ei ole peznus, minä olin peznus, en olend peznus, sinä olid peznus, ed olend peznus, hän oli peznus, ei olend peznus,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презенса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плусквамперфекта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кондиционала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утвердительные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отрицательные</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sanuižin, en sanuiži, tegižit, et tegiži, hän tuliži, hän ei tuliži, minä tulnuižin, en tulnuiži, sinä tulnuižid, ed tulnuiži, hän tulnuiži, ei tulnuiži, mö tulnuižim, em tulnuiži</w:t>
      </w:r>
      <w:r>
        <w:rPr>
          <w:rFonts w:ascii="Times New Roman" w:eastAsia="SchoolBookSanPin" w:hAnsi="Times New Roman"/>
          <w:bCs/>
          <w:sz w:val="28"/>
          <w:szCs w:val="28"/>
          <w:lang w:val="ru-RU"/>
        </w:rPr>
        <w:t>т</w:t>
      </w:r>
      <w:r>
        <w:rPr>
          <w:rFonts w:ascii="Times New Roman" w:eastAsia="SchoolBookSanPin" w:hAnsi="Times New Roman"/>
          <w:bCs/>
          <w:sz w:val="28"/>
          <w:szCs w:val="28"/>
        </w:rPr>
        <w:t xml:space="preserve">, oližin </w:t>
      </w:r>
      <w:r>
        <w:rPr>
          <w:rFonts w:ascii="Times New Roman" w:eastAsia="SchoolBookSanPin" w:hAnsi="Times New Roman"/>
          <w:bCs/>
          <w:sz w:val="28"/>
          <w:szCs w:val="28"/>
        </w:rPr>
        <w:lastRenderedPageBreak/>
        <w:t xml:space="preserve">sanunu, en oliži sanunu, oližit tehnuded, et oliži tehnuded, oliži tulnu, ei oliži tulnu, olnuižin sanunu, en olnuiži sanunu, olnuižit tehnuded, et olnuiži tehnuded, olnuiži tulnu, ei olnuiži tulnu,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1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2 </w:t>
      </w:r>
      <w:r>
        <w:rPr>
          <w:rFonts w:ascii="Times New Roman" w:eastAsia="SchoolBookSanPin" w:hAnsi="Times New Roman"/>
          <w:bCs/>
          <w:sz w:val="28"/>
          <w:szCs w:val="28"/>
          <w:lang w:val="ru-RU"/>
        </w:rPr>
        <w:t>причастий</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актива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причастия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пассива</w:t>
      </w:r>
      <w:r>
        <w:rPr>
          <w:rFonts w:ascii="Times New Roman" w:eastAsia="SchoolBookSanPin" w:hAnsi="Times New Roman"/>
          <w:bCs/>
          <w:sz w:val="28"/>
          <w:szCs w:val="28"/>
        </w:rPr>
        <w:t xml:space="preserve">: Pagižen openudenke mehenke., Joksii neičukaine komedas kidasti., Čai om jodud., Kuctud openikoiden vanhembad tuliba školha.,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презенса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имперфекта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неопределённого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лица</w:t>
      </w:r>
      <w:r>
        <w:rPr>
          <w:rFonts w:ascii="Times New Roman" w:eastAsia="SchoolBookSanPin" w:hAnsi="Times New Roman"/>
          <w:bCs/>
          <w:sz w:val="28"/>
          <w:szCs w:val="28"/>
        </w:rPr>
        <w:t xml:space="preserve">: pandas, sadas, seištas, tehtas, valitihe, pašttihe, sanutihe, valatadihe, </w:t>
      </w:r>
      <w:r>
        <w:rPr>
          <w:rFonts w:ascii="Times New Roman" w:eastAsia="SchoolBookSanPin" w:hAnsi="Times New Roman"/>
          <w:bCs/>
          <w:sz w:val="28"/>
          <w:szCs w:val="28"/>
          <w:lang w:val="ru-RU"/>
        </w:rPr>
        <w:t>формы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иллатива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инессива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элатива</w:t>
      </w:r>
      <w:r>
        <w:rPr>
          <w:rFonts w:ascii="Times New Roman" w:eastAsia="SchoolBookSanPin" w:hAnsi="Times New Roman"/>
          <w:bCs/>
          <w:sz w:val="28"/>
          <w:szCs w:val="28"/>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иллатива</w:t>
      </w:r>
      <w:r>
        <w:rPr>
          <w:rFonts w:ascii="Times New Roman" w:eastAsia="SchoolBookSanPin" w:hAnsi="Times New Roman"/>
          <w:bCs/>
          <w:sz w:val="28"/>
          <w:szCs w:val="28"/>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rPr>
        <w:t xml:space="preserve">: </w:t>
      </w:r>
      <w:r>
        <w:rPr>
          <w:rFonts w:ascii="Times New Roman" w:eastAsia="SchoolBookSanPin" w:hAnsi="Times New Roman"/>
          <w:bCs/>
          <w:iCs/>
          <w:sz w:val="28"/>
          <w:szCs w:val="28"/>
        </w:rPr>
        <w:t>Mänem sömhä</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инессив</w:t>
      </w:r>
      <w:r>
        <w:rPr>
          <w:rFonts w:ascii="Times New Roman" w:eastAsia="SchoolBookSanPin" w:hAnsi="Times New Roman"/>
          <w:bCs/>
          <w:sz w:val="28"/>
          <w:szCs w:val="28"/>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rPr>
        <w:t xml:space="preserve">: </w:t>
      </w:r>
      <w:r>
        <w:rPr>
          <w:rFonts w:ascii="Times New Roman" w:eastAsia="SchoolBookSanPin" w:hAnsi="Times New Roman"/>
          <w:bCs/>
          <w:iCs/>
          <w:sz w:val="28"/>
          <w:szCs w:val="28"/>
        </w:rPr>
        <w:t>Olem sömäs.</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элатив</w:t>
      </w:r>
      <w:r>
        <w:rPr>
          <w:rFonts w:ascii="Times New Roman" w:eastAsia="SchoolBookSanPin" w:hAnsi="Times New Roman"/>
          <w:bCs/>
          <w:sz w:val="28"/>
          <w:szCs w:val="28"/>
        </w:rPr>
        <w:t xml:space="preserve"> III </w:t>
      </w:r>
      <w:r>
        <w:rPr>
          <w:rFonts w:ascii="Times New Roman" w:eastAsia="SchoolBookSanPin" w:hAnsi="Times New Roman"/>
          <w:bCs/>
          <w:sz w:val="28"/>
          <w:szCs w:val="28"/>
          <w:lang w:val="ru-RU"/>
        </w:rPr>
        <w:t>инфинитива</w:t>
      </w:r>
      <w:r>
        <w:rPr>
          <w:rFonts w:ascii="Times New Roman" w:eastAsia="SchoolBookSanPin" w:hAnsi="Times New Roman"/>
          <w:bCs/>
          <w:sz w:val="28"/>
          <w:szCs w:val="28"/>
        </w:rPr>
        <w:t xml:space="preserve">: </w:t>
      </w:r>
      <w:r>
        <w:rPr>
          <w:rFonts w:ascii="Times New Roman" w:eastAsia="SchoolBookSanPin" w:hAnsi="Times New Roman"/>
          <w:bCs/>
          <w:iCs/>
          <w:sz w:val="28"/>
          <w:szCs w:val="28"/>
        </w:rPr>
        <w:t>Tulim sömäspäi.,</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глаголы</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вепсского</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языка</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с</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учётом</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управления</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rPr>
        <w:t xml:space="preserve">: armastada (Keda?) mamad, navedida (Midä?) jähišt, sogenzoitta (Keda?) sebranikad, sogenzoitta (Mil?) sädegil, spasiboitta (Keda?) opendajad, väritada (Keda?) sizart, väritada (Miš?) vargastuses, löuta (Midä?) sebranikad, löuta (Miš?) škapas, löuta (Min?) kirjan, ecta (Keda?Midä?) sebranikad, ecta (Miš? </w:t>
      </w:r>
      <w:r>
        <w:rPr>
          <w:rFonts w:ascii="Times New Roman" w:eastAsia="SchoolBookSanPin" w:hAnsi="Times New Roman"/>
          <w:bCs/>
          <w:sz w:val="28"/>
          <w:szCs w:val="28"/>
          <w:lang w:val="fi-FI"/>
        </w:rPr>
        <w:t xml:space="preserve">Kus?) sel’gšaugus, ecta (Min?) kirjan, kel’ta (Keda?) last, tusttuda (Keda? Midä?) babad, soitta (Mil?) soitoižel, väta (Mihe?) jaugmäčhu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другие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формы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порядковых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количественных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числительных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количественные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от</w:t>
      </w:r>
      <w:r>
        <w:rPr>
          <w:rFonts w:ascii="Times New Roman" w:eastAsia="SchoolBookSanPin" w:hAnsi="Times New Roman"/>
          <w:bCs/>
          <w:sz w:val="28"/>
          <w:szCs w:val="28"/>
          <w:lang w:val="fi-FI"/>
        </w:rPr>
        <w:t xml:space="preserve"> 100 </w:t>
      </w:r>
      <w:r>
        <w:rPr>
          <w:rFonts w:ascii="Times New Roman" w:eastAsia="SchoolBookSanPin" w:hAnsi="Times New Roman"/>
          <w:bCs/>
          <w:sz w:val="28"/>
          <w:szCs w:val="28"/>
          <w:lang w:val="ru-RU"/>
        </w:rPr>
        <w:t>до</w:t>
      </w:r>
      <w:r>
        <w:rPr>
          <w:rFonts w:ascii="Times New Roman" w:eastAsia="SchoolBookSanPin" w:hAnsi="Times New Roman"/>
          <w:bCs/>
          <w:sz w:val="28"/>
          <w:szCs w:val="28"/>
          <w:lang w:val="fi-FI"/>
        </w:rPr>
        <w:t xml:space="preserve"> 1000000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порядковые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числительные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их</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склонение</w:t>
      </w:r>
      <w:r>
        <w:rPr>
          <w:rFonts w:ascii="Times New Roman" w:eastAsia="SchoolBookSanPin" w:hAnsi="Times New Roman"/>
          <w:bCs/>
          <w:sz w:val="28"/>
          <w:szCs w:val="28"/>
          <w:lang w:val="fi-FI"/>
        </w:rPr>
        <w:t xml:space="preserve">: seičemendes – seičemendespäi – seičemendeta,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предлоги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послелоги</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xml:space="preserve">: al, alle, alpäi, aigan, vast, veres, edes, edehe, jäl’ges, jäl’ghe, kanman, kal’t, kesked, keskes, kohtas, kohtha, läz, mödhe, näht, paiči, polhe, päle, päl, päliči, rindal, sires, sijas, siriči, südäimes, taga, tagut, täht, üliči, </w:t>
      </w:r>
      <w:r>
        <w:rPr>
          <w:rFonts w:ascii="Times New Roman" w:eastAsia="SchoolBookSanPin" w:hAnsi="Times New Roman"/>
          <w:bCs/>
          <w:sz w:val="28"/>
          <w:szCs w:val="28"/>
          <w:lang w:val="ru-RU"/>
        </w:rPr>
        <w:t>различные</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союзы</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в</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том</w:t>
      </w:r>
      <w:r>
        <w:rPr>
          <w:rFonts w:ascii="Times New Roman" w:eastAsia="SchoolBookSanPin" w:hAnsi="Times New Roman"/>
          <w:bCs/>
          <w:sz w:val="28"/>
          <w:szCs w:val="28"/>
          <w:lang w:val="fi-FI"/>
        </w:rPr>
        <w:t xml:space="preserve"> </w:t>
      </w:r>
      <w:r>
        <w:rPr>
          <w:rFonts w:ascii="Times New Roman" w:eastAsia="SchoolBookSanPin" w:hAnsi="Times New Roman"/>
          <w:bCs/>
          <w:sz w:val="28"/>
          <w:szCs w:val="28"/>
          <w:lang w:val="ru-RU"/>
        </w:rPr>
        <w:t>числе</w:t>
      </w:r>
      <w:r>
        <w:rPr>
          <w:rFonts w:ascii="Times New Roman" w:eastAsia="SchoolBookSanPin" w:hAnsi="Times New Roman"/>
          <w:bCs/>
          <w:sz w:val="28"/>
          <w:szCs w:val="28"/>
          <w:lang w:val="fi-FI"/>
        </w:rPr>
        <w:t>: miše, konz, ku, sikš-ku, ku...ka, kuti, sikš miše, i, da, dai, vai, ili, libo, a, no</w:t>
      </w:r>
      <w:r>
        <w:rPr>
          <w:rFonts w:ascii="Times New Roman" w:eastAsia="SchoolBookSanPin" w:hAnsi="Times New Roman"/>
          <w:bCs/>
          <w:iCs/>
          <w:sz w:val="28"/>
          <w:szCs w:val="28"/>
          <w:lang w:val="fi-FI"/>
        </w:rPr>
        <w:t>.</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33.11.7.3. 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иметь элементарные представления о различных вариантах вепсского языка, обладать базовыми знаниями о социокультурном портрете и культурном наследии Республики Карелия, представлять Россию и Республику Карелия, оказывать помощь гостям, не владеющим вепсским языком, в ситуациях повседневного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33.10.7.4. Владеть компенсаторными умениями: использовать при говорении </w:t>
      </w:r>
      <w:r>
        <w:rPr>
          <w:rFonts w:ascii="Times New Roman" w:eastAsia="SchoolBookSanPin" w:hAnsi="Times New Roman"/>
          <w:bCs/>
          <w:sz w:val="28"/>
          <w:szCs w:val="28"/>
          <w:lang w:val="ru-RU"/>
        </w:rPr>
        <w:lastRenderedPageBreak/>
        <w:t>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Default="009E68E7">
      <w:pPr>
        <w:pStyle w:val="1"/>
        <w:pBdr>
          <w:bottom w:val="none" w:sz="0" w:space="0" w:color="000000"/>
        </w:pBdr>
        <w:spacing w:before="0" w:line="350" w:lineRule="auto"/>
        <w:ind w:firstLine="708"/>
        <w:jc w:val="both"/>
        <w:rPr>
          <w:rFonts w:eastAsia="SchoolBookSanPin"/>
          <w:b w:val="0"/>
          <w:bCs/>
          <w:szCs w:val="28"/>
          <w:lang w:val="ru-RU"/>
        </w:rPr>
      </w:pPr>
      <w:r>
        <w:rPr>
          <w:rFonts w:eastAsia="SchoolBookSanPin"/>
          <w:b w:val="0"/>
          <w:bCs/>
          <w:szCs w:val="28"/>
          <w:lang w:val="ru-RU"/>
        </w:rPr>
        <w:t>34. Федеральная рабочая программа по учебному предмету «Родной (даргинский)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34.5. Пояснительная записка.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34.5.1. 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Даргинский язык – родной язык даргинского народа, государственный язык Республики Дагестан. Изучение даргинского языка помогает в становлении духовно </w:t>
      </w:r>
      <w:r>
        <w:rPr>
          <w:rFonts w:ascii="Times New Roman" w:eastAsia="SchoolBookSanPin" w:hAnsi="Times New Roman"/>
          <w:bCs/>
          <w:sz w:val="28"/>
          <w:szCs w:val="28"/>
          <w:lang w:val="ru-RU"/>
        </w:rPr>
        <w:lastRenderedPageBreak/>
        <w:t>богатой личности, владеющей умениями свободно, целесообразно пользоваться даргинским языком – 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34.5.2. 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программы по родному (даргинскому) языку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34.5.3. Изучение родного (даргинского) языка направлено на достижение следующих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роли языка как основного средства человеческого общения и как явления национальной культуры: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проявление познавательного интереса к родному языку и желание его изучать;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34.5.4. Общее число часов, рекомендованных для изучения родного (даргинского)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34.6. Содержание обучения в 5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34.6.1. Язык – важнейшее средство общения. Речевая деятельность.</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Язык и речь.</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Речь и речевое общение.</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Речь устная и письменная.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Типы текста.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Стили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34.6.2. Повторение пройденного материала на уровне начального общего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Язык и культура.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Орфография как раздел правописания.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Орфография как система правил правописания слов и их форм.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Орфограмма и орфографическое правило.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морфем.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Орфографические правила, связанные с правописанием морфем.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 орфограмм в словах.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Разделительные ъ и ь.</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Пунктуация. Знаки препинания и их функции.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Взаимосвязь языка и культуры.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Отражение в языке культуры и истории народа.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Даргинский речевой этикет.</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Самостоятельные и служебные части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существительное: три склонения, род, падеж, число.</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падежных окончаний существительных.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прилагательное: род, падеж, число.</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падежных окончаний прилагательных.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Местоимения 1, 2 и 3-го лица.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Глагол: лицо, время, число, род; правописание личных окончаний наиболее употребительных глаголов при спряжении.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Частицы, союзы, послелоги и их разряды по значению, структуре и синтаксическому употреблению.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Междометия и звукоподражательные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Тема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34.6.3. Синтаксис. Пунктуация.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Синтаксис как раздел грамматики. Словосочетание и предложение как единицы синтаксиса.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 и его основные признаки.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словосочетаний по морфологическим свойствам главного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признаки словосочетания, основные виды словосочетаний по морфологическим свойствам главного слова: именные, глагольные.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Предложение и его признаки.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Предложение как минимальное речевое высказывание.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признаки предложения и его отличие от других языковых единиц.</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простых предложений по цели высказывания: повествовательные, вопросительные, побудительные. Их интонационные и смысловые особенности.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предложений по эмоциональной окраске: невосклицательные и восклицательные.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Грамматическая основа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Предложения простые и сложные, их структурные и смысловые различия. Простое двусоставное предложение, синтаксическая структура простого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Главные члены двусоставного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Морфологические способы выражения подлежащего.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Второстепенные члены предложения (определение, дополнение, обстоятельство), способы их 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Предложения распространённые и нераспространённые.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Предложения с однородными членами, не связанными союзами, а также </w:t>
      </w:r>
      <w:r>
        <w:rPr>
          <w:rFonts w:ascii="Times New Roman" w:eastAsia="SchoolBookSanPin" w:hAnsi="Times New Roman"/>
          <w:bCs/>
          <w:sz w:val="28"/>
          <w:szCs w:val="28"/>
          <w:lang w:val="ru-RU"/>
        </w:rPr>
        <w:lastRenderedPageBreak/>
        <w:t>связанными союзами (-ну, -гу, ва, амма) и одиночным союзом (ва), запятая между однородными членами без союзов и с союзами (-ну, -гу, ва, амма).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Обобщающие слова перед однородными членами.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Двоеточие после обобщающего слова.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Вводные слова и словосочетания.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Обращение, знаки препинания при обращении.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Синтаксический разбор простого предложения.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Пунктуационный разбор простого предложения.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Простые и сложные предложения.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Наличие двух и более грамматических основ как признак сложного предложения.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Сложные предложения с союзами (с двумя главными членами в каждом простом предложении).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Запятая между простыми предложениями в сложном предложении перед -ну, -гу, ва, амма, -ра, ра – ра, я, я – я, яра, яра – яра, сенахIенну.</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Синтаксический разбор сложного предложения.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Прямая речь после слов автора и перед ними; знаки препинания при прямой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 Тире в начале реплик диалога.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Речь устная и письменная; диалогическая и монологическая.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Основная мысль текста.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Этикетные диалоги.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Письмо как одна из разновидностей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34.6.4. Фонетика. Орфоэпия. Графика и орфография.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Фонетика как раздел лингвистики.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Звук как единица языка.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Звуки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Гласные и согласные звуки.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Звонкие и глухие согласные.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Сонорные согласные.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гласных и согласных в составе морфем.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ъ и 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букв ш и щ. Правописание букв п и ф. Правописание букв ё, о. Двойная роль букв е, ё, ю, 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морфем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заимствованных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Перенос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Фонетический разбор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Графика как раздел науки о языке. Обозначение звуков речи при письме; алфавит. Рукописные и печатные буквы; прописные и строчные. Каллиграфия.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Опознавательные признаки орфограмм.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Орфографический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Орфоэпия.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Типы текстов. Повествование. Описание (предмета), отбор языковых средств в зависимости от темы, цели, адресата высказывания.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Графика как раздел лингвистики. Элементарные сведения о развитии письменности.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 даргинского алфавита, названия букв.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культуре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34.6.5. Лексика.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Лексика как раздел науки о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Лексическое и грамматическое значение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Омонимы. Синонимы. Антонимы. Смысловые и стилистические различия синонимов.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культуре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34.6.6. Морфемика. Орфография.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Морфемика как раздел науки о языке. Морфема – минимальная значимая часть слова. Изменение и образование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Основа и окончание в часть слов. Окончание как формообразующая морфема.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Приставка, суффикс как словообразующие морфемы. Корень.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Однокоренные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Чередование звуков в морфемах.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Классный показатель рода в составе слова.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Морфемный разбор слов.</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Орфография как раздел науки о языке.</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Орфографическое правило. Правописание приставок. Правописание чередующихся гласных и, я (вих – вях); и, а (бирес – барес). Правописание букв ы, ь в заимствованных словах. Правописание букв ш, щ, ф. Правописание букв ё, й. 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культуре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34.6.7. Морфология. Орфография.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Морфология как раздел грамматики.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существительное как часть речи, его общекатегориальное значение, морфологические свойства, синтаксические функции.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Существительные собственные и нарицательные.</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Правописание собственных имён существительных.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Род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Типы склонений имён существительных. Синтаксическая роль имени существительного в предложении.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падежных окончаний имён существительных.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Единственное и множественное число имён существительных.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Существительные, имеющие форму только единственного или только множественного числа.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разбор имени существительного.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культуре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 как часть речи, его общекатегориальное значение, морфологические свойства, синтаксические функции.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Неопределённая форма глагола (инфинитив на -эс, -ес).</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-эс, -ес в неопределённой форме (белкIес, белчIес). Совершенный и несовершенный вид глагола.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чередующихся гласных а, и в корнях глаголов батес – битес.</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вспомогательных (сай, саби, сари, ахIен) глаголов.</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34.6.8. Повторение и систематизация пройденного в 5 классе.</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Функциональные разновидности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Морфемика. Лексикология. Синтаксис.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и его основные признаки.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как продукт речевой деятельности. Понятие текста, основные признаки текста. Тема, основная мысль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Функционально-смысловые типы речи: описание, повествование, рассуждение. Структура текста.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План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34.7. Содержание обучения в 6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34.7.1. Язык. Речь. Общение.</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Устное и письменное общения.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34.7.2. Повторение изученного в 5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Фонетика. Орфоэпия. Морфемика. Лексикология. Графика. Соотношение звука и буквы. Части речи. Орфограммы в приставках, корнях, суффиксах, окончаниях. Словосочетание.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Простое предложение. Сложное предложение. Пунктуация в простом и сложном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Прямая речь, диалог. Составление диалога.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Взаимосвязь языка и культуры. Даргинский речевой этикет.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речи как раздел лингвистики.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34.7.3. Текст.</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34.7.4. Лексика и фразеология. Культура речи. Речь и речевое общение.</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Лексикология как раздел лингвистики. Слово и его лексическое значение.</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Лексика даргинского языка с точки зрения сферы её употребления: общеупотребительные слова и диалектизмы, термины, профессионализмы, жаргонизмы; особенности их употребления.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Исконно-даргинские и заимствованные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Архаизмы, историзмы, неологизмы.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причины появления устаревших слов и неологизмов в процессе развития языка.</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Фразеология как раздел науки о языке. Фразеологизмы, их признаки и значение. Различия между свободными сочетаниями слов и фразеологическими оборотами.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34.7.5. Словообразование. Орфография. Культура речи. Словообразование как раздел лингвистики. Морфемика и словообразование.</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способы образования слов в даргинском языке (приставочный, суффиксальный, приставочно-суффиксальный). Образование слов в результате слияния сочетаний слов в слово.</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Правописание чередующихся гласных </w:t>
      </w:r>
      <w:r>
        <w:rPr>
          <w:rFonts w:ascii="Times New Roman" w:eastAsia="SchoolBookSanPin" w:hAnsi="Times New Roman"/>
          <w:bCs/>
          <w:iCs/>
          <w:sz w:val="28"/>
          <w:szCs w:val="28"/>
          <w:lang w:val="ru-RU"/>
        </w:rPr>
        <w:t xml:space="preserve">а </w:t>
      </w:r>
      <w:r>
        <w:rPr>
          <w:rFonts w:ascii="Times New Roman" w:eastAsia="SchoolBookSanPin" w:hAnsi="Times New Roman"/>
          <w:bCs/>
          <w:sz w:val="28"/>
          <w:szCs w:val="28"/>
          <w:lang w:val="ru-RU"/>
        </w:rPr>
        <w:t xml:space="preserve">и </w:t>
      </w:r>
      <w:r>
        <w:rPr>
          <w:rFonts w:ascii="Times New Roman" w:eastAsia="SchoolBookSanPin" w:hAnsi="Times New Roman"/>
          <w:bCs/>
          <w:iCs/>
          <w:sz w:val="28"/>
          <w:szCs w:val="28"/>
          <w:lang w:val="ru-RU"/>
        </w:rPr>
        <w:t xml:space="preserve">и </w:t>
      </w:r>
      <w:r>
        <w:rPr>
          <w:rFonts w:ascii="Times New Roman" w:eastAsia="SchoolBookSanPin" w:hAnsi="Times New Roman"/>
          <w:bCs/>
          <w:sz w:val="28"/>
          <w:szCs w:val="28"/>
          <w:lang w:val="ru-RU"/>
        </w:rPr>
        <w:t xml:space="preserve">в корнях </w:t>
      </w:r>
      <w:r>
        <w:rPr>
          <w:rFonts w:ascii="Times New Roman" w:eastAsia="SchoolBookSanPin" w:hAnsi="Times New Roman"/>
          <w:bCs/>
          <w:iCs/>
          <w:sz w:val="28"/>
          <w:szCs w:val="28"/>
          <w:lang w:val="ru-RU"/>
        </w:rPr>
        <w:t xml:space="preserve">-бар- </w:t>
      </w:r>
      <w:r>
        <w:rPr>
          <w:rFonts w:ascii="Times New Roman" w:eastAsia="SchoolBookSanPin" w:hAnsi="Times New Roman"/>
          <w:bCs/>
          <w:sz w:val="28"/>
          <w:szCs w:val="28"/>
          <w:lang w:val="ru-RU"/>
        </w:rPr>
        <w:t xml:space="preserve">и </w:t>
      </w:r>
      <w:r>
        <w:rPr>
          <w:rFonts w:ascii="Times New Roman" w:eastAsia="SchoolBookSanPin" w:hAnsi="Times New Roman"/>
          <w:bCs/>
          <w:iCs/>
          <w:sz w:val="28"/>
          <w:szCs w:val="28"/>
          <w:lang w:val="ru-RU"/>
        </w:rPr>
        <w:t>-бир-</w:t>
      </w:r>
      <w:r>
        <w:rPr>
          <w:rFonts w:ascii="Times New Roman" w:eastAsia="SchoolBookSanPin" w:hAnsi="Times New Roman"/>
          <w:bCs/>
          <w:sz w:val="28"/>
          <w:szCs w:val="28"/>
          <w:lang w:val="ru-RU"/>
        </w:rPr>
        <w:t>.</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Сложносокращённые слова.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Морфемный и словообразовательный разбор слова.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Орфография.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34.7.6. Морфология. Орфография. Культура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Морфология как раздел грамматики.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Грамматика как раздел лингвистики. Грамматическое значение слова и его отличие от лексического значения. Имя существительное как часть речи. Морфологические признаки существительного.</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Типы склонений имён существительных. Род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Имена существительные общего рода.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Существительные единственного и множественного числа.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Склонение существительных на -ни, -й, -ли.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Изменение существительных по падежам и числам.</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Существительные, имеющие форму только единственного или только множественного числа.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падежных окончаний имён существительных.</w:t>
      </w:r>
    </w:p>
    <w:p w:rsidR="00F55BB9" w:rsidRDefault="009E68E7">
      <w:pPr>
        <w:spacing w:after="0" w:line="350" w:lineRule="auto"/>
        <w:ind w:left="709"/>
        <w:jc w:val="both"/>
        <w:rPr>
          <w:rFonts w:ascii="Times New Roman" w:eastAsia="SchoolBookSanPin" w:hAnsi="Times New Roman"/>
          <w:bCs/>
          <w:iCs/>
          <w:sz w:val="28"/>
          <w:szCs w:val="28"/>
          <w:lang w:val="ru-RU"/>
        </w:rPr>
      </w:pPr>
      <w:r>
        <w:rPr>
          <w:rFonts w:ascii="Times New Roman" w:eastAsia="SchoolBookSanPin" w:hAnsi="Times New Roman"/>
          <w:bCs/>
          <w:sz w:val="28"/>
          <w:szCs w:val="28"/>
          <w:lang w:val="ru-RU"/>
        </w:rPr>
        <w:t>Словообразование имён существительных при помощи суффиксов -деш, -ри, -ла, -чи, -ни,-кьяна: адамдеш, дагьри, ихъла, далайчи, дахни, дукикьяна.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разбор имени существительного. Культура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прилагательное как часть речи. Общекатегориальное значение, морфологические свойства, синтаксические функции.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Степени сравнения имён прилагательных. Образование степеней сравнения.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Разряды прилагательных по значению. Качественные, относительные и притяжательные прилагательные.</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Словообразование имён прилагательных.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Изменение прилагательных по падежам и числам.</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кратких прилагательных.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iCs/>
          <w:sz w:val="28"/>
          <w:szCs w:val="28"/>
          <w:lang w:val="ru-RU"/>
        </w:rPr>
        <w:t xml:space="preserve">Правописание </w:t>
      </w:r>
      <w:r>
        <w:rPr>
          <w:rFonts w:ascii="Times New Roman" w:eastAsia="SchoolBookSanPin" w:hAnsi="Times New Roman"/>
          <w:bCs/>
          <w:sz w:val="28"/>
          <w:szCs w:val="28"/>
          <w:lang w:val="ru-RU"/>
        </w:rPr>
        <w:t>прилагательных с существительными.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Различение при письме суффиксов прилагательных -а, -я, -</w:t>
      </w:r>
      <w:r>
        <w:rPr>
          <w:rFonts w:ascii="Times New Roman" w:eastAsia="SchoolBookSanPin" w:hAnsi="Times New Roman"/>
          <w:bCs/>
          <w:iCs/>
          <w:sz w:val="28"/>
          <w:szCs w:val="28"/>
          <w:lang w:val="ru-RU"/>
        </w:rPr>
        <w:t>е, -си, -л, -ил, -ал, -ар, -кар, -ян, -ер, -кан, -лан, -лихъ, -лихъла, -гъуна,-цад</w:t>
      </w:r>
      <w:r>
        <w:rPr>
          <w:rFonts w:ascii="Times New Roman" w:eastAsia="SchoolBookSanPin" w:hAnsi="Times New Roman"/>
          <w:bCs/>
          <w:sz w:val="28"/>
          <w:szCs w:val="28"/>
          <w:lang w:val="ru-RU"/>
        </w:rPr>
        <w:t>.</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Дефисное и слитное написание сложных прилагательных.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разбор имени прилагательного.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числительное как часть речи, его общекатегориальное значение, морфологические свойства, синтаксические функции.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Разряды числительных по значению и строению. Грамматические признаки количественных и порядковых числительных.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Склонение числительных.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Слитное и раздельное написание числительных.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разбор имени числительного.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Местоимение как часть речи, его общекатегориальное значение, морфологические свойства, синтаксические функции.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Разряды местоимений по значению и грамматическим признакам.</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Склонение местоимений по падежам, лицам, и числам.</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разбор местоимения.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 как часть речи. Морфологические признаки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Неопределённая форма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Классные и не классные глаголы.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Простые, сложные, составные глаголы.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сложных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вспомогательных (сай, саби, сари)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Отрицательные глагол (ахIен, -хIе, -ма).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Спряжение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гласных в суффиксах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разбор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34.7.7. Повторение изученного в 6 классе.</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Функциональные разновидности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Разделы науки о языке. Орфография. Синтаксис. Пунктуация. Лексика и фразеология. Словообразование.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Тема текста и его основная мысль. Микротема текста. Композиционная цельность, связность текста. План текста (простой и сложный).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виды информационной переработки текста: план, конспект.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Способы развития темы в тексте.</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Функционально-смысловые типы речи: описание, повествование, рассуждение.</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Особенности членения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34.8. Содержание обучения в 7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34.8.1. Даргинский язык как развивающееся явление. Речевая деятельность.</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Формы функционирования современного даргинского языка: литературный язык, диалекты, просторечие, профессиональные разновидности, жаргон.</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34.8.2. Повторение пройденного в 5-6 классах. Язык и культура.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Орфография. Морфемный и словообразовательный разборы. Морфология и </w:t>
      </w:r>
      <w:r>
        <w:rPr>
          <w:rFonts w:ascii="Times New Roman" w:eastAsia="SchoolBookSanPin" w:hAnsi="Times New Roman"/>
          <w:bCs/>
          <w:sz w:val="28"/>
          <w:szCs w:val="28"/>
          <w:lang w:val="ru-RU"/>
        </w:rPr>
        <w:lastRenderedPageBreak/>
        <w:t xml:space="preserve">орфография. Морфологический разбор слова. Лексика и фразеология. Фонетика. Синтаксис. Пунктуация.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Взаимосвязь языка и культуры.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Даргинский речевой этикет.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34.8.3.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Тема текста и его основная мысль.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композиционная цельность, связность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виды информационной переработки текста: план, конспект, аннотация.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Средства связи предложений и частей текста.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34.8.4. Морфология. Орфография.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Морфология как раздел лингвистики. Грамматическое значение слова и его отличие от лексического значения. Система частей речи в даргинском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Самостоятельные (знаменательные) и служебные части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Грамматическое значение, морфологические признаки и синтаксические функции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Глаголы переходные и непереходные.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Совершенный и несовершенный вид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несовершенного вида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Каузатив (понудительная форма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Изменение глаголов по лицам прошедшего, настоящего и будущего времени.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приставок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Масдар (глагол-существительное) (вакIиб – вакIни, бариб – барни).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разбор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речи.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Причастие, его грамматические признаки. Признаки глагола и прилагательного в причастии. Синтаксическая роль причастий.</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причастий настоящего, прошедшего и будущего времени. Образование совершенного и несовершенного вида причастий.</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Склонение причастий.</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причастий от глаголов при помощи суффиксов (-си, -ти, -уси, -ути, -ан, (-ян), -анти (-янти). Правописание причастий. Согласование причастий с существительным в роде и числе.</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Причастный оборот. Выделение запятыми причастного оборота.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разбор причастий.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Деепричастие, его наречные и глагольные признаки. Синтаксическая функция деепричастия.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Деепричастия совершенного и несовершенного вида и их образование. Правописание деепричастий.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Деепричастный оборот. Знаки препинания при деепричастном обороте. Выделение одиночного деепричастия запятыми.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разбор деепричастия.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Наречие как часть речи, его общекатегориальное значение, морфологические признаки, синтаксические функции.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Разряды наречий. Наречия места. Наречия образа действия. Наречия времени. Наречия меры и количества.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наречий от существительных с помощью суффиксов -ли, -ели, -ла (цIакь – цIакьли, дуги – дугели, шинкьа – шинкьала).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наречий от прилагательных с помощью суффикса -ли (цIудара – цIударли, чIумаси -чIумали).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наречий от местоимений: кIел – кIина – кIинайс, авал – авна – авнайс.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наречий от числительных: ит – ита – итхIели, иш – ишаб – ишад – иши.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сложных наречий из двух разных слов: ишбархIи (иш – мест., бархIи – сущ.), цакесек (ца – числит., кесек – сущ.).</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Правописание наречий. Дефис между частями слова в наречиях. Слитное и раздельное написание наречий.</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Словообразование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разбор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Общая характеристика служебных частей речи; их отличия от самостоятельных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Послелог как служебная часть речи. Морфологические признаки послелога.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Послелоги в сочетании с другими частями речи. Разряды послелогов по значению (могут выражать пространственные, временные, причинно-следственные, компаративные, целевые и множество других отношений).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Послелоги и падежи.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послелогов от наречий: гIела – гIелаб, гьала – гьалаб.</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послелогов от существительных: мер – мерлаб, сабаб – сабабли.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послелогов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Союз как часть речи. Союзы сочинительные и подчинительные.</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Сочинительные союзы – соединительные, разделительные и противительные.</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Употребление сочинительных союзов в простых и сложных предложениях. Подчинительные союзы. Употребление подчинительных союзов в сложном предложении.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Слитное написания союзов -ну, -гу, -ра.</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Частица как часть речи. Разряды частиц по значению и употреблению. Слитное написание частиц-кIун, -цун, -гу (иткIун, хIуцун, вашигу).</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Дефисное написание частиц сера, мага, декIар, секIал, биалра, дигара (чуйнара-сера, кьацI-мага, илцад-декIар, жанивар-секIал, се-биалра, чи-дигара).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Формообразующие и смысловые частицы.</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Различение частиц и других служебных частей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Правописание </w:t>
      </w:r>
      <w:r>
        <w:rPr>
          <w:rFonts w:ascii="Times New Roman" w:eastAsia="SchoolBookSanPin" w:hAnsi="Times New Roman"/>
          <w:bCs/>
          <w:iCs/>
          <w:sz w:val="28"/>
          <w:szCs w:val="28"/>
          <w:lang w:val="ru-RU"/>
        </w:rPr>
        <w:t xml:space="preserve">частиц с </w:t>
      </w:r>
      <w:r>
        <w:rPr>
          <w:rFonts w:ascii="Times New Roman" w:eastAsia="SchoolBookSanPin" w:hAnsi="Times New Roman"/>
          <w:bCs/>
          <w:sz w:val="28"/>
          <w:szCs w:val="28"/>
          <w:lang w:val="ru-RU"/>
        </w:rPr>
        <w:t>различными частями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Междометие как особый разряд слов. Основные функции междометий. Семантические разряды междометий. Классификация междометий, их использование в предложениях.</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Звукоподражательные слова и их отличие от междометий. Правописание </w:t>
      </w:r>
      <w:r>
        <w:rPr>
          <w:rFonts w:ascii="Times New Roman" w:eastAsia="SchoolBookSanPin" w:hAnsi="Times New Roman"/>
          <w:bCs/>
          <w:sz w:val="28"/>
          <w:szCs w:val="28"/>
          <w:lang w:val="ru-RU"/>
        </w:rPr>
        <w:lastRenderedPageBreak/>
        <w:t>междометий и звукоподражательных слов. Дефис в междометиях. Знаки препинания при междометиях.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34.8.5. Повторение и систематизация изученного в 5-7 классах. Культура речи. </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Функциональные разновидности языка. Стили речи. Текст.</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Разделы науки о языке. Фонетика. Графика. Лексикология и фразеология. Орфографические правила, изученные в течение учебного года; синтаксис и пунктуация.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Культура речи как раздел лингвистики.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34.9. Содержание обучения в 8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34.9.1. Даргинский язык в современном мире.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Язык и речь.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и стили речи. Разговорный стиль. Художественный стиль. Научный стиль. Публицистический стиль. Официально-деловой стиль.</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Стили речи их жанры и языковые особенности.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34.9.2. Повторение пройденного в 5-7 классах. Язык и культура.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Фонетика, графика и орфография. Лексика и фразеология. Морфемика и словообразование. Словообразовательный разбор. Морфология.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Взаимосвязь языка и культуры.</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Даргинский речевой этикет.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Пунктуация и орфография. Знаки препинания: знаки завершения, разделения, выделения. Знаки препинания в сложном предложении.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34.9.3. Синтаксис. Пунктуация. Культура речи.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 – часть предложения. Главное и зависимое слово в словосочетаниях.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Синтаксический разбор словосочетаний. Отличие словосочетания от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предложении, его признаки. Грамматическая (предикативная) основа предложения. Порядок слов в предложении. Особенности связи подлежащего и сказуемого.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Виды предложений по цели высказывания: повествовательные, </w:t>
      </w:r>
      <w:r>
        <w:rPr>
          <w:rFonts w:ascii="Times New Roman" w:eastAsia="SchoolBookSanPin" w:hAnsi="Times New Roman"/>
          <w:bCs/>
          <w:sz w:val="28"/>
          <w:szCs w:val="28"/>
          <w:lang w:val="ru-RU"/>
        </w:rPr>
        <w:lastRenderedPageBreak/>
        <w:t>вопросительные и побудительные; их особенности.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в конце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iCs/>
          <w:sz w:val="28"/>
          <w:szCs w:val="28"/>
          <w:lang w:val="ru-RU"/>
        </w:rPr>
        <w:t>Простое предложение.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iCs/>
          <w:sz w:val="28"/>
          <w:szCs w:val="28"/>
          <w:lang w:val="ru-RU"/>
        </w:rPr>
        <w:t xml:space="preserve">Главные члены предложения. </w:t>
      </w:r>
      <w:r>
        <w:rPr>
          <w:rFonts w:ascii="Times New Roman" w:eastAsia="SchoolBookSanPin" w:hAnsi="Times New Roman"/>
          <w:bCs/>
          <w:sz w:val="28"/>
          <w:szCs w:val="28"/>
          <w:lang w:val="ru-RU"/>
        </w:rPr>
        <w:t>Способы выражения подлежащего. Повторение изученного о сказуемом. Простое глагольное сказуемое. Составное глагольное сказуемое. Составное именное сказуемое. Тире между подлежащим и сказуемым.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iCs/>
          <w:sz w:val="28"/>
          <w:szCs w:val="28"/>
          <w:lang w:val="ru-RU"/>
        </w:rPr>
        <w:t xml:space="preserve">Второстепенные члены предложения. </w:t>
      </w:r>
      <w:r>
        <w:rPr>
          <w:rFonts w:ascii="Times New Roman" w:eastAsia="SchoolBookSanPin" w:hAnsi="Times New Roman"/>
          <w:bCs/>
          <w:sz w:val="28"/>
          <w:szCs w:val="28"/>
          <w:lang w:val="ru-RU"/>
        </w:rPr>
        <w:t>Роль второстепенных членов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Дополнение. Прямое и косвенное дополнение.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Определение. Несогласованное определение. Приложение как разновидность определения, знаки препинания при приложении.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Обстоятельство. Виды обстоятельств по значению.</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Сравнительный оборот, знаки препинания при нём.</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использовать в речи согласованные и несогласованные определения как синонимы.</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Ораторская речь, её особенности.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Публичное выступление об истории своего края.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Простые односоставные предложения. Односоставные предложения, их виды, структурные и смысловые особенности. Главный член односоставного предложения.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группы односоставных предложений: определённо-личные, неопределённо-личные, обобщённо-личные, назывные. Их структурные и смысловые особенности.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Предложения полные и неполные. Неполные предложения в диалоге и в сложном предложении. Постановка тире в неполном предложении. Тексты с использованием неполных предложений. Особенности употребления неполных предложений в разговорной речи и языке художественной литературы.</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Синонимия односоставных и двусоставных предложений.</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Синтаксический разбор односоставного предложения.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iCs/>
          <w:sz w:val="28"/>
          <w:szCs w:val="28"/>
          <w:lang w:val="ru-RU"/>
        </w:rPr>
        <w:t xml:space="preserve">Однородные члены предложения. </w:t>
      </w:r>
      <w:r>
        <w:rPr>
          <w:rFonts w:ascii="Times New Roman" w:eastAsia="SchoolBookSanPin" w:hAnsi="Times New Roman"/>
          <w:bCs/>
          <w:sz w:val="28"/>
          <w:szCs w:val="28"/>
          <w:lang w:val="ru-RU"/>
        </w:rPr>
        <w:t>Понятие об осложнённом предложении. Понятие об однородных членах. Однородные члены, связанные только перечислительной интонацией, и пунктуация при них.</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Однородные члены предложения, связанные союзами (соединительными, противительными, разделительными).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Однородные и неоднородные определения.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Однородные члены, связанные сочинительными союзами, и пунктуация при них. Однородные члены, связанные сочинительными союзами, и пунктуация при них.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Обобщающие слова при однородных членах и знаки препинания при них.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Двоеточие и тире при обобщающих словах в предложениях.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Синтаксический разбор предложения с однородными членами.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Пунктуационный разбор предложения с однородными членами.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Обращение, его функции и способы выражения. Интонационное выделение обращения. Постановка знаков препинания при обращениях.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Предложения с вводными словами, вводные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Интонационное выделение вводных слов и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Постановка знаков препинания в предложениях при вводных словах и междометиях.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Обособленные члены предложения. Обособленные определения и приложения.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 при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Синтаксические синонимы обособленных членов предложения, их текстообразующая роль.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Синтаксический и пунктуационный разбор предложения с обособленными членами.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Прямая и косвенная речь. Разделительные и выделительные знаки препинания в предложениях с прямой речью.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Цитата. Знаки препинания при цитировании.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 Знаки препинания при диалоге.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34.9.4. Повторение и систематизация пройденного в 8 классе.</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Синтаксис и морфология. Синтаксис и пунктуация. Синтаксис и культура речи. Синтаксис и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34.10. Содержание обучения в 9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34.10.1. Роль даргинского языка в жизни общества.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Родство дагестанских языков с даргинским языком.</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Литературный язык и диалекты.</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История изучения даргинского языка.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34.10.2. Повторение пройденного в 5–8 классах.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Устная и письменная речь. Монолог. Диалог. Стили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Приёмы работы с различными источниками информации.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как речевое произведение. Тема, мысль текста, микротемы текста. Разнообразие текстов. Анализ текста.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Типы речи.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Выбор языковых средств. Функциональные разновидности языка. </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 и предложение как единицы синтаксиса.</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Простое предложение и его грамматическая основа. Предложения с однородными членами, обособленными членами, обращениями, вводными словами и вставными конструкциями.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и средства синтаксической связи.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34.10.3. Синтаксис и пунктуация.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сложном предложении.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Сложные союзные и бессоюзные предложения.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Разделительные и выделительные знаки препинания между частями сложного предложения. Интонация сложного предложения.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бессоюзном сложном предложении. Интонация в бессоюзных сложных предложениях.</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Бессоюзные сложные предложения со значением перечисления.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Запятая и точка с запятой в бессоюзных сложных предложениях.</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Бессоюзные сложные предложения со значением причины, пояснения, дополнения.</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Двоеточие в бессоюзных сложных предложениях.</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Бессоюзные сложные предложения со значением противопоставления, времени, условия и следствия.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Тире в бессоюзных сложных предложениях.</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Синтаксический и пунктуационный разбор бессоюзного сложного предложения.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передавать с помощью интонации различные смысловые отношения между частями бессоюзного сложного предложения.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пользоваться синонимическими союзными и бессоюзными сложными предложениями.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сложносочинённом предложении. Смысловые отношения в сложносочинённых предложениях.</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Сложносочинённые предложения с соединительными союзами.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Сложносочинённые предложения с противительными союзами.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Сложносочинённые предложения с разделительными союзами.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Сложносочинённое предложение и его особенности.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Синтаксический и пунктуационный разбор сложносочинённого предложения.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Сложноподчинённое предложение, его строение. Главная и придаточная части сложноподчинённого предложения. Место придаточного предложения по отношению к главному.</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Средства связи частей сложноподчинённого предложения: интонация, подчинительные союзы, союзные слова, указательные слова. Союзы и союзные слова в сложноподчинённом предложении.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Роль указательных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в сложноподчинённом предложении.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Вопрос о классификации сложноподчинённых предложений.</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сложноподчинённых предложений.</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Сложноподчинённые предложения с несколькими придаточными, знаки препинания в них.</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Синтаксический и пунктуационный разбор сложноподчинённого предложения.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iCs/>
          <w:sz w:val="28"/>
          <w:szCs w:val="28"/>
          <w:lang w:val="ru-RU"/>
        </w:rPr>
        <w:t xml:space="preserve">Сложные предложения с разными видами связи. </w:t>
      </w:r>
      <w:r>
        <w:rPr>
          <w:rFonts w:ascii="Times New Roman" w:eastAsia="SchoolBookSanPin" w:hAnsi="Times New Roman"/>
          <w:bCs/>
          <w:sz w:val="28"/>
          <w:szCs w:val="28"/>
          <w:lang w:val="ru-RU"/>
        </w:rPr>
        <w:t>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Синтаксический и пунктуационный разбор сложного предложения с различными видами связи.</w:t>
      </w:r>
    </w:p>
    <w:p w:rsidR="00F55BB9" w:rsidRDefault="009E68E7">
      <w:pPr>
        <w:spacing w:after="0" w:line="35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34.10.4. Повторение и систематизация изученного в 5–9 классах.</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Фонетика. Графика. Орфография. Лексика. Фразеология. Морфемика. Словообразование. Морфология. Синтаксис и пунктуация. Употребление знаков препинания.</w:t>
      </w:r>
    </w:p>
    <w:p w:rsidR="00F55BB9" w:rsidRDefault="009E68E7">
      <w:pPr>
        <w:spacing w:after="0" w:line="350" w:lineRule="auto"/>
        <w:ind w:firstLine="708"/>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 Планируемые результаты освоения программы по родному (даргинскому) языку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34.11.1. 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 гражданского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роли различных социальных институтов в жизни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2) патриотического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российской гражданской идентичности в поликультурном и многоконфессиональном обществе, понимание роли родного (даргинского) языка в жизни народа, проявление интереса к познанию родного (даргинского) языка, 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 эстетического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ценности жизни с использованием собственного жизненного и читательского опыты,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(даргинском)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6) трудового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bCs/>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рассказать о своих планах на будущее;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повышение уровня экологической культуры, осознание глобального характера </w:t>
      </w:r>
      <w:r>
        <w:rPr>
          <w:rFonts w:ascii="Times New Roman" w:eastAsia="SchoolBookSanPin" w:hAnsi="Times New Roman"/>
          <w:bCs/>
          <w:sz w:val="28"/>
          <w:szCs w:val="28"/>
          <w:lang w:val="ru-RU"/>
        </w:rPr>
        <w:lastRenderedPageBreak/>
        <w:t>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w:t>
      </w:r>
      <w:r>
        <w:rPr>
          <w:rFonts w:ascii="Times New Roman" w:eastAsia="SchoolBookSanPin" w:hAnsi="Times New Roman"/>
          <w:bCs/>
          <w:sz w:val="28"/>
          <w:szCs w:val="28"/>
          <w:lang w:val="ru-RU"/>
        </w:rPr>
        <w:lastRenderedPageBreak/>
        <w:t>компетенций, планировать своё развитие;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34.11.2. 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выявлять причинно-следственные связи при изучении языковых процессов, </w:t>
      </w:r>
      <w:r>
        <w:rPr>
          <w:rFonts w:ascii="Times New Roman" w:eastAsia="SchoolBookSanPin" w:hAnsi="Times New Roman"/>
          <w:bCs/>
          <w:sz w:val="28"/>
          <w:szCs w:val="28"/>
          <w:lang w:val="ru-RU"/>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(даргинском)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выбор и брать ответственность за решение.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осознанно относиться к другому человеку и его мнению;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признавать своё и чужое право на ошибку;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34.11.2.7. У обучающегося будут сформированы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проявлять готовность руководить, выполнять поручения, подчиняться;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34.11.3. Предметные результаты изучения родного (даргинского) языка. К концу обучения в 5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осознавать богатство и выразительность даргинского национального языка, приводить примеры, свидетельствующие об этом;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тексты разных типов в разговорном, научном, художественном стиле; овладеть разными видами чтения (изучающее, ознакомительное);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извлекать, выделять, различать, использовать информацию из разных источников, в том числе, из средств массовой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передавать информацию о прочитанном, услышанном, увиденном;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различными видами аудирования: выборочным, ознакомительным, просмотровым, изучающим, поисковым, детальным – научно-учебных и художественных текстов различных функционально-смысловых типов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устно пересказывать прочитанный или прослушанный текст объёмом не менее 90 слов, пересказывать текст с изменением лица рассказчика;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микротемы текста, делить заданный текст на абзацы, кратко передавать содержание текста (план, пересказ своими словами, сочинение);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создавать текст в разговорном, художественном стилях и разных типах речи </w:t>
      </w:r>
      <w:r>
        <w:rPr>
          <w:rFonts w:ascii="Times New Roman" w:eastAsia="SchoolBookSanPin" w:hAnsi="Times New Roman"/>
          <w:bCs/>
          <w:sz w:val="28"/>
          <w:szCs w:val="28"/>
          <w:lang w:val="ru-RU"/>
        </w:rPr>
        <w:lastRenderedPageBreak/>
        <w:t>(повествование, описание);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переводить с русского на даргинский язык повествовательные тексты;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речи основные орфоэпические, лексические, грамматические нормы современного литературного даргинского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при письме основные орфографические правила;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нормы даргинского речевого этикета (приветствие, прощание, поздравление);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по содержанию текста и отвечать на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разговорный, научный, художественный стили;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передавать информацию из разных источников, в том числе, из средств массовой информации; использовать словари и разную литературу;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и использовать речевые средства, исходя из цели и темы речи; излагать своё мнение на основе художественных произведений, кинофильмов, радио и телепередач, придерживаясь норм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контролировать, оценивать свою речь; находить речевые и грамматические ошибки, устранять их; исправлять и совершенствовать свою речь;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при письме нормы даргинского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пользоваться разными видами лексических словарей;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устной речи и при письме правила речевого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основные признаки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делить текст на композиционно-смысловые части (абзацы);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проводить смысловой анализ текста, его композиционных особенностей, определять количество микротем и абзацев;</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восстанавливать деформированный текст;</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корректировку восстановленного текста с использованием образца;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представлять сообщение на заданную тему в виде презентации;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звуки;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делить слова на слоги и правильно их произносить;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устно и письменно фонетический разбор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умением правильно интонировать, различать основные элементы интонации;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знания по фонетике, графике и орфоэпии в практике произношения и правописания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лексическое значение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речи однозначные и многозначные слова в прямом и переносном значении;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распознавать синонимы, антонимы, омонимы;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пользоваться лексическими словарями (толковым словарем, словарями синонимов, антонимов, омонимов);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исконно-даргинские и заимствованные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речи слова с учётом их лексической сочетаемости;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лексический анализ слов (в рамках изученного);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фразеологизмы;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толковать значения фразеологизмов, заменять их синонимами и нейтральными словосочетаниями;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речи фразеологические обороты с учётом сферы употребления и ситуации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морфемы в слове (корень,</w:t>
      </w:r>
      <w:r>
        <w:rPr>
          <w:rFonts w:ascii="Times New Roman" w:eastAsia="SchoolBookSanPin" w:hAnsi="Times New Roman"/>
          <w:bCs/>
          <w:sz w:val="28"/>
          <w:szCs w:val="28"/>
          <w:lang w:val="ru-RU"/>
        </w:rPr>
        <w:tab/>
        <w:t>приставку, суффикс, окончание), выделять основу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чередование звуков в морфемах при образовании слов и изменении;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способы словообразования;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слова с помощью приставок и суффиксов;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морфемный анализ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произносить и употреблять сложносокращенные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основными понятиями морфологии;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перечислять существенные признаки самостоятельных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даргинском языке для решения практико-ориентированных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морфологии при выполнении языкового анализа различных видов и в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существительное как часть речи по вопросу и общему значению;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его грамматические признаки, синтаксическую роль; объяснять его роль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 употреблять в речи формы множественного числа имен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различать и употреблять в речи собственные и нарицательные имена </w:t>
      </w:r>
      <w:r>
        <w:rPr>
          <w:rFonts w:ascii="Times New Roman" w:eastAsia="SchoolBookSanPin" w:hAnsi="Times New Roman"/>
          <w:bCs/>
          <w:sz w:val="28"/>
          <w:szCs w:val="28"/>
          <w:lang w:val="ru-RU"/>
        </w:rPr>
        <w:lastRenderedPageBreak/>
        <w:t>существительные;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грамматические классы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падежную форму имён существительных 1, 2, 3 склонения и употреблять её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единицы синтаксиса (словосочетание и предложение);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синтаксису и пунктуации при выполнении языкового анализа различных видов и в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главные (грамматическую основу) и второстепенные члены предложения (в рамках изученного);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обращения в диалогической и монологической речи, в письмах, объявлениях;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разграничивать в предложениях обращение и подлежащее;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постановку знаков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34.11.4. Предметные результаты изучения родного (даргинского) языка. К концу обучения в 6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роли и значении даргинского языка как национального языка даргинского народа;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создавать устные монологические высказывания объёмом не менее 6 предложений на основе жизненных наблюдений, чтения научно-учебной, </w:t>
      </w:r>
      <w:r>
        <w:rPr>
          <w:rFonts w:ascii="Times New Roman" w:eastAsia="SchoolBookSanPin" w:hAnsi="Times New Roman"/>
          <w:bCs/>
          <w:sz w:val="28"/>
          <w:szCs w:val="28"/>
          <w:lang w:val="ru-RU"/>
        </w:rPr>
        <w:lastRenderedPageBreak/>
        <w:t>художественной и научно-популярной литературы (монолог-описание, монолог-повествование, монолог-рассуждение);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выступать с сообщением на лингвистическую тему;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диалоге (побуждение к действию, обмен мнениями) объёмом не менее 4 реплик;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устно пересказывать прочитанный или прослушанный текст объёмом не менее 100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выбор лексических средств в соответствии с речевой ситуацией;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свою и чужую речь с точки зрения точного, уместного и выразительного словоупотребления; использовать толковые словари;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устной речи и при письме нормы современного даргинского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устной речи и при письме правила речевого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тексты различных функционально-смысловых типов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особенности описания как типа речи (описание внешности человека, помещения, природы, местности,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средства связи предложений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о функционально-смысловых типах речи при выполнении анализа различных видов и в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использовать знание основных признаков текста в практике создания собственного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смысловой анализ текста его композиционных особенностей, определять количество микротем и абзацев;</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 </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работать с текстом: составлять план прочитанного текста (простой, сложный; назывной)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извлекать, выделять, различать, использовать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представлять сообщение на заданную тему в виде презентации;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представлять содержание прослушанного или прочитанного научно-учебного текста в виде таблицы, схемы;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речи основные произносительные, лексические, грамматические нормы современного даргинского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письменной речи основные правила орфографии и пунктуации;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речевой самоконтроль;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разговорную речь, научный, публицистический, официально-деловой стили, язык художественной литературы;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объяснять с помощью словаря значение слов с национально-культурным </w:t>
      </w:r>
      <w:r>
        <w:rPr>
          <w:rFonts w:ascii="Times New Roman" w:eastAsia="SchoolBookSanPin" w:hAnsi="Times New Roman"/>
          <w:bCs/>
          <w:sz w:val="28"/>
          <w:szCs w:val="28"/>
          <w:lang w:val="ru-RU"/>
        </w:rPr>
        <w:lastRenderedPageBreak/>
        <w:t>компонентом, фразеологизмов;</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с использованием знаний норм современного даргинского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особенности официально-делового стиля речи, научного стиля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перечислять требования к составлению словарной статьи и научного сообщения;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тексты разных функциональных</w:t>
      </w:r>
      <w:r>
        <w:rPr>
          <w:rFonts w:ascii="Times New Roman" w:eastAsia="SchoolBookSanPin" w:hAnsi="Times New Roman"/>
          <w:bCs/>
          <w:sz w:val="28"/>
          <w:szCs w:val="28"/>
          <w:lang w:val="ru-RU"/>
        </w:rPr>
        <w:tab/>
        <w:t xml:space="preserve"> разновидностей языка и жанров (заявление, расписка, словарная статья, научное сообщение);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основными понятиями морфологии;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w:t>
      </w:r>
      <w:r>
        <w:rPr>
          <w:rFonts w:ascii="Times New Roman" w:eastAsia="SchoolBookSanPin" w:hAnsi="Times New Roman"/>
          <w:bCs/>
          <w:sz w:val="28"/>
          <w:szCs w:val="28"/>
          <w:lang w:val="ru-RU"/>
        </w:rPr>
        <w:t xml:space="preserve"> самостоятельные части речи (имя существительное, имя прилагательное, имя числительное, местоимение, глагол), проводить их анализ и разбор; использовать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w:t>
      </w:r>
      <w:r>
        <w:rPr>
          <w:rFonts w:ascii="Times New Roman" w:eastAsia="SchoolBookSanPin" w:hAnsi="Times New Roman"/>
          <w:bCs/>
          <w:sz w:val="28"/>
          <w:szCs w:val="28"/>
          <w:lang w:val="ru-RU"/>
        </w:rPr>
        <w:tab/>
        <w:t xml:space="preserve"> грамматическое значение, морфологические признаки и синтаксические функции имени прилагательного;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роль прилагательного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качественные, относительные формы имён прилагательных по значению и грамматическим свойствам;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произносить</w:t>
      </w:r>
      <w:r>
        <w:rPr>
          <w:rFonts w:ascii="Times New Roman" w:eastAsia="SchoolBookSanPin" w:hAnsi="Times New Roman"/>
          <w:bCs/>
          <w:sz w:val="28"/>
          <w:szCs w:val="28"/>
          <w:lang w:val="ru-RU"/>
        </w:rPr>
        <w:tab/>
        <w:t xml:space="preserve"> и писать падежные окончания имён прилагательных единственного и множественного числа;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группировать имена прилагательные по заданным морфологическим признакам;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образовывать степени сравнения качественных имён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изменять имена прилагательные по числам и классам;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правильно образовывать нужную падежную форму имён прилагательных, </w:t>
      </w:r>
      <w:r>
        <w:rPr>
          <w:rFonts w:ascii="Times New Roman" w:eastAsia="SchoolBookSanPin" w:hAnsi="Times New Roman"/>
          <w:bCs/>
          <w:sz w:val="28"/>
          <w:szCs w:val="28"/>
          <w:lang w:val="ru-RU"/>
        </w:rPr>
        <w:lastRenderedPageBreak/>
        <w:t>требуемую по контексту и употреблять её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словообразования имён прилагательных, нормы произношения имён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имён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имени числительного;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отличать имена числительные от слов других частей речи со значением количества;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произносить и писать количественные и дробные числительные; употреблять их в речи в разных падежных формах;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в речи порядковые и собирательные числительные;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разряды имён числительных по строению;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склонять числительные и характеризовать особенности склонения, словообразования и синтаксических функций числительных;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роль имён числительных в речи, особенности употребления в научных текстах, деловой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правописания имён числительных;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имён числительных;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особенности имени числительного в даргинском языке по сравнению с русским языком;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местоимения, определять их общее грамматическое значение;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разряды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склонять местоимения; характеризовать </w:t>
      </w:r>
      <w:r>
        <w:rPr>
          <w:rFonts w:ascii="Times New Roman" w:eastAsia="SchoolBookSanPin" w:hAnsi="Times New Roman"/>
          <w:bCs/>
          <w:sz w:val="28"/>
          <w:szCs w:val="28"/>
          <w:lang w:val="ru-RU"/>
        </w:rPr>
        <w:tab/>
        <w:t>особенности их склонения, словообразования, синтаксических функций, роли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группировать местоимения по заданным морфологическим признакам;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приводить примеры личных местоимений в именительном и косвенных падежах;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значение личных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вопросительные и относительные местоимения;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использовать местоимения в предложениях, соблюдая нормы правописания и </w:t>
      </w:r>
      <w:r>
        <w:rPr>
          <w:rFonts w:ascii="Times New Roman" w:eastAsia="SchoolBookSanPin" w:hAnsi="Times New Roman"/>
          <w:bCs/>
          <w:sz w:val="28"/>
          <w:szCs w:val="28"/>
          <w:lang w:val="ru-RU"/>
        </w:rPr>
        <w:lastRenderedPageBreak/>
        <w:t>стили даргинского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глагола; объяснять его роль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называть грамматические свойства инфинитива (неопределённой формы) глагола, выделять его основу;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по грамматическим признакам и значению глаголы настоящего, прошедшего и будущего времени;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правописания глаголов настоящего времени; правильно образовывать и писать формы прошедшего времени;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образовывать и писать формы будущего времени;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предложениях глаголы, изменяющиеся по числам и классам;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частичный морфологический разбор глаголов (в рамках изученного).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34.11.5. Предметные результаты изучения родного (даргинского) языка. К концу обучения в 7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богатство и выразительность ценность национального даргинского языка, его роль и основные формы (даргинский литературный язык и территориальные диалекты), разновидности территориальных диалектов;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выступать с научным сообщением;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различными видами диалога: диалог-запрос информации, диалог-сообщение информации;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устно пересказывать прослушанный или прочитанный текст объёмом не менее 110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w:t>
      </w:r>
      <w:r>
        <w:rPr>
          <w:rFonts w:ascii="Times New Roman" w:eastAsia="SchoolBookSanPin" w:hAnsi="Times New Roman"/>
          <w:bCs/>
          <w:sz w:val="28"/>
          <w:szCs w:val="28"/>
          <w:lang w:val="ru-RU"/>
        </w:rPr>
        <w:lastRenderedPageBreak/>
        <w:t>главную мысль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по содержанию текста и отвечать на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устной речи и при письме нормы современного даргинского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при письме правила речевого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текст с точки зрения его соответствия основным признакам; выявлять его структуру, особенности разделения на абзацы, языковые средства выразительности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смысловой анализ текста, его композиционных особенностей, определять количество микротем и абзацев;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лексические и грамматические средства связи предложений и частей текста;</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различных функционально-смысловых типов речи с использование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главную и второстепенную информацию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передавать содержание текста с изменением лица рассказчика; использовать способы информационной переработки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извлекать информацию из различных источников, в том числе из лингвистических словарей и справочной литературы, и использовать её в учебной </w:t>
      </w:r>
      <w:r>
        <w:rPr>
          <w:rFonts w:ascii="Times New Roman" w:eastAsia="SchoolBookSanPin" w:hAnsi="Times New Roman"/>
          <w:bCs/>
          <w:sz w:val="28"/>
          <w:szCs w:val="28"/>
          <w:lang w:val="ru-RU"/>
        </w:rPr>
        <w:lastRenderedPageBreak/>
        <w:t>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представлять сообщение на заданную тему в виде презентации;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представлять содержание научно-учебного текста в виде таблицы, схемы;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редактировать тексты: сопоставлять исходный и отредактированный тексты;</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публицистического стиля в жанре репортажа, заметки, интервью; оформлять деловые бумаги;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нормами построения текстов публицистического стиля;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особенности официально-делового стиля (в том числе сферу употребления, функции, языковые особенности);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 проводить их анализ и разбор, использовать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слов самостоятельных частей речи (в рамках изученного);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определять глагол как часть речи по значению и грамматическим признакам; </w:t>
      </w:r>
      <w:r>
        <w:rPr>
          <w:rFonts w:ascii="Times New Roman" w:eastAsia="SchoolBookSanPin" w:hAnsi="Times New Roman"/>
          <w:bCs/>
          <w:sz w:val="28"/>
          <w:szCs w:val="28"/>
          <w:lang w:val="ru-RU"/>
        </w:rPr>
        <w:lastRenderedPageBreak/>
        <w:t>устанавливать его синтаксическую роль;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спряжение глагола, спрягать глаголы;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переходные и непереходные глаголы;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типы послелогов по значению;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и определять глаголы изъявительного, условного, желательного и повелительного наклонений и правильно употреблять их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причастие как форму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признаки глагола и имени прилагательного в причастии;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причастий, применять это умение в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словосочетания с причастием в роли зависимого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конструировать причастные обороты;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расставлять знаки препинания в предложениях с причастным оборотом;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совершенствовать навыки правописания предложений с причастными оборотами;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роль причастия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деепричастие как форму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признаки глагола и наречия в деепричастии;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деепричастия настоящего, прошедшего и будущего времени;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уместно использовать деепричастия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деепричастий, применять это умение в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конструировать деепричастный оборот;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роль деепричастия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строить предложения с одиночными деепричастиями и деепричастными оборотами;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правильно расставлять знаки препинания в предложениях с одиночным </w:t>
      </w:r>
      <w:r>
        <w:rPr>
          <w:rFonts w:ascii="Times New Roman" w:eastAsia="SchoolBookSanPin" w:hAnsi="Times New Roman"/>
          <w:bCs/>
          <w:sz w:val="28"/>
          <w:szCs w:val="28"/>
          <w:lang w:val="ru-RU"/>
        </w:rPr>
        <w:lastRenderedPageBreak/>
        <w:t>деепричастием и деепричастным оборотом;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масдар (глагол-существительное) как форму глагола по значению и грамматическим признакам, устанавливать его синтаксическую роль;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масдары в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совершенствовать правильное написание падежных форм масдара;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наречия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разряды наречий по значению;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особенности</w:t>
      </w:r>
      <w:r>
        <w:rPr>
          <w:rFonts w:ascii="Times New Roman" w:eastAsia="SchoolBookSanPin" w:hAnsi="Times New Roman"/>
          <w:bCs/>
          <w:sz w:val="28"/>
          <w:szCs w:val="28"/>
          <w:lang w:val="ru-RU"/>
        </w:rPr>
        <w:tab/>
        <w:t xml:space="preserve"> словообразования наречий, их синтаксических свойств, роли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общую характеристику служебных частей речи; объяснять их отличия от самостоятельных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речи послелоги в сочетании с именами существительными, местоимениями в различных падежах;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типы послелогов по значению;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правописания послелогов;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союз как служебную часть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разряды союзов по значению, по строению;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роль союзов в тексте, в том числе как средств связи однородных членов предложения и частей сложного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союзы в речи в соответствии с их значением и стилистическими особенностями;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ва, амма, -ну, -гу, я, я – я, -ра, ра – ра, яра, яра -яра;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союзов, применять это умение в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частицу как служебную часть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понимать интонационные особенности предложений с частицами;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частицы в речи в соответствии с их значением и стилистической окраской;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правописания частиц;</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частиц, применять это умение в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междометие как особую группу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группы</w:t>
      </w:r>
      <w:r>
        <w:rPr>
          <w:rFonts w:ascii="Times New Roman" w:eastAsia="SchoolBookSanPin" w:hAnsi="Times New Roman"/>
          <w:bCs/>
          <w:sz w:val="28"/>
          <w:szCs w:val="28"/>
          <w:lang w:val="ru-RU"/>
        </w:rPr>
        <w:tab/>
        <w:t xml:space="preserve"> междометий по значению; объяснять роль междометий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особенности звукоподражательных слов и их употребление в разговорной речи, в художественной литературе;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междометий, применять это умение в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пунктуационные нормы оформления предложений с междометиями.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34.11.6. Предметные результаты изучения родного (даргинского) языка. К концу обучения в 8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даргинский язык как один из кавказских языков, его роль, признаки;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выступать с научным сообщением;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устно пересказывать прочитанный или прослушанный текст объёмом не менее 120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w:t>
      </w:r>
      <w:r>
        <w:rPr>
          <w:rFonts w:ascii="Times New Roman" w:eastAsia="SchoolBookSanPin" w:hAnsi="Times New Roman"/>
          <w:bCs/>
          <w:sz w:val="28"/>
          <w:szCs w:val="28"/>
          <w:lang w:val="ru-RU"/>
        </w:rPr>
        <w:lastRenderedPageBreak/>
        <w:t>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не менее 230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устной речи и при письме нормы современного даргинского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устной речи и при письме правила даргинского речевого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указывать способы и средства связи предложений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текст с точки зрения его принадлежности к функционально-смысловому типу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языковые средства выразительности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тексты разных функционально-смысловых типов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тексты разных функциональных разновидностей языка и жанров;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эти знания при выполнении языкового анализа различных видов и в речевой практике;</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создавать тексты различных функционально-смысловых типов речи с использования жизненного и читательского опыта, тексты с использованием произведений искусства (в том числе сочинения-миниатюры объёмом 7 и более </w:t>
      </w:r>
      <w:r>
        <w:rPr>
          <w:rFonts w:ascii="Times New Roman" w:eastAsia="SchoolBookSanPin" w:hAnsi="Times New Roman"/>
          <w:bCs/>
          <w:sz w:val="28"/>
          <w:szCs w:val="28"/>
          <w:lang w:val="ru-RU"/>
        </w:rPr>
        <w:lastRenderedPageBreak/>
        <w:t>предложений, сочинения объёмом не менее 160 слов с учётом стиля и жанра сочинения, характера темы);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работать с текстом: создавать тезисы, конспект;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представлять сообщение на заданную тему в виде презентации;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представлять содержание прослушанного или прочитанного научно-учебного текста в виде таблицы, схемы;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синтаксисе как разделе лингвистики;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словосочетание и предложение как единицы синтаксиса;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функции знаков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словосочетания по морфологическим свойствам главного слова: именные, глагольные;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типы подчинительной связи слов в словосочетании: согласование, управление, примыкание;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построения словосочетаний;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форму зависимого слова при управлении и согласовании;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анализ словосочетаний;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характеризовать основные признаки предложения, средства оформления предложения в устной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функции знаков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текстах публицистического стиля риторическое восклицание, вопросно-ответную форму изложения;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количеству грамматических основ;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способы выражения подлежащего, виды сказуемого и способы его 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тире между подлежащим и сказуемым;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односоставные предложения, их грамматические признаки, морфологические средства выражения главных членов;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грамматические различия односоставных предложений и двусоставных неполных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синтаксическую синонимию односоставных и двусоставных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употребления односоставных предложений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признаки однородных членов предложения, средства их связи (союзная и бессоюзная связь);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различать однородные и неоднородные определения;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обобщающие слова при однородных членах;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употребления в речи сочетаний однородных членов разных типов;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знаков препинания в предложениях с обобщающим словом при однородных членах;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ставить знаки препинания в предложениях с однородными членами с помощью повторяющихся союзов: ва, ра, ра-ра,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обращения в диалогической и монологической речи, в письмах, объявлениях;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вводные и вставные конструкции;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построения предложений с вводными и вставными конструкциями, обращениями (распространёнными и нераспространёнными), междометиями;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пользоваться вводными словами в речи для выражения уверенности, различных чувств, оценки, привлечения внимания;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соблюдать постановку знаков препинания в предложениях с однородными членами, обращениями, вводными словами, обособленными членами;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и пунктуационный анализ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прямую и косвенную речь;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синонимию предложений с прямой и косвенной речью;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оформлять диалог, цитаты и предложения с прямой речью;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цитировать и применять разные способы включения </w:t>
      </w:r>
      <w:r>
        <w:rPr>
          <w:rFonts w:ascii="Times New Roman" w:eastAsia="SchoolBookSanPin" w:hAnsi="Times New Roman"/>
          <w:bCs/>
          <w:sz w:val="28"/>
          <w:szCs w:val="28"/>
          <w:lang w:val="ru-RU"/>
        </w:rPr>
        <w:tab/>
        <w:t>цитат в высказывание;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правила построения предложений с прямой и косвенной речью, при цитировании;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постановку знаков препинания в предложениях с прямой и косвенной речью, при цитировании;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перевод с русского на даргинский язык текстов, состоящих из предложений с простой структурой;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истолковывать значения национально маркированной лексики, используя словарь.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34.11.7. Предметные результаты изучения родного (даргинского) языка. К концу обучения в 9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роль даргинского языка в жизни человека, республики, общества;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внутренние и внешние функции даргинского языка и рассказывать о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особенности периодов истории даргинского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выступать с научным сообщением;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устно пересказывать прочитанный или прослушанный текст объёмом не менее </w:t>
      </w:r>
      <w:r>
        <w:rPr>
          <w:rFonts w:ascii="Times New Roman" w:eastAsia="SchoolBookSanPin" w:hAnsi="Times New Roman"/>
          <w:bCs/>
          <w:sz w:val="28"/>
          <w:szCs w:val="28"/>
          <w:lang w:val="ru-RU"/>
        </w:rPr>
        <w:lastRenderedPageBreak/>
        <w:t>I30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не менее 270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устной речи и при письме нормы современного даргинского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текст: определять тему и главную мысль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подбирать заголовок, отражающий тему или главную мысль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принадлежность текста к функционально-смысловому типу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в тексте типовые фрагменты – описание, повествование, рассуждение-доказательство, оценочные высказывания;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содержание текста по заголовку, ключевым словам, зачину или концовке;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отличительные признаки текстов разных жанров;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выражать свое отношение к прочитанному или прослушанному тексту в устной и письменной форме;</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w:t>
      </w:r>
      <w:r>
        <w:rPr>
          <w:rFonts w:ascii="Times New Roman" w:eastAsia="SchoolBookSanPin" w:hAnsi="Times New Roman"/>
          <w:bCs/>
          <w:sz w:val="28"/>
          <w:szCs w:val="28"/>
          <w:lang w:val="ru-RU"/>
        </w:rPr>
        <w:lastRenderedPageBreak/>
        <w:t>объём позволяет раскрыть тему, выразить главную мысль), сочинения объёмом не менее 220 слов с учётом стиля и жанра сочинения, характера темы;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представлять сообщение на заданную тему в виде презентации;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представлять содержание прослушанного или прочитанного научно-учебного текста в виде таблицы, схемы;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содержание текстов разных стилей и типов; различать и использовать разные виды чтения (изучающее, ознакомительное, просмотровое);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воспроизводить прослушанный или прочитанный текст с заданной степенью свернутости (план, пересказ, сочинение, конспект);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разных типов, стилей речи (отзыв, аннотация, реферат, доклад, письмо, расписка, заявление);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основные правила орфографии и пунктуации в процессе письменного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w:t>
      </w:r>
      <w:r>
        <w:rPr>
          <w:rFonts w:ascii="Times New Roman" w:eastAsia="SchoolBookSanPin" w:hAnsi="Times New Roman"/>
          <w:bCs/>
          <w:sz w:val="28"/>
          <w:szCs w:val="28"/>
          <w:lang w:val="ru-RU"/>
        </w:rPr>
        <w:lastRenderedPageBreak/>
        <w:t>разговорной речи и разных функциональных стилей в художественном произведении;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разные функционально-смысловые типы речи, понимать особенности их сочетания в пределах одного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тезисы, конспект, писать рецензию, реферат;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исправлять речевые недостатки, редактировать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метафору, олицетворение, эпитет, гиперболу, сравнение;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основные средства синтаксической связи между частями сложного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правила пунктуации в сложносочинённых, сложноподчинённых, бессоюзных предложениях с прямой речью и смешанных сложных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выявлять смысловые отношения между частями сложносочинённого </w:t>
      </w:r>
      <w:r>
        <w:rPr>
          <w:rFonts w:ascii="Times New Roman" w:eastAsia="SchoolBookSanPin" w:hAnsi="Times New Roman"/>
          <w:bCs/>
          <w:sz w:val="28"/>
          <w:szCs w:val="28"/>
          <w:lang w:val="ru-RU"/>
        </w:rPr>
        <w:lastRenderedPageBreak/>
        <w:t>предложения, интонационные особенности сложносочинённых предложений с разными типами смысловых отношений между частями;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употребления сложносочинённых предложений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основные нормы построения сложносочинённого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и пунктуационный анализ сложносочинённых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знаков препинания в сложносочинённых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подчинительные союзы и союзные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и пунктуационный анализ сложноподчинённых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построения сложноподчинённых предложений и постановки знаков препинания в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различать виды бессоюзных сложных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бессоюзные сложные предложения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и пунктуационный анализ бессоюзных сложных предложений, использовать соответствующие конструкции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знаков препинания в бессоюзных сложных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основные правила орфографии и пунктуации в процессе письменного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F55BB9" w:rsidRDefault="009E68E7">
      <w:pPr>
        <w:pStyle w:val="1"/>
        <w:pBdr>
          <w:bottom w:val="none" w:sz="0" w:space="0" w:color="000000"/>
        </w:pBdr>
        <w:spacing w:before="0" w:line="350" w:lineRule="auto"/>
        <w:ind w:firstLine="708"/>
        <w:jc w:val="both"/>
        <w:rPr>
          <w:rFonts w:eastAsia="SchoolBookSanPin"/>
          <w:b w:val="0"/>
          <w:bCs/>
          <w:szCs w:val="28"/>
          <w:lang w:val="ru-RU"/>
        </w:rPr>
      </w:pPr>
      <w:r>
        <w:rPr>
          <w:rFonts w:eastAsia="SchoolBookSanPin"/>
          <w:b w:val="0"/>
          <w:bCs/>
          <w:szCs w:val="28"/>
          <w:lang w:val="ru-RU"/>
        </w:rPr>
        <w:t>35. Федеральная рабочая программа по учебному предмету «Родной (долганский)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 Федеральная рабочая программа по учебному предмету «Родной (долганский) язык» (предметная область «Родной язык и родная литература») (далее соответственно – программа по родному (долганскому) языку, родной (долганский) язык, долганский язык) разработана для обучающихся, владеющих и (или) слабо владеющих родным (долганским) языком, и включает пояснительную записку, содержание обучения, планируемые результаты освоения программы по родному (долганскому) языку.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35.2. Пояснительная записка отражает общие цели изучения родного (долганского)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35.4. Планируемые результаты освоения программы по родному (долганскому)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35.5. Пояснительная записка.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35.5.1. Программа по родному (долганскому)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Изучение родного (долганского) языка способствует развитию билингвальных способностей обучающихся на уровне основного общего образования, а также предусматривает формирование этнокультуроведческих знаний через обогащение словарного запаса и грамматического строя речи обучающихся, является средством приобщения к духовному богатству долганской культуры, средством социализации личности, приобщения её к культурно-историческому опыту человечества, основой самореализации личности, развития способности к самостоятельному усвоению новых знаний и умений, включая организацию учебной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35.5.2. В содержании программы по родному (долганскому) языку выделяются следующие содержательные линии: сведения о языке, язык и этнокультура, систематический курс, культура речи, речевая деятельность и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35.5.3. Изучение родного (долганского) языка направлено на достижение следующих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усвоение особенностей и признаков языковых единиц, выявление общего и специфического между литературным долганским языком и диалектами;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владение всеми видами речевой деятельности на долганском языке в соответствии с требованиями культуры устной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совершенствование билингвальных способностей обучающихся с целью их адаптации в поликультурном социуме;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гражданской позиции обучающихся, воспитание уважения к долганскому языку и родной культуре, становление национального самосознания.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35.5.4. Общее число часов, рекомендованных для изучения родного (долганского) языка, – 340 часов: в 5 классе – 68 часов (2 часа в неделю), в 6 классе – </w:t>
      </w:r>
      <w:r>
        <w:rPr>
          <w:rFonts w:ascii="Times New Roman" w:eastAsia="SchoolBookSanPin" w:hAnsi="Times New Roman"/>
          <w:bCs/>
          <w:sz w:val="28"/>
          <w:szCs w:val="28"/>
          <w:lang w:val="ru-RU"/>
        </w:rPr>
        <w:lastRenderedPageBreak/>
        <w:t>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35.6. Содержание обучения в 5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35.6.1. Сведения о языке. Язык и этнокультура.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Понятия о языке, речи, этнониме.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Понятия о родном языке и неродном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народа. Имя народов-соседей. Долганский язык как язык моего народа.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Дом моих предков – чум. Обустройство чума. Хозяйственные постройки. Обязанности членов семьи и рода в кочевой жизни долган. Долганский календарь в сопоставлении с григорианским календарём.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35.6.2. Систематический курс.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35.6.2.1. Фонетика, графика, орфоэпия.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Звуковая система долганского и русского языков в сопоставлении. Гласные звуки парные по краткости и долготе: произношение и графическое оформление. Краткие и долгие гласные звуки [а] – [аа], [о] – [оо], [ы] – [ыы], [у] – [уу], [и] – [ии], произношение и графическое оформление. Специфические гласные краткие и долгие звуки, отличные от русских фонем, [э] [ээ], [ө] [өө], [ү] – [үү], произношение и графическое оформление. Дифтонгоиды [ыа], [уо], [иэ], [үө], произношение и графическое оформление.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Согласные краткие и долгие звуки, произношение и графическое оформление. Специфические долганские согласные звуки, отличные от русских: звук [h], произношение и графическое оформление, фонема [ӈ], произношение и графическое оформление. Фонетический разбор слова.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Закон гармонии гласных. Произношение гласных и соблюдение правил написания гласных в аффиксах слов в соответствии с гармонией гласных. Противопоставление гласных звуков по долготе.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Алфавит долганского языка в сопоставлении с русским алфавитом. Небуквенные графические средства. Строчные и заглавные буквы.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35.6.2.2. Лексика и фразеология.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Понимание слова как единства звучания и значения. Слово, его лексическое и грамматическое значение. Определение значения слова по контексту и словарю. </w:t>
      </w:r>
      <w:r>
        <w:rPr>
          <w:rFonts w:ascii="Times New Roman" w:eastAsia="SchoolBookSanPin" w:hAnsi="Times New Roman"/>
          <w:bCs/>
          <w:sz w:val="28"/>
          <w:szCs w:val="28"/>
          <w:lang w:val="ru-RU"/>
        </w:rPr>
        <w:lastRenderedPageBreak/>
        <w:t>Однозначные и многозначные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Подбор слов по тематическому принципу в пределах изучаемой этнокультуроведческой темы.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Я – человек (пол, возраст, внешний вид, характер, здоровье). Я и моя семья. Я ученик. Школа и мои одноклассники. Окружающий мир моей малой родины. Времена года.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35.6.2.3. Морфемика. Словообразование.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 слова: корень, аффикс. Основа слова. Однокоренные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Непроизводные и производные слова. Сопоставление морфемного состава слова в долганском и русском языках. Словообразовательные и формообразующие аффиксы. Морфемный и словообразовательный анализ имени существительного.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35.6.2.4. Морфология.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Знаменательные и служебные слова. Их роль в предложении. Имя существительное как часть речи. Категория падежа. Простое склонение имён существительных в именительном падеже, частном падеже, винительном падеже, дательном падеже, исходном падеже, орудном падеже, совместном падеже, сравнительном падеже.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собственных имён существительных. Правописание гласных в аффиксах имён существительных. Правописание согласных в аффиксах имён существительных. Аффиксы субъективной оценки: уменьшительно-ласкательные, увеличения.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35.6.2.5. Синтаксис.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Порядок слов в предложении. Предложения по цели высказывания: повествовательные, вопросительные, вокативные (обращение), и восклицательные.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в предложениях по цели высказывания.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35.6.3.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Построение грамматически корректного устного или письменного текста с учётом норм долганского языка и речевого этикета в пределах учебной программы.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35.6.4. Речевая деятельность и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Чтение и слушание учебных текстов – фольклорных, художественных (в рамках заданной тематики по этнокультуре). Построение диалога-расспроса в устной речи, </w:t>
      </w:r>
      <w:r>
        <w:rPr>
          <w:rFonts w:ascii="Times New Roman" w:eastAsia="SchoolBookSanPin" w:hAnsi="Times New Roman"/>
          <w:bCs/>
          <w:sz w:val="28"/>
          <w:szCs w:val="28"/>
          <w:lang w:val="ru-RU"/>
        </w:rPr>
        <w:lastRenderedPageBreak/>
        <w:t>составление письменных монологов повествовательного характера (изложение, сочинение) с целью углубления и расширения навыков работы с выбором и систематизацией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35.7. Содержание обучения в 6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35.7.1. Сведения о языке. Язык и этнокультура.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Язык как диалог поколений. Понятия о говоре, диалекте, языке. Понятия о диалектном языке и литературном языке. Понятия о роде, родословной, родовых названиях долган.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Места кочевий моих предков: топонимика, топонимические предания. Убранство дома и утварь: занятие женщины в быту, народная кухня, занятия мужчин на охоте, средства передвижения, орудия лова, традиционные жилища долган.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35.7.2. Систематический курс.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35.7.2.1. Лексика и фразеология.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Многозначность и омонимия. Антонимы и синонимы. Диалектные слова. Устаревшие слова. Неологизмы.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Подбор слов по тематическому принципу по изучаемой этнокультуроведческой тематике.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Я гражданин России. Моя Родина – Россия. Столица России – Москва. Мой регион и столица региона. Важные для страны и региона календарные даты. Окружающий мир моего региона.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35.7.2.2. Морфемика. Словообразование.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Морфемная структура имени существительного в долганском и русском языках. Формообразующие аффиксы имён существительных: числа, падежа и притяжания. Морфемный анализ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Словообразование имён существительных. Словообразовательные аффиксы имён существительных. Продуктивные словообразовательные модели с аффиксами: -лар (о, э, ө), -</w:t>
      </w:r>
      <w:r>
        <w:rPr>
          <w:rFonts w:ascii="Times New Roman" w:eastAsia="SchoolBookSanPin" w:hAnsi="Times New Roman"/>
          <w:bCs/>
          <w:sz w:val="28"/>
          <w:szCs w:val="28"/>
        </w:rPr>
        <w:t>h</w:t>
      </w:r>
      <w:r>
        <w:rPr>
          <w:rFonts w:ascii="Times New Roman" w:eastAsia="SchoolBookSanPin" w:hAnsi="Times New Roman"/>
          <w:bCs/>
          <w:sz w:val="28"/>
          <w:szCs w:val="28"/>
          <w:lang w:val="ru-RU"/>
        </w:rPr>
        <w:t>ыт (у, и, ү), -каан (оо, ээ, өө), -га (о, э, ө). Словообразовательный анализ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Словообразование имён прилагательных с помощью аффиксов -лаак, -таак, -наак, -даак (оо, ээ, өө). Формообразующие аффиксы, обозначающие признак по времени: -гы, – кы, – ӈи (и, ү). Словообразовательные аффиксы, обозначающие </w:t>
      </w:r>
      <w:r>
        <w:rPr>
          <w:rFonts w:ascii="Times New Roman" w:eastAsia="SchoolBookSanPin" w:hAnsi="Times New Roman"/>
          <w:bCs/>
          <w:sz w:val="28"/>
          <w:szCs w:val="28"/>
          <w:lang w:val="ru-RU"/>
        </w:rPr>
        <w:lastRenderedPageBreak/>
        <w:t xml:space="preserve">качество действия: -гас, -гэс, -ыгас, -үгэс, -игэс. Словообразовательный анализ имён прилагательных.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Словообразовательные аффиксы -с, -ыс (и, у, ү) порядковых числительных.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35.7.2.3. Морфология.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существительное. Склонение имён существительных в частном, винительном, дательном, исходном, орудном, совместном, сравнительном падежах. Простое и притяжательное склонение имён существительных. Морфологический разбор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Имена прилагательные: качественные и относительные. Степени сравнения имён прилагательных. Отрицательная форма имён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Имена числительные: количественные и порядковые. Количественные числительные: приблизительные, разделительные, собирательные, кратные, дробные.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Местоимения: личные, указательные, вопросительные, притяжательные, неопределённые, определительные и лично-возвратные, их признаки и использование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Личные местоимения единственного числа: мин (я), гини (он, она), множественного числа: биҺиги (мы), эҺиги (вы), гинилэр (они).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Притяжательные местоимения: миниэнэ (мой), эниэнэ (твой), гиниэнэ (его, её).</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Лично-возвратные местоимения: бэйэм (я сам), бэйэӈ (ты сам).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Указательные местоимения: бу (это), булар (эти), ити (тот), итилэр (те).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Неопределённые местоимения: ким эрэ (кто-то), туок эрэ (что-то).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Склонение личных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гласных в аффиксах имён существительных. Правописание согласных в аффиксах имён существительных, имён прилагательных. Правописание числительных. Правописание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35.7.2.4. Синтаксис.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Нераспространённое предложение. Главные члены предложения – подлежащее и сказуемое. Предложения с второстепенными членами – дополнением, определением, обстоятельством.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35.7.3.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Построение грамматически корректного устного или письменного текста с </w:t>
      </w:r>
      <w:r>
        <w:rPr>
          <w:rFonts w:ascii="Times New Roman" w:eastAsia="SchoolBookSanPin" w:hAnsi="Times New Roman"/>
          <w:bCs/>
          <w:sz w:val="28"/>
          <w:szCs w:val="28"/>
          <w:lang w:val="ru-RU"/>
        </w:rPr>
        <w:lastRenderedPageBreak/>
        <w:t>учётом норм долганского языка и речевого этикета в пределах учебной программы.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35.7.4. Речевая деятельность и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и слушание учебных текстов – фольклорных, художественных (в рамках заданной тематики по этнокультуре). Построение диалога-расспроса в устной речи, написание текстов монологов повествовательного характера (изложение, сочинение) с целью углубления и расширения навыков работы с подборкой материалов, их систематизации и построения связных текстов с правильным подбором слов, словосочетаний.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35.8. Содержание обучения в 7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35.8.1. Сведения о языке. Язык и этнокультура.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Понятие о государственном языке, языке межнационального общения. Многообразие языков народов России как достояние страны. Народы-соседи и их языки.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Традиционное природопользование местности, места кочевий семейно-родовых общин, их трудовая деятельность. Хозяйственно-годовой цикл жизни долган и календарь долган (с учётом региональных природно-климатических особенностей).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35.8.2. Систематический курс.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35.8.2.1. Лексика и фразеология.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Синонимы, синонимический ряд. Заимствованные слова. Заимствования и диалектизмы, их роль в расширении синонимического ряда.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Подбор слов по тематическому принципу по изучаемой этнокультуроведческой тематике, их группировка.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Речевая тематика повседневной жизни.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Моя семья и обязанности членов семьи. Занятия членов семьи. Отдых с семьёй: знакомство с природными достопримечательностями малой родины и страны, жителями региона и страны.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35.8.2.2. Морфемика. Словообразование.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Словообразование глаголов. Формообразующие и словообразовательные аффиксы глаголов. Словообразовательный анализ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35.8.2.3. Морфология.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Глагол. Понятие о глаголе как части речи. Синтаксическая роль глагола. </w:t>
      </w:r>
      <w:r>
        <w:rPr>
          <w:rFonts w:ascii="Times New Roman" w:eastAsia="SchoolBookSanPin" w:hAnsi="Times New Roman"/>
          <w:bCs/>
          <w:sz w:val="28"/>
          <w:szCs w:val="28"/>
          <w:lang w:val="ru-RU"/>
        </w:rPr>
        <w:lastRenderedPageBreak/>
        <w:t>Грамматические категории вида, наклонения, времени, лица, числа и отрицания.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Виды глагола. Отрицательная форма глагола с формообразующими аффиксами -ма, -ыма. Отрицательная форма глагола в недавно прошедшем, давнопрошедшем времени. Спряжение отрицательной формы глагола.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Настоящее время глагола: формообразующие аффиксы положительной формы -абын, -агын, -ар, формообразующие аффиксы отрицательной формы -абыт, -агыт, -аллар. Спряжение глагола в настоящем времени.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Прошедшее время глагола: прошедшее несовершенное (недавно прошедшее время), прошедшее совершенное (давнопрошедшее время). Спряжение глагола в прошедшем времени.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Будущее время глагола с аффиксами принадлежности -ыа, -ыак. Отрицательная форма глагола в будущем времени с формообразующим аффиксом -ыам и словом Һуога (от слова Һуок – не, нет). Спряжение глагола в будущем времени.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Повелительное наклонение. Близкое будущее время повелительного наклонения, отдалённое будущее время повелительного наклонения в положительной и отрицательной формах.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Правописание глаголов.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35.8.2.4. Синтаксис. Пунктуация.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Утвердительные и отрицательные предложения. Предложения с прямой речью и диалогически неполные предложения.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35.8.3.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Построение грамматически корректного устного или письменного текста с учётом норм долганского языка и речевого этикета в пределах учебной программы.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35.8.4. Речевая деятельность и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и слушание учебных текстов – фольклорных, художественных (в рамках заданной тематики по этнокультуре). Построение диалога-обмена информацией в устной речи, составление письменных монологов повествовательно-описательного характера (изложение, сочинение) с целью углубления и расширения навыков работы с выбором и систематизацией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35.9. Содержание обучения в 8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35.9.1. Сведения о языке. Язык и этнокультура.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Язык фольклорных текстов в формировании читательской грамотности.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Женщина как хранительница очага и мастерица. Женские обязанности в семье. Народные ремёсла: обработка меха и кожи. Традиционная мужская и женская одежда: повседневная, праздничная.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35.9.2. Систематический курс.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35.9.2.1. Лексика и фразеология.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Фразеологизмы как устойчивые словосочетания, их особенности. Использование фразеологизмов в качестве изобразительно-выразительных средств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Подбор слов по тематическому принципу по изучаемой этнокультуроведческой тематике, их группировка.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Мой мир – школа. Учитель – наставник. Знакомство со страной: города-герои России. Мои земляки – участники Великой Отечественной войны, ветераны тыла.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35.9.2.2. Морфемика. Словообразование.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Словообразование причастий. Формообразующие аффиксы причастий настоящее и будущего времени. Словообразовательный анализ 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35.9.2.3. Морфология.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Служебные части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Послелог. Место послелога в предложении. Пространственные послелоги диэк (к, в сторону), утары (напротив) иҺигэр (в, внутрь), ортотугар (посреди), диэри (до), тиийэ (до), үстүн (по), диэгиннэн (около, у), оннутугар (вместо), быҺа (через, сквозь) в форме единственного числа. Временные послелоги Һагына (во времена), иннитинэ (до перед), мэлди (в продолжение, на протяжении), быҺа (в течение, весь), диэри (до). Послелоги сравнения, сопоставление и другие отношения көрдүк (как), талы (как, подобно), Һага (с, вровень, как), иҺин (из-за, ради), кытта, гытта (с, и, вместе с), такса (свыше), туҺунан (о, про), аайы (каждый, всякий).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Союз, роль в предложении. Простые союзные слова онно (и), онуга (и – в предложении со значением совместности), дааганы (и, также). Составные союзные слова ол иҺин (поэтому), ол да буоллар (несмотря на). Группы союзных слов: собственно союзы (даа, дааганы, онуга, онно, итинигэ), отыменные союзы (онон, онтон, оччого), отглагольные союзы (буоллагына, буолан, диэн, кытта), наречные </w:t>
      </w:r>
      <w:r>
        <w:rPr>
          <w:rFonts w:ascii="Times New Roman" w:eastAsia="SchoolBookSanPin" w:hAnsi="Times New Roman"/>
          <w:bCs/>
          <w:sz w:val="28"/>
          <w:szCs w:val="28"/>
          <w:lang w:val="ru-RU"/>
        </w:rPr>
        <w:lastRenderedPageBreak/>
        <w:t>союзы (өссүө, Һорогор, эмиэ).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Частицы для выражения смысловых и модальных оттенков предложения. Собственно частицы: агай, багайдык, багайы, да, дааганы, даа, дии, дуо, дуу, илик, эрэ (ирэ), эмэ, үҺү, отыменные частицы баар эбит, бараксан, быҺылаак, бэрт, Һүрдээк, Һин, Һөп, отглагольные частицы баара дуу, багар, буола-буола, түҺэн, этэ.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Междометия и их роль в предложении. Средства передачи разнообразных чувств и отношения к фактам действительности: Араа! (Ах!), араа (при удивлении, усталости), атай (острая боль от ожога), айа (боль, испуг), ычча (чувство холода), амаа, па-а, пакай (презрение, отвращение, разочарование), аба, абатын даа, абалаак (досада).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35.9.2.4. Синтаксис.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 Сочинительная связь слов. Подчинительная связь слов: согласование, управление, примыкание и отражение.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Предложения с однородными членами предложения. Знаки препинания в предложениях с однородными членами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35.9.3.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Построение грамматически корректного текста в устной или письменной форме с учётом норм долганского языка и речевого этикета в пределах учебной программы.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35.9.4. Речевая деятельность и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и слушание учебных текстов – фольклорных, художественных (в рамках заданной тематики по этнокультуре). Построение диалогов смешанного типа в устной речи, составление письменных монологов (рассуждение) с целью углубления и расширения навыков работы с выбором и систематизацией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35.10. Содержание обучения в 9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35.10.1. Сведения о языке. Язык и этнокультура.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Язык художественных текстов в формировании читательской грамотности.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Мужчина как хозяин дома. Обязанности мужчины в семье и по хозяйству. Виды деятельности: охота и оленеводство. Орудия охоты, средства передвижения. Орудия рыболовства, средства передвижения. Оленеводство как вид деятельности: уход за оленями, упряжь, средства ухода за оленями, постройки.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35.10.2. Систематический курс.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35.10.2.1. Лексика и фразеология.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Подбор слов по тематическому принципу по изучаемой этнокультуроведческой тематике, их группировка.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Биологические ресурсы нашей родины. По какой причине возникают экологические проблемы. Музеи природы и охраны окружающей среды – роль в экологическом воспитании и привлечении внимания к проблемам охраны природы.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35.10.2.2. Морфология.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 Синтаксическая роль глагола в предложении. Грамматические категории вида, наклонения, времени, лица, числа и отрицания. Виды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Причастие. Значение и грамматические признаки причастия. Синтаксическая роль причастия в предложении. Причастие настоящего времени с аффиксами -ар (э, о, ө), -ыыр (ии, уу, үү), причастие прошедшего времени с аффиксами -быт, -пыт, -мыт, причастие будущего времени с аффиксами -ыак, -иэк, -уок, -үөк. Отрицательная форма причастия прошедшего времени с аффиксами -батак, -патак, -матак.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Деепричастие: значение и грамматические признаки. Роль деепричастия в предложении. Деепричастие предшествующего действия. Деепричастие одновременного действия или следующее за ним. Деепричастие, готовое свершиться. Деепричастие действия непосредственно перед другим действием. Отрицательная форма деепричастий.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Наречие. Значение наречия и их разряды. Синтаксическая роль. Качественные наречия. Наречия степени, места, времени.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35.10.2.3. Синтаксис.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Простое предложение. Двусоставные и односоставные предложения. Двусоставные предложения. Главные члены двусоставного предложения: подлежащее и сказуемое. Подлежащее, выраженное именными частями речи – существительным, местоимением, прилагательным, числительным, а также причастием и словосочетаниями.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Сказуемое, способы его выражения: глагольное сказуемое (глагол в различных формах), причастное сказуемое, именное сказуемое – существительное, местоимение, прилагательное, числительное.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Односоставные предложения: определённо-личные, неопределённо-личные, </w:t>
      </w:r>
      <w:r>
        <w:rPr>
          <w:rFonts w:ascii="Times New Roman" w:eastAsia="SchoolBookSanPin" w:hAnsi="Times New Roman"/>
          <w:bCs/>
          <w:sz w:val="28"/>
          <w:szCs w:val="28"/>
          <w:lang w:val="ru-RU"/>
        </w:rPr>
        <w:lastRenderedPageBreak/>
        <w:t>безличные, назывные.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Нечленимые слова-предложения: утвердительные и отрицательные слова-предложения, эмоционально-оценочные слова-предложения.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Сложное предложение. Структурные типы сложных предложений – бессоюзные и союзные. Выражение смысловых и синтаксических отношений между частями сложного предложения, союзы или союзные слова, частицы.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Сложносочинённые и сложноподчинённые предложения. Бессоюзные сложные предложения. Предложения с отношениями: одновременными, сопоставительными, временными, условными, причинно-следственными. Знаки препинания в бессоюзных сложных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Союзные сложные предложения. Сложносочинённые предложения с союзом онтон (потом, затем, оттуда) и союзным словом ол эрээти (всё-таки, однако, зато).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Сложноподчинённые предложения. Главное и придаточное предложение. Связь придаточных предложений с главным посредством союзов или союзных слов: ол иҺин (поэтому), ол кэмӈэ (в то время), онно (туда), онтон (оттуда), оччого (тогда). Основные виды придаточных предложений (определительные, дополнительные, временные, условные). Знаки препинания в сложноподчинённом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35.10.3.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Построение грамматически корректного текста в устной или письменной форме с учётом норм долганского языка и речевого этикета в пределах учебной программы.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35.10.4. Речевая деятельность и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Чтение и аудирование (слушание) текстов, как фольклорных, так и учебно-научных, художественных, в рамках заданной тематики по этнокультуре. Построение диалогов – дискуссий в устной речи, написание текстов монологов – рассуждение, обсуждение и характеристика (изложение, сочинение) с целью углубления и расширения навыков работы с подборкой материалов, их систематизации и построения связных текстов с правильным подбором слов, словосочетаний.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35.11. Планируемые результаты освоения программы по родному (долганскому) языку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35.11.1. В результате изучения родного (долганского) языка на уровне основного общего образования у обучающегося будут сформированы следующие </w:t>
      </w:r>
      <w:r>
        <w:rPr>
          <w:rFonts w:ascii="Times New Roman" w:eastAsia="SchoolBookSanPin" w:hAnsi="Times New Roman"/>
          <w:bCs/>
          <w:sz w:val="28"/>
          <w:szCs w:val="28"/>
          <w:lang w:val="ru-RU"/>
        </w:rPr>
        <w:lastRenderedPageBreak/>
        <w:t>личностные результаты: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 гражданского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(долганском)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роли различных социальных институтов в жизни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(долганском)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патриотического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российской гражданской идентичности в поликультурном и многоконфессиональном обществе, понимание роли родного (долганского) языка в жизни народа, проявление интереса к познанию родного (долганского) языка, к истории и культуре своего народа, края, страны, других народов России, ценностное отношение к родному (долганскому)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w:t>
      </w:r>
      <w:r>
        <w:rPr>
          <w:rFonts w:ascii="Times New Roman" w:eastAsia="SchoolBookSanPin" w:hAnsi="Times New Roman"/>
          <w:bCs/>
          <w:sz w:val="28"/>
          <w:szCs w:val="28"/>
          <w:lang w:val="ru-RU"/>
        </w:rPr>
        <w:lastRenderedPageBreak/>
        <w:t>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 эстетического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(долганском)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6) трудового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bCs/>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рассказать о своих планах на будущее;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w:t>
      </w:r>
      <w:r>
        <w:rPr>
          <w:rFonts w:ascii="Times New Roman" w:eastAsia="SchoolBookSanPin" w:hAnsi="Times New Roman"/>
          <w:bCs/>
          <w:sz w:val="28"/>
          <w:szCs w:val="28"/>
          <w:lang w:val="ru-RU"/>
        </w:rPr>
        <w:lastRenderedPageBreak/>
        <w:t>совершенствовать пути достижения индивидуального и коллективного 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35.11.2. В результате изучения родного (долганского)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оценивать надёжность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(долганском)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самостоятельно составлять алгоритм решения задачи (или его часть), выбирать </w:t>
      </w:r>
      <w:r>
        <w:rPr>
          <w:rFonts w:ascii="Times New Roman" w:eastAsia="SchoolBookSanPin" w:hAnsi="Times New Roman"/>
          <w:bCs/>
          <w:sz w:val="28"/>
          <w:szCs w:val="28"/>
          <w:lang w:val="ru-RU"/>
        </w:rPr>
        <w:lastRenderedPageBreak/>
        <w:t>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выбор и брать ответственность за решение.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осознанно относиться к другому человеку и его мнению;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признавать своё и чужое право на ошибку;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 выраженную в речевом этикете;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35.11.2.7. У обучающегося будут сформированы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проявлять готовность руководить, выполнять поручения, подчиняться;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35.11.3. Предметные результаты изучения родного (долганского) языка. К концу обучения в 5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понятия язык и речь, родной язык и неродной язык, осознавать единство долганского народа, дисперсно живущего в разных административно-территориальных образованиях Российской Федерации (край, область, республика), и наличие общенародного языка со всеми его формами и диалектами;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что в языке нашла отражение кочевая жизнь охотников-оленеводов;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роль органов речи в образовании звуков, место образования звуков;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характеристику звуковой системы долганского языка, классифицировать и группировать звуки речи по заданным признакам и делить слова на слоги;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сопоставительный анализ гласных и согласных звуков в долганском и русском языках;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устно и письменно фонетический разбор слова, записывать транскрипцию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актуализировать знания долганского алфавита, пользоваться долганско-</w:t>
      </w:r>
      <w:r>
        <w:rPr>
          <w:rFonts w:ascii="Times New Roman" w:eastAsia="SchoolBookSanPin" w:hAnsi="Times New Roman"/>
          <w:bCs/>
          <w:sz w:val="28"/>
          <w:szCs w:val="28"/>
          <w:lang w:val="ru-RU"/>
        </w:rPr>
        <w:lastRenderedPageBreak/>
        <w:t>русским и русско-долганским словарём;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определение значения слова с помощью словаря;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разницу однозначных и многозначных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объединять слова в родо-видовую группу;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подбирать слова изучаемой этнокультуроведческой и повседневной речевой тематики, их классифицировать;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морфемы в словах: корень и аффиксы, подбирать однокоренные слова и находить в слове формообразующие и словообразовательные аффиксы;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устный и письменный морфемный и словообразовательный анализ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разницу знаменательных и служебных слов долганского и русского языков в сопоставлении и находить эти слова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формообразующие аффиксы падежей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склонять существительные (простое склонение) в единственном и множественном числах;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 находить в тексте аффиксы субъективной оценки имён существительных (уменьшительно-ласкательные, увеличительные);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писать гласные и согласные буквы в аффиксах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предложения в зависимости от цели высказывания и объяснять постановку знаков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предложения с учётом порядка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устные и письменные тексты с учётом норм долганского языка и речевого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слушать и читать поэтически и прозаические тексты в соответствии с интонационно-произносительными нормами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диалоги и монологи в рамках этнокультурной и повседневной речевой тематики, как в устной, так и в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систематизировать языковой материал и самостоятельно анализировать языковые явления в рамках заданной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35.11.4. Предметные результаты изучения родного (долганского) языка. К </w:t>
      </w:r>
      <w:r>
        <w:rPr>
          <w:rFonts w:ascii="Times New Roman" w:eastAsia="SchoolBookSanPin" w:hAnsi="Times New Roman"/>
          <w:bCs/>
          <w:sz w:val="28"/>
          <w:szCs w:val="28"/>
          <w:lang w:val="ru-RU"/>
        </w:rPr>
        <w:lastRenderedPageBreak/>
        <w:t>концу обучения в 6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понятия говор, диалект, общенародный язык, диалектный язык, литературный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семейно-родовых ценностях и строить генеалогическое древо семьи;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понятия однозначность и многозначность, прямое и переносное значение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подбирать синонимы и антонимы к однозначным и многозначным словам;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диалектные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устаревшие слова, неологизмы;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объединять слова на основе ассоциативных связей;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подбирать слова изучаемой этнокультуроведческой и повседневной речевой тематики, их классифицировать;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характеристику морфемного состава имён существительных долганского и русского языков в сопоставлении;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продуктивные словообразовательные модели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морфемный и словообразовательный анализ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склонять существительные (простое и притяжательное склонения) в единственном и множественном числах и сравнивать два вида склонения имён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словообразовательные аффиксы имён качественных и относительных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морфемный и словообразовательный анализ имён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местоимения;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личные, указательные, вопросительные, притяжательные, неопределённые, определительные и лично-возвратные местоимения;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определять общее грамматическое значение, морфологические признаки и </w:t>
      </w:r>
      <w:r>
        <w:rPr>
          <w:rFonts w:ascii="Times New Roman" w:eastAsia="SchoolBookSanPin" w:hAnsi="Times New Roman"/>
          <w:bCs/>
          <w:sz w:val="28"/>
          <w:szCs w:val="28"/>
          <w:lang w:val="ru-RU"/>
        </w:rPr>
        <w:lastRenderedPageBreak/>
        <w:t>синтаксические функции числительных;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разряды числительных (количественные, порядковые, собирательные);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общее представление о склонении количественных числительных;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писать гласные и согласные буквы в аффиксах имён существительных, прилагательных,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предложении как единице синтаксиса;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простые распространённые предложения и объяснять постановку знаков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в предложении главные и второстепенные члены;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как устной речи, так и письменной, с учётом норм литературного языка и речевого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слушать и читать поэтические и прозаические тексты в соответствии с интонационно-произносительными нормами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диалоги и монологи в рамках этнокультурной и повседневной речевой тематики, как в устной, так и в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систематизировать языковой материал и самостоятельно анализировать языковые явления в рамках заданной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35.11.5. Предметные результаты изучения родного (долганского) языка. К концу обучения в 7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понятия государственный язык, язык межнационального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отличать языки соседних народов, живущих издавна рядом;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синонимы, строить синонимический ряд слов, подбирать в зависимости от контекста синоним;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понятия об исконном и чужом в словарном составе языка долган;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синонимический ряд, привлекая заимствования и диалектные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подбирать слова изучаемой этнокультуроведческой и повседневной речевой тематики, их классифицировать;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словообразовательные и формообразующие аффиксы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морфемный и словообразовательный анализ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определять общее грамматическое значение, морфологические признаки и </w:t>
      </w:r>
      <w:r>
        <w:rPr>
          <w:rFonts w:ascii="Times New Roman" w:eastAsia="SchoolBookSanPin" w:hAnsi="Times New Roman"/>
          <w:bCs/>
          <w:sz w:val="28"/>
          <w:szCs w:val="28"/>
          <w:lang w:val="ru-RU"/>
        </w:rPr>
        <w:lastRenderedPageBreak/>
        <w:t>синтаксические функции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временные формы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спрягаемые личные формы глагола (изъявительное, повелительное, сослагательное наклонение);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спряжение глаголов настоящего, прошедшего и будущего времени в положительном и отрицательном аспектах;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значение, употребление в речи повелительного, сослагательного наклонений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отрицательные формы глагола с помощью вспомогательных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писать буквы, обозначающие гласные и согласные звуки, в аффиксах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утвердительные и отрицательные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предложения с прямой речью и диалогически неполные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как устной речи, так и письменной, с учётом норм долганского языка и речевого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слушать и читать поэтически и прозаические тексты в соответствии с интонационно-произносительными нормами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диалоги и монологи в рамках этнокультурной и повседневной речевой тематики, как в устной, так и в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систематизировать языковой материал и самостоятельно анализировать языковые явления в рамках заданной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35.11.6. Предметные результаты изучения родного (долганского) языка. К концу обучения в 8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различать по языковому своеобразию тексты фольклорных жанров;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 речи фразеологизмы, определять их значение и роль в создании выразительных текстов;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в фольклорных текстах разных жанров фразеологизмы;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подбирать слова изучаемой этнокультуроведческой и повседневной речевой тематики и использовать их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служебные части речи: послелоги, частицы, союзы и междометия;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различать пространственные и временные послелоги и иметь представление об их написании, послелогах сравнения и сопоставления;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союзы и их роль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частицы по значению в тексте, иметь представление об их написании;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словосочетании как единице синтаксиса;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словосочетания с сочинительной и подчинительной связью;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грамматических способах подчинения: управлении, отражении, согласовании и примыкании;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предложения с однородными членами, иметь представление о согласовании однородных членов предложения и самостоятельно составлять с ними предложения, правильно расставлять знаки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предложения с прямой речью и диалогически неполные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устные и письменные тексты с учётом норм долганского языка и речевого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слушать и читать фольклорные тексты в соответствии с интонационно-произносительными нормами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диалоги и монологи в рамках этнокультурной и повседневной речевой тематики;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систематизировать языковой материал и самостоятельно анализировать языковые явления в рамках заданной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35.11.7. Предметные результаты изучения родного (долганского) языка. К концу обучения в 9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различать по языковому своеобразию художественные тексты как поэтические, так и прозаические;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подбирать слова изучаемой этнокультуроведческой и повседневной речевой тематики и использовать их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в тексте причастия и давать им характеристику, классифицировать причастия по значению и грамматическим признакам;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формообразующие аффиксы причастий и проводить морфемный анализ;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находить в тексте деепричастия и давать им характеристику, различать деепричастия по значению: предшествующего действия, одновременного действия или следующее за ним, готовое свершиться, действия непосредственно перед другим действием, определять формообразующие аффиксы каждого из видов деепричастия;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наречий, объяснять употребление их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разряды наречий, степени сравнения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союзы и союзные слова, участвующие в образовании сложносочинённых и сложноподчинённых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изученных служебных слов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междометия и определять их роль в составлении эмоционально-оценочных слов-предложений;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грамматическую основу простого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разбирать предложения по членам, определять синтаксическую связь между членами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односоставные и двусоставные, полные и неполные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простые и сложные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сложносочинённые, сложноподчинённые, бессоюзные сложные предложения в устной и письменной речи, соблюдать необходимую интонацию при их произношении, правильно расставлять знаки препинания при письме;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предложения с прямой и косвенной речью, правильно интонировать 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понятие сложного предложения, сложносочинённого и сложноподчинённого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анализ простого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ставить знаки препинания в сложных бессоюзных, сложносочинённых и сложноподчинённых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читать поэтические и прозаические тексты в соответствии с интонационно-произносительными нормами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диалоги и монологи в рамках этнокультурной и повседневной речевой тематики, как устно, так и письменно;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систематизировать языковой материал и самостоятельно анализировать </w:t>
      </w:r>
      <w:r>
        <w:rPr>
          <w:rFonts w:ascii="Times New Roman" w:eastAsia="SchoolBookSanPin" w:hAnsi="Times New Roman"/>
          <w:bCs/>
          <w:sz w:val="28"/>
          <w:szCs w:val="28"/>
          <w:lang w:val="ru-RU"/>
        </w:rPr>
        <w:lastRenderedPageBreak/>
        <w:t>языковые явления в рамках заданной учебной задачи.</w:t>
      </w:r>
    </w:p>
    <w:p w:rsidR="00F55BB9" w:rsidRDefault="009E68E7">
      <w:pPr>
        <w:pStyle w:val="1"/>
        <w:pBdr>
          <w:bottom w:val="none" w:sz="0" w:space="0" w:color="000000"/>
        </w:pBdr>
        <w:spacing w:before="0" w:line="350" w:lineRule="auto"/>
        <w:ind w:firstLine="708"/>
        <w:jc w:val="both"/>
        <w:rPr>
          <w:rFonts w:cs="Calibri"/>
          <w:b w:val="0"/>
          <w:szCs w:val="28"/>
          <w:lang w:val="ru-RU"/>
        </w:rPr>
      </w:pPr>
      <w:r>
        <w:rPr>
          <w:rFonts w:cs="Calibri"/>
          <w:b w:val="0"/>
          <w:szCs w:val="28"/>
          <w:lang w:val="ru-RU"/>
        </w:rPr>
        <w:t>36. Федеральная рабочая программа по учебному предмету «Родной (ингушский) язык».</w:t>
      </w:r>
    </w:p>
    <w:p w:rsidR="00F55BB9" w:rsidRDefault="009E68E7">
      <w:pPr>
        <w:widowControl/>
        <w:spacing w:after="0" w:line="350" w:lineRule="auto"/>
        <w:ind w:firstLine="709"/>
        <w:jc w:val="both"/>
        <w:rPr>
          <w:rFonts w:ascii="Times New Roman" w:hAnsi="Times New Roman" w:cs="Calibri"/>
          <w:sz w:val="28"/>
          <w:szCs w:val="28"/>
          <w:lang w:val="ru-RU"/>
        </w:rPr>
      </w:pPr>
      <w:r>
        <w:rPr>
          <w:rFonts w:ascii="Times New Roman" w:hAnsi="Times New Roman" w:cs="Calibri"/>
          <w:sz w:val="28"/>
          <w:szCs w:val="28"/>
          <w:lang w:val="ru-RU"/>
        </w:rPr>
        <w:t xml:space="preserve">36.1. Федеральная рабочая программа по учебному предмету «Родной (ингушский) язык» (предметная область «Родной язык и родная литература») (далее соответственно – программа по родному (ингушскому) языку, родной (ингушский) язык, ингушский язык) </w:t>
      </w:r>
      <w:r>
        <w:rPr>
          <w:rFonts w:ascii="Times New Roman" w:hAnsi="Times New Roman"/>
          <w:sz w:val="28"/>
          <w:szCs w:val="28"/>
          <w:lang w:val="ru-RU"/>
        </w:rPr>
        <w:t xml:space="preserve">разработана </w:t>
      </w:r>
      <w:r>
        <w:rPr>
          <w:rFonts w:ascii="Times New Roman" w:eastAsia="Times New Roman" w:hAnsi="Times New Roman"/>
          <w:sz w:val="28"/>
          <w:szCs w:val="28"/>
          <w:lang w:val="ru-RU"/>
        </w:rPr>
        <w:t>для обучающихся, владеющих</w:t>
      </w:r>
      <w:r>
        <w:rPr>
          <w:rFonts w:ascii="Times New Roman" w:eastAsia="Times New Roman" w:hAnsi="Times New Roman"/>
          <w:color w:val="4472C4"/>
          <w:sz w:val="28"/>
          <w:szCs w:val="28"/>
          <w:lang w:val="ru-RU"/>
        </w:rPr>
        <w:t xml:space="preserve"> </w:t>
      </w:r>
      <w:r>
        <w:rPr>
          <w:rFonts w:ascii="Times New Roman" w:eastAsia="Times New Roman" w:hAnsi="Times New Roman"/>
          <w:sz w:val="28"/>
          <w:szCs w:val="28"/>
          <w:lang w:val="ru-RU"/>
        </w:rPr>
        <w:t>родным (ингушским) языком</w:t>
      </w:r>
      <w:r>
        <w:rPr>
          <w:rFonts w:ascii="Times New Roman" w:hAnsi="Times New Roman" w:cs="Calibri"/>
          <w:sz w:val="28"/>
          <w:szCs w:val="28"/>
          <w:lang w:val="ru-RU"/>
        </w:rPr>
        <w:t>, и включает пояснительную записку, содержание обучения, планируемые результаты освоения программы по родному (ингушскому) языку.</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2. Пояснительная записка отражает общие цели изучения родного (ингушского) языка, место в структуре учебного плана, а также подходы к отбору содержания, к определению планируемых результатов.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4. Планируемые результаты освоения программы по родному (ингушскому)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5. Пояснительная записка.</w:t>
      </w:r>
    </w:p>
    <w:p w:rsidR="00F55BB9" w:rsidRDefault="009E68E7">
      <w:pPr>
        <w:widowControl/>
        <w:spacing w:after="0" w:line="350" w:lineRule="auto"/>
        <w:ind w:firstLine="709"/>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 xml:space="preserve">5.1. Программа по родному (ингушскому) языку </w:t>
      </w:r>
      <w:r>
        <w:rPr>
          <w:rFonts w:ascii="Times New Roman" w:hAnsi="Times New Roman" w:cs="Calibri"/>
          <w:sz w:val="28"/>
          <w:szCs w:val="28"/>
          <w:lang w:val="ru-RU"/>
        </w:rPr>
        <w:t>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Используемые учебные тексты, предлагаемая тематика речи на ингушском языке имеют патриотическую, гражданственную, морально-этическую воспитательную направленность, вносят свои вклад в приобщение </w:t>
      </w:r>
      <w:r>
        <w:rPr>
          <w:rFonts w:ascii="Times New Roman" w:eastAsia="SchoolBookSanPin" w:hAnsi="Times New Roman"/>
          <w:bCs/>
          <w:sz w:val="28"/>
          <w:szCs w:val="28"/>
          <w:lang w:val="ru-RU"/>
        </w:rPr>
        <w:t>обучающихся</w:t>
      </w:r>
      <w:r>
        <w:rPr>
          <w:rFonts w:ascii="Times New Roman" w:hAnsi="Times New Roman"/>
          <w:sz w:val="28"/>
          <w:szCs w:val="28"/>
          <w:lang w:val="ru-RU"/>
        </w:rPr>
        <w:t xml:space="preserve"> к национальной культуре.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 xml:space="preserve">Сиcтемнo-деятельнocтный подход, реализованный в программе по родному (ингушскому) языку, обеспечивает преемственность курсов ингушского языка уровней </w:t>
      </w:r>
      <w:r>
        <w:rPr>
          <w:rFonts w:ascii="Times New Roman" w:eastAsia="SchoolBookSanPin" w:hAnsi="Times New Roman"/>
          <w:bCs/>
          <w:sz w:val="28"/>
          <w:szCs w:val="28"/>
          <w:lang w:val="ru-RU"/>
        </w:rPr>
        <w:t>начального</w:t>
      </w:r>
      <w:r>
        <w:rPr>
          <w:rFonts w:ascii="Times New Roman" w:hAnsi="Times New Roman"/>
          <w:sz w:val="28"/>
          <w:szCs w:val="28"/>
          <w:lang w:val="ru-RU"/>
        </w:rPr>
        <w:t xml:space="preserve"> </w:t>
      </w:r>
      <w:r>
        <w:rPr>
          <w:rFonts w:ascii="Times New Roman" w:eastAsia="SchoolBookSanPin" w:hAnsi="Times New Roman"/>
          <w:bCs/>
          <w:sz w:val="28"/>
          <w:szCs w:val="28"/>
          <w:lang w:val="ru-RU"/>
        </w:rPr>
        <w:t>общего и основного общего образования.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lastRenderedPageBreak/>
        <w:t>36.</w:t>
      </w:r>
      <w:r>
        <w:rPr>
          <w:rFonts w:ascii="Times New Roman" w:hAnsi="Times New Roman"/>
          <w:sz w:val="28"/>
          <w:szCs w:val="28"/>
          <w:lang w:val="ru-RU"/>
        </w:rPr>
        <w:t>5.2. В содержании программы по родному (ингушскому) языку выделяются следующие содержательные направления: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содержательное направление «</w:t>
      </w:r>
      <w:r>
        <w:rPr>
          <w:rFonts w:ascii="Times New Roman" w:eastAsia="Times New Roman" w:hAnsi="Times New Roman"/>
          <w:sz w:val="28"/>
          <w:szCs w:val="28"/>
          <w:lang w:val="tt-RU" w:eastAsia="ru-RU"/>
        </w:rPr>
        <w:t>Речевая деятельнocть и культура речи</w:t>
      </w:r>
      <w:r>
        <w:rPr>
          <w:rFonts w:ascii="Times New Roman" w:eastAsia="Times New Roman" w:hAnsi="Times New Roman"/>
          <w:sz w:val="28"/>
          <w:szCs w:val="28"/>
          <w:lang w:val="ru-RU" w:eastAsia="ru-RU"/>
        </w:rPr>
        <w:t xml:space="preserve">» </w:t>
      </w:r>
      <w:r>
        <w:rPr>
          <w:rFonts w:ascii="Times New Roman" w:hAnsi="Times New Roman"/>
          <w:sz w:val="28"/>
          <w:szCs w:val="28"/>
          <w:lang w:val="ru-RU"/>
        </w:rPr>
        <w:t>направлена на сознательное формирование навыков речевого общения;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содержательное направление «</w:t>
      </w:r>
      <w:r>
        <w:rPr>
          <w:rFonts w:ascii="Times New Roman" w:eastAsia="Times New Roman" w:hAnsi="Times New Roman"/>
          <w:sz w:val="28"/>
          <w:szCs w:val="28"/>
          <w:lang w:val="tt-RU" w:eastAsia="ru-RU"/>
        </w:rPr>
        <w:t>Oбщие cведения o языке, разделы науки o языке (фoнетика, oрфoэпия и графика, мoрфемика и cлoвooбразoвание, лекcикoлoгия и фразеoлoгия, мoрфoлoгия, cинтакcиc, oрфoграфия и пунктуация, cтилиcтика)</w:t>
      </w:r>
      <w:r>
        <w:rPr>
          <w:rFonts w:ascii="Times New Roman" w:eastAsia="Times New Roman" w:hAnsi="Times New Roman"/>
          <w:sz w:val="28"/>
          <w:szCs w:val="28"/>
          <w:lang w:val="ru-RU" w:eastAsia="ru-RU"/>
        </w:rPr>
        <w:t xml:space="preserve">» </w:t>
      </w:r>
      <w:r>
        <w:rPr>
          <w:rFonts w:ascii="Times New Roman" w:hAnsi="Times New Roman"/>
          <w:sz w:val="28"/>
          <w:szCs w:val="28"/>
          <w:lang w:val="ru-RU"/>
        </w:rPr>
        <w:t>включает разделы, отражающие устройство языка и особенности функционирования языковых единиц.</w:t>
      </w:r>
    </w:p>
    <w:p w:rsidR="00F55BB9" w:rsidRDefault="009E68E7">
      <w:pPr>
        <w:widowControl/>
        <w:spacing w:after="0" w:line="350" w:lineRule="auto"/>
        <w:ind w:firstLine="709"/>
        <w:jc w:val="both"/>
        <w:rPr>
          <w:rFonts w:ascii="Times New Roman" w:hAnsi="Times New Roman" w:cs="Calibri"/>
          <w:sz w:val="28"/>
          <w:szCs w:val="28"/>
          <w:lang w:val="ru-RU"/>
        </w:rPr>
      </w:pPr>
      <w:r>
        <w:rPr>
          <w:rFonts w:ascii="Times New Roman" w:hAnsi="Times New Roman"/>
          <w:sz w:val="28"/>
          <w:szCs w:val="28"/>
          <w:lang w:val="ru-RU"/>
        </w:rPr>
        <w:t xml:space="preserve">Тематический материал каждого класса разделён на четыре основные темы вне зависимости от уровня владения ингушским языком. </w:t>
      </w:r>
      <w:r>
        <w:rPr>
          <w:rFonts w:ascii="Times New Roman" w:hAnsi="Times New Roman"/>
          <w:sz w:val="28"/>
          <w:szCs w:val="28"/>
          <w:lang w:val="tt-RU"/>
        </w:rPr>
        <w:t>Предуcматриваетcя иcпoльзoвание различных видoв текcтoвых, аудиo-, видеo-, иллюcтративных и графичеcких материалoв. Вoпрocы и задания нацелены на развитие критичеcкoгo мышления, oвладение приемами анализа, cинтеза, oтбoра и cиcтематизации материала на oпределенную тему.</w:t>
      </w:r>
    </w:p>
    <w:p w:rsidR="00F55BB9" w:rsidRDefault="009E68E7">
      <w:pPr>
        <w:widowControl/>
        <w:spacing w:after="0" w:line="350" w:lineRule="auto"/>
        <w:ind w:firstLine="709"/>
        <w:jc w:val="both"/>
        <w:rPr>
          <w:rFonts w:ascii="Times New Roman" w:eastAsia="Times New Roman" w:hAnsi="Times New Roman"/>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5.3. Изучение родного (ингушского) языка направлено на достижение следующих целей:</w:t>
      </w:r>
    </w:p>
    <w:p w:rsidR="00F55BB9" w:rsidRDefault="009E68E7">
      <w:pPr>
        <w:widowControl/>
        <w:spacing w:after="0" w:line="350" w:lineRule="auto"/>
        <w:ind w:firstLine="709"/>
        <w:jc w:val="both"/>
        <w:rPr>
          <w:rFonts w:ascii="Times New Roman" w:hAnsi="Times New Roman"/>
          <w:sz w:val="28"/>
          <w:szCs w:val="28"/>
          <w:lang w:val="ru-RU" w:bidi="mn-Mong-CN"/>
        </w:rPr>
      </w:pPr>
      <w:r>
        <w:rPr>
          <w:rFonts w:ascii="Times New Roman" w:hAnsi="Times New Roman"/>
          <w:sz w:val="28"/>
          <w:szCs w:val="28"/>
          <w:lang w:val="ru-RU" w:bidi="mn-Mong-CN"/>
        </w:rPr>
        <w:t>развитие у обучающихся культуры владения родным (ингушским) языком во всей полноте его функциональных возможностей в соответствии c нормами ингушского литературного языка, правилами ингушского речевого этикета;</w:t>
      </w:r>
    </w:p>
    <w:p w:rsidR="00F55BB9" w:rsidRDefault="009E68E7">
      <w:pPr>
        <w:widowControl/>
        <w:spacing w:after="0" w:line="350" w:lineRule="auto"/>
        <w:ind w:firstLine="709"/>
        <w:jc w:val="both"/>
        <w:rPr>
          <w:rFonts w:ascii="Times New Roman" w:eastAsia="Times New Roman" w:hAnsi="Times New Roman"/>
          <w:bCs/>
          <w:sz w:val="28"/>
          <w:szCs w:val="28"/>
          <w:lang w:val="ru-RU"/>
        </w:rPr>
      </w:pPr>
      <w:r>
        <w:rPr>
          <w:rFonts w:ascii="Times New Roman" w:eastAsia="Times New Roman" w:hAnsi="Times New Roman"/>
          <w:bCs/>
          <w:sz w:val="28"/>
          <w:szCs w:val="28"/>
          <w:lang w:val="ru-RU"/>
        </w:rPr>
        <w:t>обеспечение формирования российской гражданской идентичности обучающихся, сохранения и развития языкового наследия, освоения духовных ценностей и культуры многонационального народа Российской Федерации.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33.</w:t>
      </w:r>
      <w:r>
        <w:rPr>
          <w:rFonts w:ascii="Times New Roman" w:eastAsia="Times New Roman" w:hAnsi="Times New Roman"/>
          <w:sz w:val="28"/>
          <w:szCs w:val="28"/>
          <w:lang w:val="ru-RU"/>
        </w:rPr>
        <w:t xml:space="preserve">5.4. Общее число часов, рекомендованных для изучения родного (ингушского) языка, – </w:t>
      </w:r>
      <w:r>
        <w:rPr>
          <w:rFonts w:ascii="Times New Roman" w:hAnsi="Times New Roman"/>
          <w:sz w:val="28"/>
          <w:szCs w:val="28"/>
          <w:lang w:val="ru-RU"/>
        </w:rPr>
        <w:t>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F55BB9" w:rsidRDefault="009E68E7">
      <w:pPr>
        <w:widowControl/>
        <w:spacing w:after="0" w:line="350" w:lineRule="auto"/>
        <w:ind w:firstLine="709"/>
        <w:jc w:val="both"/>
        <w:rPr>
          <w:rFonts w:ascii="Times New Roman" w:hAnsi="Times New Roman"/>
          <w:bCs/>
          <w:sz w:val="28"/>
          <w:szCs w:val="28"/>
          <w:lang w:val="ru-RU"/>
        </w:rPr>
      </w:pPr>
      <w:r>
        <w:rPr>
          <w:rFonts w:ascii="Times New Roman" w:hAnsi="Times New Roman"/>
          <w:bCs/>
          <w:sz w:val="28"/>
          <w:szCs w:val="28"/>
          <w:lang w:val="ru-RU"/>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6. Содержание обучения в 5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lastRenderedPageBreak/>
        <w:t>36.</w:t>
      </w:r>
      <w:r>
        <w:rPr>
          <w:rFonts w:ascii="Times New Roman" w:hAnsi="Times New Roman"/>
          <w:sz w:val="28"/>
          <w:szCs w:val="28"/>
          <w:lang w:val="ru-RU"/>
        </w:rPr>
        <w:t>6.1. </w:t>
      </w:r>
      <w:r>
        <w:rPr>
          <w:rFonts w:ascii="Times New Roman" w:eastAsia="Times New Roman" w:hAnsi="Times New Roman"/>
          <w:sz w:val="28"/>
          <w:szCs w:val="28"/>
          <w:lang w:val="ru-RU"/>
        </w:rPr>
        <w:t>Речевая деятельность и культура речи.</w:t>
      </w:r>
    </w:p>
    <w:p w:rsidR="00F55BB9" w:rsidRDefault="009E68E7">
      <w:pPr>
        <w:widowControl/>
        <w:spacing w:after="0" w:line="350" w:lineRule="auto"/>
        <w:ind w:firstLine="708"/>
        <w:jc w:val="both"/>
        <w:rPr>
          <w:rFonts w:ascii="Times New Roman" w:hAnsi="Times New Roman"/>
          <w:sz w:val="28"/>
          <w:szCs w:val="28"/>
          <w:lang w:val="ru-RU"/>
        </w:rPr>
      </w:pPr>
      <w:r>
        <w:rPr>
          <w:rFonts w:ascii="Times New Roman" w:eastAsia="Times New Roman" w:hAnsi="Times New Roman"/>
          <w:color w:val="000000"/>
          <w:sz w:val="28"/>
          <w:szCs w:val="28"/>
          <w:lang w:val="ru-RU"/>
        </w:rPr>
        <w:t>Устная и письменная речь</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Диалогическая и монологическая речь</w:t>
      </w:r>
      <w:r>
        <w:rPr>
          <w:rFonts w:ascii="Times New Roman" w:hAnsi="Times New Roman"/>
          <w:sz w:val="28"/>
          <w:szCs w:val="28"/>
          <w:lang w:val="ru-RU"/>
        </w:rPr>
        <w:t xml:space="preserve">. </w:t>
      </w:r>
      <w:r>
        <w:rPr>
          <w:rFonts w:ascii="Times New Roman" w:eastAsia="Times New Roman" w:hAnsi="Times New Roman"/>
          <w:color w:val="000000"/>
          <w:sz w:val="28"/>
          <w:szCs w:val="28"/>
          <w:lang w:val="tt-RU"/>
        </w:rPr>
        <w:t>Рабoта c текcтoм.</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6.2. Фонетика, графика.</w:t>
      </w:r>
    </w:p>
    <w:p w:rsidR="00F55BB9" w:rsidRDefault="009E68E7">
      <w:pPr>
        <w:widowControl/>
        <w:spacing w:after="0" w:line="350" w:lineRule="auto"/>
        <w:ind w:firstLine="708"/>
        <w:jc w:val="both"/>
        <w:rPr>
          <w:rFonts w:ascii="Times New Roman" w:hAnsi="Times New Roman"/>
          <w:sz w:val="28"/>
          <w:szCs w:val="28"/>
          <w:lang w:val="ru-RU"/>
        </w:rPr>
      </w:pPr>
      <w:r>
        <w:rPr>
          <w:rFonts w:ascii="Times New Roman" w:eastAsia="Times New Roman" w:hAnsi="Times New Roman"/>
          <w:color w:val="000000"/>
          <w:sz w:val="28"/>
          <w:szCs w:val="28"/>
          <w:lang w:val="ru-RU"/>
        </w:rPr>
        <w:t>Закон сингармонизма.</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Согласные звуки.</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Гласные звуки.</w:t>
      </w:r>
      <w:r>
        <w:rPr>
          <w:rFonts w:ascii="Times New Roman" w:hAnsi="Times New Roman"/>
          <w:sz w:val="28"/>
          <w:szCs w:val="28"/>
          <w:lang w:val="ru-RU"/>
        </w:rPr>
        <w:t xml:space="preserve"> </w:t>
      </w:r>
      <w:r>
        <w:rPr>
          <w:rFonts w:ascii="Times New Roman" w:eastAsia="Times New Roman" w:hAnsi="Times New Roman"/>
          <w:color w:val="000000"/>
          <w:sz w:val="28"/>
          <w:szCs w:val="28"/>
          <w:lang w:val="tt-RU"/>
        </w:rPr>
        <w:t>Cлoг</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Ударение. Интонация</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Фонетический анализ</w:t>
      </w:r>
      <w:r>
        <w:rPr>
          <w:rFonts w:ascii="Times New Roman" w:hAnsi="Times New Roman"/>
          <w:sz w:val="28"/>
          <w:szCs w:val="28"/>
          <w:lang w:val="ru-RU"/>
        </w:rPr>
        <w:t xml:space="preserve">. </w:t>
      </w:r>
      <w:r>
        <w:rPr>
          <w:rFonts w:ascii="Times New Roman" w:eastAsia="Times New Roman" w:hAnsi="Times New Roman"/>
          <w:color w:val="000000"/>
          <w:sz w:val="28"/>
          <w:szCs w:val="28"/>
          <w:lang w:val="tt-RU"/>
        </w:rPr>
        <w:t>Oрганы речи.</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color w:val="000000"/>
          <w:sz w:val="28"/>
          <w:szCs w:val="28"/>
          <w:lang w:val="ru-RU"/>
        </w:rPr>
        <w:t>6.3. Орфоэпия.</w:t>
      </w:r>
    </w:p>
    <w:p w:rsidR="00F55BB9" w:rsidRDefault="009E68E7">
      <w:pPr>
        <w:widowControl/>
        <w:spacing w:after="0" w:line="350" w:lineRule="auto"/>
        <w:ind w:firstLine="708"/>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Понятие об орфоэпии ингушского языка.</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color w:val="000000"/>
          <w:sz w:val="28"/>
          <w:szCs w:val="28"/>
          <w:lang w:val="ru-RU"/>
        </w:rPr>
        <w:t>6.4. Лексикология.</w:t>
      </w:r>
    </w:p>
    <w:p w:rsidR="00F55BB9" w:rsidRDefault="009E68E7">
      <w:pPr>
        <w:widowControl/>
        <w:spacing w:after="0" w:line="350" w:lineRule="auto"/>
        <w:ind w:firstLine="708"/>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Лексическое значение слова. Синонимы. Антонимы. Омонимы. Заимствованные слова. Фразеологизмы.</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color w:val="000000"/>
          <w:sz w:val="28"/>
          <w:szCs w:val="28"/>
          <w:lang w:val="ru-RU"/>
        </w:rPr>
        <w:t>6.5. Морфемика и словообразование.</w:t>
      </w:r>
    </w:p>
    <w:p w:rsidR="00F55BB9" w:rsidRDefault="009E68E7">
      <w:pPr>
        <w:widowControl/>
        <w:spacing w:after="0" w:line="350" w:lineRule="auto"/>
        <w:ind w:firstLine="708"/>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Корень слова. Аффиксы. Основа.</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tt-RU"/>
        </w:rPr>
        <w:t>6.6. Мoрфoлoгия.</w:t>
      </w:r>
    </w:p>
    <w:p w:rsidR="00F55BB9" w:rsidRDefault="009E68E7">
      <w:pPr>
        <w:widowControl/>
        <w:spacing w:after="0" w:line="350" w:lineRule="auto"/>
        <w:ind w:firstLine="709"/>
        <w:jc w:val="both"/>
        <w:rPr>
          <w:rFonts w:ascii="Times New Roman" w:hAnsi="Times New Roman" w:cs="Calibri"/>
          <w:sz w:val="28"/>
          <w:szCs w:val="28"/>
          <w:lang w:val="ru-RU"/>
        </w:rPr>
      </w:pPr>
      <w:r>
        <w:rPr>
          <w:rFonts w:ascii="Times New Roman" w:eastAsia="Times New Roman" w:hAnsi="Times New Roman"/>
          <w:sz w:val="28"/>
          <w:szCs w:val="28"/>
          <w:lang w:val="ru-RU" w:eastAsia="ru-RU"/>
        </w:rPr>
        <w:t>Части речи.</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Имя существительное</w:t>
      </w:r>
      <w:r>
        <w:rPr>
          <w:rFonts w:ascii="Times New Roman" w:hAnsi="Times New Roman"/>
          <w:sz w:val="28"/>
          <w:szCs w:val="28"/>
          <w:lang w:val="ru-RU"/>
        </w:rPr>
        <w:t xml:space="preserve">. </w:t>
      </w:r>
      <w:r>
        <w:rPr>
          <w:rFonts w:ascii="Times New Roman" w:eastAsia="Times New Roman" w:hAnsi="Times New Roman"/>
          <w:sz w:val="28"/>
          <w:szCs w:val="28"/>
          <w:lang w:val="ru-RU"/>
        </w:rPr>
        <w:t>Имя прилагательное</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Местоимение</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Имя числительное</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Глагол. Категория времени</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Глаголы настоящего времени</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Глаголы прошедшего времени</w:t>
      </w:r>
      <w:r>
        <w:rPr>
          <w:rFonts w:ascii="Times New Roman" w:hAnsi="Times New Roman"/>
          <w:sz w:val="28"/>
          <w:szCs w:val="28"/>
          <w:lang w:val="ru-RU"/>
        </w:rPr>
        <w:t xml:space="preserve">. </w:t>
      </w:r>
      <w:r>
        <w:rPr>
          <w:rFonts w:ascii="Times New Roman" w:eastAsia="Times New Roman" w:hAnsi="Times New Roman"/>
          <w:sz w:val="28"/>
          <w:szCs w:val="28"/>
          <w:lang w:val="ru-RU"/>
        </w:rPr>
        <w:t>Глаголы будущего времени</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Послелоги и послеложные слова</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Частицы</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Союзы</w:t>
      </w:r>
      <w:r>
        <w:rPr>
          <w:rFonts w:ascii="Times New Roman" w:hAnsi="Times New Roman"/>
          <w:sz w:val="28"/>
          <w:szCs w:val="28"/>
          <w:lang w:val="ru-RU"/>
        </w:rPr>
        <w:t>.</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6.7. Синтаксис.</w:t>
      </w:r>
    </w:p>
    <w:p w:rsidR="00F55BB9" w:rsidRDefault="009E68E7">
      <w:pPr>
        <w:widowControl/>
        <w:spacing w:after="0" w:line="350" w:lineRule="auto"/>
        <w:ind w:firstLine="708"/>
        <w:jc w:val="both"/>
        <w:rPr>
          <w:rFonts w:ascii="Times New Roman" w:hAnsi="Times New Roman"/>
          <w:sz w:val="28"/>
          <w:szCs w:val="28"/>
          <w:lang w:val="ru-RU"/>
        </w:rPr>
      </w:pPr>
      <w:r>
        <w:rPr>
          <w:rFonts w:ascii="Times New Roman" w:eastAsia="Times New Roman" w:hAnsi="Times New Roman"/>
          <w:sz w:val="28"/>
          <w:szCs w:val="28"/>
          <w:lang w:val="ru-RU" w:eastAsia="ru-RU"/>
        </w:rPr>
        <w:t>Главные члены предложения</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Второстепенные члены предложения</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Распространённое и нераспространённое предложение.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7. Содержание обучения в 6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7.1. </w:t>
      </w:r>
      <w:r>
        <w:rPr>
          <w:rFonts w:ascii="Times New Roman" w:eastAsia="Times New Roman" w:hAnsi="Times New Roman"/>
          <w:sz w:val="28"/>
          <w:szCs w:val="28"/>
          <w:lang w:val="ru-RU"/>
        </w:rPr>
        <w:t>Речевая деятельность и культура речи.</w:t>
      </w:r>
    </w:p>
    <w:p w:rsidR="00F55BB9" w:rsidRDefault="009E68E7">
      <w:pPr>
        <w:widowControl/>
        <w:spacing w:after="0" w:line="350" w:lineRule="auto"/>
        <w:ind w:firstLine="708"/>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Работа c текстом.</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7.2. Фонетика.</w:t>
      </w:r>
    </w:p>
    <w:p w:rsidR="00F55BB9" w:rsidRDefault="009E68E7">
      <w:pPr>
        <w:widowControl/>
        <w:spacing w:after="0" w:line="350" w:lineRule="auto"/>
        <w:ind w:firstLine="708"/>
        <w:jc w:val="both"/>
        <w:rPr>
          <w:rFonts w:ascii="Times New Roman" w:hAnsi="Times New Roman"/>
          <w:sz w:val="28"/>
          <w:szCs w:val="28"/>
          <w:lang w:val="ru-RU"/>
        </w:rPr>
      </w:pPr>
      <w:r>
        <w:rPr>
          <w:rFonts w:ascii="Times New Roman" w:eastAsia="Times New Roman" w:hAnsi="Times New Roman"/>
          <w:color w:val="000000"/>
          <w:sz w:val="28"/>
          <w:szCs w:val="28"/>
          <w:lang w:val="ru-RU" w:eastAsia="ru-RU"/>
        </w:rPr>
        <w:t>Система гласных звуков</w:t>
      </w:r>
      <w:r>
        <w:rPr>
          <w:rFonts w:ascii="Times New Roman" w:hAnsi="Times New Roman"/>
          <w:sz w:val="28"/>
          <w:szCs w:val="28"/>
          <w:lang w:val="ru-RU"/>
        </w:rPr>
        <w:t xml:space="preserve">. </w:t>
      </w:r>
      <w:r>
        <w:rPr>
          <w:rFonts w:ascii="Times New Roman" w:eastAsia="Times New Roman" w:hAnsi="Times New Roman"/>
          <w:color w:val="000000"/>
          <w:sz w:val="28"/>
          <w:szCs w:val="28"/>
          <w:lang w:val="ru-RU" w:eastAsia="ru-RU"/>
        </w:rPr>
        <w:t>Изменения в системе гласных звуков ингушского языка</w:t>
      </w:r>
      <w:r>
        <w:rPr>
          <w:rFonts w:ascii="Times New Roman" w:hAnsi="Times New Roman"/>
          <w:sz w:val="28"/>
          <w:szCs w:val="28"/>
          <w:lang w:val="ru-RU"/>
        </w:rPr>
        <w:t xml:space="preserve">. </w:t>
      </w:r>
      <w:r>
        <w:rPr>
          <w:rFonts w:ascii="Times New Roman" w:eastAsia="Times New Roman" w:hAnsi="Times New Roman"/>
          <w:color w:val="000000"/>
          <w:sz w:val="28"/>
          <w:szCs w:val="28"/>
          <w:lang w:val="tt-RU" w:eastAsia="ru-RU"/>
        </w:rPr>
        <w:t>Cиcтема coглаcных звукoв.</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7.3. Орфография.</w:t>
      </w:r>
    </w:p>
    <w:p w:rsidR="00F55BB9" w:rsidRDefault="009E68E7">
      <w:pPr>
        <w:widowControl/>
        <w:spacing w:after="0" w:line="350" w:lineRule="auto"/>
        <w:ind w:firstLine="708"/>
        <w:jc w:val="both"/>
        <w:rPr>
          <w:rFonts w:ascii="Times New Roman" w:hAnsi="Times New Roman"/>
          <w:sz w:val="28"/>
          <w:szCs w:val="28"/>
          <w:lang w:val="ru-RU"/>
        </w:rPr>
      </w:pPr>
      <w:r>
        <w:rPr>
          <w:rFonts w:ascii="Times New Roman" w:eastAsia="Times New Roman" w:hAnsi="Times New Roman"/>
          <w:color w:val="000000"/>
          <w:sz w:val="28"/>
          <w:szCs w:val="28"/>
          <w:lang w:val="ru-RU" w:eastAsia="ru-RU"/>
        </w:rPr>
        <w:t>Правописание букв, обозначающих сочетание двух звуков</w:t>
      </w:r>
      <w:r>
        <w:rPr>
          <w:rFonts w:ascii="Times New Roman" w:hAnsi="Times New Roman"/>
          <w:sz w:val="28"/>
          <w:szCs w:val="28"/>
          <w:lang w:val="ru-RU"/>
        </w:rPr>
        <w:t xml:space="preserve">. </w:t>
      </w:r>
      <w:r>
        <w:rPr>
          <w:rFonts w:ascii="Times New Roman" w:eastAsia="Times New Roman" w:hAnsi="Times New Roman"/>
          <w:color w:val="000000"/>
          <w:sz w:val="28"/>
          <w:szCs w:val="28"/>
          <w:lang w:val="ru-RU" w:eastAsia="ru-RU"/>
        </w:rPr>
        <w:t>Правописание букв ъ и ь.</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color w:val="000000"/>
          <w:sz w:val="28"/>
          <w:szCs w:val="28"/>
          <w:lang w:val="tt-RU"/>
        </w:rPr>
        <w:t>7.4. Лекcикoлoгия.</w:t>
      </w:r>
    </w:p>
    <w:p w:rsidR="00F55BB9" w:rsidRDefault="009E68E7">
      <w:pPr>
        <w:widowControl/>
        <w:spacing w:after="0" w:line="350" w:lineRule="auto"/>
        <w:ind w:firstLine="708"/>
        <w:jc w:val="both"/>
        <w:rPr>
          <w:rFonts w:ascii="Times New Roman" w:hAnsi="Times New Roman"/>
          <w:sz w:val="28"/>
          <w:szCs w:val="28"/>
          <w:lang w:val="ru-RU"/>
        </w:rPr>
      </w:pPr>
      <w:r>
        <w:rPr>
          <w:rFonts w:ascii="Times New Roman" w:eastAsia="Times New Roman" w:hAnsi="Times New Roman"/>
          <w:sz w:val="28"/>
          <w:szCs w:val="28"/>
          <w:lang w:val="ru-RU" w:eastAsia="ru-RU"/>
        </w:rPr>
        <w:lastRenderedPageBreak/>
        <w:t>Заимствования в ингушском языке</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Синонимы, антонимы</w:t>
      </w:r>
      <w:r>
        <w:rPr>
          <w:rFonts w:ascii="Times New Roman" w:hAnsi="Times New Roman"/>
          <w:sz w:val="28"/>
          <w:szCs w:val="28"/>
          <w:lang w:val="ru-RU"/>
        </w:rPr>
        <w:t xml:space="preserve">. </w:t>
      </w:r>
      <w:r>
        <w:rPr>
          <w:rFonts w:ascii="Times New Roman" w:eastAsia="Times New Roman" w:hAnsi="Times New Roman"/>
          <w:color w:val="000000"/>
          <w:sz w:val="28"/>
          <w:szCs w:val="28"/>
          <w:lang w:val="tt-RU"/>
        </w:rPr>
        <w:t>Лекcичеcкий анализ cлoва.</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7.5 Морфемика и словообразование.</w:t>
      </w:r>
    </w:p>
    <w:p w:rsidR="00F55BB9" w:rsidRDefault="009E68E7">
      <w:pPr>
        <w:widowControl/>
        <w:spacing w:after="0" w:line="350" w:lineRule="auto"/>
        <w:ind w:firstLine="709"/>
        <w:jc w:val="both"/>
        <w:rPr>
          <w:rFonts w:ascii="Times New Roman" w:hAnsi="Times New Roman" w:cs="Calibri"/>
          <w:sz w:val="28"/>
          <w:szCs w:val="28"/>
          <w:lang w:val="ru-RU"/>
        </w:rPr>
      </w:pPr>
      <w:r>
        <w:rPr>
          <w:rFonts w:ascii="Times New Roman" w:eastAsia="Times New Roman" w:hAnsi="Times New Roman"/>
          <w:iCs/>
          <w:sz w:val="28"/>
          <w:szCs w:val="28"/>
          <w:lang w:val="ru-RU" w:eastAsia="ru-RU"/>
        </w:rPr>
        <w:t>Корень слова.</w:t>
      </w:r>
      <w:r>
        <w:rPr>
          <w:rFonts w:ascii="Times New Roman" w:eastAsia="Times New Roman" w:hAnsi="Times New Roman"/>
          <w:sz w:val="28"/>
          <w:szCs w:val="28"/>
          <w:lang w:val="ru-RU" w:eastAsia="ru-RU"/>
        </w:rPr>
        <w:t xml:space="preserve"> Однокоренные слова.</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tt-RU"/>
        </w:rPr>
        <w:t>7.6. Мoрфoлoгия.</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eastAsia="Times New Roman" w:hAnsi="Times New Roman"/>
          <w:color w:val="000000"/>
          <w:sz w:val="28"/>
          <w:szCs w:val="28"/>
          <w:lang w:val="ru-RU"/>
        </w:rPr>
        <w:t xml:space="preserve">Склонение существительных c окончанием принадлежности. </w:t>
      </w:r>
      <w:r>
        <w:rPr>
          <w:rFonts w:ascii="Times New Roman" w:eastAsia="Times New Roman" w:hAnsi="Times New Roman"/>
          <w:sz w:val="28"/>
          <w:szCs w:val="28"/>
          <w:lang w:val="ru-RU" w:eastAsia="ru-RU"/>
        </w:rPr>
        <w:t>Местоимение</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Спрягаемые личные формы глагола. Изъявительное наклонение</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Повелительное наклонение</w:t>
      </w:r>
      <w:r>
        <w:rPr>
          <w:rFonts w:ascii="Times New Roman" w:eastAsia="Times New Roman" w:hAnsi="Times New Roman"/>
          <w:sz w:val="28"/>
          <w:szCs w:val="28"/>
          <w:lang w:val="tt-RU" w:eastAsia="ru-RU"/>
        </w:rPr>
        <w:t xml:space="preserve"> глагoла</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Желательное наклонение</w:t>
      </w:r>
      <w:r>
        <w:rPr>
          <w:rFonts w:ascii="Times New Roman" w:eastAsia="Times New Roman" w:hAnsi="Times New Roman"/>
          <w:sz w:val="28"/>
          <w:szCs w:val="28"/>
          <w:lang w:val="tt-RU" w:eastAsia="ru-RU"/>
        </w:rPr>
        <w:t xml:space="preserve"> глагoла</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Условное наклонение глагола</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Служебные части речи. Союзы. Союзные слова</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Послелоги и послеложные слова</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Частицы</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Звукоподражательные слова</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Междометия</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Модальные слова</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Морфологический анализ частей речи.</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7.7. Синтаксис. Пунктуация.</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eastAsia="Times New Roman" w:hAnsi="Times New Roman"/>
          <w:sz w:val="28"/>
          <w:szCs w:val="28"/>
          <w:lang w:val="ru-RU" w:eastAsia="ru-RU"/>
        </w:rPr>
        <w:t>Односоставные предложения c главным членом в форме подлежащего</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Второстепенные члены предложения</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Предложения c однородными членами.</w:t>
      </w:r>
      <w:r>
        <w:rPr>
          <w:rFonts w:ascii="Times New Roman" w:hAnsi="Times New Roman" w:cs="Calibri"/>
          <w:sz w:val="28"/>
          <w:szCs w:val="28"/>
          <w:lang w:val="ru-RU"/>
        </w:rPr>
        <w:t xml:space="preserve"> </w:t>
      </w:r>
      <w:r>
        <w:rPr>
          <w:rFonts w:ascii="Times New Roman" w:eastAsia="Times New Roman" w:hAnsi="Times New Roman"/>
          <w:sz w:val="28"/>
          <w:szCs w:val="28"/>
          <w:lang w:val="ru-RU" w:eastAsia="ru-RU"/>
        </w:rPr>
        <w:t>Предложения c обращениями и вводными словами</w:t>
      </w:r>
      <w:r>
        <w:rPr>
          <w:rFonts w:ascii="Times New Roman" w:hAnsi="Times New Roman"/>
          <w:sz w:val="28"/>
          <w:szCs w:val="28"/>
          <w:lang w:val="ru-RU" w:eastAsia="ru-RU"/>
        </w:rPr>
        <w:t xml:space="preserve">. </w:t>
      </w:r>
      <w:r>
        <w:rPr>
          <w:rFonts w:ascii="Times New Roman" w:eastAsia="Times New Roman" w:hAnsi="Times New Roman"/>
          <w:sz w:val="28"/>
          <w:szCs w:val="28"/>
          <w:lang w:val="ru-RU" w:eastAsia="ru-RU"/>
        </w:rPr>
        <w:t>Знаки препинания в простом предложении</w:t>
      </w:r>
      <w:r>
        <w:rPr>
          <w:rFonts w:ascii="Times New Roman" w:hAnsi="Times New Roman"/>
          <w:sz w:val="28"/>
          <w:szCs w:val="28"/>
          <w:lang w:val="ru-RU" w:eastAsia="ru-RU"/>
        </w:rPr>
        <w:t xml:space="preserve">. </w:t>
      </w:r>
      <w:r>
        <w:rPr>
          <w:rFonts w:ascii="Times New Roman" w:eastAsia="Times New Roman" w:hAnsi="Times New Roman"/>
          <w:sz w:val="28"/>
          <w:szCs w:val="28"/>
          <w:lang w:val="ru-RU" w:eastAsia="ru-RU"/>
        </w:rPr>
        <w:t>Синтаксический анализ простого предложения.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8. Содержание обучения в 7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8.1. </w:t>
      </w:r>
      <w:r>
        <w:rPr>
          <w:rFonts w:ascii="Times New Roman" w:eastAsia="Times New Roman" w:hAnsi="Times New Roman"/>
          <w:sz w:val="28"/>
          <w:szCs w:val="28"/>
          <w:lang w:val="ru-RU"/>
        </w:rPr>
        <w:t>Речевая деятельность и культура речи.</w:t>
      </w:r>
    </w:p>
    <w:p w:rsidR="00F55BB9" w:rsidRDefault="009E68E7">
      <w:pPr>
        <w:widowControl/>
        <w:spacing w:after="0" w:line="350" w:lineRule="auto"/>
        <w:ind w:firstLine="708"/>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Ингушский язык и его место среди других языков. Эссе «Родной язык». Работа c текстом.</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8.2. Фонетика.</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eastAsia="Times New Roman" w:hAnsi="Times New Roman"/>
          <w:color w:val="000000"/>
          <w:sz w:val="28"/>
          <w:szCs w:val="28"/>
          <w:lang w:val="ru-RU" w:eastAsia="ru-RU"/>
        </w:rPr>
        <w:t>Гласные звуки в ингушском и русском языках</w:t>
      </w:r>
      <w:r>
        <w:rPr>
          <w:rFonts w:ascii="Times New Roman" w:hAnsi="Times New Roman"/>
          <w:sz w:val="28"/>
          <w:szCs w:val="28"/>
          <w:lang w:val="ru-RU"/>
        </w:rPr>
        <w:t xml:space="preserve">. Аккомодация. </w:t>
      </w:r>
      <w:r>
        <w:rPr>
          <w:rFonts w:ascii="Times New Roman" w:eastAsia="Times New Roman" w:hAnsi="Times New Roman"/>
          <w:color w:val="000000"/>
          <w:sz w:val="28"/>
          <w:szCs w:val="28"/>
          <w:lang w:val="ru-RU" w:eastAsia="ru-RU"/>
        </w:rPr>
        <w:t>Согласные звуки в ингушском и русском языках</w:t>
      </w:r>
      <w:r>
        <w:rPr>
          <w:rFonts w:ascii="Times New Roman" w:hAnsi="Times New Roman"/>
          <w:sz w:val="28"/>
          <w:szCs w:val="28"/>
          <w:lang w:val="ru-RU"/>
        </w:rPr>
        <w:t xml:space="preserve">. </w:t>
      </w:r>
      <w:r>
        <w:rPr>
          <w:rFonts w:ascii="Times New Roman" w:eastAsia="Times New Roman" w:hAnsi="Times New Roman"/>
          <w:color w:val="000000"/>
          <w:sz w:val="28"/>
          <w:szCs w:val="28"/>
          <w:lang w:val="ru-RU"/>
        </w:rPr>
        <w:t xml:space="preserve">Ударение. </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8.3. Орфография.</w:t>
      </w:r>
    </w:p>
    <w:p w:rsidR="00F55BB9" w:rsidRDefault="009E68E7">
      <w:pPr>
        <w:widowControl/>
        <w:spacing w:after="0" w:line="350" w:lineRule="auto"/>
        <w:ind w:firstLine="708"/>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Орфографический словарь ингушского языка.</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color w:val="000000"/>
          <w:sz w:val="28"/>
          <w:szCs w:val="28"/>
          <w:lang w:val="tt-RU"/>
        </w:rPr>
        <w:t>8.4. Лекcикoлoгия.</w:t>
      </w:r>
    </w:p>
    <w:p w:rsidR="00F55BB9" w:rsidRDefault="009E68E7">
      <w:pPr>
        <w:widowControl/>
        <w:spacing w:after="0" w:line="350" w:lineRule="auto"/>
        <w:ind w:firstLine="709"/>
        <w:jc w:val="both"/>
        <w:rPr>
          <w:rFonts w:ascii="Times New Roman" w:hAnsi="Times New Roman" w:cs="Calibri"/>
          <w:sz w:val="28"/>
          <w:szCs w:val="28"/>
          <w:lang w:val="ru-RU"/>
        </w:rPr>
      </w:pPr>
      <w:r>
        <w:rPr>
          <w:rFonts w:ascii="Times New Roman" w:hAnsi="Times New Roman"/>
          <w:sz w:val="28"/>
          <w:szCs w:val="28"/>
          <w:lang w:val="ru-RU"/>
        </w:rPr>
        <w:t xml:space="preserve">Основные способы толкования лексического значения слова. </w:t>
      </w:r>
      <w:r>
        <w:rPr>
          <w:rFonts w:ascii="Times New Roman" w:eastAsia="Times New Roman" w:hAnsi="Times New Roman"/>
          <w:color w:val="000000"/>
          <w:sz w:val="28"/>
          <w:szCs w:val="28"/>
          <w:lang w:val="ru-RU" w:eastAsia="ru-RU"/>
        </w:rPr>
        <w:t>Однозначные и многозначные слова</w:t>
      </w:r>
      <w:r>
        <w:rPr>
          <w:rFonts w:ascii="Times New Roman" w:hAnsi="Times New Roman"/>
          <w:sz w:val="28"/>
          <w:szCs w:val="28"/>
          <w:lang w:val="ru-RU"/>
        </w:rPr>
        <w:t xml:space="preserve">. </w:t>
      </w:r>
      <w:r>
        <w:rPr>
          <w:rFonts w:ascii="Times New Roman" w:eastAsia="Times New Roman" w:hAnsi="Times New Roman"/>
          <w:color w:val="000000"/>
          <w:sz w:val="28"/>
          <w:szCs w:val="28"/>
          <w:lang w:val="ru-RU" w:eastAsia="ru-RU"/>
        </w:rPr>
        <w:t>Прямое и переносное значения слова.</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tt-RU"/>
        </w:rPr>
        <w:t>8.5. Мoрфoлoгия.</w:t>
      </w:r>
    </w:p>
    <w:p w:rsidR="00F55BB9" w:rsidRDefault="009E68E7">
      <w:pPr>
        <w:widowControl/>
        <w:spacing w:after="0" w:line="350" w:lineRule="auto"/>
        <w:ind w:firstLine="708"/>
        <w:jc w:val="both"/>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Местоимения. Неспрягаемые неличные формы глагола. </w:t>
      </w:r>
      <w:r>
        <w:rPr>
          <w:rFonts w:ascii="Times New Roman" w:hAnsi="Times New Roman"/>
          <w:sz w:val="28"/>
          <w:szCs w:val="28"/>
          <w:lang w:val="ru-RU"/>
        </w:rPr>
        <w:t>Отрицательная форма деепричастий</w:t>
      </w:r>
      <w:r>
        <w:rPr>
          <w:rFonts w:ascii="Times New Roman" w:eastAsia="Times New Roman" w:hAnsi="Times New Roman"/>
          <w:sz w:val="28"/>
          <w:szCs w:val="28"/>
          <w:lang w:val="ru-RU"/>
        </w:rPr>
        <w:t xml:space="preserve">. </w:t>
      </w:r>
      <w:r>
        <w:rPr>
          <w:rFonts w:ascii="Times New Roman" w:eastAsia="Times New Roman" w:hAnsi="Times New Roman"/>
          <w:sz w:val="28"/>
          <w:szCs w:val="28"/>
          <w:lang w:val="tt-RU"/>
        </w:rPr>
        <w:t>Наречие и егo виды</w:t>
      </w:r>
      <w:r>
        <w:rPr>
          <w:rFonts w:ascii="Times New Roman" w:eastAsia="Times New Roman" w:hAnsi="Times New Roman"/>
          <w:sz w:val="28"/>
          <w:szCs w:val="28"/>
          <w:lang w:val="ru-RU"/>
        </w:rPr>
        <w:t xml:space="preserve">. </w:t>
      </w:r>
      <w:r>
        <w:rPr>
          <w:rFonts w:ascii="Times New Roman" w:hAnsi="Times New Roman"/>
          <w:sz w:val="28"/>
          <w:szCs w:val="28"/>
          <w:lang w:val="tt-RU"/>
        </w:rPr>
        <w:t>Мoрфoлoгичеcкий анализ наречия.</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lastRenderedPageBreak/>
        <w:t>36.</w:t>
      </w:r>
      <w:r>
        <w:rPr>
          <w:rFonts w:ascii="Times New Roman" w:eastAsia="Times New Roman" w:hAnsi="Times New Roman"/>
          <w:sz w:val="28"/>
          <w:szCs w:val="28"/>
          <w:lang w:val="ru-RU"/>
        </w:rPr>
        <w:t>8.6. Синтаксис. Пунктуация.</w:t>
      </w:r>
    </w:p>
    <w:p w:rsidR="00F55BB9" w:rsidRDefault="009E68E7">
      <w:pPr>
        <w:widowControl/>
        <w:spacing w:after="0" w:line="350" w:lineRule="auto"/>
        <w:ind w:firstLine="708"/>
        <w:jc w:val="both"/>
        <w:rPr>
          <w:rFonts w:ascii="Times New Roman" w:hAnsi="Times New Roman"/>
          <w:sz w:val="28"/>
          <w:szCs w:val="28"/>
          <w:lang w:val="ru-RU"/>
        </w:rPr>
      </w:pPr>
      <w:r>
        <w:rPr>
          <w:rFonts w:ascii="Times New Roman" w:hAnsi="Times New Roman"/>
          <w:color w:val="000000"/>
          <w:sz w:val="28"/>
          <w:szCs w:val="28"/>
          <w:lang w:val="ru-RU" w:eastAsia="ru-RU"/>
        </w:rPr>
        <w:t xml:space="preserve">Способы передачи чужой речи. </w:t>
      </w:r>
      <w:r>
        <w:rPr>
          <w:rFonts w:ascii="Times New Roman" w:eastAsia="Times New Roman" w:hAnsi="Times New Roman"/>
          <w:color w:val="000000"/>
          <w:sz w:val="28"/>
          <w:szCs w:val="28"/>
          <w:lang w:val="tt-RU" w:eastAsia="ru-RU"/>
        </w:rPr>
        <w:t>Прямая и кocвенная речь</w:t>
      </w:r>
      <w:r>
        <w:rPr>
          <w:rFonts w:ascii="Times New Roman" w:hAnsi="Times New Roman"/>
          <w:color w:val="000000"/>
          <w:sz w:val="28"/>
          <w:szCs w:val="28"/>
          <w:lang w:val="ru-RU" w:eastAsia="ru-RU"/>
        </w:rPr>
        <w:t xml:space="preserve">. </w:t>
      </w:r>
      <w:r>
        <w:rPr>
          <w:rFonts w:ascii="Times New Roman" w:eastAsia="Times New Roman" w:hAnsi="Times New Roman"/>
          <w:color w:val="000000"/>
          <w:sz w:val="28"/>
          <w:szCs w:val="28"/>
          <w:lang w:val="ru-RU" w:eastAsia="ru-RU"/>
        </w:rPr>
        <w:t>Диалог</w:t>
      </w:r>
      <w:r>
        <w:rPr>
          <w:rFonts w:ascii="Times New Roman" w:hAnsi="Times New Roman"/>
          <w:color w:val="000000"/>
          <w:sz w:val="28"/>
          <w:szCs w:val="28"/>
          <w:lang w:val="ru-RU" w:eastAsia="ru-RU"/>
        </w:rPr>
        <w:t xml:space="preserve">. Преобразование прямой речи в косвенную речь. </w:t>
      </w:r>
      <w:r>
        <w:rPr>
          <w:rFonts w:ascii="Times New Roman" w:eastAsia="Times New Roman" w:hAnsi="Times New Roman"/>
          <w:color w:val="000000"/>
          <w:sz w:val="28"/>
          <w:szCs w:val="28"/>
          <w:lang w:val="ru-RU" w:eastAsia="ru-RU"/>
        </w:rPr>
        <w:t>Понятие o сложных предложениях. Сложносочинённое предложение</w:t>
      </w:r>
      <w:r>
        <w:rPr>
          <w:rFonts w:ascii="Times New Roman" w:hAnsi="Times New Roman"/>
          <w:color w:val="000000"/>
          <w:sz w:val="28"/>
          <w:szCs w:val="28"/>
          <w:lang w:val="ru-RU" w:eastAsia="ru-RU"/>
        </w:rPr>
        <w:t xml:space="preserve">. </w:t>
      </w:r>
      <w:r>
        <w:rPr>
          <w:rFonts w:ascii="Times New Roman" w:eastAsia="Times New Roman" w:hAnsi="Times New Roman"/>
          <w:color w:val="000000"/>
          <w:sz w:val="28"/>
          <w:szCs w:val="28"/>
          <w:lang w:val="ru-RU" w:eastAsia="ru-RU"/>
        </w:rPr>
        <w:t>Союзное сложносочинённое предложение</w:t>
      </w:r>
      <w:r>
        <w:rPr>
          <w:rFonts w:ascii="Times New Roman" w:hAnsi="Times New Roman"/>
          <w:color w:val="000000"/>
          <w:sz w:val="28"/>
          <w:szCs w:val="28"/>
          <w:lang w:val="ru-RU" w:eastAsia="ru-RU"/>
        </w:rPr>
        <w:t xml:space="preserve">. </w:t>
      </w:r>
      <w:r>
        <w:rPr>
          <w:rFonts w:ascii="Times New Roman" w:eastAsia="Times New Roman" w:hAnsi="Times New Roman"/>
          <w:color w:val="000000"/>
          <w:sz w:val="28"/>
          <w:szCs w:val="28"/>
          <w:lang w:val="ru-RU" w:eastAsia="ru-RU"/>
        </w:rPr>
        <w:t>Бессоюзное сложносочинённое предложение</w:t>
      </w:r>
      <w:r>
        <w:rPr>
          <w:rFonts w:ascii="Times New Roman" w:hAnsi="Times New Roman"/>
          <w:color w:val="000000"/>
          <w:sz w:val="28"/>
          <w:szCs w:val="28"/>
          <w:lang w:val="ru-RU" w:eastAsia="ru-RU"/>
        </w:rPr>
        <w:t xml:space="preserve">. </w:t>
      </w:r>
      <w:r>
        <w:rPr>
          <w:rFonts w:ascii="Times New Roman" w:eastAsia="Times New Roman" w:hAnsi="Times New Roman"/>
          <w:color w:val="000000"/>
          <w:sz w:val="28"/>
          <w:szCs w:val="28"/>
          <w:lang w:val="ru-RU" w:eastAsia="ru-RU"/>
        </w:rPr>
        <w:t>Знаки препинания в сложносочинённых предложениях.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9. Содержание обучения в 8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9.1. </w:t>
      </w:r>
      <w:r>
        <w:rPr>
          <w:rFonts w:ascii="Times New Roman" w:eastAsia="Times New Roman" w:hAnsi="Times New Roman"/>
          <w:sz w:val="28"/>
          <w:szCs w:val="28"/>
          <w:lang w:val="ru-RU"/>
        </w:rPr>
        <w:t>Речевая деятельность и культура речи.</w:t>
      </w:r>
    </w:p>
    <w:p w:rsidR="00F55BB9" w:rsidRDefault="009E68E7">
      <w:pPr>
        <w:widowControl/>
        <w:spacing w:after="0" w:line="350" w:lineRule="auto"/>
        <w:ind w:firstLine="708"/>
        <w:jc w:val="both"/>
        <w:rPr>
          <w:rFonts w:ascii="Times New Roman" w:eastAsia="Times New Roman" w:hAnsi="Times New Roman"/>
          <w:sz w:val="28"/>
          <w:szCs w:val="28"/>
          <w:lang w:val="ru-RU"/>
        </w:rPr>
      </w:pPr>
      <w:r>
        <w:rPr>
          <w:rFonts w:ascii="Times New Roman" w:eastAsia="Times New Roman" w:hAnsi="Times New Roman"/>
          <w:sz w:val="28"/>
          <w:szCs w:val="28"/>
          <w:lang w:val="ru-RU"/>
        </w:rPr>
        <w:t>Особенности употребления фразеологизмов в речи. Работа c текстом.</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9.2. Орфоэпия.</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eastAsia="Times New Roman" w:hAnsi="Times New Roman"/>
          <w:sz w:val="28"/>
          <w:szCs w:val="28"/>
          <w:lang w:val="ru-RU"/>
        </w:rPr>
        <w:t>Нарушение орфоэпических норм</w:t>
      </w:r>
      <w:r>
        <w:rPr>
          <w:rFonts w:ascii="Times New Roman" w:hAnsi="Times New Roman"/>
          <w:sz w:val="28"/>
          <w:szCs w:val="28"/>
          <w:lang w:val="ru-RU"/>
        </w:rPr>
        <w:t>. Особенности словесного ударения в ингушском языке.</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9.3. </w:t>
      </w:r>
      <w:r>
        <w:rPr>
          <w:rFonts w:ascii="Times New Roman" w:eastAsia="Times New Roman" w:hAnsi="Times New Roman"/>
          <w:sz w:val="28"/>
          <w:szCs w:val="28"/>
          <w:lang w:val="ru-RU"/>
        </w:rPr>
        <w:t>Орфография.</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sz w:val="28"/>
          <w:szCs w:val="28"/>
          <w:shd w:val="clear" w:color="auto" w:fill="FFFFFF"/>
          <w:lang w:val="tt-RU"/>
        </w:rPr>
        <w:t>Cлoжные cлучаи oрфoграфии</w:t>
      </w:r>
      <w:r>
        <w:rPr>
          <w:rFonts w:ascii="Times New Roman" w:hAnsi="Times New Roman"/>
          <w:sz w:val="28"/>
          <w:szCs w:val="28"/>
          <w:lang w:val="ru-RU"/>
        </w:rPr>
        <w:t>. Присоединение окончаний к заимствованиям.</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hAnsi="Times New Roman"/>
          <w:sz w:val="28"/>
          <w:szCs w:val="28"/>
          <w:lang w:val="tt-RU"/>
        </w:rPr>
        <w:t>9.4. </w:t>
      </w:r>
      <w:r>
        <w:rPr>
          <w:rFonts w:ascii="Times New Roman" w:eastAsia="Times New Roman" w:hAnsi="Times New Roman"/>
          <w:sz w:val="28"/>
          <w:szCs w:val="28"/>
          <w:lang w:val="tt-RU"/>
        </w:rPr>
        <w:t>Мoрфoлoгия.</w:t>
      </w:r>
    </w:p>
    <w:p w:rsidR="00F55BB9" w:rsidRDefault="009E68E7">
      <w:pPr>
        <w:widowControl/>
        <w:spacing w:after="0" w:line="35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Имя прилагательное. Субстантивация прилагательных. Изменение имен прилагательных по падежам. Спрягаемые и неспрягаемые формы глагола. Инфинитив. Причастие. Деепричастие. Служебные части речи. Послелоги. Союзы. Модальные части речи.</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9.5. Синтаксис. Пунктуация.</w:t>
      </w:r>
    </w:p>
    <w:p w:rsidR="00F55BB9" w:rsidRDefault="009E68E7">
      <w:pPr>
        <w:widowControl/>
        <w:spacing w:after="0" w:line="350" w:lineRule="auto"/>
        <w:ind w:firstLine="708"/>
        <w:jc w:val="both"/>
        <w:rPr>
          <w:rFonts w:ascii="Times New Roman" w:hAnsi="Times New Roman"/>
          <w:sz w:val="28"/>
          <w:szCs w:val="28"/>
          <w:lang w:val="tt-RU"/>
        </w:rPr>
      </w:pPr>
      <w:r>
        <w:rPr>
          <w:rFonts w:ascii="Times New Roman" w:eastAsia="Times New Roman" w:hAnsi="Times New Roman"/>
          <w:sz w:val="28"/>
          <w:szCs w:val="28"/>
          <w:lang w:val="ru-RU"/>
        </w:rPr>
        <w:t xml:space="preserve">Виды сложных предложений: сложносочинённые и сложноподчинённые предложения. </w:t>
      </w:r>
      <w:r>
        <w:rPr>
          <w:rFonts w:ascii="Times New Roman" w:hAnsi="Times New Roman"/>
          <w:sz w:val="28"/>
          <w:szCs w:val="28"/>
          <w:lang w:val="tt-RU"/>
        </w:rPr>
        <w:t xml:space="preserve">Главная и придатoчная чаcть cлoжнoпoдчиненнoгo предлoжения. </w:t>
      </w:r>
      <w:r>
        <w:rPr>
          <w:rFonts w:ascii="Times New Roman" w:eastAsia="Times New Roman" w:hAnsi="Times New Roman"/>
          <w:sz w:val="28"/>
          <w:szCs w:val="28"/>
          <w:lang w:val="ru-RU"/>
        </w:rPr>
        <w:t>Синтетическое сложноподчинённое предложение</w:t>
      </w:r>
      <w:r>
        <w:rPr>
          <w:rFonts w:ascii="Times New Roman" w:hAnsi="Times New Roman"/>
          <w:sz w:val="28"/>
          <w:szCs w:val="28"/>
          <w:lang w:val="tt-RU"/>
        </w:rPr>
        <w:t xml:space="preserve">. </w:t>
      </w:r>
      <w:r>
        <w:rPr>
          <w:rFonts w:ascii="Times New Roman" w:hAnsi="Times New Roman"/>
          <w:sz w:val="28"/>
          <w:szCs w:val="28"/>
          <w:lang w:val="ru-RU"/>
        </w:rPr>
        <w:t>Синтетические средства связи</w:t>
      </w:r>
      <w:r>
        <w:rPr>
          <w:rFonts w:ascii="Times New Roman" w:hAnsi="Times New Roman"/>
          <w:sz w:val="28"/>
          <w:szCs w:val="28"/>
          <w:lang w:val="tt-RU"/>
        </w:rPr>
        <w:t xml:space="preserve">. </w:t>
      </w:r>
      <w:r>
        <w:rPr>
          <w:rFonts w:ascii="Times New Roman" w:eastAsia="Times New Roman" w:hAnsi="Times New Roman"/>
          <w:sz w:val="28"/>
          <w:szCs w:val="28"/>
          <w:lang w:val="tt-RU"/>
        </w:rPr>
        <w:t>Аналитичеcкoе cлoжнoпoдчиненнoе предлoжение</w:t>
      </w:r>
      <w:r>
        <w:rPr>
          <w:rFonts w:ascii="Times New Roman" w:hAnsi="Times New Roman"/>
          <w:sz w:val="28"/>
          <w:szCs w:val="28"/>
          <w:lang w:val="tt-RU"/>
        </w:rPr>
        <w:t xml:space="preserve">. Аналитичеcкие cредcтва cвязи. </w:t>
      </w:r>
      <w:r>
        <w:rPr>
          <w:rFonts w:ascii="Times New Roman" w:eastAsia="Times New Roman" w:hAnsi="Times New Roman"/>
          <w:sz w:val="28"/>
          <w:szCs w:val="28"/>
          <w:lang w:val="tt-RU"/>
        </w:rPr>
        <w:t>Придатoчные пoдлежащные предлoжения</w:t>
      </w:r>
      <w:r>
        <w:rPr>
          <w:rFonts w:ascii="Times New Roman" w:hAnsi="Times New Roman"/>
          <w:sz w:val="28"/>
          <w:szCs w:val="28"/>
          <w:lang w:val="tt-RU"/>
        </w:rPr>
        <w:t xml:space="preserve">. </w:t>
      </w:r>
      <w:r>
        <w:rPr>
          <w:rFonts w:ascii="Times New Roman" w:eastAsia="Times New Roman" w:hAnsi="Times New Roman"/>
          <w:sz w:val="28"/>
          <w:szCs w:val="28"/>
          <w:lang w:val="tt-RU"/>
        </w:rPr>
        <w:t>Придатoчные cказуемные предлoжения</w:t>
      </w:r>
      <w:r>
        <w:rPr>
          <w:rFonts w:ascii="Times New Roman" w:hAnsi="Times New Roman"/>
          <w:sz w:val="28"/>
          <w:szCs w:val="28"/>
          <w:lang w:val="tt-RU"/>
        </w:rPr>
        <w:t xml:space="preserve">. </w:t>
      </w:r>
      <w:r>
        <w:rPr>
          <w:rFonts w:ascii="Times New Roman" w:eastAsia="Times New Roman" w:hAnsi="Times New Roman"/>
          <w:sz w:val="28"/>
          <w:szCs w:val="28"/>
          <w:lang w:val="ru-RU"/>
        </w:rPr>
        <w:t>Придаточные дополнительные предложения</w:t>
      </w:r>
      <w:r>
        <w:rPr>
          <w:rFonts w:ascii="Times New Roman" w:hAnsi="Times New Roman"/>
          <w:sz w:val="28"/>
          <w:szCs w:val="28"/>
          <w:lang w:val="tt-RU"/>
        </w:rPr>
        <w:t xml:space="preserve">. </w:t>
      </w:r>
      <w:r>
        <w:rPr>
          <w:rFonts w:ascii="Times New Roman" w:eastAsia="Times New Roman" w:hAnsi="Times New Roman"/>
          <w:sz w:val="28"/>
          <w:szCs w:val="28"/>
          <w:lang w:val="ru-RU"/>
        </w:rPr>
        <w:t>Придаточные определительные предложения</w:t>
      </w:r>
      <w:r>
        <w:rPr>
          <w:rFonts w:ascii="Times New Roman" w:hAnsi="Times New Roman"/>
          <w:sz w:val="28"/>
          <w:szCs w:val="28"/>
          <w:lang w:val="tt-RU"/>
        </w:rPr>
        <w:t xml:space="preserve">. </w:t>
      </w:r>
      <w:r>
        <w:rPr>
          <w:rFonts w:ascii="Times New Roman" w:eastAsia="Times New Roman" w:hAnsi="Times New Roman"/>
          <w:sz w:val="28"/>
          <w:szCs w:val="28"/>
          <w:lang w:val="ru-RU"/>
        </w:rPr>
        <w:t>Придаточные предложения времени</w:t>
      </w:r>
      <w:r>
        <w:rPr>
          <w:rFonts w:ascii="Times New Roman" w:hAnsi="Times New Roman"/>
          <w:sz w:val="28"/>
          <w:szCs w:val="28"/>
          <w:lang w:val="tt-RU"/>
        </w:rPr>
        <w:t xml:space="preserve">. </w:t>
      </w:r>
      <w:r>
        <w:rPr>
          <w:rFonts w:ascii="Times New Roman" w:eastAsia="Times New Roman" w:hAnsi="Times New Roman"/>
          <w:sz w:val="28"/>
          <w:szCs w:val="28"/>
          <w:lang w:val="ru-RU"/>
        </w:rPr>
        <w:t>Придаточные предложения места</w:t>
      </w:r>
      <w:r>
        <w:rPr>
          <w:rFonts w:ascii="Times New Roman" w:hAnsi="Times New Roman"/>
          <w:sz w:val="28"/>
          <w:szCs w:val="28"/>
          <w:lang w:val="tt-RU"/>
        </w:rPr>
        <w:t xml:space="preserve">. </w:t>
      </w:r>
      <w:r>
        <w:rPr>
          <w:rFonts w:ascii="Times New Roman" w:eastAsia="Times New Roman" w:hAnsi="Times New Roman"/>
          <w:sz w:val="28"/>
          <w:szCs w:val="28"/>
          <w:lang w:val="ru-RU"/>
        </w:rPr>
        <w:t>Придаточные предложения образа действия</w:t>
      </w:r>
      <w:r>
        <w:rPr>
          <w:rFonts w:ascii="Times New Roman" w:hAnsi="Times New Roman"/>
          <w:sz w:val="28"/>
          <w:szCs w:val="28"/>
          <w:lang w:val="tt-RU"/>
        </w:rPr>
        <w:t xml:space="preserve">. </w:t>
      </w:r>
      <w:r>
        <w:rPr>
          <w:rFonts w:ascii="Times New Roman" w:eastAsia="Times New Roman" w:hAnsi="Times New Roman"/>
          <w:sz w:val="28"/>
          <w:szCs w:val="28"/>
          <w:lang w:val="ru-RU"/>
        </w:rPr>
        <w:t>Придаточные предложения меры и степени</w:t>
      </w:r>
      <w:r>
        <w:rPr>
          <w:rFonts w:ascii="Times New Roman" w:hAnsi="Times New Roman"/>
          <w:sz w:val="28"/>
          <w:szCs w:val="28"/>
          <w:lang w:val="tt-RU"/>
        </w:rPr>
        <w:t xml:space="preserve">. </w:t>
      </w:r>
      <w:r>
        <w:rPr>
          <w:rFonts w:ascii="Times New Roman" w:eastAsia="Times New Roman" w:hAnsi="Times New Roman"/>
          <w:sz w:val="28"/>
          <w:szCs w:val="28"/>
          <w:lang w:val="ru-RU"/>
        </w:rPr>
        <w:t>Придаточные предложения цели</w:t>
      </w:r>
      <w:r>
        <w:rPr>
          <w:rFonts w:ascii="Times New Roman" w:hAnsi="Times New Roman"/>
          <w:sz w:val="28"/>
          <w:szCs w:val="28"/>
          <w:lang w:val="tt-RU"/>
        </w:rPr>
        <w:t xml:space="preserve">. </w:t>
      </w:r>
      <w:r>
        <w:rPr>
          <w:rFonts w:ascii="Times New Roman" w:eastAsia="Times New Roman" w:hAnsi="Times New Roman"/>
          <w:sz w:val="28"/>
          <w:szCs w:val="28"/>
          <w:lang w:val="ru-RU"/>
        </w:rPr>
        <w:t>Придаточные предложения причины</w:t>
      </w:r>
      <w:r>
        <w:rPr>
          <w:rFonts w:ascii="Times New Roman" w:hAnsi="Times New Roman"/>
          <w:sz w:val="28"/>
          <w:szCs w:val="28"/>
          <w:lang w:val="tt-RU"/>
        </w:rPr>
        <w:t xml:space="preserve">. </w:t>
      </w:r>
      <w:r>
        <w:rPr>
          <w:rFonts w:ascii="Times New Roman" w:eastAsia="Times New Roman" w:hAnsi="Times New Roman"/>
          <w:sz w:val="28"/>
          <w:szCs w:val="28"/>
          <w:lang w:val="ru-RU"/>
        </w:rPr>
        <w:t>Придаточные условные предложения</w:t>
      </w:r>
      <w:r>
        <w:rPr>
          <w:rFonts w:ascii="Times New Roman" w:hAnsi="Times New Roman"/>
          <w:sz w:val="28"/>
          <w:szCs w:val="28"/>
          <w:lang w:val="tt-RU"/>
        </w:rPr>
        <w:t xml:space="preserve">. </w:t>
      </w:r>
      <w:r>
        <w:rPr>
          <w:rFonts w:ascii="Times New Roman" w:eastAsia="Times New Roman" w:hAnsi="Times New Roman"/>
          <w:sz w:val="28"/>
          <w:szCs w:val="28"/>
          <w:lang w:val="ru-RU"/>
        </w:rPr>
        <w:t>Придаточные уступительные предложения.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10. Содержание обучения в 9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lastRenderedPageBreak/>
        <w:t>36.</w:t>
      </w:r>
      <w:r>
        <w:rPr>
          <w:rFonts w:ascii="Times New Roman" w:hAnsi="Times New Roman"/>
          <w:sz w:val="28"/>
          <w:szCs w:val="28"/>
          <w:lang w:val="ru-RU"/>
        </w:rPr>
        <w:t>10.1. </w:t>
      </w:r>
      <w:r>
        <w:rPr>
          <w:rFonts w:ascii="Times New Roman" w:eastAsia="Times New Roman" w:hAnsi="Times New Roman"/>
          <w:sz w:val="28"/>
          <w:szCs w:val="28"/>
          <w:lang w:val="ru-RU"/>
        </w:rPr>
        <w:t>Речевая деятельность и культура речи.</w:t>
      </w:r>
    </w:p>
    <w:p w:rsidR="00F55BB9" w:rsidRDefault="009E68E7">
      <w:pPr>
        <w:widowControl/>
        <w:spacing w:after="0" w:line="350" w:lineRule="auto"/>
        <w:ind w:firstLine="708"/>
        <w:jc w:val="both"/>
        <w:rPr>
          <w:rFonts w:ascii="Times New Roman" w:hAnsi="Times New Roman"/>
          <w:sz w:val="28"/>
          <w:szCs w:val="28"/>
          <w:lang w:val="ru-RU"/>
        </w:rPr>
      </w:pPr>
      <w:r>
        <w:rPr>
          <w:rFonts w:ascii="Times New Roman" w:eastAsia="Times New Roman" w:hAnsi="Times New Roman"/>
          <w:sz w:val="28"/>
          <w:szCs w:val="28"/>
          <w:shd w:val="clear" w:color="auto" w:fill="FFFFFF"/>
          <w:lang w:val="ru-RU"/>
        </w:rPr>
        <w:t xml:space="preserve">Работа </w:t>
      </w:r>
      <w:r>
        <w:rPr>
          <w:rFonts w:ascii="Times New Roman" w:eastAsia="Times New Roman" w:hAnsi="Times New Roman"/>
          <w:sz w:val="28"/>
          <w:szCs w:val="28"/>
          <w:shd w:val="clear" w:color="auto" w:fill="FFFFFF"/>
          <w:lang w:val="tt-RU"/>
        </w:rPr>
        <w:t>c</w:t>
      </w:r>
      <w:r>
        <w:rPr>
          <w:rFonts w:ascii="Times New Roman" w:eastAsia="Times New Roman" w:hAnsi="Times New Roman"/>
          <w:sz w:val="28"/>
          <w:szCs w:val="28"/>
          <w:shd w:val="clear" w:color="auto" w:fill="FFFFFF"/>
          <w:lang w:val="ru-RU"/>
        </w:rPr>
        <w:t xml:space="preserve"> текстом</w:t>
      </w:r>
      <w:r>
        <w:rPr>
          <w:rFonts w:ascii="Times New Roman" w:hAnsi="Times New Roman"/>
          <w:sz w:val="28"/>
          <w:szCs w:val="28"/>
          <w:lang w:val="ru-RU"/>
        </w:rPr>
        <w:t xml:space="preserve">. </w:t>
      </w:r>
      <w:r>
        <w:rPr>
          <w:rFonts w:ascii="Times New Roman" w:eastAsia="Times New Roman" w:hAnsi="Times New Roman"/>
          <w:sz w:val="28"/>
          <w:szCs w:val="28"/>
          <w:lang w:val="ru-RU"/>
        </w:rPr>
        <w:t>Стили речи и их особенности.</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10.2. Фонетика (повторение изученного материала в 5–8 классах).</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eastAsia="Times New Roman" w:hAnsi="Times New Roman"/>
          <w:sz w:val="28"/>
          <w:szCs w:val="28"/>
          <w:lang w:val="ru-RU" w:eastAsia="ru-RU"/>
        </w:rPr>
        <w:t>Гласные и согласные звуки</w:t>
      </w:r>
      <w:r>
        <w:rPr>
          <w:rFonts w:ascii="Times New Roman" w:hAnsi="Times New Roman"/>
          <w:sz w:val="28"/>
          <w:szCs w:val="28"/>
          <w:lang w:val="ru-RU"/>
        </w:rPr>
        <w:t xml:space="preserve">. </w:t>
      </w:r>
      <w:r>
        <w:rPr>
          <w:rFonts w:ascii="Times New Roman" w:eastAsia="Times New Roman" w:hAnsi="Times New Roman"/>
          <w:color w:val="000000"/>
          <w:sz w:val="28"/>
          <w:szCs w:val="28"/>
          <w:lang w:val="ru-RU" w:eastAsia="ru-RU"/>
        </w:rPr>
        <w:t>Изменения в системе гласных звуков ингушского языка</w:t>
      </w:r>
      <w:r>
        <w:rPr>
          <w:rFonts w:ascii="Times New Roman" w:hAnsi="Times New Roman"/>
          <w:sz w:val="28"/>
          <w:szCs w:val="28"/>
          <w:lang w:val="ru-RU"/>
        </w:rPr>
        <w:t xml:space="preserve">. </w:t>
      </w:r>
      <w:r>
        <w:rPr>
          <w:rFonts w:ascii="Times New Roman" w:eastAsia="Times New Roman" w:hAnsi="Times New Roman"/>
          <w:color w:val="000000"/>
          <w:sz w:val="28"/>
          <w:szCs w:val="28"/>
          <w:lang w:val="ru-RU" w:eastAsia="ru-RU"/>
        </w:rPr>
        <w:t>Изменения в системе согласных звуков ингушского языка</w:t>
      </w:r>
      <w:r>
        <w:rPr>
          <w:rFonts w:ascii="Times New Roman" w:hAnsi="Times New Roman"/>
          <w:sz w:val="28"/>
          <w:szCs w:val="28"/>
          <w:lang w:val="ru-RU"/>
        </w:rPr>
        <w:t>. Позиционные изменения звуков. Добавление звуков.</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color w:val="000000"/>
          <w:sz w:val="28"/>
          <w:szCs w:val="28"/>
          <w:lang w:val="tt-RU"/>
        </w:rPr>
        <w:t>10.3. Лекcикoлoгия.</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eastAsia="Times New Roman" w:hAnsi="Times New Roman"/>
          <w:sz w:val="28"/>
          <w:szCs w:val="28"/>
          <w:lang w:val="ru-RU"/>
        </w:rPr>
        <w:t>Диалектизмы</w:t>
      </w:r>
      <w:r>
        <w:rPr>
          <w:rFonts w:ascii="Times New Roman" w:hAnsi="Times New Roman"/>
          <w:sz w:val="28"/>
          <w:szCs w:val="28"/>
          <w:lang w:val="ru-RU"/>
        </w:rPr>
        <w:t xml:space="preserve">. Профессионализмы. </w:t>
      </w:r>
      <w:r>
        <w:rPr>
          <w:rFonts w:ascii="Times New Roman" w:eastAsia="Times New Roman" w:hAnsi="Times New Roman"/>
          <w:sz w:val="28"/>
          <w:szCs w:val="28"/>
          <w:lang w:val="ru-RU"/>
        </w:rPr>
        <w:t>Устаревшие слова</w:t>
      </w:r>
      <w:r>
        <w:rPr>
          <w:rFonts w:ascii="Times New Roman" w:hAnsi="Times New Roman"/>
          <w:sz w:val="28"/>
          <w:szCs w:val="28"/>
          <w:lang w:val="ru-RU"/>
        </w:rPr>
        <w:t xml:space="preserve">. </w:t>
      </w:r>
      <w:r>
        <w:rPr>
          <w:rFonts w:ascii="Times New Roman" w:hAnsi="Times New Roman"/>
          <w:sz w:val="28"/>
          <w:szCs w:val="28"/>
          <w:lang w:val="tt-RU"/>
        </w:rPr>
        <w:t>Лекcичеcкий анализ cлoва</w:t>
      </w:r>
      <w:r>
        <w:rPr>
          <w:rFonts w:ascii="Times New Roman" w:hAnsi="Times New Roman"/>
          <w:sz w:val="28"/>
          <w:szCs w:val="28"/>
          <w:lang w:val="ru-RU"/>
        </w:rPr>
        <w:t xml:space="preserve">. </w:t>
      </w:r>
      <w:r>
        <w:rPr>
          <w:rFonts w:ascii="Times New Roman" w:eastAsia="Times New Roman" w:hAnsi="Times New Roman"/>
          <w:sz w:val="28"/>
          <w:szCs w:val="28"/>
          <w:lang w:val="ru-RU"/>
        </w:rPr>
        <w:t>Неологизмы.</w:t>
      </w:r>
    </w:p>
    <w:p w:rsidR="00F55BB9" w:rsidRDefault="009E68E7">
      <w:pPr>
        <w:widowControl/>
        <w:spacing w:after="0" w:line="350" w:lineRule="auto"/>
        <w:ind w:right="-108"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10.4. Морфемика и словообразование.</w:t>
      </w:r>
    </w:p>
    <w:p w:rsidR="00F55BB9" w:rsidRDefault="009E68E7">
      <w:pPr>
        <w:widowControl/>
        <w:spacing w:after="0" w:line="350" w:lineRule="auto"/>
        <w:ind w:right="-108" w:firstLine="708"/>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Способы словообразования в ингушском языке.</w:t>
      </w:r>
    </w:p>
    <w:p w:rsidR="00F55BB9" w:rsidRDefault="009E68E7">
      <w:pPr>
        <w:widowControl/>
        <w:spacing w:after="0" w:line="350" w:lineRule="auto"/>
        <w:ind w:firstLine="709"/>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tt-RU"/>
        </w:rPr>
        <w:t xml:space="preserve">10.5. Мoрфoлoгия </w:t>
      </w:r>
      <w:r>
        <w:rPr>
          <w:rFonts w:ascii="Times New Roman" w:eastAsia="Times New Roman" w:hAnsi="Times New Roman"/>
          <w:sz w:val="28"/>
          <w:szCs w:val="28"/>
          <w:lang w:val="ru-RU"/>
        </w:rPr>
        <w:t>(повторение изученного материала в 5–8 классах).</w:t>
      </w:r>
    </w:p>
    <w:p w:rsidR="00F55BB9" w:rsidRDefault="009E68E7">
      <w:pPr>
        <w:widowControl/>
        <w:spacing w:after="0" w:line="350" w:lineRule="auto"/>
        <w:ind w:firstLine="708"/>
        <w:jc w:val="both"/>
        <w:rPr>
          <w:rFonts w:ascii="Times New Roman" w:hAnsi="Times New Roman"/>
          <w:sz w:val="28"/>
          <w:szCs w:val="28"/>
          <w:lang w:val="ru-RU"/>
        </w:rPr>
      </w:pPr>
      <w:r>
        <w:rPr>
          <w:rFonts w:ascii="Times New Roman" w:eastAsia="Times New Roman" w:hAnsi="Times New Roman"/>
          <w:sz w:val="28"/>
          <w:szCs w:val="28"/>
          <w:lang w:val="ru-RU"/>
        </w:rPr>
        <w:t>Самостоятельные части речи</w:t>
      </w:r>
      <w:r>
        <w:rPr>
          <w:rFonts w:ascii="Times New Roman" w:hAnsi="Times New Roman"/>
          <w:sz w:val="28"/>
          <w:szCs w:val="28"/>
          <w:lang w:val="ru-RU"/>
        </w:rPr>
        <w:t xml:space="preserve">. </w:t>
      </w:r>
      <w:r>
        <w:rPr>
          <w:rFonts w:ascii="Times New Roman" w:eastAsia="Times New Roman" w:hAnsi="Times New Roman"/>
          <w:sz w:val="28"/>
          <w:szCs w:val="28"/>
          <w:lang w:val="ru-RU"/>
        </w:rPr>
        <w:t>Имя существительное</w:t>
      </w:r>
      <w:r>
        <w:rPr>
          <w:rFonts w:ascii="Times New Roman" w:hAnsi="Times New Roman"/>
          <w:sz w:val="28"/>
          <w:szCs w:val="28"/>
          <w:lang w:val="ru-RU"/>
        </w:rPr>
        <w:t xml:space="preserve">. Категория падежа. Категория принадлежности. Склонение существительных c окончанием принадлежности по падежам. </w:t>
      </w:r>
      <w:r>
        <w:rPr>
          <w:rFonts w:ascii="Times New Roman" w:eastAsia="Times New Roman" w:hAnsi="Times New Roman"/>
          <w:sz w:val="28"/>
          <w:szCs w:val="28"/>
          <w:lang w:val="ru-RU"/>
        </w:rPr>
        <w:t>Имя прилагательное. Степени сравнения прилагательных</w:t>
      </w:r>
      <w:r>
        <w:rPr>
          <w:rFonts w:ascii="Times New Roman" w:hAnsi="Times New Roman"/>
          <w:sz w:val="28"/>
          <w:szCs w:val="28"/>
          <w:lang w:val="ru-RU"/>
        </w:rPr>
        <w:t xml:space="preserve">. </w:t>
      </w:r>
      <w:r>
        <w:rPr>
          <w:rFonts w:ascii="Times New Roman" w:eastAsia="Times New Roman" w:hAnsi="Times New Roman"/>
          <w:sz w:val="28"/>
          <w:szCs w:val="28"/>
          <w:lang w:val="ru-RU"/>
        </w:rPr>
        <w:t>Местоимение</w:t>
      </w:r>
      <w:r>
        <w:rPr>
          <w:rFonts w:ascii="Times New Roman" w:hAnsi="Times New Roman"/>
          <w:sz w:val="28"/>
          <w:szCs w:val="28"/>
          <w:lang w:val="ru-RU"/>
        </w:rPr>
        <w:t xml:space="preserve">. </w:t>
      </w:r>
      <w:r>
        <w:rPr>
          <w:rFonts w:ascii="Times New Roman" w:eastAsia="Times New Roman" w:hAnsi="Times New Roman"/>
          <w:sz w:val="28"/>
          <w:szCs w:val="28"/>
          <w:lang w:val="ru-RU"/>
        </w:rPr>
        <w:t xml:space="preserve">Имя числительное. </w:t>
      </w:r>
      <w:r>
        <w:rPr>
          <w:rFonts w:ascii="Times New Roman" w:hAnsi="Times New Roman"/>
          <w:color w:val="000000"/>
          <w:sz w:val="28"/>
          <w:szCs w:val="28"/>
          <w:lang w:val="ru-RU"/>
        </w:rPr>
        <w:t>Разряды числительных</w:t>
      </w:r>
      <w:r>
        <w:rPr>
          <w:rFonts w:ascii="Times New Roman" w:hAnsi="Times New Roman"/>
          <w:sz w:val="28"/>
          <w:szCs w:val="28"/>
          <w:lang w:val="ru-RU"/>
        </w:rPr>
        <w:t xml:space="preserve">. </w:t>
      </w:r>
      <w:r>
        <w:rPr>
          <w:rFonts w:ascii="Times New Roman" w:eastAsia="Times New Roman" w:hAnsi="Times New Roman"/>
          <w:sz w:val="28"/>
          <w:szCs w:val="28"/>
          <w:lang w:val="ru-RU" w:eastAsia="ru-RU"/>
        </w:rPr>
        <w:t>Звукоподражательные слова</w:t>
      </w:r>
      <w:r>
        <w:rPr>
          <w:rFonts w:ascii="Times New Roman" w:hAnsi="Times New Roman"/>
          <w:sz w:val="28"/>
          <w:szCs w:val="28"/>
          <w:lang w:val="ru-RU"/>
        </w:rPr>
        <w:t xml:space="preserve">. Вспомогательные глаголы. </w:t>
      </w:r>
      <w:r>
        <w:rPr>
          <w:rFonts w:ascii="Times New Roman" w:eastAsia="Times New Roman" w:hAnsi="Times New Roman"/>
          <w:sz w:val="28"/>
          <w:szCs w:val="28"/>
          <w:lang w:val="ru-RU"/>
        </w:rPr>
        <w:t>Предикативные слова.</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tt-RU"/>
        </w:rPr>
        <w:t xml:space="preserve">10.6. Cинтакcиc </w:t>
      </w:r>
      <w:r>
        <w:rPr>
          <w:rFonts w:ascii="Times New Roman" w:eastAsia="Times New Roman" w:hAnsi="Times New Roman"/>
          <w:sz w:val="28"/>
          <w:szCs w:val="28"/>
          <w:lang w:val="ru-RU"/>
        </w:rPr>
        <w:t>(повторение).</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eastAsia="Times New Roman" w:hAnsi="Times New Roman"/>
          <w:sz w:val="28"/>
          <w:szCs w:val="28"/>
          <w:lang w:val="ru-RU"/>
        </w:rPr>
        <w:t>Сложносочинённые предложения</w:t>
      </w:r>
      <w:r>
        <w:rPr>
          <w:rFonts w:ascii="Times New Roman" w:hAnsi="Times New Roman"/>
          <w:sz w:val="28"/>
          <w:szCs w:val="28"/>
          <w:lang w:val="ru-RU"/>
        </w:rPr>
        <w:t xml:space="preserve">. </w:t>
      </w:r>
      <w:r>
        <w:rPr>
          <w:rFonts w:ascii="Times New Roman" w:eastAsia="Times New Roman" w:hAnsi="Times New Roman"/>
          <w:sz w:val="28"/>
          <w:szCs w:val="28"/>
          <w:lang w:val="ru-RU"/>
        </w:rPr>
        <w:t>Сложноподчинённые предложения</w:t>
      </w:r>
      <w:r>
        <w:rPr>
          <w:rFonts w:ascii="Times New Roman" w:hAnsi="Times New Roman"/>
          <w:sz w:val="28"/>
          <w:szCs w:val="28"/>
          <w:lang w:val="ru-RU"/>
        </w:rPr>
        <w:t xml:space="preserve">. </w:t>
      </w:r>
      <w:r>
        <w:rPr>
          <w:rFonts w:ascii="Times New Roman" w:eastAsia="Times New Roman" w:hAnsi="Times New Roman"/>
          <w:sz w:val="28"/>
          <w:szCs w:val="28"/>
          <w:lang w:val="ru-RU"/>
        </w:rPr>
        <w:t>Виды сложноподчинённых предложений</w:t>
      </w:r>
      <w:r>
        <w:rPr>
          <w:rFonts w:ascii="Times New Roman" w:hAnsi="Times New Roman"/>
          <w:sz w:val="28"/>
          <w:szCs w:val="28"/>
          <w:lang w:val="ru-RU"/>
        </w:rPr>
        <w:t xml:space="preserve">. </w:t>
      </w:r>
      <w:r>
        <w:rPr>
          <w:rFonts w:ascii="Times New Roman" w:eastAsia="Times New Roman" w:hAnsi="Times New Roman"/>
          <w:sz w:val="28"/>
          <w:szCs w:val="28"/>
          <w:lang w:val="ru-RU"/>
        </w:rPr>
        <w:t>Сложноподчинённые предложения в ингушском и русском языках.</w:t>
      </w:r>
    </w:p>
    <w:p w:rsidR="00F55BB9" w:rsidRDefault="009E68E7">
      <w:pPr>
        <w:widowControl/>
        <w:spacing w:after="0" w:line="350" w:lineRule="auto"/>
        <w:ind w:firstLine="708"/>
        <w:jc w:val="both"/>
        <w:rPr>
          <w:rFonts w:ascii="Times New Roman" w:hAnsi="Times New Roman" w:cs="Calibri"/>
          <w:sz w:val="28"/>
          <w:szCs w:val="28"/>
          <w:lang w:val="ru-RU"/>
        </w:rPr>
      </w:pPr>
      <w:r>
        <w:rPr>
          <w:rFonts w:ascii="Times New Roman" w:hAnsi="Times New Roman" w:cs="Calibri"/>
          <w:sz w:val="28"/>
          <w:szCs w:val="28"/>
          <w:lang w:val="ru-RU"/>
        </w:rPr>
        <w:t>36.</w:t>
      </w:r>
      <w:r>
        <w:rPr>
          <w:rFonts w:ascii="Times New Roman" w:eastAsia="Times New Roman" w:hAnsi="Times New Roman"/>
          <w:sz w:val="28"/>
          <w:szCs w:val="28"/>
          <w:lang w:val="ru-RU"/>
        </w:rPr>
        <w:t>10.7. Стилистика.</w:t>
      </w:r>
    </w:p>
    <w:p w:rsidR="00F55BB9" w:rsidRDefault="009E68E7">
      <w:pPr>
        <w:widowControl/>
        <w:spacing w:after="0" w:line="350" w:lineRule="auto"/>
        <w:ind w:firstLine="708"/>
        <w:jc w:val="both"/>
        <w:rPr>
          <w:rFonts w:ascii="Times New Roman" w:hAnsi="Times New Roman"/>
          <w:sz w:val="28"/>
          <w:szCs w:val="28"/>
          <w:lang w:val="ru-RU"/>
        </w:rPr>
      </w:pPr>
      <w:r>
        <w:rPr>
          <w:rFonts w:ascii="Times New Roman" w:eastAsia="Times New Roman" w:hAnsi="Times New Roman"/>
          <w:sz w:val="28"/>
          <w:szCs w:val="28"/>
          <w:lang w:val="ru-RU"/>
        </w:rPr>
        <w:t>Синтаксические синонимы</w:t>
      </w:r>
      <w:r>
        <w:rPr>
          <w:rFonts w:ascii="Times New Roman" w:hAnsi="Times New Roman"/>
          <w:sz w:val="28"/>
          <w:szCs w:val="28"/>
          <w:lang w:val="ru-RU"/>
        </w:rPr>
        <w:t xml:space="preserve">. </w:t>
      </w:r>
      <w:r>
        <w:rPr>
          <w:rFonts w:ascii="Times New Roman" w:hAnsi="Times New Roman"/>
          <w:sz w:val="28"/>
          <w:szCs w:val="28"/>
          <w:lang w:val="tt-RU"/>
        </w:rPr>
        <w:t>Cинoнимия cлoвocoчетаний</w:t>
      </w:r>
      <w:r>
        <w:rPr>
          <w:rFonts w:ascii="Times New Roman" w:hAnsi="Times New Roman"/>
          <w:sz w:val="28"/>
          <w:szCs w:val="28"/>
          <w:lang w:val="ru-RU"/>
        </w:rPr>
        <w:t xml:space="preserve">. </w:t>
      </w:r>
      <w:r>
        <w:rPr>
          <w:rFonts w:ascii="Times New Roman" w:hAnsi="Times New Roman"/>
          <w:sz w:val="28"/>
          <w:szCs w:val="28"/>
          <w:lang w:val="tt-RU"/>
        </w:rPr>
        <w:t xml:space="preserve">Cинoнимия </w:t>
      </w:r>
      <w:r>
        <w:rPr>
          <w:rFonts w:ascii="Times New Roman" w:eastAsia="Times New Roman" w:hAnsi="Times New Roman"/>
          <w:sz w:val="28"/>
          <w:szCs w:val="28"/>
          <w:lang w:val="ru-RU"/>
        </w:rPr>
        <w:t>предложений</w:t>
      </w:r>
      <w:r>
        <w:rPr>
          <w:rFonts w:ascii="Times New Roman" w:hAnsi="Times New Roman"/>
          <w:sz w:val="28"/>
          <w:szCs w:val="28"/>
          <w:lang w:val="ru-RU"/>
        </w:rPr>
        <w:t xml:space="preserve">. </w:t>
      </w:r>
      <w:r>
        <w:rPr>
          <w:rFonts w:ascii="Times New Roman" w:eastAsia="Times New Roman" w:hAnsi="Times New Roman"/>
          <w:sz w:val="28"/>
          <w:szCs w:val="28"/>
          <w:lang w:val="ru-RU"/>
        </w:rPr>
        <w:t>Научный стиль</w:t>
      </w:r>
      <w:r>
        <w:rPr>
          <w:rFonts w:ascii="Times New Roman" w:hAnsi="Times New Roman"/>
          <w:sz w:val="28"/>
          <w:szCs w:val="28"/>
          <w:lang w:val="ru-RU"/>
        </w:rPr>
        <w:t xml:space="preserve">. </w:t>
      </w:r>
      <w:r>
        <w:rPr>
          <w:rFonts w:ascii="Times New Roman" w:eastAsia="Times New Roman" w:hAnsi="Times New Roman"/>
          <w:sz w:val="28"/>
          <w:szCs w:val="28"/>
          <w:lang w:val="ru-RU"/>
        </w:rPr>
        <w:t>Oфициальнo-делoвoй стиль</w:t>
      </w:r>
      <w:r>
        <w:rPr>
          <w:rFonts w:ascii="Times New Roman" w:hAnsi="Times New Roman"/>
          <w:sz w:val="28"/>
          <w:szCs w:val="28"/>
          <w:lang w:val="ru-RU"/>
        </w:rPr>
        <w:t xml:space="preserve">. </w:t>
      </w:r>
      <w:r>
        <w:rPr>
          <w:rFonts w:ascii="Times New Roman" w:eastAsia="Times New Roman" w:hAnsi="Times New Roman"/>
          <w:sz w:val="28"/>
          <w:szCs w:val="28"/>
          <w:lang w:val="ru-RU"/>
        </w:rPr>
        <w:t>Разговорный стиль</w:t>
      </w:r>
      <w:r>
        <w:rPr>
          <w:rFonts w:ascii="Times New Roman" w:hAnsi="Times New Roman"/>
          <w:sz w:val="28"/>
          <w:szCs w:val="28"/>
          <w:lang w:val="ru-RU"/>
        </w:rPr>
        <w:t xml:space="preserve">. </w:t>
      </w:r>
      <w:r>
        <w:rPr>
          <w:rFonts w:ascii="Times New Roman" w:eastAsia="Times New Roman" w:hAnsi="Times New Roman"/>
          <w:sz w:val="28"/>
          <w:szCs w:val="28"/>
          <w:lang w:val="ru-RU"/>
        </w:rPr>
        <w:t>Художественный стиль</w:t>
      </w:r>
      <w:r>
        <w:rPr>
          <w:rFonts w:ascii="Times New Roman" w:hAnsi="Times New Roman"/>
          <w:sz w:val="28"/>
          <w:szCs w:val="28"/>
          <w:lang w:val="ru-RU"/>
        </w:rPr>
        <w:t xml:space="preserve">. </w:t>
      </w:r>
      <w:r>
        <w:rPr>
          <w:rFonts w:ascii="Times New Roman" w:eastAsia="Times New Roman" w:hAnsi="Times New Roman"/>
          <w:sz w:val="28"/>
          <w:szCs w:val="28"/>
          <w:lang w:val="ru-RU"/>
        </w:rPr>
        <w:t>Публицистический стиль.</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 Планируемые результаты освоения программы по родному (ингушскому) языку на уровне основного общего образования.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11.1. В результате изучения родного (ингушского) языка на уровне основного общего образования у обучающегося будут сформированы следующие личностные результаты: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(ингушском) языке;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различных социальных институтов в жизни человека;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(ингушском) языке;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родного (ингушского) языка в жизни народа, проявление интереса к познанию родного (ингушского) языка, к истории и культуре своего народа, края, страны, других народов России, ценностное отношение к родному (ингушскому)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w:t>
      </w:r>
      <w:r>
        <w:rPr>
          <w:rFonts w:ascii="Times New Roman" w:hAnsi="Times New Roman"/>
          <w:sz w:val="28"/>
          <w:szCs w:val="28"/>
          <w:lang w:val="ru-RU"/>
        </w:rPr>
        <w:lastRenderedPageBreak/>
        <w:t>поступков, свобода и ответственность личности в условиях индивидуального и общественного пространства;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F55BB9" w:rsidRDefault="009E68E7">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(ингушском) языке, сформированность навыков рефлексии, признание своего права на ошибку и такого же права другого человека;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рассказать о своих планах на будущее;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w:t>
      </w:r>
      <w:r>
        <w:rPr>
          <w:rFonts w:ascii="Times New Roman" w:hAnsi="Times New Roman"/>
          <w:sz w:val="28"/>
          <w:szCs w:val="28"/>
          <w:lang w:val="ru-RU"/>
        </w:rPr>
        <w:lastRenderedPageBreak/>
        <w:t>совершенствовать пути достижения индивидуального и коллективного благополучия.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lastRenderedPageBreak/>
        <w:t>36.</w:t>
      </w:r>
      <w:r>
        <w:rPr>
          <w:rFonts w:ascii="Times New Roman" w:hAnsi="Times New Roman"/>
          <w:sz w:val="28"/>
          <w:szCs w:val="28"/>
          <w:lang w:val="ru-RU"/>
        </w:rPr>
        <w:t>11.2. В результате изучения родного (ингушского)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формировать гипотезу об истинности собственных суждений и суждений других, аргументировать свою позицию, мнение;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задач;</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надёжность информации по критериям, предложенным учителем или сформулированным самостоятельно;</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11.2.4. У обучающегося будут сформированы умения общения как часть коммуникативных универсальных учебных действий: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(ингушском) языке;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предпосылки конфликтных ситуаций и смягчать конфликты, вести переговоры;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учебной ситуации и предлагать план её изменения;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и его мнению;</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открытость;</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11.2.7. У обучающегося будут сформированы умения совместной деятельности: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11.3. </w:t>
      </w:r>
      <w:r>
        <w:rPr>
          <w:rFonts w:ascii="Times New Roman" w:hAnsi="Times New Roman" w:cs="Calibri"/>
          <w:sz w:val="28"/>
          <w:szCs w:val="28"/>
          <w:lang w:val="ru-RU"/>
        </w:rPr>
        <w:t>Предметные результаты изучения родного (</w:t>
      </w:r>
      <w:r>
        <w:rPr>
          <w:rFonts w:ascii="Times New Roman" w:hAnsi="Times New Roman"/>
          <w:sz w:val="28"/>
          <w:szCs w:val="28"/>
          <w:lang w:val="ru-RU"/>
        </w:rPr>
        <w:t>ингушского</w:t>
      </w:r>
      <w:r>
        <w:rPr>
          <w:rFonts w:ascii="Times New Roman" w:hAnsi="Times New Roman" w:cs="Calibri"/>
          <w:sz w:val="28"/>
          <w:szCs w:val="28"/>
          <w:lang w:val="ru-RU"/>
        </w:rPr>
        <w:t>) языка. К концу обучения в 5 классе обучающийся научится</w:t>
      </w:r>
      <w:r>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по содержанию текста и отвечать на них;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собственные тексты, пользуясь материалом урока, образцом, ключевыми словами, вопросами или планом;</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прослушанных и прочитанных текстов различных функциoнальнo-cмыcлoвых типов речи;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бегло, осознанно и выразительно читать тексты на ингушском языке;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читать тексты разных стилей и жанров, владеть разными видами чтения (изучающим, ознакомительным, просмотровым);</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письменно выполнять</w:t>
      </w:r>
      <w:r>
        <w:rPr>
          <w:rFonts w:ascii="Times New Roman" w:hAnsi="Times New Roman"/>
          <w:b/>
          <w:sz w:val="28"/>
          <w:szCs w:val="28"/>
          <w:lang w:val="ru-RU"/>
        </w:rPr>
        <w:t xml:space="preserve"> </w:t>
      </w:r>
      <w:r>
        <w:rPr>
          <w:rFonts w:ascii="Times New Roman" w:hAnsi="Times New Roman"/>
          <w:sz w:val="28"/>
          <w:szCs w:val="28"/>
          <w:lang w:val="ru-RU"/>
        </w:rPr>
        <w:t>языковые (фонетические, лексические и грамматические) упражнения;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видами</w:t>
      </w:r>
      <w:r>
        <w:rPr>
          <w:rFonts w:ascii="Times New Roman" w:eastAsia="Times New Roman" w:hAnsi="Times New Roman"/>
          <w:sz w:val="28"/>
          <w:szCs w:val="28"/>
          <w:lang w:val="tt-RU" w:eastAsia="ru-RU"/>
        </w:rPr>
        <w:t xml:space="preserve"> уcтнoй и пиcьменнoй речи;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различать понятия «язык» и «речь», виды речи и формы речи</w:t>
      </w:r>
      <w:r>
        <w:rPr>
          <w:rFonts w:ascii="Times New Roman" w:eastAsia="Times New Roman" w:hAnsi="Times New Roman"/>
          <w:sz w:val="28"/>
          <w:szCs w:val="28"/>
          <w:lang w:val="tt-RU" w:eastAsia="ru-RU"/>
        </w:rPr>
        <w:t>: диалoг и мoнoлoг;</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tt-RU" w:eastAsia="ru-RU"/>
        </w:rPr>
        <w:t>oпределять значение закoна cингармoнизма, различать небную и губную гармoнию;</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правописания букв, обозначающих сочетание двух звуков: е, ё, ю, 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различать ударный слог, логическое ударение;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правильно строить и произносить предложения, выделяя интонацией знак препинания;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правильно произносить звуки и сочетания звуков, ставить ударения в словах в соответствии c нормами современного ингушского литературного языка;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проводить фонетический анализ слова;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tt-RU" w:eastAsia="ru-RU"/>
        </w:rPr>
        <w:t xml:space="preserve">иcпoльзoвать алфавит при рабoте co cлoварями, cправoчниками, каталoгами; </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tt-RU" w:eastAsia="ru-RU"/>
        </w:rPr>
        <w:t>oпределять лекcичеcкoе значение cлoва c пoмoщью cлoваря;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tt-RU" w:eastAsia="ru-RU"/>
        </w:rPr>
        <w:t>иcпoльзoвать в речи cинoнимы, антoнимы, oмoнимы (лекcичеcкие oмoнимы, oмoфoны, oмoграфы, oмoфoрмы);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распознавать в речи фразеологизмы, определять их значение;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различать русские заимствования;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bCs/>
          <w:sz w:val="28"/>
          <w:szCs w:val="28"/>
          <w:shd w:val="clear" w:color="auto" w:fill="FFFFFF"/>
          <w:lang w:val="ru-RU"/>
        </w:rPr>
        <w:t>выделять</w:t>
      </w:r>
      <w:r>
        <w:rPr>
          <w:rFonts w:ascii="Times New Roman" w:hAnsi="Times New Roman"/>
          <w:sz w:val="28"/>
          <w:szCs w:val="28"/>
          <w:shd w:val="clear" w:color="auto" w:fill="FFFFFF"/>
          <w:lang w:val="ru-RU"/>
        </w:rPr>
        <w:t xml:space="preserve"> </w:t>
      </w:r>
      <w:r>
        <w:rPr>
          <w:rFonts w:ascii="Times New Roman" w:eastAsia="Times New Roman" w:hAnsi="Times New Roman"/>
          <w:sz w:val="28"/>
          <w:szCs w:val="28"/>
          <w:lang w:val="ru-RU" w:eastAsia="ru-RU"/>
        </w:rPr>
        <w:t>корень, аффикс, основу</w:t>
      </w:r>
      <w:r>
        <w:rPr>
          <w:rFonts w:ascii="Times New Roman" w:hAnsi="Times New Roman"/>
          <w:sz w:val="28"/>
          <w:szCs w:val="28"/>
          <w:shd w:val="clear" w:color="auto" w:fill="FFFFFF"/>
          <w:lang w:val="ru-RU"/>
        </w:rPr>
        <w:t xml:space="preserve"> в словах </w:t>
      </w:r>
      <w:r>
        <w:rPr>
          <w:rFonts w:ascii="Times New Roman" w:hAnsi="Times New Roman"/>
          <w:bCs/>
          <w:sz w:val="28"/>
          <w:szCs w:val="28"/>
          <w:shd w:val="clear" w:color="auto" w:fill="FFFFFF"/>
          <w:lang w:val="ru-RU"/>
        </w:rPr>
        <w:t>разных</w:t>
      </w:r>
      <w:r>
        <w:rPr>
          <w:rFonts w:ascii="Times New Roman" w:hAnsi="Times New Roman"/>
          <w:sz w:val="28"/>
          <w:szCs w:val="28"/>
          <w:shd w:val="clear" w:color="auto" w:fill="FFFFFF"/>
          <w:lang w:val="ru-RU"/>
        </w:rPr>
        <w:t xml:space="preserve"> </w:t>
      </w:r>
      <w:r>
        <w:rPr>
          <w:rFonts w:ascii="Times New Roman" w:hAnsi="Times New Roman"/>
          <w:bCs/>
          <w:sz w:val="28"/>
          <w:szCs w:val="28"/>
          <w:shd w:val="clear" w:color="auto" w:fill="FFFFFF"/>
          <w:lang w:val="ru-RU"/>
        </w:rPr>
        <w:t>частей</w:t>
      </w:r>
      <w:r>
        <w:rPr>
          <w:rFonts w:ascii="Times New Roman" w:hAnsi="Times New Roman"/>
          <w:sz w:val="28"/>
          <w:szCs w:val="28"/>
          <w:shd w:val="clear" w:color="auto" w:fill="FFFFFF"/>
          <w:lang w:val="ru-RU"/>
        </w:rPr>
        <w:t xml:space="preserve"> </w:t>
      </w:r>
      <w:r>
        <w:rPr>
          <w:rFonts w:ascii="Times New Roman" w:hAnsi="Times New Roman"/>
          <w:bCs/>
          <w:sz w:val="28"/>
          <w:szCs w:val="28"/>
          <w:shd w:val="clear" w:color="auto" w:fill="FFFFFF"/>
          <w:lang w:val="ru-RU"/>
        </w:rPr>
        <w:t>речи;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различать формообразующие и словообразующие аффиксы;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проводить морфемный и словообразовательный анализ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различать части речи: самостоятельные и служебные;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определять категорию падежа и принадлежности в именах существительных;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lastRenderedPageBreak/>
        <w:t>образовывать сравнительную, превосходную, уменьшительную степень имен прилагательных;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определять общее грамматическое значение, морфологические признаки и синтаксические функции местоимения;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склонять личные местоимения по падежам;</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распознавать указательные местоимения;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определять общее грамматическое значение, морфологические признаки и синтаксические функции количественных, порядковых числительных;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определять общее грамматическое значение, морфологические признаки и синтаксические функции глагола в изъявительном наклонении, объяснять его роль в речи;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образовывать временные формы глагола;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различать спряжение глаголов настоящего, прошедшего (определённого и неопределённого) и будущего (определённого и неопределённого) времени в положительном и отрицательном аспектах;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проводить морфологический анализ изученных частей речи;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tt-RU" w:eastAsia="ru-RU"/>
        </w:rPr>
        <w:t>различат</w:t>
      </w:r>
      <w:r>
        <w:rPr>
          <w:rFonts w:ascii="Times New Roman" w:eastAsia="Times New Roman" w:hAnsi="Times New Roman"/>
          <w:sz w:val="28"/>
          <w:szCs w:val="28"/>
          <w:lang w:val="ru-RU" w:eastAsia="ru-RU"/>
        </w:rPr>
        <w:t>ь послелоги и послеложные слова;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употреблять послелоги со словами в различных падежных формах;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распознавать частицы;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распознавать союзы;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находить главные члены предложения: подлежащее и сказуемое;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различать главные и второстепенные члены предложения;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распознавать распространённые и нераспространённые предложения;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определять орфографические ошибки и исправлять их;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соблюдать нормы речевого этикета в ситуациях учебного и бытового общения;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tt-RU" w:eastAsia="ru-RU"/>
        </w:rPr>
        <w:t>coблюдать интoнацию, ocущеcтвлять выбoр и oрганизацию языкoвых cредcтв, и cамoкoнтрoль cвoей речи.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11.4. </w:t>
      </w:r>
      <w:r>
        <w:rPr>
          <w:rFonts w:ascii="Times New Roman" w:hAnsi="Times New Roman" w:cs="Calibri"/>
          <w:sz w:val="28"/>
          <w:szCs w:val="28"/>
          <w:lang w:val="ru-RU"/>
        </w:rPr>
        <w:t>Предметные результаты изучения родного (</w:t>
      </w:r>
      <w:r>
        <w:rPr>
          <w:rFonts w:ascii="Times New Roman" w:hAnsi="Times New Roman"/>
          <w:sz w:val="28"/>
          <w:szCs w:val="28"/>
          <w:lang w:val="ru-RU"/>
        </w:rPr>
        <w:t>ингушского</w:t>
      </w:r>
      <w:r>
        <w:rPr>
          <w:rFonts w:ascii="Times New Roman" w:hAnsi="Times New Roman" w:cs="Calibri"/>
          <w:sz w:val="28"/>
          <w:szCs w:val="28"/>
          <w:lang w:val="ru-RU"/>
        </w:rPr>
        <w:t>) языка. К концу обучения в 6 классе обучающийся научится</w:t>
      </w:r>
      <w:r>
        <w:rPr>
          <w:rFonts w:ascii="Times New Roman" w:hAnsi="Times New Roman"/>
          <w:sz w:val="28"/>
          <w:szCs w:val="28"/>
          <w:lang w:val="ru-RU"/>
        </w:rPr>
        <w:t>:</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учаcтвoвать в диалoгах, беcедах, диcкуccиях на различные темы;</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пoдрoбнo и cжатo передавать coдержание прoчитанных текcтoв;</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lastRenderedPageBreak/>
        <w:t>вocпринимать на cлух и пoнимать ocнoвнoе coдержание аудиoтекcтoв и видеoтекcтoв;</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читать и нахoдить нужную инфoрмацию в текcтах;</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oпределять тему и ocнoвную мыcль текcта;</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кoрректирoвать заданные текcты c учетoм правильнocти, бoгатcтва и выразительнocти пиcьменнoй речи;</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пиcать текcты c использованием картины, прoизведения иcкуccтва;</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cocтавлять план прoчитаннoгo текcта c целью дальнейшегo вocпрoизведения coдержания текcта в уcтнoй и пиcьменнoй фoрме;</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различать глаcные переднегo и заднегo ряда; oгубленные и неoгубленные;</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давать пoлную характериcтику глаcным звукам;</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oпределять кoмбинатoрные и пoзициoнные изменения глаcных (в рамках изученнoгo);</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раcпoзнавать виды гармoнии глаcных;</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правильнo упoтреблять звуки;</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oпределять качеcтвенные характериcтики coглаcных звукoв;</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oпределять правoпиcание букв, oбoзначающих coчетание двух звукoв; букв ъ и ь;</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иcпoльзoвать cлoварь cинoнимoв и антoнимoв;</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прoвoдить лекcичеcкий анализ cлoва;</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oбразoвывать oднoкoренные cлoва;</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cклoнять cущеcтвительные c oкoнчанием принадлежнocти пo падежам;</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раcпoзнавать личные, указательные, вoпрocительные, притяжательные меcтoимения;</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раcпoзнавать разряды чиcлительных (кoличеcтвенные, пoрядкoвые, coбирательные, приблизительные, разделительные);</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раcпoзнавать cпрягаемые личные фoрмы глагoла (изъявительнoе, пoвелительнoе, уcлoвнoе и желательнoе наклoнение);</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oпределять oбщее значение, упoтребление в речи пoвелительнoгo, уcлoвнoгo наклoнений глагoла;</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lastRenderedPageBreak/>
        <w:t>упoтреблять в речи звукoпoдражательные cлoва, междoметия, мoдальные cлoва и чаcтицы;</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oпределять oднococтавные предлoжения c главным членoм в фoрме пoдлежащегo;</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нахoдить и cамocтoятельнo cocтавлять предлoжения c oднoрoдными членами;</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нахoдить втoрocтепенные члены предлoжения (oпределение, дoпoлнение, oбcтoятельcтвo);</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нахoдить ввoдные cлoва, oбращения, правильнo упoтреблять их в речи;</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прoвoдить cинтакcичеcкий анализ прocтoгo предлoжения;</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cтавить знаки препинания в прocтoм предлoжении;</w:t>
      </w:r>
    </w:p>
    <w:p w:rsidR="00F55BB9" w:rsidRDefault="009E68E7">
      <w:pPr>
        <w:widowControl/>
        <w:tabs>
          <w:tab w:val="left" w:pos="1134"/>
        </w:tabs>
        <w:spacing w:after="0" w:line="350" w:lineRule="auto"/>
        <w:ind w:firstLine="709"/>
        <w:jc w:val="both"/>
        <w:rPr>
          <w:rFonts w:ascii="Times New Roman" w:hAnsi="Times New Roman"/>
          <w:sz w:val="28"/>
          <w:szCs w:val="28"/>
          <w:lang w:val="tt-RU"/>
        </w:rPr>
      </w:pPr>
      <w:r>
        <w:rPr>
          <w:rFonts w:ascii="Times New Roman" w:hAnsi="Times New Roman"/>
          <w:sz w:val="28"/>
          <w:szCs w:val="28"/>
          <w:lang w:val="tt-RU"/>
        </w:rPr>
        <w:t>coблюдать в практике речевoгo oбщения ocнoвные oрфoэпичеcкие, лекcичеcкие, грамматичеcкие нoрмы ингушcкoгo литературнoгo языка.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11.5. </w:t>
      </w:r>
      <w:r>
        <w:rPr>
          <w:rFonts w:ascii="Times New Roman" w:hAnsi="Times New Roman" w:cs="Calibri"/>
          <w:sz w:val="28"/>
          <w:szCs w:val="28"/>
          <w:lang w:val="ru-RU"/>
        </w:rPr>
        <w:t>Предметные результаты изучения родного (</w:t>
      </w:r>
      <w:r>
        <w:rPr>
          <w:rFonts w:ascii="Times New Roman" w:hAnsi="Times New Roman"/>
          <w:sz w:val="28"/>
          <w:szCs w:val="28"/>
          <w:lang w:val="ru-RU"/>
        </w:rPr>
        <w:t>ингушского</w:t>
      </w:r>
      <w:r>
        <w:rPr>
          <w:rFonts w:ascii="Times New Roman" w:hAnsi="Times New Roman" w:cs="Calibri"/>
          <w:sz w:val="28"/>
          <w:szCs w:val="28"/>
          <w:lang w:val="ru-RU"/>
        </w:rPr>
        <w:t>) языка. К концу обучения в 7 классе обучающийся научится</w:t>
      </w:r>
      <w:r>
        <w:rPr>
          <w:rFonts w:ascii="Times New Roman" w:hAnsi="Times New Roman"/>
          <w:sz w:val="28"/>
          <w:szCs w:val="28"/>
          <w:lang w:val="ru-RU"/>
        </w:rPr>
        <w:t>:</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передавать содержание текста c изменением лица рассказчика;</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текст как речевое произведение, выявлять его структуру, особенности абзацного членения;</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развернутые ответы на вопросы;</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сопоставительный анализ гласных звуков ингушского и русского языков;</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аккомодацию;</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сопоставительный анализ согласных звуков ингушского и русского языков;</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ставить ударение в заимствованных словах;</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c толковым словарём ингушского языка;</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неопределённые, определительные и отрицательные местоимения;</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неспрягаемые формы глагола (инфинитив, имя действия, причастие, деепричастие);</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наречия, разряды наречий (наречия образа действия, меры и степени, сравнения, места, времени, цели),</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синтаксическую роль наречий в предложении;</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способы передачи чужой речи;</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прямую и косвенную речь;</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предложения c прямой речью;</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преобразовывать прямую речь в косвенную речь;</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признаки сложного предложения;</w:t>
      </w:r>
    </w:p>
    <w:p w:rsidR="00F55BB9" w:rsidRDefault="009E68E7">
      <w:pPr>
        <w:widowControl/>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правильно строить простое и сложное предложение c сочинительными союзами.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11.6. </w:t>
      </w:r>
      <w:r>
        <w:rPr>
          <w:rFonts w:ascii="Times New Roman" w:hAnsi="Times New Roman" w:cs="Calibri"/>
          <w:sz w:val="28"/>
          <w:szCs w:val="28"/>
          <w:lang w:val="ru-RU"/>
        </w:rPr>
        <w:t>Предметные результаты изучения родного (</w:t>
      </w:r>
      <w:r>
        <w:rPr>
          <w:rFonts w:ascii="Times New Roman" w:hAnsi="Times New Roman"/>
          <w:sz w:val="28"/>
          <w:szCs w:val="28"/>
          <w:lang w:val="ru-RU"/>
        </w:rPr>
        <w:t>ингушского)</w:t>
      </w:r>
      <w:r>
        <w:rPr>
          <w:rFonts w:ascii="Times New Roman" w:hAnsi="Times New Roman" w:cs="Calibri"/>
          <w:sz w:val="28"/>
          <w:szCs w:val="28"/>
          <w:lang w:val="ru-RU"/>
        </w:rPr>
        <w:t xml:space="preserve"> языка. К концу обучения в 8 классе обучающийся научится</w:t>
      </w:r>
      <w:r>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iCs/>
          <w:sz w:val="28"/>
          <w:szCs w:val="28"/>
          <w:lang w:val="ru-RU"/>
        </w:rPr>
        <w:t>кратко высказываться в соответствии c предложенной ситуацией общения;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определять типы текстов (повествование, описание, рассуждение) и создавать собственные тексты заданного типа;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составлять собственные тексты по заданным заглавиям;</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краткие выписки из текста для использования их в собственных высказываниях;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орфоэпический словарь ингушского языка при определении правильного произношения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п</w:t>
      </w:r>
      <w:r>
        <w:rPr>
          <w:rFonts w:ascii="Times New Roman" w:hAnsi="Times New Roman"/>
          <w:sz w:val="28"/>
          <w:szCs w:val="28"/>
          <w:lang w:val="ru-RU"/>
        </w:rPr>
        <w:t>рисоединять окончания к заимствованиям;</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определять случаи </w:t>
      </w:r>
      <w:r>
        <w:rPr>
          <w:rFonts w:ascii="Times New Roman" w:eastAsia="Times New Roman" w:hAnsi="Times New Roman"/>
          <w:sz w:val="28"/>
          <w:szCs w:val="28"/>
          <w:lang w:val="ru-RU"/>
        </w:rPr>
        <w:t>субстантивации прилагательных;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изменять имена прилагательные по падежам;</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различать сложносочинённое и сложноподчинённое предложения;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выделять главную и придаточную части сложноподчинённого предложения;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определять синтетическое сложноподчинённое предложение, с</w:t>
      </w:r>
      <w:r>
        <w:rPr>
          <w:rFonts w:ascii="Times New Roman" w:eastAsia="Times New Roman" w:hAnsi="Times New Roman"/>
          <w:sz w:val="28"/>
          <w:szCs w:val="28"/>
          <w:lang w:val="ru-RU" w:eastAsia="ru-RU"/>
        </w:rPr>
        <w:t>интетические средства связи;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распознавать а</w:t>
      </w:r>
      <w:r>
        <w:rPr>
          <w:rFonts w:ascii="Times New Roman" w:eastAsia="Times New Roman" w:hAnsi="Times New Roman"/>
          <w:sz w:val="28"/>
          <w:szCs w:val="28"/>
          <w:lang w:val="ru-RU"/>
        </w:rPr>
        <w:t>налитическое сложноподчинённое предложение, аналитические средства связи;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выявлять в</w:t>
      </w:r>
      <w:r>
        <w:rPr>
          <w:rFonts w:ascii="Times New Roman" w:hAnsi="Times New Roman"/>
          <w:sz w:val="28"/>
          <w:szCs w:val="28"/>
          <w:lang w:val="tt-RU"/>
        </w:rPr>
        <w:t>иды cлoжнoпoдчиненных предлoжений (пoдлежащные, cказуемные, дoпoлнительные, oпределительные, времени, меcта, oбраза дейcтвия, меры и cтепени, цели, причины, уcлoвные, уcтупительные);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lastRenderedPageBreak/>
        <w:t>ставить з</w:t>
      </w:r>
      <w:r>
        <w:rPr>
          <w:rFonts w:ascii="Times New Roman" w:eastAsia="Times New Roman" w:hAnsi="Times New Roman"/>
          <w:sz w:val="28"/>
          <w:szCs w:val="28"/>
          <w:lang w:val="ru-RU"/>
        </w:rPr>
        <w:t>наки препинания в сложносочинённых и сложноподчинённых предложениях;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применять знания по синтаксису и пунктуации при выполнении различных видов языкового анализа и в речевой практике;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родную страну и культуру на ингушском языке;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понимать особенности использования мимики и жестов в разговорной речи.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Pr>
          <w:rFonts w:ascii="Times New Roman" w:hAnsi="Times New Roman"/>
          <w:sz w:val="28"/>
          <w:szCs w:val="28"/>
          <w:lang w:val="ru-RU"/>
        </w:rPr>
        <w:t>11.7. </w:t>
      </w:r>
      <w:r>
        <w:rPr>
          <w:rFonts w:ascii="Times New Roman" w:hAnsi="Times New Roman" w:cs="Calibri"/>
          <w:sz w:val="28"/>
          <w:szCs w:val="28"/>
          <w:lang w:val="ru-RU"/>
        </w:rPr>
        <w:t>Предметные результаты изучения родного (</w:t>
      </w:r>
      <w:r>
        <w:rPr>
          <w:rFonts w:ascii="Times New Roman" w:hAnsi="Times New Roman"/>
          <w:sz w:val="28"/>
          <w:szCs w:val="28"/>
          <w:lang w:val="ru-RU"/>
        </w:rPr>
        <w:t>ингушского</w:t>
      </w:r>
      <w:r>
        <w:rPr>
          <w:rFonts w:ascii="Times New Roman" w:hAnsi="Times New Roman" w:cs="Calibri"/>
          <w:sz w:val="28"/>
          <w:szCs w:val="28"/>
          <w:lang w:val="ru-RU"/>
        </w:rPr>
        <w:t>) языка. К концу обучения в 9 классе обучающийся научится</w:t>
      </w:r>
      <w:r>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iCs/>
          <w:sz w:val="28"/>
          <w:szCs w:val="28"/>
          <w:lang w:val="ru-RU"/>
        </w:rPr>
        <w:t>кратко излагать результаты выполненной проектной работы на ингушском языке;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рецензию);</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работать c книгой, статьями из газет и журналов, интернет-ресурсами;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использовать в речи диалектизмы;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определять профессиональную лексику;</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выявлять устаревшие слова;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распознавать неологизмы;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различать способы словообразования в ингушском языке (корневые, производные, составные, парные слова);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определять значение и употребление в речи вспомогательных глаголов;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распознавать предикативные слова;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выявлять синтаксические синонимы;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определять роль синтаксических синонимов в развитии культуры речи и совершенствовании стиля;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понимать синонимию словосочетаний и предложений;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определять стили речи (научный, oфициальнo-делoвoй, разговорный, художественный, публицистический);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сопоставлять сложноподчинённые предложения ингушского и русского языков.</w:t>
      </w:r>
    </w:p>
    <w:p w:rsidR="00F55BB9" w:rsidRDefault="009E68E7">
      <w:pPr>
        <w:pStyle w:val="1"/>
        <w:pBdr>
          <w:bottom w:val="none" w:sz="0" w:space="0" w:color="000000"/>
        </w:pBdr>
        <w:spacing w:before="0" w:line="350" w:lineRule="auto"/>
        <w:ind w:firstLine="708"/>
        <w:jc w:val="both"/>
        <w:rPr>
          <w:rFonts w:eastAsia="SchoolBookSanPin"/>
          <w:b w:val="0"/>
          <w:bCs/>
          <w:szCs w:val="28"/>
          <w:lang w:val="ru-RU"/>
        </w:rPr>
      </w:pPr>
      <w:r>
        <w:rPr>
          <w:rFonts w:eastAsia="SchoolBookSanPin"/>
          <w:b w:val="0"/>
          <w:bCs/>
          <w:szCs w:val="28"/>
          <w:lang w:val="ru-RU"/>
        </w:rPr>
        <w:lastRenderedPageBreak/>
        <w:t>37. Федеральная рабочая программа по учебному предмету «Родной (кабардино-черкесский) язык».</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24" w:name="_Toc109385303"/>
      <w:r>
        <w:rPr>
          <w:rFonts w:ascii="Times New Roman" w:eastAsia="SchoolBookSanPin" w:hAnsi="Times New Roman"/>
          <w:bCs/>
          <w:sz w:val="28"/>
          <w:szCs w:val="28"/>
          <w:lang w:val="ru-RU"/>
        </w:rPr>
        <w:t>37.1. Федеральная рабочая программа по учебному предмету «Родной (кабардино-черкесский) язык» (предметная область «Родной язык и родная литература») (далее сответственно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37.5. Пояснительная записка</w:t>
      </w:r>
      <w:bookmarkEnd w:id="24"/>
      <w:r>
        <w:rPr>
          <w:rFonts w:ascii="Times New Roman" w:eastAsia="SchoolBookSanPin" w:hAnsi="Times New Roman"/>
          <w:bCs/>
          <w:sz w:val="28"/>
          <w:szCs w:val="28"/>
          <w:lang w:val="ru-RU"/>
        </w:rPr>
        <w:t>.</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37.5.1. Программа по родному (кабардино-черкесскому)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основе программы по родному (кабардино-черкесскому) языку лежит системно-деятельностный подход, являющийся методологией ФГОС ООО. Системно-деятельностный подход обеспечивает формирование готовности к саморазвитию и непрерывному образованию, проектирование и конструирование социальной среды развития обучающихся в системе общего образования, их активную учебно-познавательную деятельность, построение образовательного процесса с учётом индивидуальных возрастных, психологических и физиологических особенностей обучающихся.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37.5.2. В содержании программы по родному (кабардино-черкесскому) языку выделяются следующие содержательные линии: речевая деятельность и культура речи, общие сведения о языке (взаимосвязь языка и истории, языка и материальной и духовной культуры кабардинцев и черкесов, межкультурные и языковые взаимодействия с другими народами Российской Федерации), разделы науки о языке (устройство языка и особенности функционирования языковых единиц).</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37.5.3. Изучение родного (кабардино-черкесского) языка направлено на достижение следующих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воспитание гражданина Российской Федерации, осознающего причастность к кабардинскому и черкесскому народу, уважающего язык и культуру родного этноса и других народов Российской Федерации, формирование отношения к кабардино-черкесскому языку как к духовному наследию народа, ответственности за его изучение, сохранение и развитие;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у обучающихся коммуникативных навыков, помогающих пользоваться средствами языка в различных жизненных ситуациях и сферах общения с соблюдением норм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ознакомление с языковой системой, формирование базовых лексических, грамматических, стилистических, орфоэпических, орфографических и пунктуационных знаний, умений и навыков, развитие способности обучающегося к анализу и оценке языковых явлений и фактов;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развитие умений работать с текстом на родном (кабардино-черкесском) языке, осуществлять поиск информации в различных источниках, передавать её в самостоятельно созданных высказываниях.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37.5.4. Общее число часов, рекомендованных для изучения родного (кабардино-черкесского)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25" w:name="_Toc109385308"/>
      <w:bookmarkStart w:id="26" w:name="_Toc287551922"/>
      <w:r>
        <w:rPr>
          <w:rFonts w:ascii="Times New Roman" w:eastAsia="SchoolBookSanPin" w:hAnsi="Times New Roman"/>
          <w:bCs/>
          <w:sz w:val="28"/>
          <w:szCs w:val="28"/>
          <w:lang w:val="ru-RU"/>
        </w:rPr>
        <w:t xml:space="preserve">37.6. Содержание </w:t>
      </w:r>
      <w:bookmarkEnd w:id="25"/>
      <w:r>
        <w:rPr>
          <w:rFonts w:ascii="Times New Roman" w:eastAsia="SchoolBookSanPin" w:hAnsi="Times New Roman"/>
          <w:bCs/>
          <w:sz w:val="28"/>
          <w:szCs w:val="28"/>
          <w:lang w:val="ru-RU"/>
        </w:rPr>
        <w:t xml:space="preserve">обучения в </w:t>
      </w:r>
      <w:bookmarkStart w:id="27" w:name="_Toc109385309"/>
      <w:r>
        <w:rPr>
          <w:rFonts w:ascii="Times New Roman" w:eastAsia="SchoolBookSanPin" w:hAnsi="Times New Roman"/>
          <w:bCs/>
          <w:sz w:val="28"/>
          <w:szCs w:val="28"/>
          <w:lang w:val="ru-RU"/>
        </w:rPr>
        <w:t>5 класс</w:t>
      </w:r>
      <w:bookmarkEnd w:id="27"/>
      <w:r>
        <w:rPr>
          <w:rFonts w:ascii="Times New Roman" w:eastAsia="SchoolBookSanPin" w:hAnsi="Times New Roman"/>
          <w:bCs/>
          <w:sz w:val="28"/>
          <w:szCs w:val="28"/>
          <w:lang w:val="ru-RU"/>
        </w:rPr>
        <w:t xml:space="preserve">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37.6.1. Общие сведения о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Вводный рассказ о происхождении родного языка. Диалог «Что значит для меня мой родной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Разделы науки о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Язык и речь. Устная и письменная речи. Общие понятия о кабардино-черкесском языке. Повторение изученного материала на уровне начального общего образования. Повторение частей речи. Правописание буквы а со звучанием [э]. Словообразование и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37.6.2. Фонетика. Графика. Орфография. Орфоэпия.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Звуки речи. Гласные и согласные звуки. Звонкие и глухие согласные звуки. Абруптивные согласные звуки. Лабиализованные согласные звуки. Определение терминов «фонетика» и «орфоэпия». Формулирование смыслоразличительной функции звука. Объяснение знаков транскрипции и диакритических знаков при написании слов, проведение транскрипции и фонетического разбора слов. Объяснение системы гласных звуков: краткие, долгие, гласные переднего ряда и заднего ряда. Объяснение системы согласных звуков: звонкие, глухие, сонорные, абруптивные. Случаи несоответствия гармонии гласных и согласных. Анализ звуко-буквенного состава слова. Оценивание собственной и чужой речи с точки зрения орфоэпических норм. Алфавит. Исторические сведения о создании алфавита. Правописание разделительных ъ и ы. Слог. Правила переноса слов. Ударение. Фонетический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37.6.3. Синтаксис и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синтаксисе и пунктуации. Словосочетание. Предложение. Виды предложений по цели высказывания. Главные члены предложения. Второстепенные члены предложения. Дополнение. Определение. Обстоятельство. Предложения с однородными членами. Предложения с обращениями. Предложения с прямой речью. Монолог. Диалог: диалог-расспрос, диалог-побуждение, диалог-обмен мнениями. Нормы речевого поведения в разных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37.6.4. Лексика.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Лексическое значение слова. Однозначные и многозначные слова. Прямое и переносное значение слова.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Омонимы. Синонимы. Антонимы. Использование толковых словарей, поиск в них омонимов, синонимов.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37.6.5. Морфемика и словообразование.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Словообразовательные префиксы. Словообразовательные суффиксы. Словоизменительные морфемы. Правописание префиксов зы-, зэ-. Морфемный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37.6.6. Морфология.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Понятие о морфологии. Самостоятельные и служебные части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существительное: значение, признаки, синтаксические функции. Нарицательные и собственные имена существительные. Уменьшительно-ласкательные формы имён существительных. Правописание собственных имён существительных (заглавная буква и кавычки). Число имён существительных. Типы склонения имён существительных. Изменение собственных имён существительных по падежам. Правописание существительных, заимствованных из русского языка. Словообразование имён существительных. Морфологический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 основные грамматические признаки глагола. Времена глагола: прошедшее, настоящее, будущее. Лицо и число глагола. Отличие неопределённой формы глагола от других форм глагола и отличие её от существительных (щэн, вэн-сэн, удын). Способы образования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прилагательное: морфологические признаки, синтаксические функции прилагательного. Разряды прилагательных по значению. Качественные и относительные прилагательные. Степени сравнения имён прилагательных. Значение, образование и изменение прилагательных в сравнительной и превосходной степени. Правописание прилагательных, являющихся определением для существительных. Словообразование имён прилагательных. Образовывать прилагательные от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37.6.7. Речевая деятельность и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Монолог и диалог. Речь устная и письменная, разговорная и книжная. Защита проекта.</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28" w:name="_Toc109385310"/>
      <w:r>
        <w:rPr>
          <w:rFonts w:ascii="Times New Roman" w:eastAsia="SchoolBookSanPin" w:hAnsi="Times New Roman"/>
          <w:bCs/>
          <w:sz w:val="28"/>
          <w:szCs w:val="28"/>
          <w:lang w:val="ru-RU"/>
        </w:rPr>
        <w:t>37.7. Содержание обучения в 6 класс</w:t>
      </w:r>
      <w:bookmarkEnd w:id="28"/>
      <w:r>
        <w:rPr>
          <w:rFonts w:ascii="Times New Roman" w:eastAsia="SchoolBookSanPin" w:hAnsi="Times New Roman"/>
          <w:bCs/>
          <w:sz w:val="28"/>
          <w:szCs w:val="28"/>
          <w:lang w:val="ru-RU"/>
        </w:rPr>
        <w:t>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37.7.1. Общие сведения о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Язык – основное средство общения. Понятие о родственных языках и праязыке.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Разделы науки о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Повторение. Синтаксис и пунктуация. Фонетика.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37.7.2. Лексика.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Общеупотребительная лексика. Заимствованные слова в кабардино-черкесском языке. Архаизмы. Историзмы. Неологизмы. Диалектная и профессиональная лексика. Фразеология. Аналоги фразеологизмов в русском и кабардино-черкесском языках, синонимы-фразеологизмы.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37.7.3. Словообразование.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способы образования слов. Префиксация. Основные способы образования слов. Суффиксация. Основные способы образования слов. Основосложение. Словоизменение. Правописание сложных и сложносокращённых слов. Морфемный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37.7.4. Морфология.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Глагол: синтаксические функции. Инфинитив. Возвратные глаголы. Переходные, непереходные глаголы. Наклонения глагола. Изъявительное наклонение. Условное наклонение. Сослагательное наклонение. Предположительное наклонение. Желательное наклонение. Повелительное наклонение. Наклонение удивления. Спряжение глаголов. </w:t>
      </w:r>
      <w:bookmarkStart w:id="29" w:name="_Hlk102400076"/>
      <w:r>
        <w:rPr>
          <w:rFonts w:ascii="Times New Roman" w:eastAsia="SchoolBookSanPin" w:hAnsi="Times New Roman"/>
          <w:bCs/>
          <w:sz w:val="28"/>
          <w:szCs w:val="28"/>
          <w:lang w:val="ru-RU"/>
        </w:rPr>
        <w:t>Выявлять возвратные глаголы, добавочные смысловые оттенки возвратных глаголов.</w:t>
      </w:r>
      <w:bookmarkEnd w:id="29"/>
      <w:r>
        <w:rPr>
          <w:rFonts w:ascii="Times New Roman" w:eastAsia="SchoolBookSanPin" w:hAnsi="Times New Roman"/>
          <w:bCs/>
          <w:sz w:val="28"/>
          <w:szCs w:val="28"/>
          <w:lang w:val="ru-RU"/>
        </w:rPr>
        <w:t xml:space="preserve"> Словообразование глаголов. Простые, сложные и составные глаголы. Образовывать и объяснять образование сложных и составных глаголов. Морфологический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числительное. Роль числительных в речи. Имена числительные простые, сложные и составные. Количественные числительные, их значение, склонение, особенности употребления в словосочетании. Порядковые числительные, их значение, склонение и изменение. Разделительные числительные, их значение, склонение и употребление. Дробные числительные, их значение и изменение. Морфологический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Местоимение. Разряды местоимений по значению и грамматическим свойствам. Личные местоимения, их значение, склонение. Указательные местоимения: значение, склонение. Притяжательные местоимения: значение, изменение и роль в предложении. Вопросительные местоимения: значение, склонение. Относительные местоимения: значение, склонение. Определительные местоимения: значение, склонение. Неопределённые местоимения: значение, </w:t>
      </w:r>
      <w:r>
        <w:rPr>
          <w:rFonts w:ascii="Times New Roman" w:eastAsia="SchoolBookSanPin" w:hAnsi="Times New Roman"/>
          <w:bCs/>
          <w:sz w:val="28"/>
          <w:szCs w:val="28"/>
          <w:lang w:val="ru-RU"/>
        </w:rPr>
        <w:lastRenderedPageBreak/>
        <w:t>склонение. Отрицательные местоимения: значение, склонение. Морфологический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37.7.5. Речевая деятельность и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 с сочинениями. Сочинение-рассуждение. Работа с изложениями. Изложение. Работа со словарями различных видов. Перевод текстов на русском языке на кабардино-черкесский и наоборот. Стенография, прослушивание аудио-видео материалов с подробным пересказом. Защита проекта.</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30" w:name="_Toc109385311"/>
      <w:r>
        <w:rPr>
          <w:rFonts w:ascii="Times New Roman" w:eastAsia="SchoolBookSanPin" w:hAnsi="Times New Roman"/>
          <w:bCs/>
          <w:sz w:val="28"/>
          <w:szCs w:val="28"/>
          <w:lang w:val="ru-RU"/>
        </w:rPr>
        <w:t>37.8. Содержание обучения в 7 класс</w:t>
      </w:r>
      <w:bookmarkEnd w:id="30"/>
      <w:r>
        <w:rPr>
          <w:rFonts w:ascii="Times New Roman" w:eastAsia="SchoolBookSanPin" w:hAnsi="Times New Roman"/>
          <w:bCs/>
          <w:sz w:val="28"/>
          <w:szCs w:val="28"/>
          <w:lang w:val="ru-RU"/>
        </w:rPr>
        <w:t>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37.8.1. Общие сведения о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Кабардино-черкесский язык в Кабардино-Балкарии и Карачаево-Черкессии: значение и функции. Формулирование значения родного языка как государственного во всех сферах жизнедеятельности республик. Определение значения и функций родного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Повторение изученного по морфологии и синтаксису.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Прямая и косвенная речь. Способ передачи чужой речи. Знаки препинания. Монолог. Диалог.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37.8.2. Морфология.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Причастие: грамматическое значение, морфологические и синтаксические признаки причастия. Признаки глагола у причастия: возвратность, вид, время (кроме будущего). Признаки прилагательного у причастия: изменение по родам, числам и падежам, согласование с существительным. Изменение причастия по времени. Причастный оборот. Морфологический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Деепричастие: грамматическое значение, морфологические и синтаксические признаки деепричастия. Признаки глагола и наречия у деепричастия. Формы образования деепричастия. Изменение деепричастия по времени. Деепричастный оборот. Морфологический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Наречие: морфологические признаки и синтаксические функции наречия. Основные группы наречий по значению: наречия образа действия, меры и степени, места, времени, причины, цели. Степени сравнения наречий. Словообразование и правописание наречий. Словообразование наречий путём перехода слов из одной части речи в другую. Морфологический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Служебные части речи. Послелог. Союз. Частица. Междометия.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Понятие о послелоге. Назначение послелогов в речи. Разряды предлогов по значению. Переход слов из самостоятельных частей речи в послелог.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Назначение союзов в речи: для связи однородных членов предложения, частей сложных предложений и частей текста. Простые и составные союзы. Сочинительные союзы, их группы по значению. Подчинительные союзы.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Морфологические признаки и синтаксические функции частиц. Правописание. Морфологический разбор.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функции междометий. Разряды междометий.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Звукоподражательные слова. Знаки препинания при междометиях.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и фонетический разбор служебных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37.8.3. Синтаксис и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Сложные предложения. Сложные предложения с союзами. Бессоюзные сложные предложения. Синтаксический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37.8.4. Речевая деятельность и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Сочинение-рассуждение. </w:t>
      </w:r>
      <w:bookmarkStart w:id="31" w:name="_Toc109385312"/>
      <w:r>
        <w:rPr>
          <w:rFonts w:ascii="Times New Roman" w:eastAsia="SchoolBookSanPin" w:hAnsi="Times New Roman"/>
          <w:bCs/>
          <w:sz w:val="28"/>
          <w:szCs w:val="28"/>
          <w:lang w:val="ru-RU"/>
        </w:rPr>
        <w:t>Построение текста-рассуждения в различных стилях речи. Изложение.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диалога: этикетный, диалог-расспрос, диалог-побуждение, диалог-обмен мнениями.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Защита проекта.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37.9. Содержание обучения в 8 класс</w:t>
      </w:r>
      <w:bookmarkEnd w:id="31"/>
      <w:r>
        <w:rPr>
          <w:rFonts w:ascii="Times New Roman" w:eastAsia="SchoolBookSanPin" w:hAnsi="Times New Roman"/>
          <w:bCs/>
          <w:sz w:val="28"/>
          <w:szCs w:val="28"/>
          <w:lang w:val="ru-RU"/>
        </w:rPr>
        <w:t>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37.9.1. Повторение. Самостоятельные части речи. Служебные части речи.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37.9.2. Синтаксис и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синтаксической связи. Средства синтаксической связи. Способы подчинительной связи.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37.9.3. Словосочетание.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словосочетаний. Подчинительная связь. Согласование. Примыкание. Управление.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Принципы пунктуации. Знаки препинания и их функции.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37.9.4. Предложение.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Строение предложения. Грамматическая основа предложения. Предложения простые и сложные. Основные виды простого предложения. Порядок слов в предложении. Логическое ударение. Речевой смысл и экспрессивные свойства предложения. Смысл предложения и перифраз. Синтаксический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37.9.5. Главные и второстепенные члены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Подлежащее. Способы его выражения. Основные типы сказуемого: простое глагольное, составное глагольное, составное именное. Распространенные члены предложения. Дополнение. Виды дополнений. Обособленные дополнения. Определение, его основные значения. Обособленные определения. Приложение как вид определения. Обособленные приложения. Обстоятельство. Виды обстоятельств: места, времени. Обстоятельство. Виды обстоятельств: цели и причины. Обстоятельство. Виды обстоятельств: образа действия. Обособленные обстоятельства. Основные виды односоставных предложений. Особенности использования односоставных предложений в речи. Неполные предложения в речи. Строение и значение неполных предложений. Тире в неполном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37.9.6. Предложения с однородными членами.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Средства связи однородных членов. Союзы при однородных членах, их разряды по значению. Запятая между однородными членами. Обобщающие слова в предложениях с однородными членами. Знаки препинания. Согласование однородных подлежащих по лицам и числам со сказуемым.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37.9.7. Предложения с обращениями, с вводными словами, словосочетаниями, предложениями.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Роль обращения в речевом общении. Этические нормы использования обращений. Вводные слова (словосочетания) как средство выражения отношения говорящего к своему сообщению и как средство связи между предложениями в тексте. Предложения с вводными словами. Вводные предложения. Знаки препинания в предложении с вводными словами, словосочетаниями.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37.9.8. Речевая деятельность и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Сочинение-рассуждение. Изложение. Защита проекта.</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32" w:name="_Toc109385313"/>
      <w:r>
        <w:rPr>
          <w:rFonts w:ascii="Times New Roman" w:eastAsia="SchoolBookSanPin" w:hAnsi="Times New Roman"/>
          <w:bCs/>
          <w:sz w:val="28"/>
          <w:szCs w:val="28"/>
          <w:lang w:val="ru-RU"/>
        </w:rPr>
        <w:t>37.10. Содержание обучения в 9 клас</w:t>
      </w:r>
      <w:bookmarkEnd w:id="32"/>
      <w:r>
        <w:rPr>
          <w:rFonts w:ascii="Times New Roman" w:eastAsia="SchoolBookSanPin" w:hAnsi="Times New Roman"/>
          <w:bCs/>
          <w:sz w:val="28"/>
          <w:szCs w:val="28"/>
          <w:lang w:val="ru-RU"/>
        </w:rPr>
        <w:t>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Повторение. Фонетика. Морфология. Синтаксис и пунктуация. Устройство </w:t>
      </w:r>
      <w:r>
        <w:rPr>
          <w:rFonts w:ascii="Times New Roman" w:eastAsia="SchoolBookSanPin" w:hAnsi="Times New Roman"/>
          <w:bCs/>
          <w:sz w:val="28"/>
          <w:szCs w:val="28"/>
          <w:lang w:val="ru-RU"/>
        </w:rPr>
        <w:lastRenderedPageBreak/>
        <w:t>речевого аппарата, способы образования звуков языка. Редукция гласных, ассимиляция гласных и согласных звуков.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37.10.1. Сложное предложение.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Грамматическое сходство и различие простых, сложных предложений. Смысловое, структурное и интонационное единство сложного предложения. Основные виды сложных предложений по характеру отношений и средствам связи между их частями.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Сложносочинённые предложения. Смысловые отношения между частями сложносочинённого предложения. Значения сочинительных союзов и знаки препинания. Сложносочинённые предложения с противительными союзами. Синтаксический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Сложноподчинённые предложения. Строение сложноподчинённых предложений. Интонация, подчинительные союзы и союзные слова, указательные слова как средство связи частей сложноподчинённого предложения. Указательные слова в главном предложении. Виды придаточных предложений: подлежащные, дополнительные, обстоятельственные. Запятая в сложноподчинённых предложениях с несколькими придаточными.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Сложные бессоюзные предложения.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Значения сложных бессоюзных предложений. Интонационные средства их выражения. Знаки препинания в сложных бессоюзных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Сложные предложения с разными видами связи. Запятая при стечении сочинительных и подчинительных союзов.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Синтаксический разбор сложносочинённого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Лингвистические словари и справочная литература.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Повтор пройденных тем.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притяжательных местоимений с существительными. Правописание личных префиксов с существительными. Правописание гласной буквы ы в префиксах и основе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префиксов зэ-, зы-. Правописание падежных окончаний.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Морфологический разбор слов.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Морфемный разбор слов.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Виды предложений (повествовательное, побудительное, вопросительное).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Образность и информативность фразеологических единиц.</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37.10.2. Речевая деятельность и культура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Сочинение-рассуждение. Изложение. Текст и его особенности. Разговорная речь, язык художественной литературы и функциональные стили;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Ораторское искусство. Тема, цель. Материалы. Эссе. Цитаты, истории, интересные факты. Выступление. Защита проекта.</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33" w:name="_Toc109385314"/>
      <w:bookmarkEnd w:id="26"/>
      <w:r>
        <w:rPr>
          <w:rFonts w:ascii="Times New Roman" w:eastAsia="SchoolBookSanPin" w:hAnsi="Times New Roman"/>
          <w:bCs/>
          <w:sz w:val="28"/>
          <w:szCs w:val="28"/>
          <w:lang w:val="ru-RU"/>
        </w:rPr>
        <w:t>37.11. Планируемые результаты освоения программы по родному (кабардино-черкесскому) языку на уровне основного общего образования</w:t>
      </w:r>
      <w:bookmarkEnd w:id="33"/>
      <w:r>
        <w:rPr>
          <w:rFonts w:ascii="Times New Roman" w:eastAsia="SchoolBookSanPin" w:hAnsi="Times New Roman"/>
          <w:bCs/>
          <w:sz w:val="28"/>
          <w:szCs w:val="28"/>
          <w:lang w:val="ru-RU"/>
        </w:rPr>
        <w:t>.</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34" w:name="_Toc287934277"/>
      <w:bookmarkStart w:id="35" w:name="_Toc414553134"/>
      <w:r>
        <w:rPr>
          <w:rFonts w:ascii="Times New Roman" w:eastAsia="SchoolBookSanPin" w:hAnsi="Times New Roman"/>
          <w:bCs/>
          <w:sz w:val="28"/>
          <w:szCs w:val="28"/>
          <w:lang w:val="ru-RU"/>
        </w:rPr>
        <w:t>37.11.1. В результате изучения родного (кабардино-черкесского)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 гражданского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(кабардино-черкесском)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роли различных социальных институтов в жизни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(кабардино-черкесском)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патриотического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российской гражданской идентичности в поликультурном и </w:t>
      </w:r>
      <w:r>
        <w:rPr>
          <w:rFonts w:ascii="Times New Roman" w:eastAsia="SchoolBookSanPin" w:hAnsi="Times New Roman"/>
          <w:bCs/>
          <w:sz w:val="28"/>
          <w:szCs w:val="28"/>
          <w:lang w:val="ru-RU"/>
        </w:rPr>
        <w:lastRenderedPageBreak/>
        <w:t>многоконфессиональном обществе, понимание роли родного (кабардино-черкесского) языка в жизни народа, проявление интереса к познанию родного (кабардино-черкесского) языка, к истории и культуре своего народа, края, страны, других народов России, ценностное отношение к родному (кабардино-черкесскому)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 эстетического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ценности жизни </w:t>
      </w:r>
      <w:r>
        <w:rPr>
          <w:rFonts w:ascii="Times New Roman" w:hAnsi="Times New Roman"/>
          <w:sz w:val="28"/>
          <w:szCs w:val="28"/>
          <w:lang w:val="ru-RU"/>
        </w:rPr>
        <w:t>с использованием собственного жизненного и читательского опыта</w:t>
      </w:r>
      <w:r>
        <w:rPr>
          <w:rFonts w:ascii="Times New Roman" w:eastAsia="SchoolBookSanPin" w:hAnsi="Times New Roman"/>
          <w:bCs/>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последствий и неприятие вредных привычек (употребление </w:t>
      </w:r>
      <w:r>
        <w:rPr>
          <w:rFonts w:ascii="Times New Roman" w:eastAsia="SchoolBookSanPin" w:hAnsi="Times New Roman"/>
          <w:bCs/>
          <w:sz w:val="28"/>
          <w:szCs w:val="28"/>
          <w:lang w:val="ru-RU"/>
        </w:rPr>
        <w:lastRenderedPageBreak/>
        <w:t>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(кабардино-черкесском)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6) трудового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bCs/>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рассказать о своих планах на будущее;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w:t>
      </w:r>
      <w:r>
        <w:rPr>
          <w:rFonts w:ascii="Times New Roman" w:eastAsia="SchoolBookSanPin" w:hAnsi="Times New Roman"/>
          <w:bCs/>
          <w:sz w:val="28"/>
          <w:szCs w:val="28"/>
          <w:lang w:val="ru-RU"/>
        </w:rPr>
        <w:lastRenderedPageBreak/>
        <w:t>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37.11.2. В результате изучения родного (кабардино-черкесского)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w:t>
      </w:r>
      <w:r>
        <w:rPr>
          <w:rFonts w:ascii="Times New Roman" w:eastAsia="SchoolBookSanPin" w:hAnsi="Times New Roman"/>
          <w:bCs/>
          <w:sz w:val="28"/>
          <w:szCs w:val="28"/>
          <w:lang w:val="ru-RU"/>
        </w:rPr>
        <w:lastRenderedPageBreak/>
        <w:t>умозаключений по аналогии, формулировать гипотезы о взаимосвязях;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выбирать, анализировать, интерпретировать, обобщать и систематизировать </w:t>
      </w:r>
      <w:r>
        <w:rPr>
          <w:rFonts w:ascii="Times New Roman" w:eastAsia="SchoolBookSanPin" w:hAnsi="Times New Roman"/>
          <w:bCs/>
          <w:sz w:val="28"/>
          <w:szCs w:val="28"/>
          <w:lang w:val="ru-RU"/>
        </w:rPr>
        <w:lastRenderedPageBreak/>
        <w:t>информацию, представленную в текстах, таблицах, схемах;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(кабардино-черкесском)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сопоставлять свои суждения с суждениями других участников диалога, </w:t>
      </w:r>
      <w:r>
        <w:rPr>
          <w:rFonts w:ascii="Times New Roman" w:eastAsia="SchoolBookSanPin" w:hAnsi="Times New Roman"/>
          <w:bCs/>
          <w:sz w:val="28"/>
          <w:szCs w:val="28"/>
          <w:lang w:val="ru-RU"/>
        </w:rPr>
        <w:lastRenderedPageBreak/>
        <w:t>обнаруживать различие и сходство позиций;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выбор и брать ответственность за решение.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выявлять и анализировать причины эмоций, понимать мотивы и намерения </w:t>
      </w:r>
      <w:r>
        <w:rPr>
          <w:rFonts w:ascii="Times New Roman" w:eastAsia="SchoolBookSanPin" w:hAnsi="Times New Roman"/>
          <w:bCs/>
          <w:sz w:val="28"/>
          <w:szCs w:val="28"/>
          <w:lang w:val="ru-RU"/>
        </w:rPr>
        <w:lastRenderedPageBreak/>
        <w:t>другого человека, анализируя речевую ситуацию;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осознанно относиться к другому человеку и его мнению;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признавать своё и чужое право на ошибку;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37.11.2.7. У обучающегося будут сформированы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проявлять готовность руководить, выполнять поручения, подчиняться;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37.11.3. Предметные результаты изучения родного (кабардино-черкесского) языка. К концу обучения в 5 классе обучающийся научится:</w:t>
      </w:r>
      <w:bookmarkEnd w:id="34"/>
      <w:bookmarkEnd w:id="35"/>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устную и письменную речь, диалогическую и монологическую речь;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развивать собственную речь через сочинения (повествование, рассуждение);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устный диалог: диалог-расспрос, диалог-побуждение, диалог-обмен мнениями;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монолог: повествование, описание, рассуждение;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речевого поведения в разных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термины «фонетика» и «орфоэпия»;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смыслоразличительные функции звука;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знаки транскрипции и диакритические знаки при написании слов, проводить транскрипцию и фонетический разбор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систему гласных звуков: краткие, долгие, гласные переднего ряда и заднего ряда;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систему согласных звуков: звонкие, глухие, сонорные, абруптивные, лабиализованные;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случаи несоответствия гармонии гласных и согласных;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анализировать звуко-буквенный состав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правописание буквы а со звучанием 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правописание разделительных ъ, 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собственную и чужую речь с точки зрения орфоэпических норм;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и формулировать значение алфавита;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рассказывать исторические сведения о создании алфавита;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историю кабардино-черкесской письменности;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значение письменности в жизни общества;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морфемику и словообразование как раздел лингвистики;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состав слова, находить морфемы: корень слова, аффиксы, основа слова (производная, непроизводная);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разновидности аффиксов: словообразовательные и словоизменительные;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морфемный разбор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на практике правило о чередовании глухих и звонких согласных в корне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именные части речи, глаголы;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определять словоизменительные аффиксы: аффиксы категории падежа, числа, принадлежности имён существительных, числа, лица, времени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и отличать формообразующие аффиксы: имени существительного, форм сравнения качественных имён прилагательных, отрицательная форма глаголов, аффиксы форм глагола, обозначающие дополнительные значения;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основу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основу слова: исходная и словообразующая;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основы, образовавшие новое слово;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понятия лексикологии;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омоним, синоним, антоним;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прямое и переносное значение слова, использовать их в своей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роль слова в формировании и выражении мыслей, чувств, эмоций;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отличать и находить в тексте однозначные и многозначные слова, слова с прямым и переносным значением;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в тексте, подбирать к заданным словам, использовать в речи омонимы, синонимы и антонимы;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пользоваться толковыми словарями и находить нужное слово;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понятия морфологии;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самостоятельные (знаменательные) части речи (имя существительное, имя прилагательное, имя числительное, глагол) по грамматическому значению и морфологическим признакам;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служебные части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грамматическое значение и морфологические признаки существительного (число, принадлежность, падеж), прилагательного;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собственные и нарицательные имена существительные (тхылъ – Иуан, къалэ – Налшык, Iуащхьэмахуэ – бгы);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уменьшительно-ласкательные формы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правописание существительных, заимствованных из русского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склонять имена существительные: определенные, неопределённые;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определять синтаксическую роль имени существительного;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связь существительного с глаголом;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применять аффиксы падежей имён существительных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грамматические признаки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времена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лицо, число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неопределённую форму глагола от других форм глагола и отличать её от существительных (щэн, вэн, сэн, удын);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и употреблять в речи производные и непроизводные прилагательные, качественные, относительные прилагательные;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формы сравнения качественных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имена прилагательные;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синтаксическую роль имён существительных,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правописание прилагательных, являющихся определением для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степени сравнения имён прилагательных, значение, образование и изменение прилагательных в сравнительной и превосходной степени;</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36" w:name="_Hlk102393643"/>
      <w:r>
        <w:rPr>
          <w:rFonts w:ascii="Times New Roman" w:eastAsia="SchoolBookSanPin" w:hAnsi="Times New Roman"/>
          <w:bCs/>
          <w:sz w:val="28"/>
          <w:szCs w:val="28"/>
          <w:lang w:val="ru-RU"/>
        </w:rPr>
        <w:t>образовывать прилагательные от существительных</w:t>
      </w:r>
      <w:bookmarkEnd w:id="36"/>
      <w:r>
        <w:rPr>
          <w:rFonts w:ascii="Times New Roman" w:eastAsia="SchoolBookSanPin" w:hAnsi="Times New Roman"/>
          <w:bCs/>
          <w:sz w:val="28"/>
          <w:szCs w:val="28"/>
          <w:lang w:val="ru-RU"/>
        </w:rPr>
        <w:t>;</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именных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морфемике и словообразованию в практике правописания;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фонетико-орфоэпические знания и умения в собственной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морфологические знания и умения в практике правописания;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синтаксическую роль именных частей речи при поддержке учителя;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 паре, со взрослыми ставить и решать определенные цели поэтапно, проводить исследования, защищать свою работу и (или) точку зрения (защита проекта).</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37" w:name="_Toc109385319"/>
      <w:r>
        <w:rPr>
          <w:rFonts w:ascii="Times New Roman" w:eastAsia="SchoolBookSanPin" w:hAnsi="Times New Roman"/>
          <w:bCs/>
          <w:sz w:val="28"/>
          <w:szCs w:val="28"/>
          <w:lang w:val="ru-RU"/>
        </w:rPr>
        <w:t>37.11.4.</w:t>
      </w:r>
      <w:bookmarkEnd w:id="37"/>
      <w:r>
        <w:rPr>
          <w:rFonts w:ascii="Times New Roman" w:eastAsia="SchoolBookSanPin" w:hAnsi="Times New Roman"/>
          <w:bCs/>
          <w:sz w:val="28"/>
          <w:szCs w:val="28"/>
          <w:lang w:val="ru-RU"/>
        </w:rPr>
        <w:t> Предметные результаты изучения родного (кабардино-черкесского) языка. К концу обучения в 6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родство с языками абхазо-адыгской языковой группы;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объяснять разницу между живыми и мёртвыми языками;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воспринимать основную и подтекстовую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осуществлять просмотровое, ознакомительное и изучающее 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воспроизводить прочитанный художественный текст в письменной форме;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устные и письменные монологические, а также устные диалогические высказывания разной коммуникативной направленности с учётом целей и ситуации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происхождение кабардино-черкесской лексики и заимствованной (приводить примеры общеадыгской лексики, заимствованной лексики из других неродственных языков);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и употреблять в речи общеупотребительные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находить в тексте и употреблять в зависимости от ситуации слова ограниченного употребления: диалектизмы, профессионализмы и термины, устаревшие слова, историзмы, архаизмы, неологизмы, жаргонизмы;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приводить аналоги фразеологизмов в русском и кабардино-черкесском языках, подбирать синонимы-фразеологизмы;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предложения с фразеологизмами;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уместность употребления заимствований, лексики ограниченного употребления, фразеологизмов в своей и чужой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аффиксы наклонений, времён глагола, словообразовательные и словоизменительные суффиксы и префиксы;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способ словообразования: префиксальный, суффиксальный, префиксально-суффиксальный, основосложение;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правописание сложных и сложносокращённых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глагол, числительное, местоимение среди других частей речи по грамматическому значению и морфологическим признакам;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морфологические признаки и синтаксическую роль глагола, числительного и местоимения;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простые, сложные и составные глаголы;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начальную форму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 объяснять образование сложных и составных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образовывать глаголы с помощью аффиксов;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инфинитив, суффикс инфинитива;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переходные, непереходные глаголы;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письменной и устной речи наклонения глагола: изъявительное, условное, сослагательное, предположительное, желательное, повелительное, наклонение удивления;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спрягать глагол;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возвратные глаголы, добавочные смысловые оттенки возвратных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имя числительное, формулировать роль числительных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числительные простые, сложные и составные;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речи количественные, порядковые, разделительные, дробные числительные;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значение числительных, склонение, особенности употребления в словосочетании;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морфологические и синтаксические формы местоимения;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разряды местоимений по значению и грамматическим свойствам: личные, указательные, притяжательные, вопросительные, относительные, определительные, неопределённые, отрицательные: склонение, их значение, изменение и роль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морфологический разбор глагола, числительного, местоимения;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синтаксическую роль глагола, числительного, местоимения.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лексические нормы кабардино-черкесского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переводить тексты на русском языке на кабардино-черкесский и наоборот, стенографировать аудио-видео материалы с подробным пересказом;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план изложения или сочинения самостоятельно, логически последовательно выполнять письменные работы – сочинения, изложения.</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38" w:name="_Toc109385320"/>
      <w:r>
        <w:rPr>
          <w:rFonts w:ascii="Times New Roman" w:eastAsia="SchoolBookSanPin" w:hAnsi="Times New Roman"/>
          <w:bCs/>
          <w:sz w:val="28"/>
          <w:szCs w:val="28"/>
          <w:lang w:val="ru-RU"/>
        </w:rPr>
        <w:t xml:space="preserve">37.11.5. </w:t>
      </w:r>
      <w:bookmarkEnd w:id="38"/>
      <w:r>
        <w:rPr>
          <w:rFonts w:ascii="Times New Roman" w:eastAsia="SchoolBookSanPin" w:hAnsi="Times New Roman"/>
          <w:bCs/>
          <w:sz w:val="28"/>
          <w:szCs w:val="28"/>
          <w:lang w:val="ru-RU"/>
        </w:rPr>
        <w:t>Предметные результаты изучения родного (кабардино-черкесского) языка. К концу обучения в 7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значение и функции государственного языка и формулировать значение родного языка в жизнедеятельности;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проводить морфологический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главные и второстепенные члены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способы передачи чужой речи: прямая и косвенная речь, слова автора;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правила пунктуации при прямой и косвенной речи, цитировании;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 тексте чужую речь;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вести диалог;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собственную речь через сочинения: передавать свои воспоминания в сочинениях-повествованиях, работать по картине (описать местность, портрет, действие), размышлять по заданной проблемной теме и высказывать свои мнения в сочинениях-рассуждениях;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речевого поведения в типичных ситуациях формального и неформального межличностного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тему и основную мысль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подробный и краткий план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извлекать и систематизировать материал на определенную тему;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формы глагола: причастие и деепричастие;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причастия, морфологические и синтаксические признаки;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признаки глагола у причастия: возвратность, вид, время (кроме будущего);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признаки прилагательного у причастия: изменение по родам, числам и падежам, согласование с существительным;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изменение причастия по времени;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стоящий после определяемого слова причастный оборот запятыми;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понятие о деепричастии: общее грамматическое значение, морфологические и синтаксические признаки;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признаки глагола у деепричастия;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формы образования деепричастия;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речи отрицательные формы деепричастий;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предложения с деепричастиями;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выделять запятыми деепричастный оборот;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причастий и деепричастий;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понятие о наречии как части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роль наречий в речи, его морфологические признаки и синтаксические функции;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основные группы наречий по значению: наречия образа действия, меры и степени, места, времени, причины, цели;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подбирать степени сравнения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словообразование наречий, словообразование наречий путём перехода слов из одной части речи в другую правописание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причастий и деепричастий;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сложные предложения: союзные, бессоюзные сложные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знаки препинания в сложных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общее понятие о служебных частях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назначение послелогов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наиболее часто употребляемые послелогами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понятие о союзе, их назначении в речи, использовать союзы для связи однородных членов предложения, частей сложных предложений и частей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простые и составные союзы, сочинительные и подчинительные союзы;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понятие о частицах, её морфологические признаки и синтаксические функции, правописание частиц;</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понятие о междометии;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функции междометий, разряды междометий, знаки препинания при междометиях;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звукоподражательные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подражательных слов, послелогов, частиц, союзов.</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39" w:name="_Toc109385321"/>
      <w:r>
        <w:rPr>
          <w:rFonts w:ascii="Times New Roman" w:eastAsia="SchoolBookSanPin" w:hAnsi="Times New Roman"/>
          <w:bCs/>
          <w:sz w:val="28"/>
          <w:szCs w:val="28"/>
          <w:lang w:val="ru-RU"/>
        </w:rPr>
        <w:t>37.11.6.</w:t>
      </w:r>
      <w:bookmarkEnd w:id="39"/>
      <w:r>
        <w:rPr>
          <w:rFonts w:ascii="Times New Roman" w:eastAsia="SchoolBookSanPin" w:hAnsi="Times New Roman"/>
          <w:bCs/>
          <w:sz w:val="28"/>
          <w:szCs w:val="28"/>
          <w:lang w:val="ru-RU"/>
        </w:rPr>
        <w:t xml:space="preserve"> Предметные результаты изучения родного (кабардино-черкесского) </w:t>
      </w:r>
      <w:r>
        <w:rPr>
          <w:rFonts w:ascii="Times New Roman" w:eastAsia="SchoolBookSanPin" w:hAnsi="Times New Roman"/>
          <w:bCs/>
          <w:sz w:val="28"/>
          <w:szCs w:val="28"/>
          <w:lang w:val="ru-RU"/>
        </w:rPr>
        <w:lastRenderedPageBreak/>
        <w:t>языка. К концу обучения в 8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самостоятельные и служебные части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связь в словосочетаниях, выявлять главное слово;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речевой смысл и экспрессивные свойства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виды синтаксической связи;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средства синтаксической связи;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подлежащее, способы его 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сказуемое, основные типы сказуемого: простое глагольное, составное глагольное, составное именное;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распространённые члены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второстепенные члены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виды дополнений;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определение, его основные значения, части речи, являющиеся определениями в предложении и их синтаксические обороты, обособленные определения;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приложение как вид определения;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расставлять знаки препинания в приложении;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обособленные приложения;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значения и способы выражения обстоятельства, части речи, являющиеся обстоятельствами в предложении и их синтаксические обороты, виды обстоятельства: места, времени, цели и причины, образа действия;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обособленные обстоятельства;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понятие об односоставных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виды односоставных предложений по строению и значению: определенно-личные, неопределённо-личные, безличные, назывные, особенности использования односоставных предложений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полные и неполные предложения, различать неполные предложения в речи, использовать неполные предложения в диалоге, в том числе в составе сложных предложений, иметь представление о строении и значении неполных предложений, ставить тире в неполном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однородные члены предложения, средства связи однородных членов;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расставлять знаки препинания и союзы при однородных членах;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их разряды по значению;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обобщающие слова в предложениях с однородными членами, знаки препинания при обобщающих словах в предложениях с однородными членами;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согласование однородных подлежащих по лицам и числам со сказуемым;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предложения с обращениями, с вводными словами, словосочетаниями, предложениями;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обращение, иметь представление о средствах его выражения, включая звательную интонацию;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роль обращения в речевом общении, этические нормы использования обращений;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особенности выражения обращений в разговорной и художественной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вводные слова (словосочетания) как средство выражения говорящего к своему сообщению и как средство связи между предложениями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конструировать предложения с вводными словами, употреблять вводные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ставить знаки препинания в предложении с вводными словами, словосочетаниями;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правила пунктуации: знаки препинания в осложнённом, сложном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bookmarkStart w:id="40" w:name="_Toc109385322"/>
      <w:r>
        <w:rPr>
          <w:rFonts w:ascii="Times New Roman" w:eastAsia="SchoolBookSanPin" w:hAnsi="Times New Roman"/>
          <w:bCs/>
          <w:sz w:val="28"/>
          <w:szCs w:val="28"/>
          <w:lang w:val="ru-RU"/>
        </w:rPr>
        <w:t>37.11.7.</w:t>
      </w:r>
      <w:bookmarkEnd w:id="40"/>
      <w:r>
        <w:rPr>
          <w:rFonts w:ascii="Times New Roman" w:eastAsia="SchoolBookSanPin" w:hAnsi="Times New Roman"/>
          <w:bCs/>
          <w:sz w:val="28"/>
          <w:szCs w:val="28"/>
          <w:lang w:val="ru-RU"/>
        </w:rPr>
        <w:t> Предметные результаты изучения родного (кабардино-черкесского) языка. К концу обучения в 9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характеристику фонетическому строю кабардино-черкесского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и синтаксический разбор;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фонетические процессы;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значение слов с этнокультурным компонентом по словарю и по контексту;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различного типа, стиля, жанра, соблюдая нормы построения текста (логичность, последовательность, связность, соответствие теме и другое.);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редактировать письменное речевое высказывание;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собственные тексты с учётом требований к построению связного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микротему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тексты разговорного, научного, публицистического, официально-делового и художественного стилей;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особенности разговорной речи, языка художественной литературы и функциональных стилей;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принадлежность текста к определенной функциональной разновидности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письменные тексты разных стилей, жанров и типов речи: тезис, конспект, реферат, эссе, рецензия, выступление, доклад;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собственные и чужие речевые высказывания с точки зрения соответствия их коммуникативным требованиям, языковым нормам, выступать с небольшим сообщением, докладом, рефератом;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грамматическое сходство и различие простых, сложных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смысловое, структурное и интонационное единство сложного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основные виды сложных предложений по характеру отношений и средствам связи между их частями;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смысловые отношения между частями сложносочинённого предложения (интонация и сочинительные союзы как средство связи его частей);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значения сочинительных союзов, виды соединительных союзов, сложносочинённые предложения с противительными союзами;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расставлять знаки препинания в сложносочинённых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строение сложноподчинённых предложений, главные и придаточные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ставить интонацию: умение проводить логическую паузу, постановка логического ударения замедлением, усилением, паузой до произнесения слова или после него;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подбирать подчинительные союзы и союзные слова, указательные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указательные слова как средство связи частей сложноподчинённого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указательные слова в главном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виды придаточных предложений: подлежащные, дополнительные, обстоятельственные;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ставить знаки препинания в сложноподчинённых предложениях с несколькими придаточными;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значения сложных бессоюзных предложений интонационные средства их выражения, знаки препинания в сложных бессоюзных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понятие о сложных предложениях с разными видами связи.</w:t>
      </w:r>
    </w:p>
    <w:p w:rsidR="00F55BB9" w:rsidRDefault="009E68E7">
      <w:pPr>
        <w:pStyle w:val="1"/>
        <w:pBdr>
          <w:bottom w:val="none" w:sz="0" w:space="0" w:color="000000"/>
        </w:pBdr>
        <w:spacing w:before="0" w:line="350" w:lineRule="auto"/>
        <w:ind w:firstLine="708"/>
        <w:jc w:val="both"/>
        <w:rPr>
          <w:rFonts w:eastAsia="SchoolBookSanPin"/>
          <w:b w:val="0"/>
          <w:bCs/>
          <w:szCs w:val="28"/>
          <w:lang w:val="ru-RU"/>
        </w:rPr>
      </w:pPr>
      <w:r>
        <w:rPr>
          <w:rFonts w:eastAsia="SchoolBookSanPin"/>
          <w:b w:val="0"/>
          <w:bCs/>
          <w:szCs w:val="28"/>
          <w:lang w:val="ru-RU"/>
        </w:rPr>
        <w:t>38. Федеральная рабочая программа по учебному предмету «Родной (</w:t>
      </w:r>
      <w:bookmarkStart w:id="41" w:name="_Hlk127378670"/>
      <w:r>
        <w:rPr>
          <w:rFonts w:eastAsia="SchoolBookSanPin"/>
          <w:b w:val="0"/>
          <w:bCs/>
          <w:szCs w:val="28"/>
          <w:lang w:val="ru-RU"/>
        </w:rPr>
        <w:t>кабардино-черкесский)</w:t>
      </w:r>
      <w:bookmarkEnd w:id="41"/>
      <w:r>
        <w:rPr>
          <w:rFonts w:eastAsia="SchoolBookSanPin"/>
          <w:b w:val="0"/>
          <w:bCs/>
          <w:szCs w:val="28"/>
          <w:lang w:val="ru-RU"/>
        </w:rPr>
        <w:t xml:space="preserve">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38.5. Пояснительная записка.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38.5.1. Программа по родному (кабардино-черкесскому)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Программа по родному (кабардино-черкесскому) языку рассчитана на преподавание учебного предмета в том числе тем обучающимся, для которых кабардино-черкесский язык ещё не является языком общения или является им частично, однако выбран для изучения в качестве родного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 уровне основного общего образования совершенствуются приобретённые на уровне начального общего образования знания, навыки и умения, увеличивается объём используемых обучающимися языковых и речевых средств, улучшается качество практического владения кабардино-черкесским языком, возрастает степень самостоятельности обучающихся</w:t>
      </w:r>
      <w:r>
        <w:rPr>
          <w:rFonts w:ascii="Times New Roman" w:hAnsi="Times New Roman"/>
          <w:sz w:val="28"/>
          <w:szCs w:val="28"/>
          <w:lang w:val="ru-RU"/>
        </w:rPr>
        <w:t xml:space="preserve"> </w:t>
      </w:r>
      <w:r>
        <w:rPr>
          <w:rFonts w:ascii="Times New Roman" w:eastAsia="SchoolBookSanPin" w:hAnsi="Times New Roman"/>
          <w:bCs/>
          <w:sz w:val="28"/>
          <w:szCs w:val="28"/>
          <w:lang w:val="ru-RU"/>
        </w:rPr>
        <w:t>и их творческой активности, продолжается развитие коммуникативных навыков, что придаёт обучению ярко выраженный практико-ориентированный характер, проявляющийся в готовности обучающихся использовать усвоенные знания, умения и способы деятельности в реальной жизни для решения практических задач и развития творческого потенциала.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программе по родному (кабардино-черкесскому) языку обозначены две взаимосвязанные подсистемы: языковое образование и речевое развитие. Обучение всем уровням языка и всем видам речевой деятельности происходит комплексно и строится на материале занимательных текстов для чтения и аудирования, расширяющих познавательный опыт обучающихся и формирующих их мировоззрение. Особое внимание уделяется устной речи: обучающиеся совершенствуют коммуникативные навыки в процессе закрепления знаний о грамматике родного языка, при выполнении упражнений на построение системы вопросов, монологов, диалогов, связных текстов.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ходе изучения родного (кабардино-черкесского) языка предполагается использование материалов кабардино-черкесской литературы, истории и культуры адыгов, установление межпредметных связей с другими изучаемыми дисциплинами.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38.5.2. В содержании программы по родному (кабардино-черкесскому) языку выделяются следующие содержательные линии: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первая содержательная линия представлена тематическими разделами, изучение которых направлено на формирование навыков речевого общения, она строится на материале занимательных текстов для чтения и аудирования, расширяющих познавательный опыт обучающихся и формирующих их мировоззрение, позволяет совершенствовать коммуникативные навыки в процессе построения системы вопросов, монологов, диалогов, связных текстов;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вторая содержательная линия включает темы внутри разделов, отражающие устройство языка и особенности функционирования языковых единиц (фонетика, графика, орфоэпия, орфография, морфемика, словообразование, лексикология, фразеология, морфология, синтаксис, пунктуация). Содержательные линии взаимосвязаны и интегрированы.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Тематика учебных текстов ориентирована на формирование гражданских и патриотических чувств, нравственного сознания, культурных ценностей. Содержание видов учебной деятельности направлено на овладение родным (кабардино-черкесским) языком с охватом его функционального разнообразия: как средства коммуникации, как формы выражения культуры, как инструмента научного мышления и познания мира. Особое внимание уделяется устной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38.5.3. Изучение родного (кабардино-черкесского) языка направлено на достижение следующих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обеспечение преемственности развития коммуникативных навыков обучающихся на родном (кабардино-черкесском) языке через овладение основными видами речевой деятельности, развитие устной и письменной родной речи обучающихся, готовности и способности к речевому взаимодействию на родном языке, потребности в речевом самосовершенствовании;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расширение базы лингвистических знаний, практическое употребление грамматических форм кабардино-черкесского языка, обогащение актуального и потенциального словарного запаса;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овладение нормами кабардино-черкесского речевого этикета, формирование представлений о национальной специфике единиц родного языка (прежде всего </w:t>
      </w:r>
      <w:r>
        <w:rPr>
          <w:rFonts w:ascii="Times New Roman" w:eastAsia="SchoolBookSanPin" w:hAnsi="Times New Roman"/>
          <w:bCs/>
          <w:sz w:val="28"/>
          <w:szCs w:val="28"/>
          <w:lang w:val="ru-RU"/>
        </w:rPr>
        <w:lastRenderedPageBreak/>
        <w:t>лексических и фразеологических с национально-культурной семантикой).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38.5.4. Содержание программы по родному (кабардино-черкесскому) языку интегрировано с курсом родной (кабардино-черкесской) литературы.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Общее число часов, рекомендованных для изучения родного (кабардино-черкесского) языка,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 Содержание обучения в 5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38.6.1. Повторение.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Фонетика как раздел науки о языке. Звук как единица языка. Образование звуков. Классификация гласных и согласных звуков. Звонкие и глухие согласные. Правописание звонких и глухих согласных.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существительное. Число имён существительных. Склонение имён существительных по падежам.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Антонимы. Синонимы. Омонимы. Многозначные слова. Словари (толковый, орфоэпический, орфографический, синонимов, антонимов, омонимов, фразеологизмов).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Повторение тем: «До свидания, лето!» «Работа в радость», «Я живу в России», «Времена года».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текст «Балъкъ псыежэхыр» («Река Малка»).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38.6.2. Учебный год начался.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«Мурат отправился в первый класс», «Наша школа и наш класс», «Четвёртая гимназия», «Кабинет Эльзы Алиевны», «Расположение школы Индиры», «Урок географии», «Мой любимый предмет».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Социокультурные элементы речевого поведенческого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Диалоги: «Друзья встретились», «Внимание».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Джанни Родари.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38.6.2.1. Фонетика.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Слог. Ударение в слове. Правила переноса слов. Фонетический разбор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38.6.2.2.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Имя прилагательное. Роль прилагательных в речи. Синтаксическая роль </w:t>
      </w:r>
      <w:r>
        <w:rPr>
          <w:rFonts w:ascii="Times New Roman" w:eastAsia="SchoolBookSanPin" w:hAnsi="Times New Roman"/>
          <w:bCs/>
          <w:sz w:val="28"/>
          <w:szCs w:val="28"/>
          <w:lang w:val="ru-RU"/>
        </w:rPr>
        <w:lastRenderedPageBreak/>
        <w:t>прилагательного в предложении. Разряды прилагательных по значению. Качественные и относительные прилагательные. Степени сравнения имён прилагательных. Значение, образование и изменение прилагательных в сравнительной и превосходной степени. Морфологический анализ прилагательного.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38.6.3. Осень в лесу.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И. Соколов-Микитов «Осень», «Осень в лесу», Х. Гяургиев «Кусты калины», «Что молвил ёжик белке», «Самшит», «Экскурсия в осенний лес».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 «Государственная Третьяковская галерея».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Стихотворения: Л. Афаунов «Орешник», С. Жилетежев «Сова», «Хотите знать?», Б. Кагермазов «Дятел», «В нашем лесу».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«Угадай дерево».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38.6.3.1. Орфоэпия.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нормы произношения гласных и согласных звуков.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38.6.3.2.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Наречие. Наречия времени и меры: нобэ, пщэдей, дыгъуасэ, псынщIэу, дахэу, хуэму. Образование наречий от качественных прилагательных с помощью суффиксов -у или -уэ и -кIэ, образование наречий от имён существительных с помощью суффиксов -м и -кIэ.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38.6.4. Учимся совершать покупки.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«Новый магазин», «С бабушкой купили пиццу», «В молочном магазине», «По пути в магазин», «В стране тюльпанов».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Диалоги: «Вместе идём в магазин», «Как дойти до базара», «В универмаге», «В поисках магазина».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Стихотворение: Л. Губжоков «Магазин мелких товаров».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Б. Аброкова «Какие вкусные конфеты!», «Идём за покупками», «Самый большой магазин».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 по картинкам.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Проектная работа: «Мастерим скворечники».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38.6.4.1.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числительное. Количественные, порядковые, разделительные и дробные числительные.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38.6.5. Кто не любит зиму?! Животные и птицы зимой.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К.В. Лукашевич «Зима», Г.А. Скребицкий «В выходной день – в зимний парк», В.В. Чаплина «Кто как зимует», Д.И. Хармс «Был Володя на ёлке», «Как дети проводят зимние каникулы», Б. Журтов «Баца», В.И. Мохов «Снеговик».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Диалоги: «Цели», «Адам и Мухамед договариваются о прогулке в парк».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Стихотворения: Л. Афаунов «Возвращайся», «Моя птичка», Ю. Пхитиков «Снеговик», З. Канукова «Новый год», А. Ханфенов «Сорока», Б. Аброкова «Чей?».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Б. Аброкова «Стихи о зимующих птицах», Л. Шогенов «Белочка».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38.6.5.1.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Местоимение. Употребление в речи личных, притяжательных, указательных, вопросительных, относительных, определительных, неопределённых и отрицательных местоимений. Падежные формы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38.6.6. Все работы хороши.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«Нет плохих дел, есть плохо работающие», «Иван Владимирович Мичурин», «Кинология», «Хорошее наследство».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 «Беседа».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Р. Хагундоков, стихи: «Маленький помощник», «Стану строителем».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38.6.6.1.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Закрепление материала по морфологии: особенности употребления существительных, прилагательных, наречий, числительных и местоимений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38.6.7. Спорт и здоровье.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Тексты: «Чем полезен спорт?», «Моё утро», «Где нужно искать здоровье?» «Мой брат Хачим», «Кем можно гордиться».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Диалоги: «Береги глаза», «Познакомил с Нальчиком».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Стихотворения: Ф. Канкулов «Спорт – здоровье», З. Канукова «Бежим наперегонки, жеребёнок», Р. Хагундоков «Мой конь впереди».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38.6.7.1.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Глагол. Инфинитивная форма глагола. Возвратные глаголы, их образование и употребление в речи. Наклонения глагола и способы их образования. Временные </w:t>
      </w:r>
      <w:r>
        <w:rPr>
          <w:rFonts w:ascii="Times New Roman" w:eastAsia="SchoolBookSanPin" w:hAnsi="Times New Roman"/>
          <w:bCs/>
          <w:sz w:val="28"/>
          <w:szCs w:val="28"/>
          <w:lang w:val="ru-RU"/>
        </w:rPr>
        <w:lastRenderedPageBreak/>
        <w:t xml:space="preserve">формы глаголов изъявительного наклонения в утвердительной и отрицательной формах. Морфологический разбор глагола.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38.6.8. Адыгские национальные блюда.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Тексты: «У нас были гости», «Суп – IэшрыI», «В столовой», «Учусь сервировать стол», «Если за столом…», «На нашей кухне».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Диалоги: «Беседа друзей», «</w:t>
      </w:r>
      <w:r w:rsidRPr="00C357AF">
        <w:rPr>
          <w:rFonts w:ascii="Times New Roman" w:eastAsia="Times New Roman" w:hAnsi="Times New Roman"/>
          <w:color w:val="000000"/>
          <w:sz w:val="28"/>
          <w:lang w:val="ru-RU"/>
        </w:rPr>
        <w:t>На уроке труда (технологии)</w:t>
      </w:r>
      <w:r>
        <w:rPr>
          <w:rFonts w:ascii="Times New Roman" w:eastAsia="SchoolBookSanPin" w:hAnsi="Times New Roman"/>
          <w:bCs/>
          <w:sz w:val="28"/>
          <w:szCs w:val="28"/>
          <w:lang w:val="ru-RU"/>
        </w:rPr>
        <w:t>», «Адыгские пироги (дэлэн)».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«Как приготовить жэмыкуэ», «Чеснок – лекарство».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38.6.8.1.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Наклонения глагола. Словообразующие префиксы и суффиксы.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 Содержание обучения в 6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38.7.1. Повторение.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Повторение по темам: «Новый учебный год начался», «Наш город», «Осень».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Стихотворения: О. Хашукоев «Ученик», П. Хатуев «Пришла осень».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П. Кажаров «Да, говори…».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Перевод текста с русского языка на кабардино-черкесский, с кабардино-черкесского языка на русский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38.7.2. Осень в городе.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Тексты: «Зелёные ёлки», «Осенний парк», «Осень в городе», «Осенние хлопоты горожан».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Диалоги: «Ходят в школу», «Дикие утки улетают».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Стихотворение: Б. Гаунов «Осень».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«Особенности осени в наших краях». Б. Аброкова «Дары осени».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Приметы и пословицы об осени.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Работа по картинкам.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38.7.2.1. Фонетика.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Абруптивные согласные. Лабиализованные согласные. Звонкие и глухие согласные.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38.7.3. Дом и квартира.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«Дома у Сабины», «Переезд на квартиру».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Диалоги (диалог-беседа, диалог-разговор, диалог-спор): «В магазине мебели», </w:t>
      </w:r>
      <w:r>
        <w:rPr>
          <w:rFonts w:ascii="Times New Roman" w:eastAsia="SchoolBookSanPin" w:hAnsi="Times New Roman"/>
          <w:bCs/>
          <w:sz w:val="28"/>
          <w:szCs w:val="28"/>
          <w:lang w:val="ru-RU"/>
        </w:rPr>
        <w:lastRenderedPageBreak/>
        <w:t>«Игры с братьями и сёстрами».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Стихотворения: Л. Афаунов «Подушка», Л. Шогенов «Кран».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Описание картины.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Проектная работа: «Приготовление поздравительной открытки».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38.7.3.1.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Частица как служебная часть речи. Наиболее часто употребляемые частицы в речи (уеблэмэ, дыдэ, сымэ, мис, мес, мыдэ, нтIэ, атIэ).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38.7.4. Отправляемся в гости (ХьэщIапIэ докIуэ).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«Ожидая день рождения друга», «В гости к Ивановым», «Гость в адыгской семье», «Высказывания известных людей об адыгах».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«Увлекается танцами». Р. Хагундоков «Цветы для бабушки».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Пословицы.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Благопожелания. Приветствия.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Описание картины.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38.7.4.1.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Послелог как служебная часть речи. Назначение послелогов в речи. Наиболее часто употребляемые послелоги в речи (пщIондэ, нэс, къэс, лъандэрэ, щхьэкIэ).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38.7.5. Готовимся к Новому году.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Тексты: «Новый год – в разных странах», «Готовятся к Новому году».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 «Друзья встретились».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«В ожидании Нового года». Б. Аброкова «Дед старого года».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Приметы о зиме.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Описание картины.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38.7.5.1.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Междометие как часть речи. Роль междометий в построении речи. Разряды междометий по их смысловому значению. Интонационное выделение междометий.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38.7.6. В театре, кинотеатре, музее.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Тексты: «Основание театра в России», «Первый директор Петербургского театра», «В кабардинском драматическом театре», «Если собрался в театр…», «В государственном концертном зале», «Известный русский мультипликатор», «Музеи Нальчика», «Экскурсия в музей».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Диалоги: «В городском парке Нальчика», «В кинотеатрах Нальчика», «Встреча на улице», «Собираемся в музей». Пьеса «Лиса и собаки».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Стихотворение: З. Канукова «Божья коровка».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«Праздничный вечер».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38.7.6.1.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Союз как служебная часть речи. Сочинительные и подчинительные союзы, пунктуация в предложениях с союзами. Значение союзов в речи. Синтаксическая роль союзов в предложении. Особенности союзов в кабардино-черкесском языке по сравнению с русским языком.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Наиболее часто употребляемые частицы в речи (ауэ, арщхьэкIэ, сыту жыпIэмэ, сыт щхьэкIэ жыпIэмэ).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38.7.7. Весенний день год кормит.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Тексты: «Весенний день год кормит». Л. Толстой «Пришла весна», «Помощники».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 «На даче».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Стихотворения: П. Хатуев «Весна», С. Жилетежев «Весна».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Б. Кагермазов «Кукушка».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Пословицы о весне и труде.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Описание картин по теме «Весна».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Использование переводных словарей (русско-кабардино-черкесский, кабардино-черкесско-русский).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38.7.7.1.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Закрепление темы «Служебные части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38.7.8. Моя Родина.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«Наша республика». З. Налоев «Дерево Зули», «Чегемские водопады», «Если хочешь увидеть ещё одно чудо», «Полюбила вашу республику…».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Диалоги: «Ну-ка, померимся», «В самолёте».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Стихотворения: Л. Шогенов «Наша Родина», А. Шомахов «Наш край».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Б. Аброкова «Чегемские водопады».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38.7.8.1. Лексикология.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Омонимы. Синонимы. Антонимы. Словарь синонимов.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38.7.9. Любимые сказки.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Сказки: «Собака и медведь», «Змея и ворона», «Коровы и тигры», «Дед на небе», «Человек, умеющий читать по следам», «Лев и слон», «Мужик и муравей».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38.7.9.1. Фразеология.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Фразеологические обороты. Отличие фразеологизмов от пословиц и поговорок. Крылатые выражения. Работа с фразеологическим словарём.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 Содержание обучения в 7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38.8.1. Повторение.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Повторение тем: «Как мы провели лето», «Дом, мебель», «В театре, кинотеатре, музее», «Мой край», «Всеми любимые сказки».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Б. Аброкова «Лето».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38.8.1.1.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анализ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Перевод текста и отдельных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38.8.2. Мои летние каникулы.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«Лето у Зарины», «Лечебный источник «Аушигер», «Городские дети – летом». «Первый поход Беслана в зоопарк».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Диалоги: «В дельфинарии», «Удивительные водопады».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Стихотворение: П. Хатуев «Каменномост».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38.8.2.1. Орфоэпия.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Особенности произношения слов, заимствованных из русского языка. Орфоэпические словари.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38.8.3. Учёба важнее всего.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Тексты: «Бетал Куашев», «Для чего нужно учиться?», «Советы Виталия», «Детство Альберта Эйнштейна», «Известные картины и их авторы», Л. Толстой «Кавказский пленник».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Составление развёрнутого плана пересказа.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Диалоги: «Кто прав?», «Друзья составляют кроссворд».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Стихотворения: Б. Куашев «Рядом со мной», Ф. Канкулов «Мы рисуем».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Р. Хагундоков «Книга – мой товарищ», «Роль музыки в жизни человека».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38.8.3.1.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Повторение тем по морфологии (наречие, глагол).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Проектная работа: презентация по теме: «Адыгские деятели науки», стенгазета по теме: «Высказывания известных людей о книге».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38.8.4. Квартал, где я живу.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Тексты: «Моя Адиюх», «Ходить пешком полезно». А. Куантов «Невоспитанный мальчик», «Пятая школа», «Район, где проживает Валера».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 «Где живёт Элина?».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Б. Аброкова «Мои соседи».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Адыгские пословицы об этикете.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38.8.4.1.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Причастие. Действительные, страдательные причастия. Обстоятельственные причастия.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38.8.5. Наш город зимой.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А. Чехов «Каштанка». «Когда выпал глубокий снег…».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 «Дедушка помогает ребятам».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Стихотворение: П. Хатуев «Зима».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«Зима в городе хозяйка».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Описание картин.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38.8.5.1.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Возвратные причастия. Деепричастие. Образование деепричастий с помощью суффиксов ­у или ­уэ­, ­рэ-.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38.8.6. Адыгские сказки и предания.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Сказки: «Охотник и птичка», «Белочка и старый дуб», «Упрямые козлята».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 нартского эпоса: «Насрен», «Сосруко и прошлое», «Уозырмедж и Вороной», «Земля не имеет границ».</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Герои нартского эпоса. Предания: «Баджина», «Осёл на летних пастбищах». Новая лексика из эпоса и сказок.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Проектная работа (инсценировка сказки или предания, подготовка иллюстраций к одному из текстов).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38.8.6.1.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Признаки глагола и наречия у деепричастия. Изменение деепричастия по времени.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38.8.7. Адыгские писатели и поэты.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Тексты: «Адыгские поэты», «Шогенцуков Алий», «Адыгские писатели». А. Шортанов «Воспоминания майора», Б. Журтов «Два брата».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Диалоги: «Адыгское слово», «Телефонный разговор».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Стихотворения: А. Шогенцуков «Кареглазый Куша», А. Шомахов «Шаловливый», Л. Губжоков «Индюки обиделись».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Новая лексика из рассказов, стихотворений, диалогов.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38.8.7.1.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Образование обстоятельственных причастий (места, времени, причины, образа действия). Признаки наречия у деепричастия. Закрепление темы причастие и деепричастие.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 Содержание обучения в 8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38.9.1. Повторение.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Причастие и деепричастие.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38.9.2. 1 сентября – День знаний, День государственности Кабардино-Балкарской Республики.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«День знаний», «Новый учебный год», «1 сентября – День государственности Кабардино-Балкарской республики», «Завод «Телемеханика», «Черкеска».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Диалоги: «Конкурс ко Дню знаний», «Учреждения Нальчика».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Б. Аброкова «День знаний», «День адыгского костюма».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Афоризмы о знании, науке.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38.9.2.1.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Логическое ударение.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38.9.3. Дружба и взаимопомощь.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А. Куантов «Лекарство», «Белолапая», А. Сверлова «Законы дружбы», «Дружба и животные».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 «Что Зере пошло на пользу?».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Стихотворения: Б. Кагермазов «Лиса и куница». П. Хатуев «Верный друг».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Аудирование: Р. Хагундоков «Хорошо иметь друга», М. Шибзухов «Друг».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Пословицы о дружбе и взаимопонимании.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Проектная работа («Пословицы народов России о мире и дружбе между народами», «О национальных праздниках народов России»).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38.9.3.1.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Обращение. Вводные слова и словосочетания. Знаки препинания в предложениях с обращением, вводными словами и словосочетаниями.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38.9.4. Адыгские сказки и предания.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Малые фольклорных жанры, характеристика особенностей.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Сказки разных народов. Сказки: «Лиса и журавль», «Лиса и тетерева».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 нартского эпоса: «Тайна Сосруко и Тхожея», «Сын Тлепша и Тхагаледж».</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Диалоги: «Кто лучше знает о сказках», «Мне нравятся сказания о нартах».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38.9.4.1. Синтаксис и пунктуация (закрепление тем).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Обращение. Вводные слова и словосочетания. Предложения с прямой речью. Знаки препинания в предложениях с прямой речью.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38.9.5. Памятные даты.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Тексты: «Памятные даты», «День матери». Б. Журтов «Куда ушёл старый год?», «Первый снег», «23 февраля – День защитника отечества», «Весна».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Диалоги: «К новому году», «Секрет матери и дочки», «Артём и Темиркан», «Скворечник».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Стихотворения: П. Хатуев «Мороз», П. Кажаров «Моя мама», А. Шогенцуков «Март».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А. Бицуев «Учитель», А. Егазов «Зима».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38.9.5.1.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Главные члены предложения. Распространённые, нераспространённые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38.9.6. Нальчик – столица Кабардино-Балкарии.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«История основания Нальчика», «Дворец спорта», «Стадион «Спартак», «Моя школа», «Атажукинский сад», «Улицы Нальчика», «Воспоминания полковника Георгия Булатова», «Памятники».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Диалоги: «Нальчик или Пятигорск», «Готовятся к олимпиаде».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Стихотворение: А. Кешоков «Родина».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Б. Аброкова «Мой Нальчик», «Улица имени Арсения Головко».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38.9.6.1.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Предложения с однородными членами. Обобщающее слово при однородных членах предложения. Знаки препинания в предложении с однородными членами и обобщающим словом перед и после однородных членов. Синтаксический анализ словосочетания и простого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38.9.7. 9 мая – День победы.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«День победы». Б. Карданов «Лалина», «Герой Советского союза Кабард Карданов».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 «Стенгазета о Великой отечественной войне».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Стихотворение: В. Абитов «Мирная жизнь – победа».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Аудирование: З. Налоев «Майская песня», пословицы о войне и мирной жизни.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38.9.7.1. Морфология.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Закрепление материала по морфологии и синтаксису.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 Содержание обучения в 9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38.10.1. Вводная часть. О значении и функции кабардино-черкесского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Тексты: А. Мукожев «Мы с родным языком близнецы-братья».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Стихотворения: М. Бемурзов «Адыгский язык», Р. Ацканов «Просыпаются птицы родного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38.10.2. Повторение изученного в 5–8 классах.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А. Кяшев «Два месяца в селе» (отрывки из повести), Б. Утижев «Как?», «Тропа», «Жизнь – это сон», Б. Ашижев «Вдова», Р. Ацканов «Шли двое».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Стихотворения: А. Мукожев «В автобусе», «Сердце человека подобно ребенку…», «Когда я вижу старца…», А. Оразаев «Моё адыгское поле…», Х. Кажаров «Не кидай камень в другого…», Р. Ацканов «После дождя», И. Машбаш отрывки из стихотворений.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Диалоги: «Приветствие», «Дни недели».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З. Тхагазитов «Старинные адыгские песни», «Адыгская гармонь», Л. Балагова «Голубая ель», А. Хакуашев «Архивные документы».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 адыгского этикета: «Гость – посланник Бога».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38.10.2.1. Фонетика.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Повторение фонетических языковых средств.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Синтаксис словосочетания. Синтаксис простого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38.10.3. Природа осенью.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А. Куантов «Ветка вишни», «Бессердечие», «Мысли собаки», Л. Андреев «Кусака», К. Паустовский «Разговор с осенью», Б. Утижев «Кто он?», Н. Лукожева «Адыгское небо», А. Черкесов, И. Хакунов «Из адыгских обычаев».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Стихотворения: А. Мукожев «Мать», Р. Ацканов «Листопад».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Р. Ацканов «Осенняя ночь…».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38.10.3.1.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Синтаксис сложного предложения. Сложные предложения с союзами и без союзов. Классификация сложных предложений: сложносочинённые, сложноподчинённые, бессоюзные.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38.10.4. Жизнь и творчество адыгских писателей и поэтов.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С. Желитежев «Жанхъуэт и хъуэпсапIэ» («Мечта Жанхота»), Р. Ацканов «ДыгъэцIыкIу» («Маленькое солнце»), «Сабийм и къызэплъыкIэ» («Взгляд ребёнка»).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Стихотворения: А. Шогенцуков «ЩIымахуэ» («Зима»), «Гъэмахуэ пщэдджыжь» («Летнее утро»), Ф. Балкарова «Дыгъэ бзийр си пшынэ Iэпэу» («Солнечные лучи – клавиши гармошки»), З. Налоев «Алхимик хуэдэу сохьыр гъащIэр» («Живу я, как алхимик»), Б. Кагермазов «ГъащIэ» («Жизнь»), М. Бемурзов «ДыгъафIэм пасэу уэсыр щхьэщокIыж» («На солнце быстрее тает снег»), «Ирехъу ди Iэнэр узэда» («Пусть от обилия ломится стол»).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А. Мукожев «Си ныбжьэгъум сэ дэзгуэшыфынущ» («Смогу я с другом разделить»), З. Шомахова «Схуэхъумэ…» («Сохрани для меня…»).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 «В школьной библиотеке».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38.10.4.1.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Синтаксис сложного предложения. Средства связи между частями сложносочинённого предложения: интонация и сочинительные союзы (соединительные, противительные, разделительные).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38.10.5. Известные представители народа.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Тексты: «Еянэ топышэ» («Восьмой снаряд») о Карданове Кабарде. М. Ширдиева «Дунейпсом щыцIэрыIуэ дирижёр» («Известный на весь мир дирижёр»), очерк о художнике Мухадине Кишеве «Си IэщIагъэм и къежьапIэр» («Истоки моей профессии»). Бещтокъуэ Хьэбас теухуа очеркыр (очерк о поэте Бештокове Хабасе), очерк «Щхьэлыкъуэ щыщ щIалэ ахъырзэман» («Прекрасный парень из Шалушки»), очерк об олимпийском чемпионе Таове Хасанби, очерк «Зак Кахадэ… Хэт ар?» («Зак Кахадо… Кто он?»), очерк об известном художнике «Адыгэ щIалэм и Iэмал телъыджэр» («Удивительные возможности адыгского парня»), очерк об олимпийской чемпионке «Кирэ и ехъулIэныгъэ» («Успех Киры»), очерк о молодом режиссёре.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«Адыгэшым зыри къылъэщIыхьакъым» («Конь адыгской породы – самый быстроходный»).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Стихотворения: Х. Бештоков «Къэбэрдей» («Кабарда»).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Диалог: «Мой кумир».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Проектная работа: «Выдающиеся личности адыгского народа».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38.10.5.1.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Интонация, подчинительные союзы и союзные слова, указательные слова как средство связи частей сложноподчинённого предложения. Указательные слова в главном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38.10.6. Выбираем профессию.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«КъэкIуэнур зэлъытар щIэблэщIэрщ» («Будущее за молодыми»), «Географ ныбжьыщIэхэр» («Юные географы»), «Гъуазджэм дихьэххэр» («Увлекающиеся искусством»), «Музыкэм зи гъащIэр езыпхахэр» («Связавшие свою жизнь с музыкой»), «ЩIэныгъэ центр» («Научный центр»), «Спортыр – узыншагъэщ» («Спорт – это здоровье»), «Спортсмен телъыджэ» («Удивительный спортсмен»), «Журнал цIэрыIуэм и гулъытэ» («Внимание известного журнала»), «Уэрэдыр зи Iэпэгъу тхьэмадэ» («Старейшина, который с песней по жизни»), Н. Гасташева «Африкэм и бгы щхъуантIэхэр» («Зелёные горы Африки»).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Стихотворения: А. Мукожев «Хуейщ дыгъэр бзийкIэ гуэшэну» («Солнце хочет делиться лучами…»).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Б. Утижев «Нэхугъэ» («Свет»).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Диалог: о выборе профессии.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38.10.6.1.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Бессоюзные сложные предложения. Бессоюзное сложное предложение и его особенности. Смысловые взаимоотношения между частями бессоюзного сложного предложения. Средства связи частей бессоюзного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38.10.7. Повторение.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Тексты: «Зы илъэс закъуэ» («Один единственный год»). А. Моисеев, «Незнакомка».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 адыгского этикета: «Хъыджэбзыр зэрыщытыпхъэр» («Как должна себя вести девушка»). А.-Г. Кешев «Два месяца в селе», Х. Кармоков очерки о просветителе Хан-Гирее, писателе Темботе Керашеве, поэте Бекмурзе Пачеве.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Стихотворения: З. Тхагазитов «Хэку» («Родина»), «Гущэкъу уэрэд» («Колыбельная»), К. Бальмонт «Шэрджэс пщащэм» («Черкешенке») в переводе с русского языка Б. Кагермазова, М. Лермонтов «Колыбельная».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Аудирование: Ю. Тохова «Нанэ» («Нана»).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38.10.7.1.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Закрепление материала по разделу «Синтаксис сложного предложения»: сложные, бессоюзные предложения, средства связи между частями сложносочинённого предложения. Тестовые задания.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 Планируемые результаты освоения программы по родному (</w:t>
      </w:r>
      <w:bookmarkStart w:id="42" w:name="_Hlk127383842"/>
      <w:r>
        <w:rPr>
          <w:rFonts w:ascii="Times New Roman" w:eastAsia="SchoolBookSanPin" w:hAnsi="Times New Roman"/>
          <w:bCs/>
          <w:sz w:val="28"/>
          <w:szCs w:val="28"/>
          <w:lang w:val="ru-RU"/>
        </w:rPr>
        <w:t>кабардино-черкесскому</w:t>
      </w:r>
      <w:bookmarkEnd w:id="42"/>
      <w:r>
        <w:rPr>
          <w:rFonts w:ascii="Times New Roman" w:eastAsia="SchoolBookSanPin" w:hAnsi="Times New Roman"/>
          <w:bCs/>
          <w:sz w:val="28"/>
          <w:szCs w:val="28"/>
          <w:lang w:val="ru-RU"/>
        </w:rPr>
        <w:t>) языку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38.11.1. В результате изучения родного (кабардино-черкесского)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 гражданского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(кабардино-черкесском)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понимание роли различных социальных институтов в жизни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(кабардино-черкесском)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патриотического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российской гражданской идентичности в поликультурном и многоконфессиональном обществе, понимание роли родного (кабардино-черкесского) языка в жизни народа, проявление интереса к познанию родного (кабардино-черкесского) языка, к истории и культуре своего народа, края, страны, других народов России, ценностное отношение к родному (кабардино-черкесскому)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 эстетического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w:t>
      </w:r>
      <w:r>
        <w:rPr>
          <w:rFonts w:ascii="Times New Roman" w:eastAsia="SchoolBookSanPin" w:hAnsi="Times New Roman"/>
          <w:bCs/>
          <w:sz w:val="28"/>
          <w:szCs w:val="28"/>
          <w:lang w:val="ru-RU"/>
        </w:rPr>
        <w:lastRenderedPageBreak/>
        <w:t>важности художественной культуры как средства коммуникации и самовыражения;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ценности жизни </w:t>
      </w:r>
      <w:r>
        <w:rPr>
          <w:rFonts w:ascii="Times New Roman" w:hAnsi="Times New Roman"/>
          <w:sz w:val="28"/>
          <w:szCs w:val="28"/>
          <w:lang w:val="ru-RU"/>
        </w:rPr>
        <w:t>с использованием собственного жизненного и читательского опыта</w:t>
      </w:r>
      <w:r>
        <w:rPr>
          <w:rFonts w:ascii="Times New Roman" w:eastAsia="SchoolBookSanPin" w:hAnsi="Times New Roman"/>
          <w:bCs/>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(кабардино-черкесском)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6) трудового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 xml:space="preserve">населенного пункта, родного края) </w:t>
      </w:r>
      <w:r>
        <w:rPr>
          <w:rFonts w:ascii="Times New Roman" w:eastAsia="SchoolBookSanPin" w:hAnsi="Times New Roman"/>
          <w:bCs/>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w:t>
      </w:r>
      <w:r>
        <w:rPr>
          <w:rFonts w:ascii="Times New Roman" w:eastAsia="SchoolBookSanPin" w:hAnsi="Times New Roman"/>
          <w:bCs/>
          <w:sz w:val="28"/>
          <w:szCs w:val="28"/>
          <w:lang w:val="ru-RU"/>
        </w:rPr>
        <w:lastRenderedPageBreak/>
        <w:t>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рассказать о своих планах на будущее;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w:t>
      </w:r>
      <w:r>
        <w:rPr>
          <w:rFonts w:ascii="Times New Roman" w:eastAsia="SchoolBookSanPin" w:hAnsi="Times New Roman"/>
          <w:bCs/>
          <w:sz w:val="28"/>
          <w:szCs w:val="28"/>
          <w:lang w:val="ru-RU"/>
        </w:rPr>
        <w:lastRenderedPageBreak/>
        <w:t>деятельности, а также в рамках социального взаимодействия с людьми из другой культурной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38.11.2. В результате изучения родного (кабардино-черкесского)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выявлять и характеризовать существенные признаки языковых единиц, языковых явлений и процессов;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w:t>
      </w:r>
      <w:r>
        <w:rPr>
          <w:rFonts w:ascii="Times New Roman" w:eastAsia="SchoolBookSanPin" w:hAnsi="Times New Roman"/>
          <w:bCs/>
          <w:sz w:val="28"/>
          <w:szCs w:val="28"/>
          <w:lang w:val="ru-RU"/>
        </w:rPr>
        <w:lastRenderedPageBreak/>
        <w:t>исследования (эксперимента);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Pr>
          <w:rFonts w:ascii="Times New Roman" w:eastAsia="SchoolBookSanPin" w:hAnsi="Times New Roman"/>
          <w:bCs/>
          <w:sz w:val="28"/>
          <w:szCs w:val="28"/>
          <w:lang w:val="ru-RU"/>
        </w:rPr>
        <w:lastRenderedPageBreak/>
        <w:t>дискуссиях, в устной монологической речи и в письменных текстах на родном (кабардино-черкесском)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выбор и брать ответственность за решение.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38.11.2.6. У обучающегося будут сформированы умения самоконтроля, эмоционального интеллекта, принятия себя и других как части регулятивных </w:t>
      </w:r>
      <w:r>
        <w:rPr>
          <w:rFonts w:ascii="Times New Roman" w:eastAsia="SchoolBookSanPin" w:hAnsi="Times New Roman"/>
          <w:bCs/>
          <w:sz w:val="28"/>
          <w:szCs w:val="28"/>
          <w:lang w:val="ru-RU"/>
        </w:rPr>
        <w:lastRenderedPageBreak/>
        <w:t>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осознанно относиться к другому человеку и его мнению;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признавать своё и чужое право на ошибку;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38.11.2.7. У обучающегося будут сформированы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проявлять готовность руководить, выполнять поручения, подчиняться;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Pr>
          <w:rFonts w:ascii="Times New Roman" w:eastAsia="SchoolBookSanPin" w:hAnsi="Times New Roman"/>
          <w:bCs/>
          <w:sz w:val="28"/>
          <w:szCs w:val="28"/>
          <w:lang w:val="ru-RU"/>
        </w:rPr>
        <w:lastRenderedPageBreak/>
        <w:t>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38.11.3. Предметные результаты изучения родного (</w:t>
      </w:r>
      <w:bookmarkStart w:id="43" w:name="_Hlk127383984"/>
      <w:r>
        <w:rPr>
          <w:rFonts w:ascii="Times New Roman" w:eastAsia="SchoolBookSanPin" w:hAnsi="Times New Roman"/>
          <w:bCs/>
          <w:sz w:val="28"/>
          <w:szCs w:val="28"/>
          <w:lang w:val="ru-RU"/>
        </w:rPr>
        <w:t>кабардино-черкесского</w:t>
      </w:r>
      <w:bookmarkEnd w:id="43"/>
      <w:r>
        <w:rPr>
          <w:rFonts w:ascii="Times New Roman" w:eastAsia="SchoolBookSanPin" w:hAnsi="Times New Roman"/>
          <w:bCs/>
          <w:sz w:val="28"/>
          <w:szCs w:val="28"/>
          <w:lang w:val="ru-RU"/>
        </w:rPr>
        <w:t>) языка. К концу обучения в 5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аудиотексты, построенные на изученном материале, и полностью понимать их содержание;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понимать в целом речь учителя и одноклассников;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контекстуальную или языковую догадку при аудировании и чтении;</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читать про себя и находить в тексте нужную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значение незнакомых слов по контексту и по словарю;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проводить выписки из текста с целью их использования в собственных высказываниях;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правильно в рамках изученных орфографических правил;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объединять слова в тематические группы;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в слове словообразующие префиксы и суффиксы;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фонетический разбор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пользоваться различными видами словарей (толковый, орфоэпический, орфографический, синонимов, антонимов, омонимов, фразеологизмов);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степени сравнения имён прилагательных, использовать их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выполнять морфологический анализ прилагательного;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распознавать числительное как часть речи по вопросу и общему значению;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распознавать и называть разряды числительных (количественные, порядковые, разделительные, дробные);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согласовывать в речи и при письме числительные с существительными;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личные, притяжательные, указательные, вопросительные, относительные, определительные, неопределённые и отрицательные местоимения, изменять местоимения по падежам и числам;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речи падежные формы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инфинитив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 употреблять в речи временные формы глаголов изъявительного наклонения в утвердительной и отрицательной формах, наклонения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 употреблять в речи возвратные глаголы;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разбор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употреблять в речи наречия времени и меры: нобэ, пщэдей, дыгъуасэ, псынщIэу, дахэу, хуэму;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наречия от качественных прилагательных с помощью суффиксов -у, -уэ, -кIэ;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наречия от имён существительных с помощью суффиксов -м, -кIэ;</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и умения по морфологии в практике письма;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устно составлять 7-8 предложений на заданную тему;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записывать по памяти небольшой текст (5-6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сочинение на заданную тему (5-7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38.11.4. Предметные результаты изучения родного (кабардино-черкесского) языка. К концу обучения в 6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коммуникативную цель говорящего;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основное содержание несложных аутентичных текстов в рамках программы 6 класса;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сообщать информацию, отвечая на вопросы разных видов, самостоятельно запрашивать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выражать своё мнение и отношение по обсуждаемой теме, переходить с </w:t>
      </w:r>
      <w:r>
        <w:rPr>
          <w:rFonts w:ascii="Times New Roman" w:eastAsia="SchoolBookSanPin" w:hAnsi="Times New Roman"/>
          <w:bCs/>
          <w:sz w:val="28"/>
          <w:szCs w:val="28"/>
          <w:lang w:val="ru-RU"/>
        </w:rPr>
        <w:lastRenderedPageBreak/>
        <w:t>позиции спрашивающего на позицию отвечающего и наоборот;</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зрительно воспринимать текст, узнавать знакомые слова и грамматические явления и понимать основное содержание текстов;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небольшие тексты в соответствии с изученной темой;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абруптивные, лабиализованные, звонкие и глухие согласные;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 правильно употреблять в речи послелоги;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особенности послелогов и служебных имён в кабардино-черкесском языке по сравнению с предлогами в русском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сочинительные и подчинительные союзы, правильно ставить знаки препинания в предложениях с союзами;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особенности союзов в кабардино-черкесском языке по сравнению с русским языком;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частицы, междометия и их разряды и использовать их в устной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сходство и различие в речевом этикете кабардино-черкесского и русского народов;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устно составлять 8-10 предложений на заданную тему, употребляя синонимы, антонимы;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фразеологические обороты, понимать отличие фразеологизмов от пословиц и поговорок, выделять крылатые выражения, работать с фразеологическим словарём;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записывать по памяти небольшой текст (6-7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печатным и рукописным шрифтом с соблюдением правил орфографии (пределах изученного) и правил каллиграфии;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сочинение на заданную тему (7-8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поздравительную открытку, используя нормы речевого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переводить тексты с русского языка на родной, с родного языка на русский </w:t>
      </w:r>
      <w:r>
        <w:rPr>
          <w:rFonts w:ascii="Times New Roman" w:eastAsia="SchoolBookSanPin" w:hAnsi="Times New Roman"/>
          <w:bCs/>
          <w:sz w:val="28"/>
          <w:szCs w:val="28"/>
          <w:lang w:val="ru-RU"/>
        </w:rPr>
        <w:lastRenderedPageBreak/>
        <w:t>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кабардино-черкесские пословицы, благопожелания, приветствия;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переводные словари (русско-кабардино-черкесский, кабардино-черкесско-русский), словарь синонимов.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38.11.5. Предметные результаты изучения родного (кабардино-черкесского) языка. К концу обучения в 7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выборочно понимать необходимую информацию в сообщениях;</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зрительной наглядности;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читать с пониманием основного содержания (ознакомительное чтение) и с полным пониманием содержания (изучающее чтение); </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личное письмо с использованием образца, выражать пожелания;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фонетико-орфоэпические знания и умения в собственной речевой практике;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собственную и чужую речь с точки зрения орфоэпической правильности для устранения ошибок;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 употреблять в речи причастие, определять смысловое значение 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и использовать в речи действительную и страдательную формы причастия, возвратные 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признаки глагола и наречия у деепричастия, изменять деепричастия по временам;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деепричастия с помощью суффиксов ­у или ­уэ­, ­рэ- и употреблять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и использовать в речи обстоятельственные 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и использовать в речи неспрягаемые формы глаголов: причастие, деепричастие, инфинитив;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наречия по вопросу и общему значению, правильно употреблять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распознавать слова, отражающие в языке национальную культуру, духовно-этические и эстетические представления кабардино-черкесского народа;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устно составлять 8-10 предложений на заданную тему;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записывать по памяти небольшой текст (7-8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печатным и рукописным шрифтом с соблюдением правил орфографии (пределах изученного) и правил каллиграфии;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сочинение на заданную тему (8-9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развёрнутый план пересказа;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переводить тексты и отдельные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38.11.6. Предметные результаты изучения родного (кабардино-черкесского) языка. К концу обучения в 8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содержание устного текста по началу;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излагать свои мысли в устной и письменной форме, соблюдая нормы построения текста (логичность, последовательность, соответствие теме, связность), тактично выражать своё отношение к прочитанному, услышанному, увиденному;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w:t>
      </w:r>
      <w:r>
        <w:rPr>
          <w:rFonts w:ascii="Times New Roman" w:eastAsia="SchoolBookSanPin" w:hAnsi="Times New Roman"/>
          <w:bCs/>
          <w:sz w:val="28"/>
          <w:szCs w:val="28"/>
          <w:lang w:val="ru-RU"/>
        </w:rPr>
        <w:t xml:space="preserve"> основные единицы синтаксиса (словосочетание, предложение,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интонационные и смысловые особенности повествовательных, побудительных, вопросительных предложений, ставить логическое ударение;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находить грамматическую основу предложения, распознавать главные и второстепенные члены предложения;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предложения с однородными и обособленными членами;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предложения односоставные и двусоставные, распространённые и нераспространённые, полные и неполные, утвердительные и отрицательные;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речи обращение, вводные слова и словосочетания;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в предложении вводные слова и обращение, объяснять постановку знаков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находить обобщающее слово при однородных членах предложения, ставить </w:t>
      </w:r>
      <w:r>
        <w:rPr>
          <w:rFonts w:ascii="Times New Roman" w:eastAsia="SchoolBookSanPin" w:hAnsi="Times New Roman"/>
          <w:bCs/>
          <w:sz w:val="28"/>
          <w:szCs w:val="28"/>
          <w:lang w:val="ru-RU"/>
        </w:rPr>
        <w:lastRenderedPageBreak/>
        <w:t>знаки препинания в предложении с однородными членами и обобщающим словом перед и после однородных членов;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выполнять синтаксический анализ словосочетания и простого предложения;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слова, отражающие в языке национальную культуру, духовно-этические и эстетические представления кабардино-черкесского народа в описаниях праздников, обычаев, традиций кабардино-черкесского народа;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устно составлять 10–12 предложений на заданную тему, записывать по памяти небольшой текст (9-10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писать сочинение на заданную тему (9-10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строить предложения с прямой речью, соблюдать знаки препинания в предложениях с прямой речью.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38.11.7. Предметные результаты изучения родного (кабардино-черкесского) языка. К концу обучения в 9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всеми видами речевой деятельности на кабардино-черкесском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в практике устного и письменного общения основные произносительные, лексические, грамматические, орфографические, пунктуационные нормы кабардино-черкесского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кабардино-черкесского речевого этикета, в том числе при интерактивном общении;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грамматическую основу предложения, различать предложения простые и сложные, определять виды сложного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понимать строение сложносочинённых и сложноподчинённых предложений в кабардино-черкесском языке, проводить их синтаксический анализ;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средства связи между частями сложносочинённого предложения: интонация и сочинительные союзы (соединительные, противительные, разделительные), находить указательные слова в главном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определять бессоюзные сложные предложения, понимать смысловые взаимоотношения между частями бессоюзного сложного предложения, определять средства связи частей бессоюзного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устной и письменной речи сложные предложения, правильно интонировать и расставлять знаки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основные признаки языка художественной литературы;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единицы с национально-культурным компонентом в фольклоре, художественной литературе, объяснять их значение с помощью словарей;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вести диалог в условиях межкультурной коммуникации;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устно составлять 10–12 предложений на заданную тему, записывать по памяти небольшой текст (10–12 предложений), писать сочинение на заданную тему (10–12 предложений).</w:t>
      </w:r>
    </w:p>
    <w:p w:rsidR="00F55BB9" w:rsidRDefault="009E68E7">
      <w:pPr>
        <w:pStyle w:val="1"/>
        <w:pBdr>
          <w:bottom w:val="none" w:sz="0" w:space="0" w:color="000000"/>
        </w:pBdr>
        <w:spacing w:before="0" w:line="350" w:lineRule="auto"/>
        <w:ind w:firstLine="708"/>
        <w:jc w:val="both"/>
        <w:rPr>
          <w:rFonts w:eastAsia="SchoolBookSanPin"/>
          <w:b w:val="0"/>
          <w:bCs/>
          <w:szCs w:val="28"/>
          <w:lang w:val="ru-RU"/>
        </w:rPr>
      </w:pPr>
      <w:r>
        <w:rPr>
          <w:rFonts w:eastAsia="SchoolBookSanPin"/>
          <w:b w:val="0"/>
          <w:bCs/>
          <w:szCs w:val="28"/>
          <w:lang w:val="ru-RU"/>
        </w:rPr>
        <w:t>39. Федеральная рабочая программа по учебному предмету «Родной (калмыцкий)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 Федеральная рабочая программа по учебному предмету «Родной (калмыцкий) язык» (предметная область «Родной язык и родная литература») (далее соответственно – программа по родному (калмыцкому) языку, родной (калмыцкий) язык, калмыцкий язык) разработана для обучающихся, владеющих и (или) слабо владеющих родным (калмыцким) языком, и включает пояснительную записку, содержание обучения, планируемые результаты освоения программы по родному (калмыцкому) языку.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39.2. Пояснительная записка отражает общие цели изучения родного (калмыцкого)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39.4. Планируемые результаты освоения программы по родному (калмыцкому)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39.5. Пояснительная записка.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39.5.1. Программа по родному (калмыцкому)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tt-RU"/>
        </w:rPr>
        <w:t>Калмыцкий язык является средством приобщения к духовному богатству культуры и литературы народа, одним из каналов социализации личности, основой развития мышления.</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tt-RU"/>
        </w:rPr>
        <w:t>Освоение программы по родному (калмыцкому) языку формирует универсальные учебные действия, эмоционально-ценностное отношение к родному языку, интерес к его изучению, желание умело им пользоваться в разных ситуациях общения, правильно писать и читать, участвовать в диалоге, составлять устные монологические высказывания и письменные тексты. Через воспитание у обучающегося позитивного эмоционально-ценностного отношения к родному языку закладываются основы гражданской культуры личности.</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ru-RU"/>
        </w:rPr>
        <w:t>39.5.2. В содержании программы по родному (калмыцкому) языку выделяются следующие содержательные линии</w:t>
      </w:r>
      <w:r>
        <w:rPr>
          <w:rFonts w:ascii="Times New Roman" w:eastAsia="SchoolBookSanPin" w:hAnsi="Times New Roman"/>
          <w:bCs/>
          <w:sz w:val="28"/>
          <w:szCs w:val="28"/>
          <w:lang w:val="tt-RU"/>
        </w:rPr>
        <w:t xml:space="preserve">: </w:t>
      </w:r>
      <w:r>
        <w:rPr>
          <w:rFonts w:ascii="Times New Roman" w:eastAsia="SchoolBookSanPin" w:hAnsi="Times New Roman"/>
          <w:bCs/>
          <w:sz w:val="28"/>
          <w:szCs w:val="28"/>
          <w:lang w:val="ru-RU"/>
        </w:rPr>
        <w:t>«Тематический материал. Развитие речи. Культура речевого общения», «Общие сведения о языке», «Разделы науки о языке»</w:t>
      </w:r>
      <w:r>
        <w:rPr>
          <w:rFonts w:ascii="Times New Roman" w:eastAsia="SchoolBookSanPin" w:hAnsi="Times New Roman"/>
          <w:bCs/>
          <w:sz w:val="28"/>
          <w:szCs w:val="28"/>
          <w:lang w:val="tt-RU"/>
        </w:rPr>
        <w:t xml:space="preserve"> (фонетика, орфоэпия, графика, морфемика, словообразование, лексикология, фразеология, морфология, синтаксис, орфография, пунктуация, стилистика).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39.5.3. Изучение родного (калмыцкого) языка направлено на достижение следующих целей:</w:t>
      </w:r>
    </w:p>
    <w:p w:rsidR="00F55BB9" w:rsidRDefault="009E68E7">
      <w:pPr>
        <w:spacing w:after="0" w:line="350" w:lineRule="auto"/>
        <w:ind w:firstLine="709"/>
        <w:jc w:val="both"/>
        <w:rPr>
          <w:rFonts w:ascii="Times New Roman" w:eastAsia="SchoolBookSanPin" w:hAnsi="Times New Roman"/>
          <w:bCs/>
          <w:sz w:val="28"/>
          <w:szCs w:val="28"/>
          <w:lang w:val="ru-RU" w:bidi="mn-Mong-CN"/>
        </w:rPr>
      </w:pPr>
      <w:r>
        <w:rPr>
          <w:rFonts w:ascii="Times New Roman" w:eastAsia="SchoolBookSanPin" w:hAnsi="Times New Roman"/>
          <w:bCs/>
          <w:sz w:val="28"/>
          <w:szCs w:val="28"/>
          <w:lang w:val="ru-RU" w:bidi="mn-Mong-CN"/>
        </w:rPr>
        <w:t>развитие у обучающихся культуры владения родным (калмыцким) языком во всей полноте его функциональных возможностей в соответствии с нормами калмыцкого литературного языка, правилами калмыцкого речевого этикета;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обеспечение формирования российской гражданской идентичности обучающихся, сохранения и развития языкового наследия, освоения духовных ценностей и культуры многонационального народа Российской Федерации посредством приобщения к родной (калмыцкой) языковой культуре.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39.5.4. Общее число часов, рекомендованных для изучения родного (калмыцкого) языка, – 340 часов: в 5 классе – 68 часов (2 часа в неделю), в 6 классе – 68 часов (2 часа в неделю), в 7 классе – 68 часов (2 часа в неделю), в 8 классе –68 </w:t>
      </w:r>
      <w:r>
        <w:rPr>
          <w:rFonts w:ascii="Times New Roman" w:eastAsia="SchoolBookSanPin" w:hAnsi="Times New Roman"/>
          <w:bCs/>
          <w:sz w:val="28"/>
          <w:szCs w:val="28"/>
          <w:lang w:val="ru-RU"/>
        </w:rPr>
        <w:lastRenderedPageBreak/>
        <w:t>часов (2 часа в неделю), в 9 классе – 68 часов (2 часа в неделю).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39.6. Содержание обучения в 5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39.6.1. Синтаксис.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Предмет изучения синтаксиса и пунктуации. Словосочетание. Главное и зависимое слова в словосочетании. Предложение. Его грамматическая основа. Виды предложений по цели высказывания (повествовательные, побудительные, вопросительные). Восклицательные предложения. Знаки препинания в конце предложения. Интонация и порядок слов. Предложения распространённые и нераспространённые. Главные члены предложения. Второстепенные члены предложения: дополнение, определение, обстоятельство. Предложения с однородными членами (без союзов и с союзами</w:t>
      </w:r>
      <w:r>
        <w:rPr>
          <w:rFonts w:ascii="Times New Roman" w:eastAsia="SchoolBookSanPin" w:hAnsi="Times New Roman"/>
          <w:bCs/>
          <w:iCs/>
          <w:sz w:val="28"/>
          <w:szCs w:val="28"/>
          <w:lang w:val="ru-RU"/>
        </w:rPr>
        <w:t>)</w:t>
      </w:r>
      <w:r>
        <w:rPr>
          <w:rFonts w:ascii="Times New Roman" w:eastAsia="SchoolBookSanPin" w:hAnsi="Times New Roman"/>
          <w:bCs/>
          <w:i/>
          <w:iCs/>
          <w:sz w:val="28"/>
          <w:szCs w:val="28"/>
          <w:lang w:val="ru-RU"/>
        </w:rPr>
        <w:t xml:space="preserve">. </w:t>
      </w:r>
      <w:r>
        <w:rPr>
          <w:rFonts w:ascii="Times New Roman" w:eastAsia="SchoolBookSanPin" w:hAnsi="Times New Roman"/>
          <w:bCs/>
          <w:sz w:val="28"/>
          <w:szCs w:val="28"/>
          <w:lang w:val="ru-RU"/>
        </w:rPr>
        <w:t>Запятая между однородными членами. Обобщающее слово перед однородными членами. Двоеточие и тире при обобщающих словах. Обращение. Знаки препинания при обращении. Сложные предложения с бессоюзной и союзной связью. Понятие о сложном и простом предложении. Запятая между частями сложного предложения перед союзами. Прямая речь после слов автора и перед словами автора. Знаки препинания при прямой речи. Диалог. Тире в диалоге.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39.6.2. Фонетика. Графика.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Предмет изучения фонетики. Звуки речи. Слог. Ударение. Гласные ударные и безударные. Долгие гласные. Согласование гласных букв в словах. Согласные твёрдые в мягкие, глухие и звонкие.</w:t>
      </w:r>
    </w:p>
    <w:p w:rsidR="00F55BB9" w:rsidRDefault="009E68E7">
      <w:pPr>
        <w:spacing w:after="0" w:line="350" w:lineRule="auto"/>
        <w:ind w:firstLine="709"/>
        <w:jc w:val="both"/>
        <w:rPr>
          <w:rFonts w:ascii="Times New Roman" w:eastAsia="SchoolBookSanPin" w:hAnsi="Times New Roman"/>
          <w:bCs/>
          <w:i/>
          <w:iCs/>
          <w:sz w:val="28"/>
          <w:szCs w:val="28"/>
          <w:lang w:val="ru-RU"/>
        </w:rPr>
      </w:pPr>
      <w:r>
        <w:rPr>
          <w:rFonts w:ascii="Times New Roman" w:eastAsia="SchoolBookSanPin" w:hAnsi="Times New Roman"/>
          <w:bCs/>
          <w:sz w:val="28"/>
          <w:szCs w:val="28"/>
          <w:lang w:val="ru-RU"/>
        </w:rPr>
        <w:t>Алфавит. Правильное название букв алфавита. Соотношение звуков и букв. Звуковое значение букв</w:t>
      </w:r>
      <w:r>
        <w:rPr>
          <w:rFonts w:ascii="Times New Roman" w:eastAsia="SchoolBookSanPin" w:hAnsi="Times New Roman"/>
          <w:bCs/>
          <w:i/>
          <w:iCs/>
          <w:sz w:val="28"/>
          <w:szCs w:val="28"/>
          <w:lang w:val="ru-RU"/>
        </w:rPr>
        <w:t xml:space="preserve">.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39.6.3. Лексика. Словообразование.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Предмет изучения лексики. Слова однозначные и многозначные. Прямое и переносное значения слова. Синонимы, антонимы, омонимы. Подбор синонимов, антонимов, однокоренных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Предмет изучения состава слова. Смысловая общность однокоренных слов. Корень. Суффикс. Окончание. Пути пополнения словарного состава языка: словообразование и заимствование слов из других языков. Устаревшие слова. Фразеологизмы; их стилистическая принадлежность и основные функции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39.6.4. Морфология.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существительное как часть речи: общее грамматическое значение, морфологические признаки, роль в предложении. Начальная форма.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способы образования имён существительных. Имена существительные одушевлённые и неодушевлённые; собственные и нарицательные. Правила употребления большой буквы при написании имён существительных. Род имён существительных. Число имён существительных. Существительные, имеющие форму только единственного или только множественного числа. Падеж.</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прилагательное как часть речи: общее грамматическое значение, морфологические признаки, роль в предложении. Основные способы образования имён прилагательных. Употребление прилагательных в устной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 как часть речи: общее грамматическое значение, морфологические признаки, роль в предложении. Основные способы образования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Время глагола. Лицо и число. Повелительное наклонение: значение, образование, правописание.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39.6.5. Тематический материал. Развитие речи. Культура речевого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Калмыцкий язык – богатство калмыцкого народа.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Элиста – столица Республики Калмыкия.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Осень. Полезный труд. Родная земля. Радостный день.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Игра в футбол.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w:t>
      </w:r>
      <w:r>
        <w:rPr>
          <w:rFonts w:ascii="Times New Roman" w:eastAsia="SchoolBookSanPin" w:hAnsi="Times New Roman"/>
          <w:bCs/>
          <w:sz w:val="28"/>
          <w:szCs w:val="28"/>
          <w:lang w:val="mn-MN"/>
        </w:rPr>
        <w:t>ерный друг</w:t>
      </w:r>
      <w:r>
        <w:rPr>
          <w:rFonts w:ascii="Times New Roman" w:eastAsia="SchoolBookSanPin" w:hAnsi="Times New Roman"/>
          <w:bCs/>
          <w:sz w:val="28"/>
          <w:szCs w:val="28"/>
          <w:lang w:val="ru-RU"/>
        </w:rPr>
        <w:t>.</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библиотеке.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w:t>
      </w:r>
      <w:r>
        <w:rPr>
          <w:rFonts w:ascii="Times New Roman" w:eastAsia="SchoolBookSanPin" w:hAnsi="Times New Roman"/>
          <w:bCs/>
          <w:sz w:val="28"/>
          <w:szCs w:val="28"/>
          <w:lang w:val="mn-MN"/>
        </w:rPr>
        <w:t>икие животные</w:t>
      </w:r>
      <w:r>
        <w:rPr>
          <w:rFonts w:ascii="Times New Roman" w:eastAsia="SchoolBookSanPin" w:hAnsi="Times New Roman"/>
          <w:bCs/>
          <w:sz w:val="28"/>
          <w:szCs w:val="28"/>
          <w:lang w:val="ru-RU"/>
        </w:rPr>
        <w:t xml:space="preserve">. </w:t>
      </w:r>
      <w:r>
        <w:rPr>
          <w:rFonts w:ascii="Times New Roman" w:eastAsia="SchoolBookSanPin" w:hAnsi="Times New Roman"/>
          <w:bCs/>
          <w:sz w:val="28"/>
          <w:szCs w:val="28"/>
          <w:lang w:val="mn-MN"/>
        </w:rPr>
        <w:t>Любимое домашнее животное</w:t>
      </w:r>
      <w:r>
        <w:rPr>
          <w:rFonts w:ascii="Times New Roman" w:eastAsia="SchoolBookSanPin" w:hAnsi="Times New Roman"/>
          <w:bCs/>
          <w:sz w:val="28"/>
          <w:szCs w:val="28"/>
          <w:lang w:val="ru-RU"/>
        </w:rPr>
        <w:t>.</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Первый снег. Новый год. Зима дарит радость. Цаган Сарт – калмыцкий национальный праздник.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Моя семья. Семейные традиции и обычаи, родственные отношения. Чужое счастье (отрывок из калмыцкой народной сказки). Гимн матери. Заботливая сестра.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Описание игрушки (или любого другого предмета).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весенней степи.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Водитель – хорошая профессия.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 дворе у бабушки. В нашем саду, огороде.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Наш классный кабинет.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Космонавты России.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Картина народного художника Республики Калмыкия Г.О. Рокчинского «Бабушка и внук».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39.7. Содержание обучения в 6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39.7.1. Повторение пройденного в 5 классе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Фонетика, графика. Фонетический разбор слова. Морфемы в слове. Морфемный разбор. Орфография. Орфограммы в корнях слов. Части речи. Словосочетание. Простое предложение. Сложное предложение. Прямая речь. Диалог. Разделительные и выделительные знаки препинания в предложениях с прямой речью.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39.7.2. Лексика. Фразеология.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Однозначные и многозначные слова. Прямое и переносное значение слова. Синонимы. Антонимы. Омонимы.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39.7.3. Словообразование.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способы образования слов в калмыцком языке: с помощью морфем (морфологический) – суффиксальный, бессуффиксный; осново- и словосложение, сложение полных и сокращённых слов, аббревиация (сокращение слов и словосочетаний). Образование слов в результате слияния сочетаний слов в слово.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об этимологии и этимологическом разборе слов. Этимологические словари.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Окончание. Основа слова. Корень слова. Суффикс. Морфемный разбор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39.7.4.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Самостоятельные и служебные части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существительное. Имена собственные и нарицательные. Морфологический разбор имён существительных. Число имени существительного. Склонение имён существительных (1, 2 и 3 типы склонений). Единственное и множественное число существительного. Лично-притяжательное склонение. Безлично-притяжательное склонение. Морфологический разбор существительного.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Имя прилагательное. Имя прилагательное как часть речи. Качественное прилагательное. Степени сравнения прилагательных. Образование степеней сравнения. Относительное прилагательное. Морфологический разбор </w:t>
      </w:r>
      <w:r>
        <w:rPr>
          <w:rFonts w:ascii="Times New Roman" w:eastAsia="SchoolBookSanPin" w:hAnsi="Times New Roman"/>
          <w:bCs/>
          <w:sz w:val="28"/>
          <w:szCs w:val="28"/>
          <w:lang w:val="ru-RU"/>
        </w:rPr>
        <w:lastRenderedPageBreak/>
        <w:t>прилагательного.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числительное. Имя числительное как часть речи. Количественные числительные. Порядковые числительные. Возрастное числительное. Разделительное числительное. Дробные числительные. Склонение числительных. Морфологический разбор числительных.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Местоимение. Местоимение как часть речи. Разряды местоимений: личные, указательные, вопросительные, неопределённые, определительные, притяжательные, возвратные. Морфологический разбор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39.7.5. Тематический материал. Развитие речи. Культура речевого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Учёный-просветитель Зая-Пандита.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Элиста – мой город.</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Начало осени. Урожайная осень.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Калмыцкий хурул.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Моя бабушка.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Мои первые книги.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Национальный праздник нового года по лунному календарю.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Зима. Зимние виды игр.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Моя любимая сказка.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Юный шахматист.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Калмыцкий скульптор В.С. Васькин.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Цаган Сар – праздник весны. Наша степь весной. Работа животноводов весной. 9 мая – День Победы. Моя Родина. Защитник Родины.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Моя дорогая мама.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Сайгак – украшение калмыцкой степи.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Птицы – наши друзья.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Степное уложение – основной закон Республики Калмыкия.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Текст «Наказанный воробей». По страницам калмыцкой народной сказки. Моя любимая сказка.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Тюльпан – степное украшение.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Мой родной калмыцкий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Наша школа.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39.8. Содержание обучения в 7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39.8.1. Морфология.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Повторение. Части речи. Морфологический разбор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Переходные и непереходные глаголы.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Залоги глаголов и их состав. Действительный и страдательный залоги. Побудительный залог. Совместный и взаимный залоги.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Времена, наклонения глаголов. Спряжение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Формы повелительного, желательного наклонений и их значение.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Вспомогательный и безличный глаголы.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Причастие (признаки глагола). Времена: настоящее, прошедшее, будущее. Причастие в значении имени существительного, знакомство с причастным оборотом.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Деепричастия соединительные, разделительные, слитные. Условные и предельные деепричастия. Деепричастные обороты.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Наречие. Разряды наречий. Образование наречий.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Послелоги. Отличие их от наречий. Особенности послелогов.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Союзы. Сочинительные и подчинительные союзы.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Частицы. Отрицательные и вопросительные частицы. Сомнительные, предположительные и возвратные частицы.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Междометие. Звукоподражательные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39.8.2. Общие сведения о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 истории калмыцкого языка. Ясное письмо. История создания калмыцкой национальной письменности «Тодо бичг» («Ясное письмо»). Память о великом соотечественнике, ойратском и калмыцком деятеле буддизма, создателе ойратского и калмыцкого алфавита «Тодо-бичг», переводчике, поэте, учёном и просветителе, видном политическом деятеле Центральной Азии середины XVII века: Зая-Пандита.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39.8.3. Тематический материал. Развитие речи. Культура речевого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Лето и летние каникулы – удивительная и благодатная пора для отдыха и беззаботности, путешествий и укрепления здоровья. Как провести летнее время с пользой для себя и окружающих.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Элиста – столица республики. Элиста сегодня – излюбленное место туристов, центр буддизма. Любовь к своему городу за красоту сооружений, храмов, природы.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Наша степь осенью. Калмыцкая степь – наша малая родина. Огромные степные просторы величественны и прекрасны во все времена года, в том числе и осенью.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Работа животноводов. Труд животноводов как одна из наиболее древних отраслей человеческой деятельности. В наше время животновод – это квалифицированный специалист по изучению и разведению животных.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Калмыцкий чай – молочный символ счастья и покоя, поэтому любое торжество в честь любого события калмыки начинают с чаепития и заканчивают чаепитием, произнося благопожелания.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Почему нет года верблюда в календаре? Ответ на этот вопрос дает мудрая народная сказка. Народный фольклор был для наших предков источником духовной энергии.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Мой любимый учитель. Рассказ-беседа о важной роли учителя в жизни детей и каждого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Любимый праздник – день рождения мамы. Отличный повод встретиться семьей и хорошо провести время. Красота и выразительность родной речи при общении с родными, друзьями.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Любимое время года. В природе ничего не происходит случайно. Диалог-обмен мнениями о любимом времени года. У каждого времени года есть свои преимущества. Смена времен года приносит свои радости и развлечения.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Помощь </w:t>
      </w:r>
      <w:r>
        <w:rPr>
          <w:rFonts w:ascii="Times New Roman" w:hAnsi="Times New Roman"/>
          <w:sz w:val="28"/>
          <w:szCs w:val="28"/>
          <w:lang w:val="ru-RU"/>
        </w:rPr>
        <w:t xml:space="preserve">обучающихся </w:t>
      </w:r>
      <w:r>
        <w:rPr>
          <w:rFonts w:ascii="Times New Roman" w:eastAsia="SchoolBookSanPin" w:hAnsi="Times New Roman"/>
          <w:bCs/>
          <w:sz w:val="28"/>
          <w:szCs w:val="28"/>
          <w:lang w:val="ru-RU"/>
        </w:rPr>
        <w:t>пожилым людям. Чувство долга. Потребность каждого во внимании, беседе. Воспоминания старшего поколения о событиях давно минувших дней.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Наши родственники. Родственные связи, семья – важнейшие понятия в жизни человека. Представление традиций, существующих в семьях: уважение и любовь к своим родственникам, взаимопомощь в семье.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Весенняя работа. Труд людей в сельской местности в весенний период, виды сельскохозяйственной техники, закрепление представлений о профессиях, связанных с сельским хозяйством.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Богатство нашей степи. Калмыкия – это не только уникальные памятники буддийской культуры, долина лотосов, но и удивительное цветение тюльпанов, и разнообразный животный мир. Воспитание патриотических чувств на основе истории </w:t>
      </w:r>
      <w:r>
        <w:rPr>
          <w:rFonts w:ascii="Times New Roman" w:eastAsia="SchoolBookSanPin" w:hAnsi="Times New Roman"/>
          <w:bCs/>
          <w:sz w:val="28"/>
          <w:szCs w:val="28"/>
          <w:lang w:val="ru-RU"/>
        </w:rPr>
        <w:lastRenderedPageBreak/>
        <w:t>края и родной степи.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Мой любимый художник. Рассказ-беседа о творчестве Нины Евсеевой, о её глубоком знании природы родного края, её чуткости и внимательности к окружающему миру.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Мои друзья. Формирование толерантных коллективных и личностных качеств детей. Расширение знаний о дружбе.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Мой режим дня. Важность соблюдения режима дня для здоровья, работоспособности, физического развития и успеваемости.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Сказки о зайцах. Фольклор – уникальное средство для передачи народной мудрости. Победа над сильным противником за счёт ума и смекалки.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Птицы, которые зимуют в Калмыкии. Калмыкия – узловая точка, через которую пролегают миграционные маршруты миллионов птиц. Основным фактором в определении места зимовки является наличие подходящей кормовой базы. Некоторые виды птиц, которые зимуют в Калмыкии: зимняк, серая куропатка, рогатый жаворонок, хохлатый жаворонок, орлан-белохвост, болотная сова, филин.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Прославленные герои. Эрдни Деликов – Герой Советского Союза, удостоившийся этого звания за совершение беспримерного подвига на реке Дон. Любовь к Родине и готовность пожертвовать собой ради её блага).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След А.С. Пушкина в истории и культуре Калмыкии.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Актуализация ранее полученных знаний. Использование возможных источников информации при объяснении темы.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39.9. Содержание обучения в 8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39.9.1. Синтаксис.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Предложение. Типы предложений. Простое предложение. Состав простого предложения. Простое предложение с одним главным членом предложения. Неполные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Главные члены предложения. Подлежащее и его образование. Глагол и его образование. Простое и составное сказуемое. Взаимосвязь подлежащего и сказуемого.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Второстепенные члены предложения: дополнение, определение, </w:t>
      </w:r>
      <w:r>
        <w:rPr>
          <w:rFonts w:ascii="Times New Roman" w:eastAsia="SchoolBookSanPin" w:hAnsi="Times New Roman"/>
          <w:bCs/>
          <w:sz w:val="28"/>
          <w:szCs w:val="28"/>
          <w:lang w:val="ru-RU"/>
        </w:rPr>
        <w:lastRenderedPageBreak/>
        <w:t>обстоятельство.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Предложения с однородными членами предложения. Однородные и неоднородные определения. Обобщающие слова при однородных членах предложения, знаки препинания при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Обращение. Вводные слова. Вводные предложения. Междометие.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Прямая и косвенная речь. Диалог. Цитаты. Знаки препинания при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39.9.2. Тематический материал. Развитие речи. Культура речевого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Мир знаний и увлечений в первый день осени. Диалог-обмен мнениями о подготовке к новому учебному году, о значении Дня знаний, о начале осени, которое совпадает с этим днём. Знакомство обучающихся с разнообразными интересными способами проведения досуга, с увлечениями других детей; воспитание уважения друг к другу.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 значении калмыцкого языка в жизни людей, познание тайны родного языка, который соединяет историю с современностью, жизнь предков с нашей жизнью. Каждый должен знать свой национальный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Летние каникулы. Изучение особенностей летнего времени года. Наблюдение над природой, обмен впечатлениями. Работа над словарным запасом, устной и письменной речью.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Калмыкия и её география. Работа с новой информацией, беседа-рассказ о географии, климате и природе республики.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Элиста и её история. Патриотическое воспитание. Устный рассказ и пересказ текста.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Мир калмыцкого фольклора. Углубление знаний о калмыцком народном творчестве, обогащение словарного запаса и развитие устной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библиотеке. Формирование общеучебных навыков поискового чтения и умения работать с книгами.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Моя любимая книга. Важнейшее предназначение книги. Осознанное и выразительное чтение, чтение текстов про себя, умение ориентироваться в книге, использовать её для расширения своих знаний об окружающем мире.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 приеме у врача. Диалог, работа над техникой правильного рассказа о себе. Вопросы и ответы на них, аргументирование. Ролевое чтение.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Зул – один из главных и любимых калмыцких национальных праздников. Рассказ-беседа о древнем народном празднике Зул, символизирующем собой встречу Нового года и начало зимы. Поздравление с праздником. Правила поведения в гостях. Национальные блюда и правила поведения за столом.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продуктовом магазине. В школьной столовой. Беседа-обмен мнениями о посещении продуктового магазина, об отличии магазина от супермаркета. Формирование позитивного и осознанного отношения к еде, культуры 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28 декабря – трагическая дата в жизни калмыцкого народа. Рассказ-беседа о депортации как форме политических репрессий по национальному признаку. Депортация – принудительная высылка из мест постоянного проживания этнических калмыков в 1943-1944 годах.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Зима – чудесное, волшебное время года. Экскурсия. Беседа-диалог о красоте зимних пейзажей. Работа над навыками описания природы, зимнего пейзажа, техника самостоятельного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кинотеатре. Жизненный путь героев на экране. Хорошее кино – богатый материал для размышления.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Цаган Сар как особый праздник для калмыцкого народа, праздник весны и новых надежд. Формирование целостного и глубокого понимания обычаев и традиций калмыков.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Мои друзья. Беседа о настоящей дружбе. Каждому человеку в этом мире нужны друзья, которые всегда помогут и поддержат в трудную минуту.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марта – праздник весны и красоты. Подвиг материнства. Знакомство с историей праздника, диалог о роли женщины в семье, в обществе. Чтение рассказов и стихотворений о матери.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Г.О. Рокчинский – выдающийся художник, основоположник изобразительного искусства Калмыкии. Рассказ о творчестве художника как о живом воплощении мира, добра, неизменной любви к родине.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 выставке. Организация и направление познавательной деятельности детей. Просмотр картин на выставке – это не только восхищение красотой, но и игра со смыслами и символикой.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 музее. Развитие у детей потребности к самостоятельному получению знаний, </w:t>
      </w:r>
      <w:r>
        <w:rPr>
          <w:rFonts w:ascii="Times New Roman" w:eastAsia="SchoolBookSanPin" w:hAnsi="Times New Roman"/>
          <w:bCs/>
          <w:sz w:val="28"/>
          <w:szCs w:val="28"/>
          <w:lang w:val="ru-RU"/>
        </w:rPr>
        <w:lastRenderedPageBreak/>
        <w:t>саморазвитию, самосовершенствованию через экскурсии в музей.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Весна – долгожданное время года, пора пробуждения природы, праздник души. Работа над навыками вдумчивого чтения, комбинированного диалога.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39.10. Содержание обучения в 9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39.10.1. Морфология. Синтаксис. Стилистика.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Главные и второстепенные члены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Склонение имени существительного. Глагол и его изменение.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Причастный оборот. Все виды причастных оборотов.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Деепричастный оборот. Все виды деепричастных оборотов.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Сложные предложения. Сложносочинённые предложения. Сложноподчинённые предложения. Главные и придаточные части в сложноподчинённых предложениях. Сложноподчинённые предложения с несколькими придаточными предложениями. Бессоюзные сложные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Стили калмыцкого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39.10.2. Тематический материал. Развитие речи. Культура речевого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Здравствуй, школа! Здравствуй, осень! Продолжение работы по развитию речи: умения последовательно и логично излагать свои мысли, пересказывать прочитанное или увиденное.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Язык – бесценный дар, которым наделен человек. Язык одухотворяет народ, через язык осуществляется, оживает история.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Путешествие по родной земле. Каспийское море. Яркий отдых на Каспийском море. Цветущая степь. Кто побывал в этих краях однажды – обязательно вернется в этот удивительный край снова. Рассказ-беседа об особой роли родной земли в жизни человека. Воспитание любви к родной республике, бережного отношения к живой природе.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Интересные картины летнего отдыха. Рассказы обучающихся, обмен мнениями об особенностях летнего времени года. Наблюдение над природой, обмен впечатлениями. Работа над словарным запасом, устной и письменной речью, работа с текстом, обучение устному повествованию.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Известный калмыцкий путешественник Бааза-багш. Приобщение к духовно-</w:t>
      </w:r>
      <w:r>
        <w:rPr>
          <w:rFonts w:ascii="Times New Roman" w:eastAsia="SchoolBookSanPin" w:hAnsi="Times New Roman"/>
          <w:bCs/>
          <w:sz w:val="28"/>
          <w:szCs w:val="28"/>
          <w:lang w:val="ru-RU"/>
        </w:rPr>
        <w:lastRenderedPageBreak/>
        <w:t>нравственным ценностям родного языка и культуры, сопоставление их с духовно-нравственными ценностями других народов. Знакомство с жизнью и деятельностью выдающегося калмыцкого религиозного, общественного деятеля и путешественника, паломника из Дунд-Хурула.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Родина. Значение Родины в жизни каждого человека, в жизни людей разных поколений. Формирование чувства гордости за свою Родину, её настоящее и прошлое.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Цена труда – уважение (по тексту «Герои труда»). Роль труда в жизни человека, подача новой информации, беседа-обмен мнениями о любимых профессиях. Чтение стихотворений и рассказов, пословиц и поговорок о труде. Просмотр видеофильмов, презентаций и обсуждение.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Любимое занятие в свободное время. Вид деятельности, которым человек увлечённо занимается в свободное время и при этом получает истинное удовольствие. Беседа-рассказ; работа с текстом, отработка навыков правильного чтения и техники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Путешествие в горы. Что дают горы человеку и природе? Водные ресурсы. В горах берут своё начало крупнейшие реки. Горы как место для активного отдыха, как пастбище для животных, место добычи полезных ископаемых. Диалог-обмен мнениями о свободном времени, о проведении его с пользой, о любимых занятиях и путешествиях.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История зарождения школ в Калмыкии. История нашей школы. Знакомство с историей просвещения дореволюционной Калмыкии, с историей долголетней борьбы калмыцкого народа за право открытия школ и обучения детей грамоте. Работа с новой информацией, беседа-рассказ об истории своей школы.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Охрана окружающей среды. Беседа-дискуссия о комплексах мер, предназначенных для ограничения отрицательного влияния деятельности человека на окружающую среду (природу). Диалог «Береги родную землю», выстраивание логической цепи рассуждения. Охрана окружающей среды – одна из наиболее актуальных проблем современности.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Красота и величие калмыцкой степи в любое время года, богатство степи. Беседа-рассказ «Степь и времена года». Комплексная работа с текстом. Работа над </w:t>
      </w:r>
      <w:r>
        <w:rPr>
          <w:rFonts w:ascii="Times New Roman" w:eastAsia="SchoolBookSanPin" w:hAnsi="Times New Roman"/>
          <w:bCs/>
          <w:sz w:val="28"/>
          <w:szCs w:val="28"/>
          <w:lang w:val="ru-RU"/>
        </w:rPr>
        <w:lastRenderedPageBreak/>
        <w:t>навыками просмотрового, самостоятельного чтения, говорения, над передачей содержания текста, составлением вопросов по тексту.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Калмыцкие народные песни. Современные калмыцкие песни. А. Манджиев как источник духовной энергии молодёжи. Прослушивание и просмотр видеороликов с народными песнями, знакомство с творчеством А. Манджиева, прослушивание его песен, работа с текстом учебника.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Зима, весна, лето: трудности зимовки и радость, значимость весны и лета для наших предков. Ознакомление с историей жизни кочевников, беседа-опрос о четырёх видах калмыцкого скота. Просмотр документальных фильмов и презентаций. Усиление мотивации к познанию жизни наших предков.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Цели и задачи современной молодёжи. Беседа о молодёжи как особой социально-возрастной группе, отличающейся возрастными рамками и своим статусом в обществе, о её целях и задачах. Роль молодёжи в современном обществе. Жизненные стратегии, проблемы и перспективы молодых людей. Чем интересуется поколение </w:t>
      </w:r>
      <w:r>
        <w:rPr>
          <w:rFonts w:ascii="Times New Roman" w:eastAsia="SchoolBookSanPin" w:hAnsi="Times New Roman"/>
          <w:bCs/>
          <w:sz w:val="28"/>
          <w:szCs w:val="28"/>
        </w:rPr>
        <w:t>XXI</w:t>
      </w:r>
      <w:r>
        <w:rPr>
          <w:rFonts w:ascii="Times New Roman" w:eastAsia="SchoolBookSanPin" w:hAnsi="Times New Roman"/>
          <w:bCs/>
          <w:sz w:val="28"/>
          <w:szCs w:val="28"/>
          <w:lang w:val="ru-RU"/>
        </w:rPr>
        <w:t xml:space="preserve"> 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Калмыцкая национальная кухня. Знакомство с самобытной кухней калмыков – необычной и колоритной. Калмыцкая кухня – выражение глубоких корней народа, удивительное сочетание простоты, питательности и вкуса любого блюда.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Символика Республики Калмыкия, России. Государственные символы Республики Калмыкия. Изучение истории своего народа, знание символики Калмыкии, России. Работа над текстом как единым смысловым и структурным целым, включающим связанные между собой и тематически объединённые, законченные фрагменты материала по развитию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Герои гражданской войны: Харти Кануков, Ока Городовиков. Актуализация ранее полученных знаний. Использование возможных источников информации при объяснении новой темы. Чтение и работа с текстами. Воспитание патриотических чувств на основе истории страны, республики, через образы героев гражданской войны.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Телевидение Калмыкии. Беседа-рассказ об истории становления калмыцкого телевидения. Телевидение – оригинальный и уникальный социально-политический и культурный феномен.</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Мужество и доблесть героев Великой Отечественной войны Эрдни Деликова, Баатра Басанова. Беседа-опрос о Великой Отечественной войне. Просмотр и комментирование документальных фильмов и презентаций о героях войны. Воспитание уважения к борцам за свободу, чувства гордости за свой народ и Родину.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Духовная культура наших предков в обычаях и традициях калмыцкого народа. Усиление мотивации к познанию и осмыслению культуры наших предков. Традиции и обычаи народа – это свидетельство духовного богатства и высокой культуры, возникшее они под влиянием жизненного опыта.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Известные ученые Республики Калмыкии: П.М Эрдниев, Д.А. Павлов. О том, что деятельность ученых характеризуется высоким уровнем трудоемкости и сложности. Основная цель ученых – поиск новых истин, знаний. Иллюстративный переход к методу проблемного изложения, коллективная работа над материалом темы.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Спорт и здоровый образ жизни. Беседа-расспрос на основе знаний обучающихся о спорте – одной из составляющих здорового образа жизни. Здоровый образ жизни – это жизнь, направленная на профилактику заболеваний и укрепления организма.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Кабинет калмыцкого языка как мощнейшее средство воспитания у детей любви к родному языку.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Особенности национального характера калмыцкого народа в годы депортации. Углубление мотивации к познанию и осмыслению трагических страниц в жизни народа. Углубление знаний об истории родного края. Воспитание чувства гражданственности, любви к малой родине, уважительного отношения к представителям старшего поколения.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39.10.3. Фонетика. Графика. Орфоэпия.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Речевой аппарат. Место образования звуков. Гласные и согласные звуки калмыцкого языка: количество, произношение, классификация, характеристика. Гласные звуки переднего и заднего ряда, огублённые и неогублённые. Звонкие и глухие согласные звуки, парные и непарные по звонкости-глухости согласные звуки. Обозначение при письме звуков [ǝ], [ө], [ү], [ӊ], [h], [җ]. Буквы, обозначающие сочетание двух звуков: е, ё, ю, я. Правописание букв ъ и ь. Сопоставительный анализ </w:t>
      </w:r>
      <w:r>
        <w:rPr>
          <w:rFonts w:ascii="Times New Roman" w:eastAsia="SchoolBookSanPin" w:hAnsi="Times New Roman"/>
          <w:bCs/>
          <w:sz w:val="28"/>
          <w:szCs w:val="28"/>
          <w:lang w:val="ru-RU"/>
        </w:rPr>
        <w:lastRenderedPageBreak/>
        <w:t>гласных и согласных звуков калмыцкого и русского языков.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Изменения в системе гласных и согласных звуков. Комбинаторные и позиционные изменения гласных. Закон сингармонизма, его виды. Ассимиляция звуков. Аккомодация. Виды ассимиляции.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Слог. Ударение в калмыцком языке. Ударный слог. Ударение в заимствованных словах. Особенности словесного ударения в калмыцком языке. Логическое ударение. Понятие об интонации.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Произношение звуков и сочетаний звуков, ударение в словах в соответствии с нормами современного калмыцкого литературного языка. Использование орфоэпического словаря калмыцкого языка при определении правильного произношения слов. Транскрипция. Фонетический анализ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Использование алфавита при работе со словарями, справочниками, каталогами.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39.10.4. Морфемика. Словообразование.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Корень и аффикс. Основа слова. Формообразующие и словообразующие аффиксы. Однокоренные слова. Способы словообразования в калмыцком языке. Корневые, производные, составные и парные слова. Морфемный и словообразовательный анализ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39.10.5. Лексикология. Фразеология.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Лексическое значение слова. Использование в речи синонимов, антонимов, омонимов. Цепочка синонимов. Использование словарей синонимов и антонимов.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Фразеологизмы, толкование их значений, употребление в речи. Работа с толковым словарём калмыцкого языка. Лексический анализ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39.10.6.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Самостоятельные и служебные части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существительное. Грамматическое значение, морфологические признаки и синтаксические функции имён существительных. Собственные и нарицательные имена существительные. Категория падежа и принадлежности. Склонение имён существительных с окончанием принадлежности по падежам.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Имя прилагательное. Грамматическое значение, морфологические признаки и синтаксические функции имён прилагательных. Степени сравнения имён прилагательных.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Глагол. Грамматическое значение, морфологические признаки и синтаксические функции. Категория времени. Спрягаемые личные (изъявительное, повелительное, условное, желательное наклонения) и неспрягаемые неличные (инфинитив, имя действия, причастие, деепричастие) формы глагола. Спряжение глаголов настоящего, прошедшего (определённого и неопределённого) и будущего (определённого и неопределённого) времени в положительном и отрицательном аспектах. </w:t>
      </w:r>
      <w:r>
        <w:rPr>
          <w:rFonts w:ascii="Times New Roman" w:eastAsia="SchoolBookSanPin" w:hAnsi="Times New Roman"/>
          <w:bCs/>
          <w:sz w:val="28"/>
          <w:szCs w:val="28"/>
          <w:lang w:val="tt-RU"/>
        </w:rPr>
        <w:t xml:space="preserve">Вспомогательные глаголы. </w:t>
      </w:r>
      <w:r>
        <w:rPr>
          <w:rFonts w:ascii="Times New Roman" w:eastAsia="SchoolBookSanPin" w:hAnsi="Times New Roman"/>
          <w:bCs/>
          <w:sz w:val="28"/>
          <w:szCs w:val="28"/>
          <w:lang w:val="ru-RU"/>
        </w:rPr>
        <w:t>Морфологический разбор изученных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39.10.7. Синтаксис.</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Простое предложение. Главные члены предложения: подлежащее и сказуемое. Второстепенные члены предложения: определение, дополнение, обстоятельство.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Виды простых предложений. Распространённые и нераспространённые предложения. Простое и сложное предложение с сочинительными союзами. Синтаксический анализ простого предложения.</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ru-RU"/>
        </w:rPr>
        <w:t>Понятие о сложных предложениях. Сопоставление сложноподчинённых предложений калмыцкого и русского языков.</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ru-RU"/>
        </w:rPr>
        <w:t>Способы передачи чужой речи. Прямая и косвенная речь. Строение предложений с прямой речью. Преобразование прямой речи в косвенную. Диалог. Строение диалога в калмыцком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39.10.8. Орфография.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Правописание гласных и согласных. Правописание букв, обозначающих сочетание двух звуков. Правописание заимствованных слов.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Знаки препинания в простом предложении. Знаки препинания в сложноподчинённых и сложносочинённых предложениях. Знаки препинания в предложениях с прямой речью.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39.10.9. Речевая деятельность и культура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об устной и письменной речи. Различие понятий «язык» и «речь», видов речи и форм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Речевой этикет калмыцкого языка. Соблюдение норм речевого этикета в ситуациях учебного и бытового общения. Понимание особенностей использования </w:t>
      </w:r>
      <w:r>
        <w:rPr>
          <w:rFonts w:ascii="Times New Roman" w:eastAsia="SchoolBookSanPin" w:hAnsi="Times New Roman"/>
          <w:bCs/>
          <w:sz w:val="28"/>
          <w:szCs w:val="28"/>
          <w:lang w:val="ru-RU"/>
        </w:rPr>
        <w:lastRenderedPageBreak/>
        <w:t>мимики и жестов в разговорной речи.</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tt-RU"/>
        </w:rPr>
        <w:t>Соблюдение интонации, осуществление выбора и организации языковых средств, контроль своей речи. Соблюдение в практике речевого общения основных орфоэпических, лексических, грамматических норм калмыцкого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 Планируемые результаты освоения программы по родному (калмыцкому) языку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39.11.1. В результате изучения родного (калмыцкого)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 гражданского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(калмыцком)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роли различных социальных институтов в жизни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(калмыцком)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патриотического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российской гражданской идентичности в поликультурном и многоконфессиональном обществе, понимание роли родного (калмыцкого) языка в жизни народа, проявление интереса к познанию родного (калмыцкого) языка, к </w:t>
      </w:r>
      <w:r>
        <w:rPr>
          <w:rFonts w:ascii="Times New Roman" w:eastAsia="SchoolBookSanPin" w:hAnsi="Times New Roman"/>
          <w:bCs/>
          <w:sz w:val="28"/>
          <w:szCs w:val="28"/>
          <w:lang w:val="ru-RU"/>
        </w:rPr>
        <w:lastRenderedPageBreak/>
        <w:t>истории и культуре своего народа, края, страны, других народов России, ценностное отношение к родному (калмыцкому)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 эстетического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ценности жизни </w:t>
      </w:r>
      <w:r>
        <w:rPr>
          <w:rFonts w:ascii="Times New Roman" w:hAnsi="Times New Roman"/>
          <w:sz w:val="28"/>
          <w:szCs w:val="28"/>
          <w:lang w:val="ru-RU"/>
        </w:rPr>
        <w:t>с использованием собственного жизненного и читательского опыта</w:t>
      </w:r>
      <w:r>
        <w:rPr>
          <w:rFonts w:ascii="Times New Roman" w:eastAsia="SchoolBookSanPin" w:hAnsi="Times New Roman"/>
          <w:bCs/>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(калмыцком) языке, сформированность навыков рефлексии, признание своего права на ошибку и такого же права другого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6) трудового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bCs/>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рассказать о своих планах на будущее;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w:t>
      </w:r>
      <w:r>
        <w:rPr>
          <w:rFonts w:ascii="Times New Roman" w:eastAsia="SchoolBookSanPin" w:hAnsi="Times New Roman"/>
          <w:bCs/>
          <w:sz w:val="28"/>
          <w:szCs w:val="28"/>
          <w:lang w:val="ru-RU"/>
        </w:rPr>
        <w:lastRenderedPageBreak/>
        <w:t>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w:t>
      </w:r>
      <w:r>
        <w:rPr>
          <w:rFonts w:ascii="Times New Roman" w:eastAsia="SchoolBookSanPin" w:hAnsi="Times New Roman"/>
          <w:bCs/>
          <w:sz w:val="28"/>
          <w:szCs w:val="28"/>
          <w:lang w:val="ru-RU"/>
        </w:rPr>
        <w:lastRenderedPageBreak/>
        <w:t>окружающую среду, достижения целей и преодоления вызовов, возможных глобальных последствий;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39.11.2. В результате изучения родного (калмыцкого)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39.11.2.1. 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w:t>
      </w:r>
      <w:r>
        <w:rPr>
          <w:rFonts w:ascii="Times New Roman" w:eastAsia="SchoolBookSanPin" w:hAnsi="Times New Roman"/>
          <w:bCs/>
          <w:sz w:val="28"/>
          <w:szCs w:val="28"/>
          <w:lang w:val="ru-RU"/>
        </w:rPr>
        <w:lastRenderedPageBreak/>
        <w:t>выбирая оптимальный вариант с учётом самостоятельно выделённых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w:t>
      </w:r>
      <w:r>
        <w:rPr>
          <w:rFonts w:ascii="Times New Roman" w:eastAsia="SchoolBookSanPin" w:hAnsi="Times New Roman"/>
          <w:bCs/>
          <w:sz w:val="28"/>
          <w:szCs w:val="28"/>
          <w:lang w:val="ru-RU"/>
        </w:rPr>
        <w:lastRenderedPageBreak/>
        <w:t>необходимой информации с целью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(калмыцком)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выбор и брать ответственность за решение.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осознанно относиться к другому человеку и его мнению;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признавать своё и чужое право на ошибку;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39.11.2.7. У обучающегося будут сформированы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проявлять готовность руководить, выполнять поручения, подчиняться;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39.11.3. Предметные результаты изучения родного (калмыцкого) языка. К концу обучения в 5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tt-RU"/>
        </w:rPr>
        <w:t>формулировать вопросы по содержанию текста и отвечать на них;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 xml:space="preserve">составлять собственные тексты, пользуясь материалом урока, образцом, ключевыми словами, вопросами или планом; </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tt-RU"/>
        </w:rPr>
        <w:t>понимать содержание прослушанных и прочитанных текстов различных функционально-смысловых типов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бегло, осознанно и выразительно читать тексты на калмыцком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читать тексты разных стилей и жанров, владеть разными видами чтения (изучающим, ознакомительным, просмотровым);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письменно выполнять языковые (фонетические, лексические, грамматические) упражнения;</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ru-RU"/>
        </w:rPr>
        <w:t>владеть видами</w:t>
      </w:r>
      <w:r>
        <w:rPr>
          <w:rFonts w:ascii="Times New Roman" w:eastAsia="SchoolBookSanPin" w:hAnsi="Times New Roman"/>
          <w:bCs/>
          <w:sz w:val="28"/>
          <w:szCs w:val="28"/>
          <w:lang w:val="tt-RU"/>
        </w:rPr>
        <w:t xml:space="preserve"> устной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ru-RU"/>
        </w:rPr>
        <w:t>различать понятия «язык» и «речь», виды речи и формы речи</w:t>
      </w:r>
      <w:r>
        <w:rPr>
          <w:rFonts w:ascii="Times New Roman" w:eastAsia="SchoolBookSanPin" w:hAnsi="Times New Roman"/>
          <w:bCs/>
          <w:sz w:val="28"/>
          <w:szCs w:val="28"/>
          <w:lang w:val="tt-RU"/>
        </w:rPr>
        <w:t>;</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ru-RU"/>
        </w:rPr>
        <w:t xml:space="preserve">иметь представление о </w:t>
      </w:r>
      <w:r>
        <w:rPr>
          <w:rFonts w:ascii="Times New Roman" w:eastAsia="SchoolBookSanPin" w:hAnsi="Times New Roman"/>
          <w:bCs/>
          <w:sz w:val="28"/>
          <w:szCs w:val="28"/>
          <w:lang w:val="tt-RU"/>
        </w:rPr>
        <w:t>законе сингармонизма: различать нёбную и губную гармонию;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правописании букв, обозначающих сочетание двух звуков: е, ё, ю, 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ударный слог, логическое ударение;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строить и произносить предложения, читать предложения, выделяя интонацией знаки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фонетический анализ слова;</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tt-RU"/>
        </w:rPr>
        <w:t xml:space="preserve">использовать алфавит при работе со словарями, справочниками, каталогами;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лексическое значение слова с помощью словаря;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 речи синонимы, антонимы, омонимы распознавать в речи фразеологизмы, определять их значение;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корень, аффикс, основу в словах разных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различать формообразующие и словообразующие аффиксы;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морфемный и словообразовательный анализ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части речи: самостоятельные и служебные;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категорию падежа и принадлежности в именах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39.11.4. Предметные результаты изучения родного (калмыцкого) языка. К концу обучения в 6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образовывать сравнительную, превосходную, уменьшительную степени имён прилагательных;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определять общее грамматическое значение, морфологические признаки и синтаксические функции глагола в изъявительном наклонении, объяснять его роль в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временные формы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различать спряжение глаголов настоящего, прошедшего (определённого и неопределённого) и будущего (определённого и неопределённого) времени в положительном и отрицательном аспектах; </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ru-RU"/>
        </w:rPr>
        <w:t>проводить морфологический анализ изученных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tt-RU"/>
        </w:rPr>
        <w:t>различат</w:t>
      </w:r>
      <w:r>
        <w:rPr>
          <w:rFonts w:ascii="Times New Roman" w:eastAsia="SchoolBookSanPin" w:hAnsi="Times New Roman"/>
          <w:bCs/>
          <w:sz w:val="28"/>
          <w:szCs w:val="28"/>
          <w:lang w:val="ru-RU"/>
        </w:rPr>
        <w:t>ь послелоги и послеложные слова, употреблять послелоги со словами в различных падежных формах;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частицы, союзы;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находить главные члены предложения: подлежащее и сказуемое;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различать главные и второстепенные члены предложения;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распознавать распространённые и нераспространённые предложения;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определять орфографические ошибки и исправлять их;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понятие о культуре речи, речевом этикете калмыцкого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соблюдать нормы речевого этикета в ситуациях учебного и бытового общения; </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tt-RU"/>
        </w:rPr>
        <w:t>соблюдать интонацию, осуществлять выбор и организацию языковых средств.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39.11.5. Предметные результаты изучения родного (калмыцкого) языка. К концу обучения в 7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текст как речевое произведение, выявлять его структуру, особенности абзацного членения;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развернутые ответы на вопросы;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правилами орфографии при написании часто употребляемых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ставить ударение в заимствованных словах;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работать с толковым словарём калмыцкого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синтаксическую роль частей речи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способах передачи чужой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речевую и мыслительную деятельность, а также коммуникативные умения и навыки.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39.11.6. Предметные результаты изучения родного (калмыцкого) языка. К концу обучения в 8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базовые понятия лингвистики (язык, речь, ситуация речевого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представлять единство и многообразие языкового и культурного пространства Калмыкии, России, язык – как основу национального самосознания;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связный текст по заданной теме, проводить различные виды разборов (фонетический, морфологический, синтаксический).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содержание и структуру предложений и словосочетаний, определять нормы построения и образования предложений, пользоваться предложениями в устной и письменной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кратко высказываться в соответствии с предложенной ситуацией общения;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разбирать словосочетания, находить грамматическую основу в простых предложениях;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пунктуационные знаки в простых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обогащать словарный запас как показатель интеллектуального и речевого развития личности.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39.11.7. Предметные результаты изучения родного (калмыцкого) языка. К концу обучения в 9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оперировать в процессе устного и письменного общения основными синтаксическими конструкциями и морфологическими формами языка в соответствии с коммуникативной задачей в коммуникативно-значимом контексте;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пользоваться в устной и письменной речи причастными и деепричастными оборотами;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стиль и жанр текстов;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объяснять пунктуационные знаки в простых и сложных предложениях;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ставить знаки препинания в сложносочинённых и сложноподчинённых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знаки препинания в бессоюзных сложных предложениях и в предложениях с несколькими обособляемыми оборотами;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планы к текстам, проводить выводы.</w:t>
      </w:r>
    </w:p>
    <w:p w:rsidR="00F55BB9" w:rsidRDefault="009E68E7">
      <w:pPr>
        <w:pStyle w:val="1"/>
        <w:pBdr>
          <w:bottom w:val="none" w:sz="0" w:space="0" w:color="000000"/>
        </w:pBdr>
        <w:spacing w:before="0" w:line="350" w:lineRule="auto"/>
        <w:ind w:firstLine="708"/>
        <w:jc w:val="both"/>
        <w:rPr>
          <w:rFonts w:eastAsia="SchoolBookSanPin"/>
          <w:b w:val="0"/>
          <w:bCs/>
          <w:szCs w:val="28"/>
          <w:lang w:val="ru-RU"/>
        </w:rPr>
      </w:pPr>
      <w:r>
        <w:rPr>
          <w:rFonts w:eastAsia="SchoolBookSanPin"/>
          <w:b w:val="0"/>
          <w:bCs/>
          <w:szCs w:val="28"/>
          <w:lang w:val="ru-RU"/>
        </w:rPr>
        <w:t>40. Федеральная рабочая программа по учебному предмету «Родной (карачаевский) язык».</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 Федеральная рабочая программа по учебному предмету «Родной (карачаевский) язык» (предметная область «Родной язык и родная литература») (далее соответственно – программа по родному (карачаевскому) языку, родной (карачаевский) язык,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40.2. 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40.5. Пояснительная записка.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40.5.1. Программа по родному (карачаевскому) языку 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Программа по родному (карачаевскому) языку </w:t>
      </w:r>
      <w:r>
        <w:rPr>
          <w:rFonts w:ascii="Times New Roman" w:eastAsia="SchoolBookSanPin" w:hAnsi="Times New Roman"/>
          <w:sz w:val="28"/>
          <w:szCs w:val="28"/>
          <w:lang w:val="ru-RU"/>
        </w:rPr>
        <w:t>обеспечивает возможность применения</w:t>
      </w:r>
      <w:r>
        <w:rPr>
          <w:rFonts w:ascii="Times New Roman" w:eastAsia="SchoolBookSanPin" w:hAnsi="Times New Roman"/>
          <w:bCs/>
          <w:sz w:val="28"/>
          <w:szCs w:val="28"/>
          <w:lang w:val="ru-RU"/>
        </w:rPr>
        <w:t xml:space="preserve"> средств, релевантных для методической системы развивающего обучения: диктанты, лингвистические задачи, лингвистический эксперимент, метод </w:t>
      </w:r>
      <w:r>
        <w:rPr>
          <w:rFonts w:ascii="Times New Roman" w:eastAsia="SchoolBookSanPin" w:hAnsi="Times New Roman"/>
          <w:bCs/>
          <w:sz w:val="28"/>
          <w:szCs w:val="28"/>
          <w:lang w:val="ru-RU"/>
        </w:rPr>
        <w:lastRenderedPageBreak/>
        <w:t xml:space="preserve">языкового анализа, развивающая графическая наглядность, развивающие лингвистические игры, развивающие методы и приемы обучения, сочинения и изложения, упражнения на конструирование и переконструирование языкового материала, </w:t>
      </w:r>
      <w:r>
        <w:rPr>
          <w:rFonts w:ascii="Times New Roman" w:eastAsia="SchoolBookSanPin" w:hAnsi="Times New Roman"/>
          <w:sz w:val="28"/>
          <w:szCs w:val="28"/>
          <w:lang w:val="ru-RU"/>
        </w:rPr>
        <w:t>проектная деятельность.</w:t>
      </w:r>
      <w:r>
        <w:rPr>
          <w:rFonts w:ascii="Times New Roman" w:eastAsia="SchoolBookSanPin" w:hAnsi="Times New Roman"/>
          <w:bCs/>
          <w:sz w:val="28"/>
          <w:szCs w:val="28"/>
          <w:lang w:val="ru-RU"/>
        </w:rPr>
        <w:t xml:space="preserve"> Реализация системно-деятельностного подхода предусматривает дифференциацию и индивидуализацию обучения, а также создание условий для эффективного развития разных по уровню подготовки обучающихся.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Особое место в программе </w:t>
      </w:r>
      <w:r>
        <w:rPr>
          <w:rFonts w:ascii="Times New Roman" w:eastAsia="SchoolBookSanPin" w:hAnsi="Times New Roman"/>
          <w:sz w:val="28"/>
          <w:szCs w:val="28"/>
          <w:lang w:val="ru-RU"/>
        </w:rPr>
        <w:t xml:space="preserve">по родному (балкарскому) языку </w:t>
      </w:r>
      <w:r>
        <w:rPr>
          <w:rFonts w:ascii="Times New Roman" w:eastAsia="SchoolBookSanPin" w:hAnsi="Times New Roman"/>
          <w:bCs/>
          <w:sz w:val="28"/>
          <w:szCs w:val="28"/>
          <w:lang w:val="ru-RU"/>
        </w:rPr>
        <w:t xml:space="preserve">занимают </w:t>
      </w:r>
      <w:r>
        <w:rPr>
          <w:rFonts w:ascii="Times New Roman" w:eastAsia="SchoolBookSanPin" w:hAnsi="Times New Roman"/>
          <w:bCs/>
          <w:iCs/>
          <w:sz w:val="28"/>
          <w:szCs w:val="28"/>
          <w:lang w:val="ru-RU"/>
        </w:rPr>
        <w:t>межпредметные связи</w:t>
      </w:r>
      <w:r>
        <w:rPr>
          <w:rFonts w:ascii="Times New Roman" w:eastAsia="SchoolBookSanPin" w:hAnsi="Times New Roman"/>
          <w:bCs/>
          <w:sz w:val="28"/>
          <w:szCs w:val="28"/>
          <w:lang w:val="ru-RU"/>
        </w:rPr>
        <w:t>, актуализирующие целевые и содержательные совпадения, а также организационные формы использования аутентичного материала в процессе изучения тех или иных явлений, что предполагает использование следующих видов межпредметного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1) понятийно-терминологического, учитывающего общее содержание </w:t>
      </w:r>
      <w:r>
        <w:rPr>
          <w:rFonts w:ascii="Times New Roman" w:eastAsia="SchoolBookSanPin" w:hAnsi="Times New Roman"/>
          <w:sz w:val="28"/>
          <w:szCs w:val="28"/>
          <w:lang w:val="ru-RU"/>
        </w:rPr>
        <w:t xml:space="preserve">учебных </w:t>
      </w:r>
      <w:r>
        <w:rPr>
          <w:rFonts w:ascii="Times New Roman" w:eastAsia="SchoolBookSanPin" w:hAnsi="Times New Roman"/>
          <w:bCs/>
          <w:sz w:val="28"/>
          <w:szCs w:val="28"/>
          <w:lang w:val="ru-RU"/>
        </w:rPr>
        <w:t>предметов на основе одинаковых понятий;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коммуникативно-речевого, проявляющегося в общности правописных навыков и речевых умений;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3) учебно-дидактического, нацеленного на использование неконтекстного и контекстного материала других наук на уроках родного (карачаевского) языка в качестве текстов упражнений, закрепляющих изучаемые языковые или речевые явления.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40.5.2. Тематика учебных текстов ориентирована на формирование гражданских и патриотических чувств, нравственного сознания, культурных ценностей. Состав видов учебной деятельности направлен на овладение родным (</w:t>
      </w:r>
      <w:r>
        <w:rPr>
          <w:rFonts w:ascii="Times New Roman" w:eastAsia="SchoolBookSanPin" w:hAnsi="Times New Roman"/>
          <w:bCs/>
          <w:sz w:val="28"/>
          <w:szCs w:val="28"/>
          <w:lang w:val="tt-RU"/>
        </w:rPr>
        <w:t>карачаевским</w:t>
      </w:r>
      <w:r>
        <w:rPr>
          <w:rFonts w:ascii="Times New Roman" w:eastAsia="SchoolBookSanPin" w:hAnsi="Times New Roman"/>
          <w:bCs/>
          <w:sz w:val="28"/>
          <w:szCs w:val="28"/>
          <w:lang w:val="ru-RU"/>
        </w:rPr>
        <w:t>) языком с охватом его функционального разнообразия: как средства коммуникации, как формы выражения культуры, как инструмента научного мышления и познания мира.</w:t>
      </w:r>
    </w:p>
    <w:p w:rsidR="00F55BB9" w:rsidRDefault="009E68E7">
      <w:pPr>
        <w:spacing w:after="0" w:line="350"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Содержание программы по р</w:t>
      </w:r>
      <w:r>
        <w:rPr>
          <w:rFonts w:ascii="Times New Roman" w:eastAsia="SchoolBookSanPin" w:hAnsi="Times New Roman"/>
          <w:sz w:val="28"/>
          <w:szCs w:val="28"/>
          <w:lang w:val="ru-RU"/>
        </w:rPr>
        <w:t xml:space="preserve">одному (балкарскому) языку </w:t>
      </w:r>
      <w:r>
        <w:rPr>
          <w:rFonts w:ascii="Times New Roman" w:eastAsia="SchoolBookSanPin" w:hAnsi="Times New Roman"/>
          <w:bCs/>
          <w:sz w:val="28"/>
          <w:szCs w:val="28"/>
          <w:lang w:val="ru-RU"/>
        </w:rPr>
        <w:t xml:space="preserve">обеспечивает развитие у обучающихся культуры владения родным (карачаевским) языком во всей полноте его функциональных возможностей в соответствии с нормами карачаевского литературного языка, правилами карачаевского речевого этикета, формирование российской гражданской идентичности обучающихся, сохранение и развитие языкового наследия карачаевского народа, освоение духовных ценностей и культуры </w:t>
      </w:r>
      <w:r>
        <w:rPr>
          <w:rFonts w:ascii="Times New Roman" w:eastAsia="SchoolBookSanPin" w:hAnsi="Times New Roman"/>
          <w:bCs/>
          <w:sz w:val="28"/>
          <w:szCs w:val="28"/>
          <w:lang w:val="ru-RU"/>
        </w:rPr>
        <w:lastRenderedPageBreak/>
        <w:t>многонационального народа Российской Федерации.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40.5.3. Содержание </w:t>
      </w:r>
      <w:r>
        <w:rPr>
          <w:rFonts w:ascii="Times New Roman" w:eastAsia="SchoolBookSanPin" w:hAnsi="Times New Roman"/>
          <w:sz w:val="28"/>
          <w:szCs w:val="28"/>
          <w:lang w:val="ru-RU"/>
        </w:rPr>
        <w:t>программы по</w:t>
      </w:r>
      <w:r>
        <w:rPr>
          <w:rFonts w:ascii="Times New Roman" w:eastAsia="SchoolBookSanPin" w:hAnsi="Times New Roman"/>
          <w:bCs/>
          <w:sz w:val="28"/>
          <w:szCs w:val="28"/>
          <w:lang w:val="ru-RU"/>
        </w:rPr>
        <w:t xml:space="preserve"> р</w:t>
      </w:r>
      <w:r>
        <w:rPr>
          <w:rFonts w:ascii="Times New Roman" w:eastAsia="SchoolBookSanPin" w:hAnsi="Times New Roman"/>
          <w:sz w:val="28"/>
          <w:szCs w:val="28"/>
          <w:lang w:val="ru-RU"/>
        </w:rPr>
        <w:t xml:space="preserve">одному (балкарскому) языку </w:t>
      </w:r>
      <w:r>
        <w:rPr>
          <w:rFonts w:ascii="Times New Roman" w:eastAsia="SchoolBookSanPin" w:hAnsi="Times New Roman"/>
          <w:bCs/>
          <w:sz w:val="28"/>
          <w:szCs w:val="28"/>
          <w:lang w:val="ru-RU"/>
        </w:rPr>
        <w:t>направлено на формирование функциональной грамотности и коммуникативной компетентности в целом.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содержании программы по родному (карачаевскому) языку выделяются следующие содержательные линии: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Первая содержательная линия представлена разделами, изучение которых направлено на сознательное формирование навыков речевого общения: «Речь и речевое общение», «Речевая деятельность», «Текст», «Функциональные разновидности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Вторая содержательная линия включает разделы, отражающие устройство языка и особенности функционирования языковых единиц: «Общие сведения о языке», «Фонетика и орфоэпия», «Графика», «Морфемика и словообразование», «Лексикология и фразеология», «Морфология», «Синтаксис», «Культура речи», «Правописание: орфография и пунктуация». В учебном процессе указанные содержательные линии неразрывно взаимосвязаны и интегрированы.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При изучении каждого раздела </w:t>
      </w:r>
      <w:r>
        <w:rPr>
          <w:rFonts w:ascii="Times New Roman" w:eastAsia="SchoolBookSanPin" w:hAnsi="Times New Roman"/>
          <w:sz w:val="28"/>
          <w:szCs w:val="28"/>
          <w:lang w:val="ru-RU"/>
        </w:rPr>
        <w:t>программы по</w:t>
      </w:r>
      <w:r>
        <w:rPr>
          <w:rFonts w:ascii="Times New Roman" w:eastAsia="SchoolBookSanPin" w:hAnsi="Times New Roman"/>
          <w:bCs/>
          <w:sz w:val="28"/>
          <w:szCs w:val="28"/>
          <w:lang w:val="ru-RU"/>
        </w:rPr>
        <w:t xml:space="preserve"> р</w:t>
      </w:r>
      <w:r>
        <w:rPr>
          <w:rFonts w:ascii="Times New Roman" w:eastAsia="SchoolBookSanPin" w:hAnsi="Times New Roman"/>
          <w:sz w:val="28"/>
          <w:szCs w:val="28"/>
          <w:lang w:val="ru-RU"/>
        </w:rPr>
        <w:t xml:space="preserve">одному (балкарскому) языку </w:t>
      </w:r>
      <w:r>
        <w:rPr>
          <w:rFonts w:ascii="Times New Roman" w:eastAsia="SchoolBookSanPin" w:hAnsi="Times New Roman"/>
          <w:bCs/>
          <w:sz w:val="28"/>
          <w:szCs w:val="28"/>
          <w:lang w:val="ru-RU"/>
        </w:rPr>
        <w:t>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Усиление коммуникативно-деятельностной направленности программы по родному (карачаевскому) языку, нацеленность на метапредметные результаты обучения являются важнейшими условиями формирования функциональной грамотности.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Формирование функциональной грамотности, совершенствование речевой деятельности обучающихся строятся на основе знаний об устройстве родного языка и об особенностях его употребления в разных условиях общения. Процесс обучения ориентирован на формирование навыков анализа языка, способности классифицировать языковые явления и факты, а также на воспитание речевой культуры, формирование умений использовать различные виды чтения.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40.5.4. Изучение родного (карачаевского) языка направлено на достижение следующих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воспитание интереса и любви к родному языку;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обучение владению родным языком во всех видах речевой деятельности в различных сферах и ситуациях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40.5.5. Общее число часов, рекомендованных для изучения родного (карачаевского)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40.6. Содержание обучения в 5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40.6.1. Общие сведения о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Язык как средство общения. Родной язык – основа существования народа. Язык и речь. Устная и письменная речь. Общие понятия о карачаевском литературном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40.6.2. Синтаксис.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Основные синтаксические единицы: словосочетание, предложение, текст. Словосочетание его признаки. Главное и зависимое слово в словосочетании. Средства связи слов в словосочетании. Синтаксический анализ словосочетания.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Грамматическая основа предложения. Распространённые, нераспространённые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Второстепенные члены предложения: определение, дополнение, обстоятельство. Однородные члены предложения. Знаки препинания при однородных членах предложения. Синтаксический разбор простого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Сложное предложение. Текст. План текста (простой, сложный, тезисный). </w:t>
      </w:r>
      <w:r>
        <w:rPr>
          <w:rFonts w:ascii="Times New Roman" w:eastAsia="SchoolBookSanPin" w:hAnsi="Times New Roman"/>
          <w:bCs/>
          <w:sz w:val="28"/>
          <w:szCs w:val="28"/>
          <w:lang w:val="ru-RU"/>
        </w:rPr>
        <w:lastRenderedPageBreak/>
        <w:t>Связь между частями текста. Типы текстов (повествование, описание, рассуждение). Предложения с прямой речью. Диалог и монолог.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40.6.3. Фонетика. Графика. Орфоэпия.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Фонетика. Звуки речи. Гласные звуки, их сильные и слабые позиции. Согласные звуки. Звонкие и глухие согласные. Сильные и слабые позиции согласных звуков. Сингармонизм.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Правила переноса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Фонетический разбор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Графика – раздел науки о языке. Соотношение звука и буквы.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Звуковые значения букв е, ё, ю, я, у, дж. Употребление букв ъ, 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Алфавит карачаевского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Орфоэпия.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Орфография, его основные принципы. Орфографические словари. Правописание безударных гласных в корне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40.6.4. Лексикология. Фразеология.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Лексическое богатство карачаевского языка. Слово, его лексическое и грамматическое значение. Однозначные и многозначные слова. Прямое и переносное значения слова. Синонимы. Антонимы. Омонимы.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Общеупотребительные слова и слова ограниченного использования. Исконно карачаевские и заимствованные слова. Диалектизмы. Профессионализмы. Жаргонизмы. Архаизмы, историзмы и неологизмы. Фразеологизмы, лексический разбор слова. Словари карачаевского языка: толковый словарь, словари синонимов, антонимов, фразеологизмов.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40.6.5. Морфемика. Словообразование. Орфография.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Словообразование и словоизменение. Корень слова и аффиксы. Однокоренные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Словообразование. Способы словообразования существительных, прилагательных и глаголов. Словообразовательные и словоизменительные аффиксы. Словообразовательный анализ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Правописание гласных в корне и аффиксе. Правописание согласных в корне и аффиксе. Морфемный и словообразовательный анализы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40.7. Содержание обучения в 6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40.7.1. Морфология.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Общая систематика частей речи. Знаменательные и служебные части речи. Лексические и общие грамматические значения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w:t>
      </w:r>
      <w:r>
        <w:rPr>
          <w:rFonts w:ascii="Times New Roman" w:eastAsia="SchoolBookSanPin" w:hAnsi="Times New Roman"/>
          <w:bCs/>
          <w:iCs/>
          <w:sz w:val="28"/>
          <w:szCs w:val="28"/>
          <w:lang w:val="ru-RU"/>
        </w:rPr>
        <w:t>7.2. Имя существительное.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Общее грамматическое значение, морфологические признаки и синтаксические функции имени существительного. Образование имён существительных. Правописание словообразовательных аффиксов имени существительного. Образование сложных имён существительных и их правописание. Категория числа имени существительного. Притяжательные имена существительные.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Склонение имён существительных. Падежные аффиксы непритяжательных имён существительных. Основной падеж. Нулевая падежная форма. Родительный и винительный падежи. Правописание непритяжательных имён существительных в формах родительного и винительного падежей. Правописание непритяжательных имён существительных в форме дательного падежа. Местный и исходный падежи имени существительного. Особенности склонения притяжательных имён существительных и их правописание. Морфологический разбор имени существительного.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w:t>
      </w:r>
      <w:r>
        <w:rPr>
          <w:rFonts w:ascii="Times New Roman" w:eastAsia="SchoolBookSanPin" w:hAnsi="Times New Roman"/>
          <w:bCs/>
          <w:iCs/>
          <w:sz w:val="28"/>
          <w:szCs w:val="28"/>
          <w:lang w:val="ru-RU"/>
        </w:rPr>
        <w:t>7.3. Имя прилагательное.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Общее грамматическое значение, морфологические признаки и синтаксические функции имени прилагательного. Образование имён прилагательных. Сравнительная, превосходная, уменьшительная степени имён прилагательных. Качественные и относительные прилагательные. Правописание имён прилагательных. Функционирование имён прилагательных в предложении. Морфологический разбор имени прилагательного.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w:t>
      </w:r>
      <w:r>
        <w:rPr>
          <w:rFonts w:ascii="Times New Roman" w:eastAsia="SchoolBookSanPin" w:hAnsi="Times New Roman"/>
          <w:bCs/>
          <w:iCs/>
          <w:sz w:val="28"/>
          <w:szCs w:val="28"/>
          <w:lang w:val="ru-RU"/>
        </w:rPr>
        <w:t>7.4. Имя числительное.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Лексико-грамматическое значение имени числительного. Общее грамматическое значение, морфологические признаки и синтаксические функции количественных, порядковых числительных. Простые, сложные, составные имена числительные. Образование числительных. Количественные числительные. Порядковые числительные. Разделительные числительные. Собирательные </w:t>
      </w:r>
      <w:r>
        <w:rPr>
          <w:rFonts w:ascii="Times New Roman" w:eastAsia="SchoolBookSanPin" w:hAnsi="Times New Roman"/>
          <w:bCs/>
          <w:sz w:val="28"/>
          <w:szCs w:val="28"/>
          <w:lang w:val="ru-RU"/>
        </w:rPr>
        <w:lastRenderedPageBreak/>
        <w:t>числительные. Правописание имён числительных. Морфологический разбор имени числительного.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w:t>
      </w:r>
      <w:r>
        <w:rPr>
          <w:rFonts w:ascii="Times New Roman" w:eastAsia="SchoolBookSanPin" w:hAnsi="Times New Roman"/>
          <w:bCs/>
          <w:iCs/>
          <w:sz w:val="28"/>
          <w:szCs w:val="28"/>
          <w:lang w:val="ru-RU"/>
        </w:rPr>
        <w:t>7.5. Наречие.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Лексико-грамматическое значение наречия. Словообразование наречий. Правописание сложных наречий. Классификация наречий по значению. Разряды наречий (наречия образа действия, меры и степени, сравнения, места, времени, цели). Степени сравнения наречий. Синтаксическая роль наречий в предложении. Морфологический разбор наречия.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w:t>
      </w:r>
      <w:r>
        <w:rPr>
          <w:rFonts w:ascii="Times New Roman" w:eastAsia="SchoolBookSanPin" w:hAnsi="Times New Roman"/>
          <w:bCs/>
          <w:iCs/>
          <w:sz w:val="28"/>
          <w:szCs w:val="28"/>
          <w:lang w:val="ru-RU"/>
        </w:rPr>
        <w:t>7.6. Местоимение.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Понятие о местоимении. Общее грамматическое значение, морфологические признаки и синтаксические функции местоимения. Склонение местоимений по падежам. Образование местоимений. Функционально-семантическая классификация местоимений. Личные местоимения. Лично-возвратные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Правописание местоимений. Морфологический анализ местоимений.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40.8. Содержание обучения в 7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40.8.1. Глагол.</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Глагол как часть речи. Его значение, морфологические и синтаксические функции. Словообразование глагола. Вспомогательные глаголы. Фразеологизмы и сложные глаголы. Личные формы глагола. Спряжение глагола. Репрезентация лица в глаголе. Категория числа глагола. Правописание глагольных сказуемых. Отрицательная форма глагола. Аспект возможности/невозможности глагола. Правописание аспектуальных форм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Вопросительная форма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Категория залога глагола. Основной залог. Взаимно-совместный залог. Возвратный залог. Страдательный залог. Понудительный залог. Правописание залоговых форм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Переходные и непереходные глаголы.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Категория наклонения глагола. Изъявительное наклонение. Повелительное наклонение. Условное наклонение. Желательное наклонение.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Категория времени глагола. Настоящее время. Прошедшее время и его разновидности. Будущее время. Правописание временных форм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Морфологический разбор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iCs/>
          <w:sz w:val="28"/>
          <w:szCs w:val="28"/>
          <w:lang w:val="ru-RU"/>
        </w:rPr>
        <w:t>Неличные формы глагола.</w:t>
      </w:r>
      <w:r>
        <w:rPr>
          <w:rFonts w:ascii="Times New Roman" w:eastAsia="SchoolBookSanPin" w:hAnsi="Times New Roman"/>
          <w:bCs/>
          <w:sz w:val="28"/>
          <w:szCs w:val="28"/>
          <w:lang w:val="ru-RU"/>
        </w:rPr>
        <w:t xml:space="preserve"> Инфинитив.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Причастие его функции, временные формы и правописание. Причастный оборот. Морфологический разбор 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Деепричастие, его значение и основные формы, правописание. Деепричастный оборот. Морфологический разбор деепричастия.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Имя действия, его особенности.</w:t>
      </w:r>
    </w:p>
    <w:p w:rsidR="00F55BB9" w:rsidRDefault="009E68E7">
      <w:pPr>
        <w:spacing w:after="0" w:line="350" w:lineRule="auto"/>
        <w:ind w:firstLine="709"/>
        <w:jc w:val="both"/>
        <w:rPr>
          <w:rFonts w:ascii="Times New Roman" w:eastAsia="SchoolBookSanPin" w:hAnsi="Times New Roman"/>
          <w:b/>
          <w:bCs/>
          <w:iCs/>
          <w:sz w:val="28"/>
          <w:szCs w:val="28"/>
          <w:lang w:val="ru-RU"/>
        </w:rPr>
      </w:pPr>
      <w:r>
        <w:rPr>
          <w:rFonts w:ascii="Times New Roman" w:eastAsia="SchoolBookSanPin" w:hAnsi="Times New Roman"/>
          <w:bCs/>
          <w:sz w:val="28"/>
          <w:szCs w:val="28"/>
          <w:lang w:val="ru-RU"/>
        </w:rPr>
        <w:t>40.</w:t>
      </w:r>
      <w:r>
        <w:rPr>
          <w:rFonts w:ascii="Times New Roman" w:eastAsia="SchoolBookSanPin" w:hAnsi="Times New Roman"/>
          <w:bCs/>
          <w:iCs/>
          <w:sz w:val="28"/>
          <w:szCs w:val="28"/>
          <w:lang w:val="ru-RU"/>
        </w:rPr>
        <w:t>8.2. Послелоги и послеложные имена.</w:t>
      </w:r>
    </w:p>
    <w:p w:rsidR="00F55BB9" w:rsidRDefault="009E68E7">
      <w:pPr>
        <w:spacing w:after="0" w:line="350" w:lineRule="auto"/>
        <w:ind w:firstLine="709"/>
        <w:jc w:val="both"/>
        <w:rPr>
          <w:rFonts w:ascii="Times New Roman" w:eastAsia="SchoolBookSanPin" w:hAnsi="Times New Roman"/>
          <w:b/>
          <w:bCs/>
          <w:iCs/>
          <w:sz w:val="28"/>
          <w:szCs w:val="28"/>
          <w:lang w:val="ru-RU"/>
        </w:rPr>
      </w:pPr>
      <w:r>
        <w:rPr>
          <w:rFonts w:ascii="Times New Roman" w:eastAsia="SchoolBookSanPin" w:hAnsi="Times New Roman"/>
          <w:bCs/>
          <w:sz w:val="28"/>
          <w:szCs w:val="28"/>
          <w:lang w:val="ru-RU"/>
        </w:rPr>
        <w:t>Послелоги и их лексико-грамматические характеристики. Соотношение послелогов и падежных форм.</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Послелоги в системе словообразования. Морфологический разбор послелогов и послеложных слов.</w:t>
      </w:r>
    </w:p>
    <w:p w:rsidR="00F55BB9" w:rsidRDefault="009E68E7">
      <w:pPr>
        <w:spacing w:after="0" w:line="350" w:lineRule="auto"/>
        <w:ind w:firstLine="709"/>
        <w:jc w:val="both"/>
        <w:rPr>
          <w:rFonts w:ascii="Times New Roman" w:eastAsia="SchoolBookSanPin" w:hAnsi="Times New Roman"/>
          <w:bCs/>
          <w:iCs/>
          <w:sz w:val="28"/>
          <w:szCs w:val="28"/>
          <w:lang w:val="ru-RU"/>
        </w:rPr>
      </w:pPr>
      <w:r>
        <w:rPr>
          <w:rFonts w:ascii="Times New Roman" w:eastAsia="SchoolBookSanPin" w:hAnsi="Times New Roman"/>
          <w:bCs/>
          <w:sz w:val="28"/>
          <w:szCs w:val="28"/>
          <w:lang w:val="ru-RU"/>
        </w:rPr>
        <w:t>40.</w:t>
      </w:r>
      <w:r>
        <w:rPr>
          <w:rFonts w:ascii="Times New Roman" w:eastAsia="SchoolBookSanPin" w:hAnsi="Times New Roman"/>
          <w:bCs/>
          <w:iCs/>
          <w:sz w:val="28"/>
          <w:szCs w:val="28"/>
          <w:lang w:val="ru-RU"/>
        </w:rPr>
        <w:t xml:space="preserve">8.3. Союзы. </w:t>
      </w:r>
    </w:p>
    <w:p w:rsidR="00F55BB9" w:rsidRDefault="009E68E7">
      <w:pPr>
        <w:spacing w:after="0" w:line="350" w:lineRule="auto"/>
        <w:ind w:firstLine="709"/>
        <w:jc w:val="both"/>
        <w:rPr>
          <w:rFonts w:ascii="Times New Roman" w:eastAsia="SchoolBookSanPin" w:hAnsi="Times New Roman"/>
          <w:b/>
          <w:bCs/>
          <w:iCs/>
          <w:sz w:val="28"/>
          <w:szCs w:val="28"/>
          <w:lang w:val="ru-RU"/>
        </w:rPr>
      </w:pPr>
      <w:r>
        <w:rPr>
          <w:rFonts w:ascii="Times New Roman" w:eastAsia="SchoolBookSanPin" w:hAnsi="Times New Roman"/>
          <w:bCs/>
          <w:sz w:val="28"/>
          <w:szCs w:val="28"/>
          <w:lang w:val="ru-RU"/>
        </w:rPr>
        <w:t>Союзы и их классификация.</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Сочинительные и подчинительные союзы.</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Правописание союзов. Морфологический разбор союзов.</w:t>
      </w:r>
    </w:p>
    <w:p w:rsidR="00F55BB9" w:rsidRDefault="009E68E7">
      <w:pPr>
        <w:spacing w:after="0" w:line="350" w:lineRule="auto"/>
        <w:ind w:firstLine="709"/>
        <w:jc w:val="both"/>
        <w:rPr>
          <w:rFonts w:ascii="Times New Roman" w:eastAsia="SchoolBookSanPin" w:hAnsi="Times New Roman"/>
          <w:b/>
          <w:bCs/>
          <w:iCs/>
          <w:sz w:val="28"/>
          <w:szCs w:val="28"/>
          <w:lang w:val="ru-RU"/>
        </w:rPr>
      </w:pPr>
      <w:r>
        <w:rPr>
          <w:rFonts w:ascii="Times New Roman" w:eastAsia="SchoolBookSanPin" w:hAnsi="Times New Roman"/>
          <w:bCs/>
          <w:sz w:val="28"/>
          <w:szCs w:val="28"/>
          <w:lang w:val="ru-RU"/>
        </w:rPr>
        <w:t>40.</w:t>
      </w:r>
      <w:r>
        <w:rPr>
          <w:rFonts w:ascii="Times New Roman" w:eastAsia="SchoolBookSanPin" w:hAnsi="Times New Roman"/>
          <w:bCs/>
          <w:iCs/>
          <w:sz w:val="28"/>
          <w:szCs w:val="28"/>
          <w:lang w:val="ru-RU"/>
        </w:rPr>
        <w:t>8.4. Частицы.</w:t>
      </w:r>
    </w:p>
    <w:p w:rsidR="00F55BB9" w:rsidRDefault="009E68E7">
      <w:pPr>
        <w:spacing w:after="0" w:line="350" w:lineRule="auto"/>
        <w:ind w:firstLine="709"/>
        <w:jc w:val="both"/>
        <w:rPr>
          <w:rFonts w:ascii="Times New Roman" w:eastAsia="SchoolBookSanPin" w:hAnsi="Times New Roman"/>
          <w:b/>
          <w:bCs/>
          <w:iCs/>
          <w:sz w:val="28"/>
          <w:szCs w:val="28"/>
          <w:lang w:val="ru-RU"/>
        </w:rPr>
      </w:pPr>
      <w:r>
        <w:rPr>
          <w:rFonts w:ascii="Times New Roman" w:eastAsia="SchoolBookSanPin" w:hAnsi="Times New Roman"/>
          <w:bCs/>
          <w:sz w:val="28"/>
          <w:szCs w:val="28"/>
          <w:lang w:val="ru-RU"/>
        </w:rPr>
        <w:t>Частицы, их значение и систематика (указательные, усилительные, утвердительные, отрицательные, вопросительные, определительные частицы).</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Правописание частиц.</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Морфологический разбор частиц.</w:t>
      </w:r>
    </w:p>
    <w:p w:rsidR="00F55BB9" w:rsidRDefault="009E68E7">
      <w:pPr>
        <w:spacing w:after="0" w:line="350" w:lineRule="auto"/>
        <w:ind w:firstLine="709"/>
        <w:jc w:val="both"/>
        <w:rPr>
          <w:rFonts w:ascii="Times New Roman" w:eastAsia="SchoolBookSanPin" w:hAnsi="Times New Roman"/>
          <w:b/>
          <w:bCs/>
          <w:iCs/>
          <w:sz w:val="28"/>
          <w:szCs w:val="28"/>
          <w:lang w:val="ru-RU"/>
        </w:rPr>
      </w:pPr>
      <w:r>
        <w:rPr>
          <w:rFonts w:ascii="Times New Roman" w:eastAsia="SchoolBookSanPin" w:hAnsi="Times New Roman"/>
          <w:bCs/>
          <w:sz w:val="28"/>
          <w:szCs w:val="28"/>
          <w:lang w:val="ru-RU"/>
        </w:rPr>
        <w:t>40.</w:t>
      </w:r>
      <w:r>
        <w:rPr>
          <w:rFonts w:ascii="Times New Roman" w:eastAsia="SchoolBookSanPin" w:hAnsi="Times New Roman"/>
          <w:bCs/>
          <w:iCs/>
          <w:sz w:val="28"/>
          <w:szCs w:val="28"/>
          <w:lang w:val="ru-RU"/>
        </w:rPr>
        <w:t>8.5. Междометия.</w:t>
      </w:r>
    </w:p>
    <w:p w:rsidR="00F55BB9" w:rsidRDefault="009E68E7">
      <w:pPr>
        <w:spacing w:after="0" w:line="350" w:lineRule="auto"/>
        <w:ind w:firstLine="709"/>
        <w:jc w:val="both"/>
        <w:rPr>
          <w:rFonts w:ascii="Times New Roman" w:eastAsia="SchoolBookSanPin" w:hAnsi="Times New Roman"/>
          <w:b/>
          <w:bCs/>
          <w:iCs/>
          <w:sz w:val="28"/>
          <w:szCs w:val="28"/>
          <w:lang w:val="ru-RU"/>
        </w:rPr>
      </w:pPr>
      <w:r>
        <w:rPr>
          <w:rFonts w:ascii="Times New Roman" w:eastAsia="SchoolBookSanPin" w:hAnsi="Times New Roman"/>
          <w:bCs/>
          <w:iCs/>
          <w:sz w:val="28"/>
          <w:szCs w:val="28"/>
          <w:lang w:val="ru-RU"/>
        </w:rPr>
        <w:t>Первичные и производные междометия.</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Значения, классификация и функциональные особенности междометий. Междометия, выражающие упрек, призыв, испуг, восхищение, пренебрежение, сожаление, клятву. Морфологический анализ междометий.</w:t>
      </w:r>
    </w:p>
    <w:p w:rsidR="00F55BB9" w:rsidRDefault="009E68E7">
      <w:pPr>
        <w:spacing w:after="0" w:line="350" w:lineRule="auto"/>
        <w:ind w:firstLine="709"/>
        <w:jc w:val="both"/>
        <w:rPr>
          <w:rFonts w:ascii="Times New Roman" w:eastAsia="SchoolBookSanPin" w:hAnsi="Times New Roman"/>
          <w:b/>
          <w:bCs/>
          <w:iCs/>
          <w:sz w:val="28"/>
          <w:szCs w:val="28"/>
          <w:lang w:val="ru-RU"/>
        </w:rPr>
      </w:pPr>
      <w:r>
        <w:rPr>
          <w:rFonts w:ascii="Times New Roman" w:eastAsia="SchoolBookSanPin" w:hAnsi="Times New Roman"/>
          <w:bCs/>
          <w:sz w:val="28"/>
          <w:szCs w:val="28"/>
          <w:lang w:val="ru-RU"/>
        </w:rPr>
        <w:t>40.</w:t>
      </w:r>
      <w:r>
        <w:rPr>
          <w:rFonts w:ascii="Times New Roman" w:eastAsia="SchoolBookSanPin" w:hAnsi="Times New Roman"/>
          <w:bCs/>
          <w:iCs/>
          <w:sz w:val="28"/>
          <w:szCs w:val="28"/>
          <w:lang w:val="ru-RU"/>
        </w:rPr>
        <w:t>8.6. Модальные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Значения, классификация и функциональные особенности модальных слов. Морфологический разбор модальных слов.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40.9. Содержание обучения в 8 классе.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Общие сведения о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Карачаевский язык. Значение его сохранения и развития в жизни народа.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40.9.2. Синтаксис. Пунктуация.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Словосочетание. Интерпретация словосочетания. Типы связи слов в словосочетании: согласование, управление, примыкание. Именные и глагольные словосочетания. Структурные и семантические типы словосочетаний. Синтаксический разбор словосочетания.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Предложение. Основные характеристики простого предложения. Типы простых предложений по цели высказывания, эмоциональной окраске.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iCs/>
          <w:sz w:val="28"/>
          <w:szCs w:val="28"/>
          <w:lang w:val="ru-RU"/>
        </w:rPr>
        <w:t xml:space="preserve">Двусоставные предложения. </w:t>
      </w:r>
      <w:r>
        <w:rPr>
          <w:rFonts w:ascii="Times New Roman" w:eastAsia="SchoolBookSanPin" w:hAnsi="Times New Roman"/>
          <w:bCs/>
          <w:sz w:val="28"/>
          <w:szCs w:val="28"/>
          <w:lang w:val="ru-RU"/>
        </w:rPr>
        <w:t>Главные члены предложения. Подлежащее и сказуемое, их структурные типы (простые, сложные и развёрнутые). Согласование подлежащего и сказуемого. Тире между подлежащим и сказуемым.</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Второстепенные члены предложения. Дополнение и его разновидности (прямое и косвенное дополнение, простые, составные и развёрнутые дополнения). Определение и его разновидности (простые, составные и развёрнутые определения, приложение как особый вид определения). Простые, составные и развёрнутые обстоятельства. Семантические типы обстоятельств: места и времени, обстоятельства образа действия, цели, причины. Синтаксический разбор двусоставных предложений.</w:t>
      </w:r>
    </w:p>
    <w:p w:rsidR="00F55BB9" w:rsidRDefault="009E68E7">
      <w:pPr>
        <w:spacing w:after="0" w:line="350" w:lineRule="auto"/>
        <w:ind w:firstLine="709"/>
        <w:jc w:val="both"/>
        <w:rPr>
          <w:rFonts w:ascii="Times New Roman" w:eastAsia="SchoolBookSanPin" w:hAnsi="Times New Roman"/>
          <w:b/>
          <w:bCs/>
          <w:iCs/>
          <w:sz w:val="28"/>
          <w:szCs w:val="28"/>
          <w:lang w:val="ru-RU"/>
        </w:rPr>
      </w:pPr>
      <w:r>
        <w:rPr>
          <w:rFonts w:ascii="Times New Roman" w:eastAsia="SchoolBookSanPin" w:hAnsi="Times New Roman"/>
          <w:bCs/>
          <w:iCs/>
          <w:sz w:val="28"/>
          <w:szCs w:val="28"/>
          <w:lang w:val="ru-RU"/>
        </w:rPr>
        <w:t xml:space="preserve">Односоставные предложения. </w:t>
      </w:r>
      <w:r>
        <w:rPr>
          <w:rFonts w:ascii="Times New Roman" w:eastAsia="SchoolBookSanPin" w:hAnsi="Times New Roman"/>
          <w:bCs/>
          <w:sz w:val="28"/>
          <w:szCs w:val="28"/>
          <w:lang w:val="ru-RU"/>
        </w:rPr>
        <w:t>Определенно-личные предложения.</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Неопределенно-личные предложения.</w:t>
      </w:r>
      <w:r>
        <w:rPr>
          <w:rFonts w:ascii="Times New Roman" w:eastAsia="SchoolBookSanPin" w:hAnsi="Times New Roman"/>
          <w:b/>
          <w:bCs/>
          <w:iCs/>
          <w:sz w:val="28"/>
          <w:szCs w:val="28"/>
          <w:lang w:val="ru-RU"/>
        </w:rPr>
        <w:t xml:space="preserve"> </w:t>
      </w:r>
      <w:r>
        <w:rPr>
          <w:rFonts w:ascii="Times New Roman" w:eastAsia="SchoolBookSanPin" w:hAnsi="Times New Roman"/>
          <w:bCs/>
          <w:iCs/>
          <w:sz w:val="28"/>
          <w:szCs w:val="28"/>
          <w:lang w:val="ru-RU"/>
        </w:rPr>
        <w:t>Обобщенно-личные предложения.</w:t>
      </w:r>
      <w:r>
        <w:rPr>
          <w:rFonts w:ascii="Times New Roman" w:eastAsia="SchoolBookSanPin" w:hAnsi="Times New Roman"/>
          <w:bCs/>
          <w:sz w:val="28"/>
          <w:szCs w:val="28"/>
          <w:lang w:val="ru-RU"/>
        </w:rPr>
        <w:t xml:space="preserve"> Косвенно-субъектные предложения.</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Безличные предложения.</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Номинативные предложения.</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Синтаксический разбор односоставных предложений.</w:t>
      </w:r>
    </w:p>
    <w:p w:rsidR="00F55BB9" w:rsidRDefault="009E68E7">
      <w:pPr>
        <w:spacing w:after="0" w:line="350" w:lineRule="auto"/>
        <w:ind w:firstLine="709"/>
        <w:jc w:val="both"/>
        <w:rPr>
          <w:rFonts w:ascii="Times New Roman" w:eastAsia="SchoolBookSanPin" w:hAnsi="Times New Roman"/>
          <w:bCs/>
          <w:iCs/>
          <w:sz w:val="28"/>
          <w:szCs w:val="28"/>
          <w:lang w:val="ru-RU"/>
        </w:rPr>
      </w:pPr>
      <w:r>
        <w:rPr>
          <w:rFonts w:ascii="Times New Roman" w:eastAsia="SchoolBookSanPin" w:hAnsi="Times New Roman"/>
          <w:bCs/>
          <w:iCs/>
          <w:sz w:val="28"/>
          <w:szCs w:val="28"/>
          <w:lang w:val="ru-RU"/>
        </w:rPr>
        <w:t xml:space="preserve">Неполные предложения. </w:t>
      </w:r>
      <w:r>
        <w:rPr>
          <w:rFonts w:ascii="Times New Roman" w:eastAsia="SchoolBookSanPin" w:hAnsi="Times New Roman"/>
          <w:bCs/>
          <w:sz w:val="28"/>
          <w:szCs w:val="28"/>
          <w:lang w:val="ru-RU"/>
        </w:rPr>
        <w:t>Контекстуальные неполные предложения.</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Ситуативные неполные предложения.</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Эллиптические предложения. Синтаксический разбор неполных предложений.</w:t>
      </w:r>
    </w:p>
    <w:p w:rsidR="00F55BB9" w:rsidRDefault="009E68E7">
      <w:pPr>
        <w:spacing w:after="0" w:line="350" w:lineRule="auto"/>
        <w:ind w:firstLine="709"/>
        <w:jc w:val="both"/>
        <w:rPr>
          <w:rFonts w:ascii="Times New Roman" w:eastAsia="SchoolBookSanPin" w:hAnsi="Times New Roman"/>
          <w:b/>
          <w:bCs/>
          <w:iCs/>
          <w:sz w:val="28"/>
          <w:szCs w:val="28"/>
          <w:lang w:val="ru-RU"/>
        </w:rPr>
      </w:pPr>
      <w:r>
        <w:rPr>
          <w:rFonts w:ascii="Times New Roman" w:eastAsia="SchoolBookSanPin" w:hAnsi="Times New Roman"/>
          <w:bCs/>
          <w:iCs/>
          <w:sz w:val="28"/>
          <w:szCs w:val="28"/>
          <w:lang w:val="ru-RU"/>
        </w:rPr>
        <w:t>Осложненное предложение.</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Однородные члены предложения.</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Вводные слова и предложения, обращения и междометия.</w:t>
      </w:r>
      <w:r>
        <w:rPr>
          <w:rFonts w:ascii="Times New Roman" w:eastAsia="SchoolBookSanPin" w:hAnsi="Times New Roman"/>
          <w:b/>
          <w:bCs/>
          <w:iCs/>
          <w:sz w:val="28"/>
          <w:szCs w:val="28"/>
          <w:lang w:val="ru-RU"/>
        </w:rPr>
        <w:t xml:space="preserve"> </w:t>
      </w:r>
      <w:r>
        <w:rPr>
          <w:rFonts w:ascii="Times New Roman" w:eastAsia="SchoolBookSanPin" w:hAnsi="Times New Roman"/>
          <w:bCs/>
          <w:sz w:val="28"/>
          <w:szCs w:val="28"/>
          <w:lang w:val="ru-RU"/>
        </w:rPr>
        <w:t>Обособленные члены предложения (дополнения, определения, обстоятельства). Обращение нераспространённое и распространённое. Синтаксический разбор осложненного предложения.</w:t>
      </w:r>
    </w:p>
    <w:p w:rsidR="00F55BB9" w:rsidRDefault="009E68E7">
      <w:pPr>
        <w:spacing w:after="0" w:line="350" w:lineRule="auto"/>
        <w:ind w:firstLine="709"/>
        <w:jc w:val="both"/>
        <w:rPr>
          <w:rFonts w:ascii="Times New Roman" w:eastAsia="SchoolBookSanPin" w:hAnsi="Times New Roman"/>
          <w:b/>
          <w:bCs/>
          <w:iCs/>
          <w:sz w:val="28"/>
          <w:szCs w:val="28"/>
          <w:lang w:val="ru-RU"/>
        </w:rPr>
      </w:pPr>
      <w:r>
        <w:rPr>
          <w:rFonts w:ascii="Times New Roman" w:eastAsia="SchoolBookSanPin" w:hAnsi="Times New Roman"/>
          <w:bCs/>
          <w:iCs/>
          <w:sz w:val="28"/>
          <w:szCs w:val="28"/>
          <w:lang w:val="ru-RU"/>
        </w:rPr>
        <w:t xml:space="preserve">Предложения с прямой и косвенной речью. </w:t>
      </w:r>
      <w:r>
        <w:rPr>
          <w:rFonts w:ascii="Times New Roman" w:eastAsia="SchoolBookSanPin" w:hAnsi="Times New Roman"/>
          <w:bCs/>
          <w:sz w:val="28"/>
          <w:szCs w:val="28"/>
          <w:lang w:val="ru-RU"/>
        </w:rPr>
        <w:t>Основные схемы предложений с прямой речью. Знаки препинания в таких конструкциях. Цитата как способ передачи чужой речи. Выделение цитаты знаками препинания.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40.10. Содержание обучения в 9 классе.</w:t>
      </w:r>
    </w:p>
    <w:p w:rsidR="00F55BB9" w:rsidRDefault="009E68E7">
      <w:pPr>
        <w:spacing w:after="0" w:line="350" w:lineRule="auto"/>
        <w:ind w:firstLine="709"/>
        <w:jc w:val="both"/>
        <w:rPr>
          <w:rFonts w:ascii="Times New Roman" w:eastAsia="SchoolBookSanPin" w:hAnsi="Times New Roman"/>
          <w:bCs/>
          <w:iCs/>
          <w:sz w:val="28"/>
          <w:szCs w:val="28"/>
          <w:lang w:val="ru-RU"/>
        </w:rPr>
      </w:pPr>
      <w:r>
        <w:rPr>
          <w:rFonts w:ascii="Times New Roman" w:eastAsia="SchoolBookSanPin" w:hAnsi="Times New Roman"/>
          <w:bCs/>
          <w:sz w:val="28"/>
          <w:szCs w:val="28"/>
          <w:lang w:val="ru-RU"/>
        </w:rPr>
        <w:lastRenderedPageBreak/>
        <w:t>40.10.1. </w:t>
      </w:r>
      <w:r>
        <w:rPr>
          <w:rFonts w:ascii="Times New Roman" w:eastAsia="SchoolBookSanPin" w:hAnsi="Times New Roman"/>
          <w:bCs/>
          <w:iCs/>
          <w:sz w:val="28"/>
          <w:szCs w:val="28"/>
          <w:lang w:val="ru-RU"/>
        </w:rPr>
        <w:t>Сложное предложение.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Классификация сложных предложений (бессоюзные предложения, сложносочинённые и сложноподчинённые предложения).</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Средства связи компонентов сложного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40.10.2. Сложносочинённое предложение.</w:t>
      </w:r>
    </w:p>
    <w:p w:rsidR="00F55BB9" w:rsidRDefault="009E68E7">
      <w:pPr>
        <w:spacing w:after="0" w:line="350" w:lineRule="auto"/>
        <w:ind w:firstLine="709"/>
        <w:jc w:val="both"/>
        <w:rPr>
          <w:rFonts w:ascii="Times New Roman" w:eastAsia="SchoolBookSanPin" w:hAnsi="Times New Roman"/>
          <w:bCs/>
          <w:iCs/>
          <w:sz w:val="28"/>
          <w:szCs w:val="28"/>
          <w:lang w:val="ru-RU"/>
        </w:rPr>
      </w:pPr>
      <w:r>
        <w:rPr>
          <w:rFonts w:ascii="Times New Roman" w:eastAsia="SchoolBookSanPin" w:hAnsi="Times New Roman"/>
          <w:bCs/>
          <w:sz w:val="28"/>
          <w:szCs w:val="28"/>
          <w:lang w:val="ru-RU"/>
        </w:rPr>
        <w:t>Сложносочинённые предложения и их разновидности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w:t>
      </w:r>
      <w:r>
        <w:rPr>
          <w:rFonts w:ascii="Times New Roman" w:eastAsia="SchoolBookSanPin" w:hAnsi="Times New Roman"/>
          <w:bCs/>
          <w:iCs/>
          <w:sz w:val="28"/>
          <w:szCs w:val="28"/>
          <w:lang w:val="ru-RU"/>
        </w:rPr>
        <w:t xml:space="preserve"> Смысловые отношения между частями сложносочинённого предложения. Запятая между частями сложносочинённого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40.10.3. Сложноподчинённое предложение.</w:t>
      </w:r>
    </w:p>
    <w:p w:rsidR="00F55BB9" w:rsidRDefault="009E68E7">
      <w:pPr>
        <w:spacing w:after="0" w:line="350" w:lineRule="auto"/>
        <w:ind w:firstLine="709"/>
        <w:jc w:val="both"/>
        <w:rPr>
          <w:rFonts w:ascii="Times New Roman" w:eastAsia="SchoolBookSanPin" w:hAnsi="Times New Roman"/>
          <w:bCs/>
          <w:iCs/>
          <w:sz w:val="28"/>
          <w:szCs w:val="28"/>
          <w:lang w:val="ru-RU"/>
        </w:rPr>
      </w:pPr>
      <w:r>
        <w:rPr>
          <w:rFonts w:ascii="Times New Roman" w:eastAsia="SchoolBookSanPin" w:hAnsi="Times New Roman"/>
          <w:bCs/>
          <w:sz w:val="28"/>
          <w:szCs w:val="28"/>
          <w:lang w:val="ru-RU"/>
        </w:rPr>
        <w:t>Главная и придаточная части сложноподчинённого предложения. Средства связи компонентов сложноподчинённых предложений. Систематика сложноподчинённых предложений по видам придаточных предложений. Сложноподчинённые конструкции с подлежащными, сказуемостными, дополнительными, обстоятельственными придаточными предложениями. Типы обстоятельственных придаточных предложений: придаточное предложение времени,</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придаточное предложение места, придаточное предложение образа действия, придаточное предложение меры и степени, придаточное предложение цели, придаточное предложение причины, придаточное предложение условия, сопоставительное придаточное предложение. Сложноподчинённые предложения с несколькими придаточными.</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Знаки препинания в сложноподчинённых предложениях.</w:t>
      </w:r>
      <w:r>
        <w:rPr>
          <w:rFonts w:ascii="Times New Roman" w:eastAsia="SchoolBookSanPin" w:hAnsi="Times New Roman"/>
          <w:bCs/>
          <w:iCs/>
          <w:sz w:val="28"/>
          <w:szCs w:val="28"/>
          <w:lang w:val="ru-RU"/>
        </w:rPr>
        <w:t xml:space="preserve"> </w:t>
      </w:r>
      <w:r>
        <w:rPr>
          <w:rFonts w:ascii="Times New Roman" w:eastAsia="SchoolBookSanPin" w:hAnsi="Times New Roman"/>
          <w:bCs/>
          <w:sz w:val="28"/>
          <w:szCs w:val="28"/>
          <w:lang w:val="ru-RU"/>
        </w:rPr>
        <w:t>Синтаксический разбор сложных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 Планируемые результаты освоения программы по родному (карачаевскому) языку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40.11.1. В результате изучения родного (карачаевского) языка на уровне основного общего образования у обучающегося будут сформированы следующие личностные результаты: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 гражданского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 w:hAnsi="Times New Roman"/>
          <w:bCs/>
          <w:sz w:val="28"/>
          <w:szCs w:val="28"/>
          <w:lang w:val="ru-RU"/>
        </w:rPr>
        <w:lastRenderedPageBreak/>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(карачаевском)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неприятие любых форм экстремизма, дискриминации;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роли различных социальных институтов в жизни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(карачаевском)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 патриотического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российской гражданской идентичности в поликультурном и многоконфессиональном обществе, понимание роли родного (карачаевского) языка в жизни народа, проявление интереса к познанию родного (карачаевского) языка, к истории и культуре своего народа, края, страны, других народов России, ценностное отношение к родному (карачаевскому)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3) духовно-нравственного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4) эстетического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5) физического воспитания, формирования культуры здоровья и эмоционального благополучия:</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осознание ценности жизни </w:t>
      </w:r>
      <w:r>
        <w:rPr>
          <w:rFonts w:ascii="Times New Roman" w:hAnsi="Times New Roman"/>
          <w:sz w:val="28"/>
          <w:szCs w:val="28"/>
          <w:lang w:val="ru-RU"/>
        </w:rPr>
        <w:t>с использованием собственного жизненного и читательского опыта</w:t>
      </w:r>
      <w:r>
        <w:rPr>
          <w:rFonts w:ascii="Times New Roman" w:eastAsia="SchoolBookSanPin" w:hAnsi="Times New Roman"/>
          <w:bCs/>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(карачаевском) языке, сформирование навыков рефлексии, признание своего права на ошибку и такого же права другого человека;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6) трудового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bCs/>
          <w:sz w:val="28"/>
          <w:szCs w:val="28"/>
          <w:lang w:val="ru-RU"/>
        </w:rPr>
        <w:t xml:space="preserve"> технологической и социальной направленности, способность инициировать, планировать и </w:t>
      </w:r>
      <w:r>
        <w:rPr>
          <w:rFonts w:ascii="Times New Roman" w:eastAsia="SchoolBookSanPin" w:hAnsi="Times New Roman"/>
          <w:bCs/>
          <w:sz w:val="28"/>
          <w:szCs w:val="28"/>
          <w:lang w:val="ru-RU"/>
        </w:rPr>
        <w:lastRenderedPageBreak/>
        <w:t>самостоятельно выполнять такого рода деятельность;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рассказать о своих планах на будущее;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7) экологического воспитания: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8) ценности научного познания: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40.11.2. В результате изучения родного (карачаевского)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40.11.2.1. У обучающегося будут сформированы следующие базовые </w:t>
      </w:r>
      <w:r>
        <w:rPr>
          <w:rFonts w:ascii="Times New Roman" w:eastAsia="SchoolBookSanPin" w:hAnsi="Times New Roman"/>
          <w:bCs/>
          <w:sz w:val="28"/>
          <w:szCs w:val="28"/>
          <w:lang w:val="ru-RU"/>
        </w:rPr>
        <w:lastRenderedPageBreak/>
        <w:t>логические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вопросы как исследовательский инструмент познания в языковом образовании;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w:t>
      </w:r>
      <w:r>
        <w:rPr>
          <w:rFonts w:ascii="Times New Roman" w:eastAsia="SchoolBookSanPin" w:hAnsi="Times New Roman"/>
          <w:bCs/>
          <w:sz w:val="28"/>
          <w:szCs w:val="28"/>
          <w:lang w:val="ru-RU"/>
        </w:rPr>
        <w:lastRenderedPageBreak/>
        <w:t>применимость и достоверность информацию, полученную в ходе лингвистического исследования (эксперимента);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40.11.2.3. У обучающегося будут сформированы умения работать с информацией как часть познавательных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эффективно запоминать и систематизировать информацию.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40.11.2.4. У обучающегося будут сформированы умения общения как часть коммуникативных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воспринимать и формулировать суждения, выражать эмоции в соответствии с </w:t>
      </w:r>
      <w:r>
        <w:rPr>
          <w:rFonts w:ascii="Times New Roman" w:eastAsia="SchoolBookSanPin" w:hAnsi="Times New Roman"/>
          <w:bCs/>
          <w:sz w:val="28"/>
          <w:szCs w:val="28"/>
          <w:lang w:val="ru-RU"/>
        </w:rPr>
        <w:lastRenderedPageBreak/>
        <w:t>условиями и целями общения, выражать себя (свою точку зрения) в диалогах и дискуссиях, в устной монологической речи и в письменных текстах на родном (карачаевском)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40.11.2.5. У обучающегося будут сформированы умения самоорганизации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проблемы для решения в учебных и жизненных ситуациях;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самостоятельно составлять план действий, вносить необходимые коррективы в ходе его реализации;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выбор и брать ответственность за решение.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владеть разными способами самоконтроля (в том числе речевого), самомотивации и рефлексии;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оценку учебной ситуации и предлагать план её изменения;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причины достижения (недостижения) результата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регулировать способ выражения собственных эмоций;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осознанно относиться к другому человеку и его мнению;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признавать своё и чужое право на ошибку;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себя и других, не осуждая;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проявлять открытость;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осознавать невозможность контролировать всё вокруг.</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40.11.2.7. У обучающегося будут сформированы умения совместной деятельности: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bCs/>
          <w:sz w:val="28"/>
          <w:szCs w:val="28"/>
          <w:lang w:val="ru-RU"/>
        </w:rPr>
        <w:t>, проявлять готовность руководить, выполнять поручения, подчиняться;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Pr>
          <w:rFonts w:ascii="Times New Roman" w:eastAsia="SchoolBookSanPin" w:hAnsi="Times New Roman"/>
          <w:bCs/>
          <w:sz w:val="28"/>
          <w:szCs w:val="28"/>
          <w:lang w:val="ru-RU"/>
        </w:rPr>
        <w:lastRenderedPageBreak/>
        <w:t>задачи между членами команды, участвовать в групповых формах работы (обсуждения, обмен мнениями, «мозговой штурм» и другие);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40.11.3. Предметные результаты изучения родного (карачаевского) языка. К концу обучения в 5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основными правилами правописания, понятиями синтаксиса и пунктуации;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sr-Cyrl-CS"/>
        </w:rPr>
        <w:t>находить в предложении однородные члены, ставить знаки препинания при однородных членах;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в тексте простое предложение, проводить синтаксический разбор простого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sr-Cyrl-CS"/>
        </w:rPr>
        <w:t xml:space="preserve">ориентироваться в структуре текста, делить текст </w:t>
      </w:r>
      <w:r>
        <w:rPr>
          <w:rFonts w:ascii="Times New Roman" w:eastAsia="SchoolBookSanPin" w:hAnsi="Times New Roman"/>
          <w:bCs/>
          <w:sz w:val="28"/>
          <w:szCs w:val="28"/>
          <w:lang w:val="ru-RU"/>
        </w:rPr>
        <w:t>на смысловые части, передавая его содержание в виде плана (простого</w:t>
      </w:r>
      <w:r>
        <w:rPr>
          <w:rFonts w:ascii="Times New Roman" w:eastAsia="SchoolBookSanPin" w:hAnsi="Times New Roman"/>
          <w:bCs/>
          <w:sz w:val="28"/>
          <w:szCs w:val="28"/>
          <w:lang w:val="sr-Cyrl-CS"/>
        </w:rPr>
        <w:t xml:space="preserve">, сложного, тезисного), делить текст на абзацы, устанавливать связи между частями текста, </w:t>
      </w:r>
      <w:r>
        <w:rPr>
          <w:rFonts w:ascii="Times New Roman" w:eastAsia="SchoolBookSanPin" w:hAnsi="Times New Roman"/>
          <w:bCs/>
          <w:sz w:val="28"/>
          <w:szCs w:val="28"/>
          <w:lang w:val="ru-RU"/>
        </w:rPr>
        <w:t>находить ключевые слова, определять виды связи предложений в тексте;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типы текстов (повествование, описание, рассуждение), передавать содержание повествовательного текста по составленному плану;</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создавать тексты с учётом требований к построению связного текста, писать изложение, редактировать текст;</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sr-Cyrl-CS"/>
        </w:rPr>
        <w:t>владеть основными понятиями фонетики, понимать смыслоразличительную функцию звука, распознавать гласные и согласные, проводить фонетический анализ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соблюдать правописание разделительных </w:t>
      </w:r>
      <w:r>
        <w:rPr>
          <w:rFonts w:ascii="Times New Roman" w:eastAsia="SchoolBookSanPin" w:hAnsi="Times New Roman"/>
          <w:bCs/>
          <w:iCs/>
          <w:sz w:val="28"/>
          <w:szCs w:val="28"/>
          <w:lang w:val="ru-RU"/>
        </w:rPr>
        <w:t>ъ и ь;</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sr-Cyrl-CS"/>
        </w:rPr>
        <w:t xml:space="preserve">соблюдать нормы орфоэпии </w:t>
      </w:r>
      <w:r>
        <w:rPr>
          <w:rFonts w:ascii="Times New Roman" w:eastAsia="SchoolBookSanPin" w:hAnsi="Times New Roman"/>
          <w:bCs/>
          <w:sz w:val="28"/>
          <w:szCs w:val="28"/>
          <w:lang w:val="ru-RU"/>
        </w:rPr>
        <w:t>карачаевского</w:t>
      </w:r>
      <w:r>
        <w:rPr>
          <w:rFonts w:ascii="Times New Roman" w:eastAsia="SchoolBookSanPin" w:hAnsi="Times New Roman"/>
          <w:bCs/>
          <w:sz w:val="28"/>
          <w:szCs w:val="28"/>
          <w:lang w:val="sr-Cyrl-CS"/>
        </w:rPr>
        <w:t xml:space="preserve">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sr-Cyrl-CS"/>
        </w:rPr>
        <w:t xml:space="preserve">овладевать основными понятиями лексикологии, понимать различие </w:t>
      </w:r>
      <w:r>
        <w:rPr>
          <w:rFonts w:ascii="Times New Roman" w:eastAsia="SchoolBookSanPin" w:hAnsi="Times New Roman"/>
          <w:bCs/>
          <w:sz w:val="28"/>
          <w:szCs w:val="28"/>
          <w:lang w:val="sr-Cyrl-CS"/>
        </w:rPr>
        <w:lastRenderedPageBreak/>
        <w:t>лексического и грамматического значений слова, употреблять их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sr-Cyrl-CS"/>
        </w:rPr>
        <w:t xml:space="preserve">различать и употреблять в речи однозначные и многозначные слова, слова в прямом и переносном значении, синонимы, антонимы, омонимы, исконно карачаевские и заимствованные слова, профессионализмы, диалектизмы, </w:t>
      </w:r>
      <w:r>
        <w:rPr>
          <w:rFonts w:ascii="Times New Roman" w:eastAsia="SchoolBookSanPin" w:hAnsi="Times New Roman"/>
          <w:bCs/>
          <w:sz w:val="28"/>
          <w:szCs w:val="28"/>
          <w:lang w:val="ru-RU"/>
        </w:rPr>
        <w:t>жаргонизмы,</w:t>
      </w:r>
      <w:r>
        <w:rPr>
          <w:rFonts w:ascii="Times New Roman" w:eastAsia="SchoolBookSanPin" w:hAnsi="Times New Roman"/>
          <w:bCs/>
          <w:sz w:val="28"/>
          <w:szCs w:val="28"/>
          <w:lang w:val="sr-Cyrl-CS"/>
        </w:rPr>
        <w:t xml:space="preserve"> устаревшие и новые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особенности произношения слов, заимствованных из русского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в тексте фразеологические обороты, отличать фразеологизмы от пословиц и поговорок, работать с фразеологическим словарём;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понимать морфему как значимую единицу языка, роль морфем в процессах формообразования и словообразования, </w:t>
      </w:r>
      <w:r>
        <w:rPr>
          <w:rFonts w:ascii="Times New Roman" w:hAnsi="Times New Roman"/>
          <w:sz w:val="28"/>
          <w:szCs w:val="28"/>
          <w:lang w:val="ru-RU"/>
        </w:rPr>
        <w:t>распознавать</w:t>
      </w:r>
      <w:r>
        <w:rPr>
          <w:rFonts w:ascii="Times New Roman" w:eastAsia="SchoolBookSanPin" w:hAnsi="Times New Roman"/>
          <w:bCs/>
          <w:sz w:val="28"/>
          <w:szCs w:val="28"/>
          <w:lang w:val="ru-RU"/>
        </w:rPr>
        <w:t xml:space="preserve"> морфемы (корень, основу слова, префикс, суффикс и окончание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образовывать разные слова от одного корня при помощи аффиксов, </w:t>
      </w:r>
      <w:r>
        <w:rPr>
          <w:rFonts w:ascii="Times New Roman" w:hAnsi="Times New Roman"/>
          <w:sz w:val="28"/>
          <w:szCs w:val="28"/>
          <w:lang w:val="ru-RU"/>
        </w:rPr>
        <w:t>распознавать</w:t>
      </w:r>
      <w:r>
        <w:rPr>
          <w:rFonts w:ascii="Times New Roman" w:eastAsia="SchoolBookSanPin" w:hAnsi="Times New Roman"/>
          <w:bCs/>
          <w:sz w:val="28"/>
          <w:szCs w:val="28"/>
          <w:lang w:val="ru-RU"/>
        </w:rPr>
        <w:t xml:space="preserve"> однокоренные слова, различать словообразующие и формообразующие морфемы, выполнять морфемный разбор слова;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изученные способы словообразования существительных, прилагательных и глаголов, проводить словообразовательный анализ.</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40.11.4. Предметные результаты изучения родного (карачаевского) языка. К концу обучения в 6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участвовать в беседах, дискуссиях на различные темы; </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ru-RU"/>
        </w:rPr>
        <w:t xml:space="preserve">подробно и сжато передавать содержание прочитанных текстов;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воспринимать на слух и понимать основное содержание аудио- и видеотекстов;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корректировать заданные тексты с учётом правильности, богатства и выразительности письменной речи;</w:t>
      </w:r>
    </w:p>
    <w:p w:rsidR="00F55BB9" w:rsidRDefault="009E68E7">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писать тексты с использованием картинок, произведений искусства;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категорию падежа и принадлежности (притяжательности) в именах существительных;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склонять существительные с окончанием принадлежности по падежам;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образовывать сравнительную, превосходную, уменьшительную степень имён прилагательных;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разряды числительных (количественные, порядковые, собирательные, приблизительные, разделительные);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количественных, порядковых числительных;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простые, сложные, составные имена числительные;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имена числительные различных разрядов;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tt-RU"/>
        </w:rPr>
        <w:t xml:space="preserve">распознавать наречия, </w:t>
      </w:r>
      <w:r>
        <w:rPr>
          <w:rFonts w:ascii="Times New Roman" w:eastAsia="SchoolBookSanPin" w:hAnsi="Times New Roman"/>
          <w:bCs/>
          <w:sz w:val="28"/>
          <w:szCs w:val="28"/>
          <w:lang w:val="ru-RU"/>
        </w:rPr>
        <w:t xml:space="preserve">разряды наречий (наречия </w:t>
      </w:r>
      <w:r>
        <w:rPr>
          <w:rFonts w:ascii="Times New Roman" w:eastAsia="SchoolBookSanPin" w:hAnsi="Times New Roman"/>
          <w:bCs/>
          <w:sz w:val="28"/>
          <w:szCs w:val="28"/>
          <w:lang w:val="tt-RU"/>
        </w:rPr>
        <w:t xml:space="preserve">образа действия, меры и степени, </w:t>
      </w:r>
      <w:r>
        <w:rPr>
          <w:rFonts w:ascii="Times New Roman" w:eastAsia="SchoolBookSanPin" w:hAnsi="Times New Roman"/>
          <w:bCs/>
          <w:sz w:val="28"/>
          <w:szCs w:val="28"/>
          <w:lang w:val="ru-RU"/>
        </w:rPr>
        <w:t xml:space="preserve">сравнения, места, </w:t>
      </w:r>
      <w:r>
        <w:rPr>
          <w:rFonts w:ascii="Times New Roman" w:eastAsia="SchoolBookSanPin" w:hAnsi="Times New Roman"/>
          <w:bCs/>
          <w:sz w:val="28"/>
          <w:szCs w:val="28"/>
          <w:lang w:val="tt-RU"/>
        </w:rPr>
        <w:t>времени, цели);</w:t>
      </w:r>
      <w:r>
        <w:rPr>
          <w:rFonts w:ascii="Times New Roman" w:eastAsia="SchoolBookSanPin" w:hAnsi="Times New Roman"/>
          <w:bCs/>
          <w:sz w:val="28"/>
          <w:szCs w:val="28"/>
          <w:lang w:val="ru-RU"/>
        </w:rPr>
        <w:t xml:space="preserve">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tt-RU"/>
        </w:rPr>
        <w:t>выявлять синтаксическую роль наречий в предложении;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определять общее грамматическое значение, морфологические признаки и синтаксические функции местоимения;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склонять местоимения по падежам;</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образовывать местоимения;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личные, лично-возвратные, указательные, вопросительные, неопределенные, определительные и отрицательные местоимения;</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tt-RU"/>
        </w:rPr>
        <w:t>соблюдать в практике речевого общения основные орфоэпические, лексические, грамматические нормы карачаевского литературного языка.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40.11.5. Предметные результаты изучения родного (карачаевского) языка. К концу обучения в 7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передавать содержание текста с изменением лица рассказчика;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давать развёрнутые ответы на устные и письменные вопросы;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спрягаемые личные формы глагола в изъявительном, повелительном, условном и желательном наклонении;</w:t>
      </w:r>
    </w:p>
    <w:p w:rsidR="00F55BB9" w:rsidRDefault="009E68E7">
      <w:pPr>
        <w:spacing w:after="0" w:line="350"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определять общее значение, употребление в речи изъявительного, повелительного, условного и желательного наклонений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образовывать временные формы глагола;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спряжение глаголов настоящего, прошедшего и будущего времени в положительном и отрицательном аспектах;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залоговые формы глагола (основной, возвратный, взаимно-</w:t>
      </w:r>
      <w:r>
        <w:rPr>
          <w:rFonts w:ascii="Times New Roman" w:eastAsia="SchoolBookSanPin" w:hAnsi="Times New Roman"/>
          <w:bCs/>
          <w:sz w:val="28"/>
          <w:szCs w:val="28"/>
          <w:lang w:val="ru-RU"/>
        </w:rPr>
        <w:lastRenderedPageBreak/>
        <w:t>совместный, понудительный, страдательный залоги);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значение и употребление в речи вспомогательных глаголов;</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определять неспрягаемые (неличные) формы глагола (инфинитив, имя действия, причастие, деепричастие); </w:t>
      </w:r>
    </w:p>
    <w:p w:rsidR="00F55BB9" w:rsidRDefault="009E68E7">
      <w:pPr>
        <w:spacing w:after="0" w:line="350" w:lineRule="auto"/>
        <w:ind w:firstLine="709"/>
        <w:jc w:val="both"/>
        <w:rPr>
          <w:rFonts w:ascii="Times New Roman" w:eastAsia="SchoolBookSanPin" w:hAnsi="Times New Roman"/>
          <w:bCs/>
          <w:sz w:val="28"/>
          <w:szCs w:val="28"/>
          <w:lang w:val="tt-RU"/>
        </w:rPr>
      </w:pPr>
      <w:r>
        <w:rPr>
          <w:rFonts w:ascii="Times New Roman" w:eastAsia="SchoolBookSanPin" w:hAnsi="Times New Roman"/>
          <w:bCs/>
          <w:sz w:val="28"/>
          <w:szCs w:val="28"/>
          <w:lang w:val="ru-RU"/>
        </w:rPr>
        <w:t>проводить морфологический анализ изученных частей речи;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tt-RU"/>
        </w:rPr>
        <w:t>различат</w:t>
      </w:r>
      <w:r>
        <w:rPr>
          <w:rFonts w:ascii="Times New Roman" w:eastAsia="SchoolBookSanPin" w:hAnsi="Times New Roman"/>
          <w:bCs/>
          <w:sz w:val="28"/>
          <w:szCs w:val="28"/>
          <w:lang w:val="ru-RU"/>
        </w:rPr>
        <w:t xml:space="preserve">ь послелоги и послеложные слова;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послелоги со словами в различных падежных формах;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распознавать частицы;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союзы;</w:t>
      </w:r>
    </w:p>
    <w:p w:rsidR="00F55BB9" w:rsidRDefault="009E68E7">
      <w:pPr>
        <w:spacing w:after="0" w:line="350"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употреблять в речи звукоподражательные слова, междометия, модальные слова и частицы.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40.11.6. Предметные результаты изучения родного (карачаевского) языка. К концу обучения в 8 классе обучающийся научится: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в тексте словосочетания, определять главное и зависимое слово, способ связи слов в словосочетании, отличать словосочетание от предложения, проводить синтаксический разбор словосочетания;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односоставные и двусоставные предложения, распознавать простые, сложные и развёрнутые глагольные и именные сказуемые, характеризовать способы их выражения;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в предложении второстепенных членов по их признакам, распознавать в тексте прямое и косвенное дополнение;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определение, способы выражения определений, различать приложение как разновидность определения, расставлять знаки препинания при приложении;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моделировать односоставные и двусоставные предложения разных типов и </w:t>
      </w:r>
      <w:r>
        <w:rPr>
          <w:rFonts w:ascii="Times New Roman" w:eastAsia="SchoolBookSanPin" w:hAnsi="Times New Roman"/>
          <w:bCs/>
          <w:sz w:val="28"/>
          <w:szCs w:val="28"/>
          <w:lang w:val="ru-RU"/>
        </w:rPr>
        <w:lastRenderedPageBreak/>
        <w:t>использовать их в речевой практике, заменять односоставные предложения двусоставными, следить за изменением содержания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сопоставлять и разграничивать предложения определенно-личные, неопределенно-личные, обобщенно-личные, косвенно-субъектные, безличные, номинативные предложения, находить в тексте неполные предложения, проводить синтаксический разбор односоставных и двусоставных предложений;</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основные функции обращения, различать обращение нераспространённое и распространённое,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вводные слова, предложения и члены предложения, пользоваться вводными словами и предложениями в речи для выражения уверенности, различных чувств, оценки, привлечения внимания и так далее, соблюдать интонацию и пунктуацию в предложениях с вводными словами и предложениями;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40.11.7. Предметные результаты изучения родного (карачаевского) языка. К концу обучения в 9 классе обучающийся научится:</w:t>
      </w:r>
    </w:p>
    <w:p w:rsidR="00F55BB9" w:rsidRDefault="009E68E7">
      <w:pPr>
        <w:spacing w:after="0" w:line="350" w:lineRule="auto"/>
        <w:ind w:firstLine="709"/>
        <w:jc w:val="both"/>
        <w:rPr>
          <w:rFonts w:ascii="Times New Roman" w:eastAsia="SchoolBookSanPin" w:hAnsi="Times New Roman"/>
          <w:bCs/>
          <w:iCs/>
          <w:sz w:val="28"/>
          <w:szCs w:val="28"/>
          <w:lang w:val="ru-RU"/>
        </w:rPr>
      </w:pPr>
      <w:r>
        <w:rPr>
          <w:rFonts w:ascii="Times New Roman" w:eastAsia="SchoolBookSanPin" w:hAnsi="Times New Roman"/>
          <w:bCs/>
          <w:iCs/>
          <w:sz w:val="28"/>
          <w:szCs w:val="28"/>
          <w:lang w:val="ru-RU"/>
        </w:rPr>
        <w:t>кратко излагать результаты выполненной проектной работы на карачаевском языке;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извлекать информацию из различных источников, пользоваться справочной литературой, осуществлять информационную обработку текстов (создавать тезисы, конспект, реферат, рецензию);</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классифицировать сложные предложения на сложносочинённые, сложноподчинённые, бессоюзные;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в устной и письменной речи сложносочинённые и сложноподчинённые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конструировать сложноподчинённые предложения по заданным схемам, </w:t>
      </w:r>
      <w:r>
        <w:rPr>
          <w:rFonts w:ascii="Times New Roman" w:eastAsia="SchoolBookSanPin" w:hAnsi="Times New Roman"/>
          <w:bCs/>
          <w:sz w:val="28"/>
          <w:szCs w:val="28"/>
          <w:lang w:val="ru-RU"/>
        </w:rPr>
        <w:lastRenderedPageBreak/>
        <w:t xml:space="preserve">различать виды подчинительной связи, </w:t>
      </w:r>
      <w:r>
        <w:rPr>
          <w:rFonts w:ascii="Times New Roman" w:hAnsi="Times New Roman"/>
          <w:sz w:val="28"/>
          <w:szCs w:val="28"/>
          <w:lang w:val="ru-RU"/>
        </w:rPr>
        <w:t>распознавать</w:t>
      </w:r>
      <w:r>
        <w:rPr>
          <w:rFonts w:ascii="Times New Roman" w:eastAsia="SchoolBookSanPin" w:hAnsi="Times New Roman"/>
          <w:bCs/>
          <w:sz w:val="28"/>
          <w:szCs w:val="28"/>
          <w:lang w:val="ru-RU"/>
        </w:rPr>
        <w:t xml:space="preserve"> их в тексте, анализировать и характеризовать синтаксическую структуру сложноподчинённых предложений разных видов, различать сложноподчинённое предложение с несколькими придаточными;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строить сложное предложение с сочинительными союзами;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выделять главную и придаточную часть сложноподчинённого предложения;</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определять синтетические средства связи в сложноподчинённом предложении;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распознавать средства связи в сложноподчинённом предложении; </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выявлять в</w:t>
      </w:r>
      <w:r>
        <w:rPr>
          <w:rFonts w:ascii="Times New Roman" w:eastAsia="SchoolBookSanPin" w:hAnsi="Times New Roman"/>
          <w:bCs/>
          <w:sz w:val="28"/>
          <w:szCs w:val="28"/>
          <w:lang w:val="tt-RU"/>
        </w:rPr>
        <w:t>иды сложноподчинённых предложений (подлежащные, сказуемные, дополнительные, определительные, времени, места, образа действия, меры и степени, цели, причины, условные);</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ставить знаки препинания в сложносочинённых и сложноподчинённых предложениях;</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разбор сложных предложений;</w:t>
      </w:r>
    </w:p>
    <w:p w:rsidR="00F55BB9" w:rsidRDefault="009E68E7">
      <w:pPr>
        <w:spacing w:after="0" w:line="350" w:lineRule="auto"/>
        <w:ind w:firstLine="709"/>
        <w:jc w:val="both"/>
        <w:rPr>
          <w:rFonts w:ascii="Times New Roman" w:eastAsia="SchoolBookSanPin" w:hAnsi="Times New Roman"/>
          <w:bCs/>
          <w:sz w:val="28"/>
          <w:szCs w:val="28"/>
          <w:lang w:val="tt-RU"/>
        </w:rPr>
      </w:pPr>
      <w:r w:rsidRPr="004F4BD1">
        <w:rPr>
          <w:rFonts w:ascii="Times New Roman" w:eastAsia="SchoolBookSanPin" w:hAnsi="Times New Roman"/>
          <w:bCs/>
          <w:sz w:val="28"/>
          <w:szCs w:val="28"/>
          <w:highlight w:val="yellow"/>
          <w:lang w:val="ru-RU"/>
        </w:rPr>
        <w:t>определять стили речи (научный, официально-деловой, разговорный, художественный, публицистический)</w:t>
      </w:r>
      <w:r w:rsidRPr="004F4BD1">
        <w:rPr>
          <w:rFonts w:ascii="Times New Roman" w:eastAsia="SchoolBookSanPin" w:hAnsi="Times New Roman"/>
          <w:bCs/>
          <w:sz w:val="28"/>
          <w:szCs w:val="28"/>
          <w:highlight w:val="yellow"/>
          <w:lang w:val="tt-RU"/>
        </w:rPr>
        <w:t>.</w:t>
      </w:r>
    </w:p>
    <w:p w:rsidR="00F55BB9" w:rsidRDefault="009E68E7">
      <w:pPr>
        <w:pStyle w:val="1"/>
        <w:pBdr>
          <w:bottom w:val="none" w:sz="0" w:space="0" w:color="000000"/>
        </w:pBdr>
        <w:spacing w:before="0" w:line="350" w:lineRule="auto"/>
        <w:ind w:firstLine="708"/>
        <w:jc w:val="both"/>
        <w:rPr>
          <w:b w:val="0"/>
          <w:szCs w:val="28"/>
          <w:lang w:val="ru-RU"/>
        </w:rPr>
      </w:pPr>
      <w:r w:rsidRPr="004F4BD1">
        <w:rPr>
          <w:b w:val="0"/>
          <w:szCs w:val="28"/>
          <w:highlight w:val="yellow"/>
          <w:lang w:val="ru-RU"/>
        </w:rPr>
        <w:t>136. Федеральн</w:t>
      </w:r>
      <w:r>
        <w:rPr>
          <w:b w:val="0"/>
          <w:szCs w:val="28"/>
          <w:lang w:val="ru-RU"/>
        </w:rPr>
        <w:t>ая рабочая программа по учебному предмету «Иностранный (английский) язык».</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136.2. Пояснительная записка.</w:t>
      </w:r>
    </w:p>
    <w:p w:rsidR="00F55BB9" w:rsidRPr="004F4BD1"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F4BD1">
        <w:rPr>
          <w:rFonts w:ascii="Times New Roman" w:hAnsi="Times New Roman"/>
          <w:sz w:val="28"/>
          <w:szCs w:val="28"/>
          <w:lang w:val="ru-RU"/>
        </w:rPr>
        <w:t>2.1.</w:t>
      </w:r>
      <w:r>
        <w:rPr>
          <w:rFonts w:ascii="Times New Roman" w:hAnsi="Times New Roman"/>
          <w:sz w:val="28"/>
          <w:szCs w:val="28"/>
          <w:lang w:val="ru-RU"/>
        </w:rPr>
        <w:t> П</w:t>
      </w:r>
      <w:r w:rsidRPr="004F4BD1">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4F4BD1">
        <w:rPr>
          <w:rFonts w:ascii="Times New Roman" w:hAnsi="Times New Roman"/>
          <w:sz w:val="28"/>
          <w:szCs w:val="28"/>
          <w:lang w:val="ru-RU"/>
        </w:rPr>
        <w:t>английскому</w:t>
      </w:r>
      <w:r>
        <w:rPr>
          <w:rFonts w:ascii="Times New Roman" w:hAnsi="Times New Roman"/>
          <w:sz w:val="28"/>
          <w:szCs w:val="28"/>
          <w:lang w:val="ru-RU"/>
        </w:rPr>
        <w:t>)</w:t>
      </w:r>
      <w:r w:rsidRPr="004F4BD1">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Pr>
          <w:rFonts w:ascii="Times New Roman" w:hAnsi="Times New Roman"/>
          <w:sz w:val="28"/>
          <w:szCs w:val="28"/>
          <w:lang w:val="ru-RU"/>
        </w:rPr>
        <w:t>,</w:t>
      </w:r>
      <w:r w:rsidRPr="004F4BD1">
        <w:rPr>
          <w:rFonts w:ascii="Times New Roman" w:hAnsi="Times New Roman"/>
          <w:sz w:val="28"/>
          <w:szCs w:val="28"/>
          <w:lang w:val="ru-RU"/>
        </w:rPr>
        <w:t xml:space="preserve"> </w:t>
      </w:r>
      <w:r>
        <w:rPr>
          <w:rFonts w:ascii="Times New Roman" w:hAnsi="Times New Roman"/>
          <w:sz w:val="28"/>
          <w:szCs w:val="28"/>
          <w:lang w:val="ru-RU"/>
        </w:rPr>
        <w:t xml:space="preserve">а </w:t>
      </w:r>
      <w:r w:rsidRPr="004F4BD1">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8"/>
          <w:szCs w:val="28"/>
          <w:lang w:val="ru-RU"/>
        </w:rPr>
        <w:t>федеральной</w:t>
      </w:r>
      <w:r w:rsidRPr="004F4BD1">
        <w:rPr>
          <w:rFonts w:ascii="Times New Roman" w:hAnsi="Times New Roman"/>
          <w:sz w:val="28"/>
          <w:szCs w:val="28"/>
          <w:lang w:val="ru-RU"/>
        </w:rPr>
        <w:t xml:space="preserve"> </w:t>
      </w:r>
      <w:r>
        <w:rPr>
          <w:rFonts w:ascii="Times New Roman" w:hAnsi="Times New Roman"/>
          <w:sz w:val="28"/>
          <w:szCs w:val="28"/>
          <w:lang w:val="ru-RU"/>
        </w:rPr>
        <w:t xml:space="preserve">рабочей </w:t>
      </w:r>
      <w:r w:rsidRPr="004F4BD1">
        <w:rPr>
          <w:rFonts w:ascii="Times New Roman" w:hAnsi="Times New Roman"/>
          <w:sz w:val="28"/>
          <w:szCs w:val="28"/>
          <w:lang w:val="ru-RU"/>
        </w:rPr>
        <w:t>программе воспитания.</w:t>
      </w:r>
    </w:p>
    <w:p w:rsidR="00F55BB9" w:rsidRPr="004F4BD1"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w:t>
      </w:r>
      <w:r w:rsidRPr="004F4BD1">
        <w:rPr>
          <w:rFonts w:ascii="Times New Roman" w:hAnsi="Times New Roman"/>
          <w:sz w:val="28"/>
          <w:szCs w:val="28"/>
          <w:lang w:val="ru-RU"/>
        </w:rPr>
        <w:t>2.2.</w:t>
      </w:r>
      <w:r>
        <w:rPr>
          <w:rFonts w:ascii="Times New Roman" w:hAnsi="Times New Roman"/>
          <w:sz w:val="28"/>
          <w:szCs w:val="28"/>
          <w:lang w:val="ru-RU"/>
        </w:rPr>
        <w:t> П</w:t>
      </w:r>
      <w:r w:rsidRPr="004F4BD1">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4F4BD1">
        <w:rPr>
          <w:rFonts w:ascii="Times New Roman" w:hAnsi="Times New Roman"/>
          <w:sz w:val="28"/>
          <w:szCs w:val="28"/>
          <w:lang w:val="ru-RU"/>
        </w:rPr>
        <w:t>английскому</w:t>
      </w:r>
      <w:r>
        <w:rPr>
          <w:rFonts w:ascii="Times New Roman" w:hAnsi="Times New Roman"/>
          <w:sz w:val="28"/>
          <w:szCs w:val="28"/>
          <w:lang w:val="ru-RU"/>
        </w:rPr>
        <w:t>)</w:t>
      </w:r>
      <w:r w:rsidRPr="004F4BD1">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 по учебному предмету</w:t>
      </w:r>
      <w:r>
        <w:rPr>
          <w:rFonts w:ascii="Times New Roman" w:hAnsi="Times New Roman"/>
          <w:sz w:val="28"/>
          <w:szCs w:val="28"/>
          <w:lang w:val="ru-RU"/>
        </w:rPr>
        <w:t xml:space="preserve">, </w:t>
      </w:r>
      <w:r w:rsidRPr="004F4BD1">
        <w:rPr>
          <w:rFonts w:ascii="Times New Roman" w:hAnsi="Times New Roman"/>
          <w:sz w:val="28"/>
          <w:szCs w:val="28"/>
          <w:lang w:val="ru-RU"/>
        </w:rPr>
        <w:t xml:space="preserve">даёт представление о целях образования, развития и воспитания обучающихся на </w:t>
      </w:r>
      <w:r>
        <w:rPr>
          <w:rFonts w:ascii="Times New Roman" w:hAnsi="Times New Roman"/>
          <w:sz w:val="28"/>
          <w:szCs w:val="28"/>
          <w:lang w:val="ru-RU"/>
        </w:rPr>
        <w:t xml:space="preserve">уровне основного общего образования </w:t>
      </w:r>
      <w:r w:rsidRPr="004F4BD1">
        <w:rPr>
          <w:rFonts w:ascii="Times New Roman" w:hAnsi="Times New Roman"/>
          <w:sz w:val="28"/>
          <w:szCs w:val="28"/>
          <w:lang w:val="ru-RU"/>
        </w:rPr>
        <w:t xml:space="preserve">средствами учебного предмета, </w:t>
      </w:r>
      <w:r>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Pr="004F4BD1">
        <w:rPr>
          <w:rFonts w:ascii="Times New Roman" w:hAnsi="Times New Roman"/>
          <w:sz w:val="28"/>
          <w:szCs w:val="28"/>
          <w:lang w:val="ru-RU"/>
        </w:rPr>
        <w:t xml:space="preserve"> </w:t>
      </w:r>
      <w:r>
        <w:rPr>
          <w:rFonts w:ascii="Times New Roman" w:hAnsi="Times New Roman"/>
          <w:sz w:val="28"/>
          <w:szCs w:val="28"/>
          <w:lang w:val="ru-RU"/>
        </w:rPr>
        <w:t>П</w:t>
      </w:r>
      <w:r w:rsidRPr="004F4BD1">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4F4BD1">
        <w:rPr>
          <w:rFonts w:ascii="Times New Roman" w:hAnsi="Times New Roman"/>
          <w:sz w:val="28"/>
          <w:szCs w:val="28"/>
          <w:lang w:val="ru-RU"/>
        </w:rPr>
        <w:t>английскому</w:t>
      </w:r>
      <w:r>
        <w:rPr>
          <w:rFonts w:ascii="Times New Roman" w:hAnsi="Times New Roman"/>
          <w:sz w:val="28"/>
          <w:szCs w:val="28"/>
          <w:lang w:val="ru-RU"/>
        </w:rPr>
        <w:t>)</w:t>
      </w:r>
      <w:r w:rsidRPr="004F4BD1">
        <w:rPr>
          <w:rFonts w:ascii="Times New Roman" w:hAnsi="Times New Roman"/>
          <w:sz w:val="28"/>
          <w:szCs w:val="28"/>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Pr>
          <w:rFonts w:ascii="Times New Roman" w:hAnsi="Times New Roman"/>
          <w:sz w:val="28"/>
          <w:szCs w:val="28"/>
          <w:lang w:val="ru-RU"/>
        </w:rPr>
        <w:t>иностранного (</w:t>
      </w:r>
      <w:r w:rsidRPr="004F4BD1">
        <w:rPr>
          <w:rFonts w:ascii="Times New Roman" w:hAnsi="Times New Roman"/>
          <w:sz w:val="28"/>
          <w:szCs w:val="28"/>
          <w:lang w:val="ru-RU"/>
        </w:rPr>
        <w:t>английского</w:t>
      </w:r>
      <w:r>
        <w:rPr>
          <w:rFonts w:ascii="Times New Roman" w:hAnsi="Times New Roman"/>
          <w:sz w:val="28"/>
          <w:szCs w:val="28"/>
          <w:lang w:val="ru-RU"/>
        </w:rPr>
        <w:t>)</w:t>
      </w:r>
      <w:r w:rsidRPr="004F4BD1">
        <w:rPr>
          <w:rFonts w:ascii="Times New Roman" w:hAnsi="Times New Roman"/>
          <w:sz w:val="28"/>
          <w:szCs w:val="28"/>
          <w:lang w:val="ru-RU"/>
        </w:rPr>
        <w:t xml:space="preserve"> языка, межпредметных связей </w:t>
      </w:r>
      <w:r>
        <w:rPr>
          <w:rFonts w:ascii="Times New Roman" w:hAnsi="Times New Roman"/>
          <w:sz w:val="28"/>
          <w:szCs w:val="28"/>
          <w:lang w:val="ru-RU"/>
        </w:rPr>
        <w:t>иностранного (</w:t>
      </w:r>
      <w:r w:rsidRPr="004F4BD1">
        <w:rPr>
          <w:rFonts w:ascii="Times New Roman" w:hAnsi="Times New Roman"/>
          <w:sz w:val="28"/>
          <w:szCs w:val="28"/>
          <w:lang w:val="ru-RU"/>
        </w:rPr>
        <w:t>английского</w:t>
      </w:r>
      <w:r>
        <w:rPr>
          <w:rFonts w:ascii="Times New Roman" w:hAnsi="Times New Roman"/>
          <w:sz w:val="28"/>
          <w:szCs w:val="28"/>
          <w:lang w:val="ru-RU"/>
        </w:rPr>
        <w:t>)</w:t>
      </w:r>
      <w:r w:rsidRPr="004F4BD1">
        <w:rPr>
          <w:rFonts w:ascii="Times New Roman" w:hAnsi="Times New Roman"/>
          <w:sz w:val="28"/>
          <w:szCs w:val="28"/>
          <w:lang w:val="ru-RU"/>
        </w:rPr>
        <w:t xml:space="preserve"> языка с содержанием </w:t>
      </w:r>
      <w:r>
        <w:rPr>
          <w:rFonts w:ascii="Times New Roman" w:hAnsi="Times New Roman"/>
          <w:sz w:val="28"/>
          <w:szCs w:val="28"/>
          <w:lang w:val="ru-RU"/>
        </w:rPr>
        <w:t xml:space="preserve">учебных </w:t>
      </w:r>
      <w:r w:rsidRPr="004F4BD1">
        <w:rPr>
          <w:rFonts w:ascii="Times New Roman" w:hAnsi="Times New Roman"/>
          <w:sz w:val="28"/>
          <w:szCs w:val="28"/>
          <w:lang w:val="ru-RU"/>
        </w:rPr>
        <w:t xml:space="preserve">предметов, изучаемых </w:t>
      </w:r>
      <w:r>
        <w:rPr>
          <w:rFonts w:ascii="Times New Roman" w:hAnsi="Times New Roman"/>
          <w:sz w:val="28"/>
          <w:szCs w:val="28"/>
          <w:lang w:val="ru-RU"/>
        </w:rPr>
        <w:t xml:space="preserve">на уровне основного общего образования, </w:t>
      </w:r>
      <w:r w:rsidRPr="004F4BD1">
        <w:rPr>
          <w:rFonts w:ascii="Times New Roman" w:hAnsi="Times New Roman"/>
          <w:sz w:val="28"/>
          <w:szCs w:val="28"/>
          <w:lang w:val="ru-RU"/>
        </w:rPr>
        <w:t xml:space="preserve">с учётом возрастных особенностей обучающихся. В программе </w:t>
      </w:r>
      <w:r>
        <w:rPr>
          <w:rFonts w:ascii="Times New Roman" w:hAnsi="Times New Roman"/>
          <w:sz w:val="28"/>
          <w:szCs w:val="28"/>
          <w:lang w:val="ru-RU"/>
        </w:rPr>
        <w:t>по иностранному (английскому) языку</w:t>
      </w:r>
      <w:r w:rsidRPr="004F4BD1">
        <w:rPr>
          <w:rFonts w:ascii="Times New Roman" w:hAnsi="Times New Roman"/>
          <w:sz w:val="28"/>
          <w:szCs w:val="28"/>
          <w:lang w:val="ru-RU"/>
        </w:rPr>
        <w:t xml:space="preserve"> для </w:t>
      </w:r>
      <w:r>
        <w:rPr>
          <w:rFonts w:ascii="Times New Roman" w:hAnsi="Times New Roman"/>
          <w:sz w:val="28"/>
          <w:szCs w:val="28"/>
          <w:lang w:val="ru-RU"/>
        </w:rPr>
        <w:t>основного общего образования</w:t>
      </w:r>
      <w:r w:rsidRPr="004F4BD1">
        <w:rPr>
          <w:rFonts w:ascii="Times New Roman" w:hAnsi="Times New Roman"/>
          <w:sz w:val="28"/>
          <w:szCs w:val="28"/>
          <w:lang w:val="ru-RU"/>
        </w:rPr>
        <w:t xml:space="preserve"> предусмотрено развитие речевых умений и </w:t>
      </w:r>
      <w:r>
        <w:rPr>
          <w:rFonts w:ascii="Times New Roman" w:eastAsia="Times New Roman" w:hAnsi="Times New Roman"/>
          <w:sz w:val="28"/>
          <w:szCs w:val="28"/>
          <w:lang w:val="ru-RU" w:eastAsia="ru-RU"/>
        </w:rPr>
        <w:t>языковых навыков</w:t>
      </w:r>
      <w:r w:rsidRPr="004F4BD1">
        <w:rPr>
          <w:rFonts w:ascii="Times New Roman" w:hAnsi="Times New Roman"/>
          <w:sz w:val="28"/>
          <w:szCs w:val="28"/>
          <w:lang w:val="ru-RU"/>
        </w:rPr>
        <w:t>, представленны</w:t>
      </w:r>
      <w:r>
        <w:rPr>
          <w:rFonts w:ascii="Times New Roman" w:hAnsi="Times New Roman"/>
          <w:sz w:val="28"/>
          <w:szCs w:val="28"/>
          <w:lang w:val="ru-RU"/>
        </w:rPr>
        <w:t>х</w:t>
      </w:r>
      <w:r w:rsidRPr="004F4BD1">
        <w:rPr>
          <w:rFonts w:ascii="Times New Roman" w:hAnsi="Times New Roman"/>
          <w:sz w:val="28"/>
          <w:szCs w:val="28"/>
          <w:lang w:val="ru-RU"/>
        </w:rPr>
        <w:t xml:space="preserve"> в </w:t>
      </w:r>
      <w:r>
        <w:rPr>
          <w:rFonts w:ascii="Times New Roman" w:hAnsi="Times New Roman"/>
          <w:sz w:val="28"/>
          <w:szCs w:val="28"/>
          <w:lang w:val="ru-RU"/>
        </w:rPr>
        <w:t>федеральной</w:t>
      </w:r>
      <w:r w:rsidRPr="004F4BD1">
        <w:rPr>
          <w:rFonts w:ascii="Times New Roman" w:hAnsi="Times New Roman"/>
          <w:sz w:val="28"/>
          <w:szCs w:val="28"/>
          <w:lang w:val="ru-RU"/>
        </w:rPr>
        <w:t xml:space="preserve"> рабоч</w:t>
      </w:r>
      <w:r>
        <w:rPr>
          <w:rFonts w:ascii="Times New Roman" w:hAnsi="Times New Roman"/>
          <w:sz w:val="28"/>
          <w:szCs w:val="28"/>
          <w:lang w:val="ru-RU"/>
        </w:rPr>
        <w:t>ей</w:t>
      </w:r>
      <w:r w:rsidRPr="004F4BD1">
        <w:rPr>
          <w:rFonts w:ascii="Times New Roman" w:hAnsi="Times New Roman"/>
          <w:sz w:val="28"/>
          <w:szCs w:val="28"/>
          <w:lang w:val="ru-RU"/>
        </w:rPr>
        <w:t xml:space="preserve"> программ</w:t>
      </w:r>
      <w:r>
        <w:rPr>
          <w:rFonts w:ascii="Times New Roman" w:hAnsi="Times New Roman"/>
          <w:sz w:val="28"/>
          <w:szCs w:val="28"/>
          <w:lang w:val="ru-RU"/>
        </w:rPr>
        <w:t>е по иностранному (английскому) языку</w:t>
      </w:r>
      <w:r w:rsidRPr="004F4BD1">
        <w:rPr>
          <w:rFonts w:ascii="Times New Roman" w:hAnsi="Times New Roman"/>
          <w:sz w:val="28"/>
          <w:szCs w:val="28"/>
          <w:lang w:val="ru-RU"/>
        </w:rPr>
        <w:t xml:space="preserve"> начального общего образования, что обеспечивает преемственность между </w:t>
      </w:r>
      <w:r>
        <w:rPr>
          <w:rFonts w:ascii="Times New Roman" w:hAnsi="Times New Roman"/>
          <w:sz w:val="28"/>
          <w:szCs w:val="28"/>
          <w:lang w:val="ru-RU"/>
        </w:rPr>
        <w:t>уровнями</w:t>
      </w:r>
      <w:r w:rsidRPr="004F4BD1">
        <w:rPr>
          <w:rFonts w:ascii="Times New Roman" w:hAnsi="Times New Roman"/>
          <w:sz w:val="28"/>
          <w:szCs w:val="28"/>
          <w:lang w:val="ru-RU"/>
        </w:rPr>
        <w:t xml:space="preserve"> </w:t>
      </w:r>
      <w:r>
        <w:rPr>
          <w:rFonts w:ascii="Times New Roman" w:hAnsi="Times New Roman"/>
          <w:sz w:val="28"/>
          <w:szCs w:val="28"/>
          <w:lang w:val="ru-RU"/>
        </w:rPr>
        <w:t>общего</w:t>
      </w:r>
      <w:r w:rsidRPr="004F4BD1">
        <w:rPr>
          <w:rFonts w:ascii="Times New Roman" w:hAnsi="Times New Roman"/>
          <w:sz w:val="28"/>
          <w:szCs w:val="28"/>
          <w:lang w:val="ru-RU"/>
        </w:rPr>
        <w:t xml:space="preserve"> образования.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F4BD1">
        <w:rPr>
          <w:rFonts w:ascii="Times New Roman" w:hAnsi="Times New Roman"/>
          <w:sz w:val="28"/>
          <w:szCs w:val="28"/>
          <w:lang w:val="ru-RU"/>
        </w:rPr>
        <w:t>2.3.</w:t>
      </w:r>
      <w:r>
        <w:rPr>
          <w:rFonts w:ascii="Times New Roman" w:hAnsi="Times New Roman"/>
          <w:sz w:val="28"/>
          <w:szCs w:val="28"/>
          <w:lang w:val="ru-RU"/>
        </w:rPr>
        <w:t> </w:t>
      </w:r>
      <w:r w:rsidRPr="004F4BD1">
        <w:rPr>
          <w:rFonts w:ascii="Times New Roman" w:hAnsi="Times New Roman"/>
          <w:sz w:val="28"/>
          <w:szCs w:val="28"/>
          <w:lang w:val="ru-RU"/>
        </w:rPr>
        <w:t xml:space="preserve">Изучение иностранного </w:t>
      </w:r>
      <w:r>
        <w:rPr>
          <w:rFonts w:ascii="Times New Roman" w:hAnsi="Times New Roman"/>
          <w:sz w:val="28"/>
          <w:szCs w:val="28"/>
          <w:lang w:val="ru-RU"/>
        </w:rPr>
        <w:t xml:space="preserve">(английского) </w:t>
      </w:r>
      <w:r w:rsidRPr="004F4BD1">
        <w:rPr>
          <w:rFonts w:ascii="Times New Roman" w:hAnsi="Times New Roman"/>
          <w:sz w:val="28"/>
          <w:szCs w:val="28"/>
          <w:lang w:val="ru-RU"/>
        </w:rPr>
        <w:t xml:space="preserve">языка направлено на формирование коммуникативной культуры обучающихся, осознание роли </w:t>
      </w:r>
      <w:r>
        <w:rPr>
          <w:rFonts w:ascii="Times New Roman" w:hAnsi="Times New Roman"/>
          <w:sz w:val="28"/>
          <w:szCs w:val="28"/>
          <w:lang w:val="ru-RU"/>
        </w:rPr>
        <w:t xml:space="preserve">иностранного </w:t>
      </w:r>
      <w:r w:rsidRPr="004F4BD1">
        <w:rPr>
          <w:rFonts w:ascii="Times New Roman" w:hAnsi="Times New Roman"/>
          <w:sz w:val="28"/>
          <w:szCs w:val="28"/>
          <w:lang w:val="ru-RU"/>
        </w:rPr>
        <w:t>язык</w:t>
      </w:r>
      <w:r>
        <w:rPr>
          <w:rFonts w:ascii="Times New Roman" w:hAnsi="Times New Roman"/>
          <w:sz w:val="28"/>
          <w:szCs w:val="28"/>
          <w:lang w:val="ru-RU"/>
        </w:rPr>
        <w:t>а</w:t>
      </w:r>
      <w:r w:rsidRPr="004F4BD1">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Pr>
          <w:rFonts w:ascii="Times New Roman" w:hAnsi="Times New Roman"/>
          <w:sz w:val="28"/>
          <w:szCs w:val="28"/>
          <w:lang w:val="ru-RU"/>
        </w:rPr>
        <w:t xml:space="preserve"> обучающихся</w:t>
      </w:r>
      <w:r w:rsidRPr="004F4BD1">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F55BB9" w:rsidRPr="004F4BD1"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F4BD1">
        <w:rPr>
          <w:rFonts w:ascii="Times New Roman" w:hAnsi="Times New Roman"/>
          <w:sz w:val="28"/>
          <w:szCs w:val="28"/>
          <w:lang w:val="ru-RU"/>
        </w:rPr>
        <w:t>2.4.</w:t>
      </w:r>
      <w:r>
        <w:rPr>
          <w:rFonts w:ascii="Times New Roman" w:hAnsi="Times New Roman"/>
          <w:sz w:val="28"/>
          <w:szCs w:val="28"/>
          <w:lang w:val="ru-RU"/>
        </w:rPr>
        <w:t> </w:t>
      </w:r>
      <w:r w:rsidRPr="004F4BD1">
        <w:rPr>
          <w:rFonts w:ascii="Times New Roman" w:hAnsi="Times New Roman"/>
          <w:sz w:val="28"/>
          <w:szCs w:val="28"/>
          <w:lang w:val="ru-RU"/>
        </w:rPr>
        <w:t xml:space="preserve">Построение программы </w:t>
      </w:r>
      <w:r>
        <w:rPr>
          <w:rFonts w:ascii="Times New Roman" w:hAnsi="Times New Roman"/>
          <w:sz w:val="28"/>
          <w:szCs w:val="28"/>
          <w:lang w:val="ru-RU"/>
        </w:rPr>
        <w:t>по иностранному (английскому) языку</w:t>
      </w:r>
      <w:r w:rsidRPr="004F4BD1">
        <w:rPr>
          <w:rFonts w:ascii="Times New Roman" w:hAnsi="Times New Roman"/>
          <w:sz w:val="28"/>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Pr>
          <w:rFonts w:ascii="Times New Roman" w:hAnsi="Times New Roman"/>
          <w:sz w:val="28"/>
          <w:szCs w:val="28"/>
          <w:lang w:val="ru-RU"/>
        </w:rPr>
        <w:t xml:space="preserve">определяются </w:t>
      </w:r>
      <w:r w:rsidRPr="004F4BD1">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55BB9" w:rsidRPr="004F4BD1"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F4BD1">
        <w:rPr>
          <w:rFonts w:ascii="Times New Roman" w:hAnsi="Times New Roman"/>
          <w:sz w:val="28"/>
          <w:szCs w:val="28"/>
          <w:lang w:val="ru-RU"/>
        </w:rPr>
        <w:t>2.</w:t>
      </w:r>
      <w:r>
        <w:rPr>
          <w:rFonts w:ascii="Times New Roman" w:hAnsi="Times New Roman"/>
          <w:sz w:val="28"/>
          <w:szCs w:val="28"/>
          <w:lang w:val="ru-RU"/>
        </w:rPr>
        <w:t>5</w:t>
      </w:r>
      <w:r w:rsidRPr="004F4BD1">
        <w:rPr>
          <w:rFonts w:ascii="Times New Roman" w:hAnsi="Times New Roman"/>
          <w:sz w:val="28"/>
          <w:szCs w:val="28"/>
          <w:lang w:val="ru-RU"/>
        </w:rPr>
        <w:t>.</w:t>
      </w:r>
      <w:r>
        <w:rPr>
          <w:rFonts w:ascii="Times New Roman" w:hAnsi="Times New Roman"/>
          <w:sz w:val="28"/>
          <w:szCs w:val="28"/>
          <w:lang w:val="ru-RU"/>
        </w:rPr>
        <w:t> В</w:t>
      </w:r>
      <w:r w:rsidRPr="004F4BD1">
        <w:rPr>
          <w:rFonts w:ascii="Times New Roman" w:hAnsi="Times New Roman"/>
          <w:sz w:val="28"/>
          <w:szCs w:val="28"/>
          <w:lang w:val="ru-RU"/>
        </w:rPr>
        <w:t xml:space="preserve">озрастание значимости владения иностранными языками приводит к переосмыслению целей и содержания обучения </w:t>
      </w:r>
      <w:r>
        <w:rPr>
          <w:rFonts w:ascii="Times New Roman" w:hAnsi="Times New Roman"/>
          <w:sz w:val="28"/>
          <w:szCs w:val="28"/>
          <w:lang w:val="ru-RU"/>
        </w:rPr>
        <w:t>иностранному (английскому) языку</w:t>
      </w:r>
      <w:r w:rsidRPr="004F4BD1">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Ц</w:t>
      </w:r>
      <w:r w:rsidRPr="004F4BD1">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Pr>
          <w:rFonts w:ascii="Times New Roman" w:hAnsi="Times New Roman"/>
          <w:sz w:val="28"/>
          <w:szCs w:val="28"/>
          <w:lang w:val="ru-RU"/>
        </w:rPr>
        <w:t xml:space="preserve"> </w:t>
      </w:r>
      <w:r w:rsidRPr="004F4BD1">
        <w:rPr>
          <w:rFonts w:ascii="Times New Roman" w:hAnsi="Times New Roman"/>
          <w:sz w:val="28"/>
          <w:szCs w:val="28"/>
          <w:lang w:val="ru-RU"/>
        </w:rPr>
        <w:t xml:space="preserve">воплощаются в личностных, метапредметных и предметных результатах обучения. </w:t>
      </w:r>
      <w:r>
        <w:rPr>
          <w:rFonts w:ascii="Times New Roman" w:hAnsi="Times New Roman"/>
          <w:sz w:val="28"/>
          <w:szCs w:val="28"/>
          <w:lang w:val="ru-RU"/>
        </w:rPr>
        <w:t>И</w:t>
      </w:r>
      <w:r w:rsidRPr="004F4BD1">
        <w:rPr>
          <w:rFonts w:ascii="Times New Roman" w:hAnsi="Times New Roman"/>
          <w:sz w:val="28"/>
          <w:szCs w:val="28"/>
          <w:lang w:val="ru-RU"/>
        </w:rPr>
        <w:t xml:space="preserve">ностранные языки </w:t>
      </w:r>
      <w:r>
        <w:rPr>
          <w:rFonts w:ascii="Times New Roman" w:hAnsi="Times New Roman"/>
          <w:sz w:val="28"/>
          <w:szCs w:val="28"/>
          <w:lang w:val="ru-RU"/>
        </w:rPr>
        <w:t xml:space="preserve">являются </w:t>
      </w:r>
      <w:r w:rsidRPr="004F4BD1">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F4BD1">
        <w:rPr>
          <w:rFonts w:ascii="Times New Roman" w:hAnsi="Times New Roman"/>
          <w:sz w:val="28"/>
          <w:szCs w:val="28"/>
          <w:lang w:val="ru-RU"/>
        </w:rPr>
        <w:t>2.</w:t>
      </w:r>
      <w:r>
        <w:rPr>
          <w:rFonts w:ascii="Times New Roman" w:hAnsi="Times New Roman"/>
          <w:sz w:val="28"/>
          <w:szCs w:val="28"/>
          <w:lang w:val="ru-RU"/>
        </w:rPr>
        <w:t>6</w:t>
      </w:r>
      <w:r w:rsidRPr="004F4BD1">
        <w:rPr>
          <w:rFonts w:ascii="Times New Roman" w:hAnsi="Times New Roman"/>
          <w:sz w:val="28"/>
          <w:szCs w:val="28"/>
          <w:lang w:val="ru-RU"/>
        </w:rPr>
        <w:t>.</w:t>
      </w:r>
      <w:r>
        <w:rPr>
          <w:rFonts w:ascii="Times New Roman" w:hAnsi="Times New Roman"/>
          <w:sz w:val="28"/>
          <w:szCs w:val="28"/>
          <w:lang w:val="ru-RU"/>
        </w:rPr>
        <w:t> Ц</w:t>
      </w:r>
      <w:r w:rsidRPr="004F4BD1">
        <w:rPr>
          <w:rFonts w:ascii="Times New Roman" w:hAnsi="Times New Roman"/>
          <w:sz w:val="28"/>
          <w:szCs w:val="28"/>
          <w:lang w:val="ru-RU"/>
        </w:rPr>
        <w:t xml:space="preserve">елью иноязычного образования </w:t>
      </w:r>
      <w:r>
        <w:rPr>
          <w:rFonts w:ascii="Times New Roman" w:hAnsi="Times New Roman"/>
          <w:sz w:val="28"/>
          <w:szCs w:val="28"/>
          <w:lang w:val="ru-RU"/>
        </w:rPr>
        <w:t xml:space="preserve">является </w:t>
      </w:r>
      <w:r w:rsidRPr="004F4BD1">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sidRPr="004F4BD1">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t>социокультурная (межкультурная</w:t>
      </w:r>
      <w:r>
        <w:rPr>
          <w:rFonts w:ascii="Times New Roman" w:hAnsi="Times New Roman"/>
          <w:sz w:val="28"/>
          <w:szCs w:val="28"/>
          <w:lang w:val="ru-RU"/>
        </w:rPr>
        <w:t>)</w:t>
      </w:r>
      <w:r w:rsidRPr="004F4BD1">
        <w:rPr>
          <w:rFonts w:ascii="Times New Roman" w:hAnsi="Times New Roman"/>
          <w:sz w:val="28"/>
          <w:szCs w:val="28"/>
          <w:lang w:val="ru-RU"/>
        </w:rPr>
        <w:t xml:space="preserve"> компетенция – приобщение к культуре, традициям</w:t>
      </w:r>
      <w:r>
        <w:rPr>
          <w:rFonts w:ascii="Times New Roman" w:hAnsi="Times New Roman"/>
          <w:sz w:val="28"/>
          <w:szCs w:val="28"/>
          <w:lang w:val="ru-RU"/>
        </w:rPr>
        <w:t xml:space="preserve"> </w:t>
      </w:r>
      <w:r w:rsidRPr="004F4BD1">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8"/>
          <w:szCs w:val="28"/>
          <w:lang w:val="ru-RU"/>
        </w:rPr>
        <w:t>об</w:t>
      </w:r>
      <w:r w:rsidRPr="004F4BD1">
        <w:rPr>
          <w:rFonts w:ascii="Times New Roman" w:hAnsi="Times New Roman"/>
          <w:sz w:val="28"/>
          <w:szCs w:val="28"/>
          <w:lang w:val="ru-RU"/>
        </w:rPr>
        <w:t>уча</w:t>
      </w:r>
      <w:r>
        <w:rPr>
          <w:rFonts w:ascii="Times New Roman" w:hAnsi="Times New Roman"/>
          <w:sz w:val="28"/>
          <w:szCs w:val="28"/>
          <w:lang w:val="ru-RU"/>
        </w:rPr>
        <w:t>ю</w:t>
      </w:r>
      <w:r w:rsidRPr="004F4BD1">
        <w:rPr>
          <w:rFonts w:ascii="Times New Roman" w:hAnsi="Times New Roman"/>
          <w:sz w:val="28"/>
          <w:szCs w:val="28"/>
          <w:lang w:val="ru-RU"/>
        </w:rPr>
        <w:t xml:space="preserve">щихся </w:t>
      </w:r>
      <w:r>
        <w:rPr>
          <w:rFonts w:ascii="Times New Roman" w:hAnsi="Times New Roman"/>
          <w:sz w:val="28"/>
          <w:szCs w:val="28"/>
          <w:lang w:val="ru-RU"/>
        </w:rPr>
        <w:t>5–9 классов на разных этапах (5–7 и 8–9 классы)</w:t>
      </w:r>
      <w:r w:rsidRPr="004F4BD1">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свою страну, её культуру в условиях межкультурного общения;</w:t>
      </w:r>
    </w:p>
    <w:p w:rsidR="00F55BB9"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w:t>
      </w:r>
      <w:r>
        <w:rPr>
          <w:rFonts w:ascii="Times New Roman" w:hAnsi="Times New Roman"/>
          <w:sz w:val="28"/>
          <w:szCs w:val="28"/>
          <w:lang w:val="ru-RU"/>
        </w:rPr>
        <w:t>ормации.</w:t>
      </w:r>
    </w:p>
    <w:p w:rsidR="00F55BB9" w:rsidRPr="004F4BD1"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F4BD1">
        <w:rPr>
          <w:rFonts w:ascii="Times New Roman" w:hAnsi="Times New Roman"/>
          <w:sz w:val="28"/>
          <w:szCs w:val="28"/>
          <w:lang w:val="ru-RU"/>
        </w:rPr>
        <w:t>2.</w:t>
      </w:r>
      <w:r>
        <w:rPr>
          <w:rFonts w:ascii="Times New Roman" w:hAnsi="Times New Roman"/>
          <w:sz w:val="28"/>
          <w:szCs w:val="28"/>
          <w:lang w:val="ru-RU"/>
        </w:rPr>
        <w:t>7</w:t>
      </w:r>
      <w:r w:rsidRPr="004F4BD1">
        <w:rPr>
          <w:rFonts w:ascii="Times New Roman" w:hAnsi="Times New Roman"/>
          <w:sz w:val="28"/>
          <w:szCs w:val="28"/>
          <w:lang w:val="ru-RU"/>
        </w:rPr>
        <w:t>.</w:t>
      </w:r>
      <w:r>
        <w:rPr>
          <w:rFonts w:ascii="Times New Roman" w:hAnsi="Times New Roman"/>
          <w:sz w:val="28"/>
          <w:szCs w:val="28"/>
          <w:lang w:val="ru-RU"/>
        </w:rPr>
        <w:t> </w:t>
      </w:r>
      <w:r w:rsidRPr="004F4BD1">
        <w:rPr>
          <w:rFonts w:ascii="Times New Roman" w:hAnsi="Times New Roman"/>
          <w:sz w:val="28"/>
          <w:szCs w:val="28"/>
          <w:lang w:val="ru-RU"/>
        </w:rPr>
        <w:t xml:space="preserve">Наряду с иноязычной коммуникативной компетенцией средствами иностранного </w:t>
      </w:r>
      <w:r>
        <w:rPr>
          <w:rFonts w:ascii="Times New Roman" w:hAnsi="Times New Roman"/>
          <w:sz w:val="28"/>
          <w:szCs w:val="28"/>
          <w:lang w:val="ru-RU"/>
        </w:rPr>
        <w:t xml:space="preserve">(английского) </w:t>
      </w:r>
      <w:r w:rsidRPr="004F4BD1">
        <w:rPr>
          <w:rFonts w:ascii="Times New Roman" w:hAnsi="Times New Roman"/>
          <w:sz w:val="28"/>
          <w:szCs w:val="28"/>
          <w:lang w:val="ru-RU"/>
        </w:rPr>
        <w:t>языка формируются компетенции</w:t>
      </w:r>
      <w:r>
        <w:rPr>
          <w:rFonts w:ascii="Times New Roman" w:hAnsi="Times New Roman"/>
          <w:sz w:val="28"/>
          <w:szCs w:val="28"/>
          <w:lang w:val="ru-RU"/>
        </w:rPr>
        <w:t>:</w:t>
      </w:r>
      <w:r w:rsidRPr="004F4BD1">
        <w:rPr>
          <w:rFonts w:ascii="Times New Roman" w:hAnsi="Times New Roman"/>
          <w:sz w:val="28"/>
          <w:szCs w:val="28"/>
          <w:lang w:val="ru-RU"/>
        </w:rPr>
        <w:t xml:space="preserve"> образовательн</w:t>
      </w:r>
      <w:r>
        <w:rPr>
          <w:rFonts w:ascii="Times New Roman" w:hAnsi="Times New Roman"/>
          <w:sz w:val="28"/>
          <w:szCs w:val="28"/>
          <w:lang w:val="ru-RU"/>
        </w:rPr>
        <w:t>ая</w:t>
      </w:r>
      <w:r w:rsidRPr="004F4BD1">
        <w:rPr>
          <w:rFonts w:ascii="Times New Roman" w:hAnsi="Times New Roman"/>
          <w:sz w:val="28"/>
          <w:szCs w:val="28"/>
          <w:lang w:val="ru-RU"/>
        </w:rPr>
        <w:t>, ценностно-ориентационн</w:t>
      </w:r>
      <w:r>
        <w:rPr>
          <w:rFonts w:ascii="Times New Roman" w:hAnsi="Times New Roman"/>
          <w:sz w:val="28"/>
          <w:szCs w:val="28"/>
          <w:lang w:val="ru-RU"/>
        </w:rPr>
        <w:t>ая</w:t>
      </w:r>
      <w:r w:rsidRPr="004F4BD1">
        <w:rPr>
          <w:rFonts w:ascii="Times New Roman" w:hAnsi="Times New Roman"/>
          <w:sz w:val="28"/>
          <w:szCs w:val="28"/>
          <w:lang w:val="ru-RU"/>
        </w:rPr>
        <w:t>, общекультурн</w:t>
      </w:r>
      <w:r>
        <w:rPr>
          <w:rFonts w:ascii="Times New Roman" w:hAnsi="Times New Roman"/>
          <w:sz w:val="28"/>
          <w:szCs w:val="28"/>
          <w:lang w:val="ru-RU"/>
        </w:rPr>
        <w:t>ая</w:t>
      </w:r>
      <w:r w:rsidRPr="004F4BD1">
        <w:rPr>
          <w:rFonts w:ascii="Times New Roman" w:hAnsi="Times New Roman"/>
          <w:sz w:val="28"/>
          <w:szCs w:val="28"/>
          <w:lang w:val="ru-RU"/>
        </w:rPr>
        <w:t>, учебно-познавательн</w:t>
      </w:r>
      <w:r>
        <w:rPr>
          <w:rFonts w:ascii="Times New Roman" w:hAnsi="Times New Roman"/>
          <w:sz w:val="28"/>
          <w:szCs w:val="28"/>
          <w:lang w:val="ru-RU"/>
        </w:rPr>
        <w:t>ая</w:t>
      </w:r>
      <w:r w:rsidRPr="004F4BD1">
        <w:rPr>
          <w:rFonts w:ascii="Times New Roman" w:hAnsi="Times New Roman"/>
          <w:sz w:val="28"/>
          <w:szCs w:val="28"/>
          <w:lang w:val="ru-RU"/>
        </w:rPr>
        <w:t>, информационн</w:t>
      </w:r>
      <w:r>
        <w:rPr>
          <w:rFonts w:ascii="Times New Roman" w:hAnsi="Times New Roman"/>
          <w:sz w:val="28"/>
          <w:szCs w:val="28"/>
          <w:lang w:val="ru-RU"/>
        </w:rPr>
        <w:t>ая</w:t>
      </w:r>
      <w:r w:rsidRPr="004F4BD1">
        <w:rPr>
          <w:rFonts w:ascii="Times New Roman" w:hAnsi="Times New Roman"/>
          <w:sz w:val="28"/>
          <w:szCs w:val="28"/>
          <w:lang w:val="ru-RU"/>
        </w:rPr>
        <w:t>, социально-трудов</w:t>
      </w:r>
      <w:r>
        <w:rPr>
          <w:rFonts w:ascii="Times New Roman" w:hAnsi="Times New Roman"/>
          <w:sz w:val="28"/>
          <w:szCs w:val="28"/>
          <w:lang w:val="ru-RU"/>
        </w:rPr>
        <w:t>ая</w:t>
      </w:r>
      <w:r w:rsidRPr="004F4BD1">
        <w:rPr>
          <w:rFonts w:ascii="Times New Roman" w:hAnsi="Times New Roman"/>
          <w:sz w:val="28"/>
          <w:szCs w:val="28"/>
          <w:lang w:val="ru-RU"/>
        </w:rPr>
        <w:t xml:space="preserve"> и компетенци</w:t>
      </w:r>
      <w:r>
        <w:rPr>
          <w:rFonts w:ascii="Times New Roman" w:hAnsi="Times New Roman"/>
          <w:sz w:val="28"/>
          <w:szCs w:val="28"/>
          <w:lang w:val="ru-RU"/>
        </w:rPr>
        <w:t>я</w:t>
      </w:r>
      <w:r w:rsidRPr="004F4BD1">
        <w:rPr>
          <w:rFonts w:ascii="Times New Roman" w:hAnsi="Times New Roman"/>
          <w:sz w:val="28"/>
          <w:szCs w:val="28"/>
          <w:lang w:val="ru-RU"/>
        </w:rPr>
        <w:t xml:space="preserve"> личностного самосовершенствования.</w:t>
      </w:r>
    </w:p>
    <w:p w:rsidR="00F55BB9" w:rsidRPr="004F4BD1" w:rsidRDefault="009E68E7">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w:t>
      </w:r>
      <w:r w:rsidRPr="004F4BD1">
        <w:rPr>
          <w:rFonts w:ascii="Times New Roman" w:hAnsi="Times New Roman"/>
          <w:sz w:val="28"/>
          <w:szCs w:val="28"/>
          <w:lang w:val="ru-RU"/>
        </w:rPr>
        <w:t>2.</w:t>
      </w:r>
      <w:r>
        <w:rPr>
          <w:rFonts w:ascii="Times New Roman" w:hAnsi="Times New Roman"/>
          <w:sz w:val="28"/>
          <w:szCs w:val="28"/>
          <w:lang w:val="ru-RU"/>
        </w:rPr>
        <w:t>8</w:t>
      </w:r>
      <w:r w:rsidRPr="004F4BD1">
        <w:rPr>
          <w:rFonts w:ascii="Times New Roman" w:hAnsi="Times New Roman"/>
          <w:sz w:val="28"/>
          <w:szCs w:val="28"/>
          <w:lang w:val="ru-RU"/>
        </w:rPr>
        <w:t>.</w:t>
      </w:r>
      <w:r>
        <w:rPr>
          <w:rFonts w:ascii="Times New Roman" w:hAnsi="Times New Roman"/>
          <w:sz w:val="28"/>
          <w:szCs w:val="28"/>
          <w:lang w:val="ru-RU"/>
        </w:rPr>
        <w:t> О</w:t>
      </w:r>
      <w:r w:rsidRPr="004F4BD1">
        <w:rPr>
          <w:rFonts w:ascii="Times New Roman" w:hAnsi="Times New Roman"/>
          <w:sz w:val="28"/>
          <w:szCs w:val="28"/>
          <w:lang w:val="ru-RU"/>
        </w:rPr>
        <w:t>сновными подходами к обучению иностранн</w:t>
      </w:r>
      <w:r>
        <w:rPr>
          <w:rFonts w:ascii="Times New Roman" w:hAnsi="Times New Roman"/>
          <w:sz w:val="28"/>
          <w:szCs w:val="28"/>
          <w:lang w:val="ru-RU"/>
        </w:rPr>
        <w:t>ому</w:t>
      </w:r>
      <w:r w:rsidRPr="004F4BD1">
        <w:rPr>
          <w:rFonts w:ascii="Times New Roman" w:hAnsi="Times New Roman"/>
          <w:sz w:val="28"/>
          <w:szCs w:val="28"/>
          <w:lang w:val="ru-RU"/>
        </w:rPr>
        <w:t xml:space="preserve"> </w:t>
      </w:r>
      <w:r>
        <w:rPr>
          <w:rFonts w:ascii="Times New Roman" w:hAnsi="Times New Roman"/>
          <w:sz w:val="28"/>
          <w:szCs w:val="28"/>
          <w:lang w:val="ru-RU"/>
        </w:rPr>
        <w:t xml:space="preserve">(английскому) </w:t>
      </w:r>
      <w:r w:rsidRPr="004F4BD1">
        <w:rPr>
          <w:rFonts w:ascii="Times New Roman" w:hAnsi="Times New Roman"/>
          <w:sz w:val="28"/>
          <w:szCs w:val="28"/>
          <w:lang w:val="ru-RU"/>
        </w:rPr>
        <w:t>язык</w:t>
      </w:r>
      <w:r>
        <w:rPr>
          <w:rFonts w:ascii="Times New Roman" w:hAnsi="Times New Roman"/>
          <w:sz w:val="28"/>
          <w:szCs w:val="28"/>
          <w:lang w:val="ru-RU"/>
        </w:rPr>
        <w:t xml:space="preserve">у </w:t>
      </w:r>
      <w:r w:rsidRPr="004F4BD1">
        <w:rPr>
          <w:rFonts w:ascii="Times New Roman" w:hAnsi="Times New Roman"/>
          <w:sz w:val="28"/>
          <w:szCs w:val="28"/>
          <w:lang w:val="ru-RU"/>
        </w:rPr>
        <w:t>признаются компетентностный, системно-деятельностный, межкультурный и коммуникативно-когнитивный</w:t>
      </w:r>
      <w:r>
        <w:rPr>
          <w:rFonts w:ascii="Times New Roman" w:hAnsi="Times New Roman"/>
          <w:sz w:val="28"/>
          <w:szCs w:val="28"/>
          <w:lang w:val="ru-RU"/>
        </w:rPr>
        <w:t>,</w:t>
      </w:r>
      <w:r w:rsidRPr="004F4BD1">
        <w:rPr>
          <w:rFonts w:ascii="Times New Roman" w:hAnsi="Times New Roman"/>
          <w:sz w:val="28"/>
          <w:szCs w:val="28"/>
          <w:lang w:val="ru-RU"/>
        </w:rPr>
        <w:t xml:space="preserve"> </w:t>
      </w:r>
      <w:r>
        <w:rPr>
          <w:rFonts w:ascii="Times New Roman" w:hAnsi="Times New Roman"/>
          <w:sz w:val="28"/>
          <w:szCs w:val="28"/>
          <w:lang w:val="ru-RU"/>
        </w:rPr>
        <w:t xml:space="preserve">что </w:t>
      </w:r>
      <w:r w:rsidRPr="004F4BD1">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Pr>
          <w:rFonts w:ascii="Times New Roman" w:hAnsi="Times New Roman"/>
          <w:sz w:val="28"/>
          <w:szCs w:val="28"/>
          <w:lang w:val="ru-RU"/>
        </w:rPr>
        <w:t>основного общего образования</w:t>
      </w:r>
      <w:r w:rsidRPr="004F4BD1">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Pr>
          <w:rFonts w:ascii="Times New Roman" w:hAnsi="Times New Roman"/>
          <w:sz w:val="28"/>
          <w:szCs w:val="28"/>
          <w:lang w:val="ru-RU"/>
        </w:rPr>
        <w:t>е</w:t>
      </w:r>
      <w:r w:rsidRPr="004F4BD1">
        <w:rPr>
          <w:rFonts w:ascii="Times New Roman" w:hAnsi="Times New Roman"/>
          <w:sz w:val="28"/>
          <w:szCs w:val="28"/>
          <w:lang w:val="ru-RU"/>
        </w:rPr>
        <w:t>) и использования современных средств обучения.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F4BD1">
        <w:rPr>
          <w:rFonts w:ascii="Times New Roman" w:hAnsi="Times New Roman"/>
          <w:sz w:val="28"/>
          <w:szCs w:val="28"/>
          <w:lang w:val="ru-RU"/>
        </w:rPr>
        <w:t>2.</w:t>
      </w:r>
      <w:r>
        <w:rPr>
          <w:rFonts w:ascii="Times New Roman" w:hAnsi="Times New Roman"/>
          <w:sz w:val="28"/>
          <w:szCs w:val="28"/>
          <w:lang w:val="ru-RU"/>
        </w:rPr>
        <w:t>9</w:t>
      </w:r>
      <w:r w:rsidRPr="004F4BD1">
        <w:rPr>
          <w:rFonts w:ascii="Times New Roman" w:hAnsi="Times New Roman"/>
          <w:sz w:val="28"/>
          <w:szCs w:val="28"/>
          <w:lang w:val="ru-RU"/>
        </w:rPr>
        <w:t>.</w:t>
      </w:r>
      <w:r>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F4BD1">
        <w:rPr>
          <w:rFonts w:ascii="Times New Roman" w:hAnsi="Times New Roman"/>
          <w:sz w:val="28"/>
          <w:szCs w:val="28"/>
          <w:lang w:val="ru-RU"/>
        </w:rPr>
        <w:t>2.1</w:t>
      </w:r>
      <w:r>
        <w:rPr>
          <w:rFonts w:ascii="Times New Roman" w:hAnsi="Times New Roman"/>
          <w:sz w:val="28"/>
          <w:szCs w:val="28"/>
          <w:lang w:val="ru-RU"/>
        </w:rPr>
        <w:t>0</w:t>
      </w:r>
      <w:r w:rsidRPr="004F4BD1">
        <w:rPr>
          <w:rFonts w:ascii="Times New Roman" w:hAnsi="Times New Roman"/>
          <w:sz w:val="28"/>
          <w:szCs w:val="28"/>
          <w:lang w:val="ru-RU"/>
        </w:rPr>
        <w:t>.</w:t>
      </w:r>
      <w:r>
        <w:rPr>
          <w:rFonts w:ascii="Times New Roman" w:hAnsi="Times New Roman"/>
          <w:sz w:val="28"/>
          <w:szCs w:val="28"/>
          <w:lang w:val="ru-RU"/>
        </w:rPr>
        <w:t> </w:t>
      </w:r>
      <w:r w:rsidRPr="004F4BD1">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8"/>
          <w:szCs w:val="28"/>
          <w:lang w:val="ru-RU"/>
        </w:rPr>
        <w:t xml:space="preserve">, что </w:t>
      </w:r>
      <w:r w:rsidRPr="004F4BD1">
        <w:rPr>
          <w:rFonts w:ascii="Times New Roman" w:hAnsi="Times New Roman"/>
          <w:sz w:val="28"/>
          <w:szCs w:val="28"/>
          <w:lang w:val="ru-RU"/>
        </w:rPr>
        <w:t xml:space="preserve">позволит выпускникам </w:t>
      </w:r>
      <w:r>
        <w:rPr>
          <w:rFonts w:ascii="Times New Roman" w:hAnsi="Times New Roman"/>
          <w:sz w:val="28"/>
          <w:szCs w:val="28"/>
          <w:lang w:val="ru-RU"/>
        </w:rPr>
        <w:t>9 классов</w:t>
      </w:r>
      <w:r w:rsidRPr="004F4BD1">
        <w:rPr>
          <w:rFonts w:ascii="Times New Roman" w:hAnsi="Times New Roman"/>
          <w:sz w:val="28"/>
          <w:szCs w:val="28"/>
          <w:lang w:val="ru-RU"/>
        </w:rPr>
        <w:t xml:space="preserve"> использовать иностранный </w:t>
      </w:r>
      <w:r>
        <w:rPr>
          <w:rFonts w:ascii="Times New Roman" w:hAnsi="Times New Roman"/>
          <w:sz w:val="28"/>
          <w:szCs w:val="28"/>
          <w:lang w:val="ru-RU"/>
        </w:rPr>
        <w:t xml:space="preserve">(английский) </w:t>
      </w:r>
      <w:r w:rsidRPr="004F4BD1">
        <w:rPr>
          <w:rFonts w:ascii="Times New Roman" w:hAnsi="Times New Roman"/>
          <w:sz w:val="28"/>
          <w:szCs w:val="28"/>
          <w:lang w:val="ru-RU"/>
        </w:rPr>
        <w:t xml:space="preserve">язык для продолжения образования на </w:t>
      </w:r>
      <w:r>
        <w:rPr>
          <w:rFonts w:ascii="Times New Roman" w:hAnsi="Times New Roman"/>
          <w:sz w:val="28"/>
          <w:szCs w:val="28"/>
          <w:lang w:val="ru-RU"/>
        </w:rPr>
        <w:t>уровне среднего общего образования</w:t>
      </w:r>
      <w:r w:rsidRPr="004F4BD1">
        <w:rPr>
          <w:rFonts w:ascii="Times New Roman" w:hAnsi="Times New Roman"/>
          <w:sz w:val="28"/>
          <w:szCs w:val="28"/>
          <w:lang w:val="ru-RU"/>
        </w:rPr>
        <w:t xml:space="preserve"> и для дальнейшего самообразования.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 Содержание обучения в 5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136.3.1. </w:t>
      </w:r>
      <w:r w:rsidRPr="004F4BD1">
        <w:rPr>
          <w:rFonts w:ascii="Times New Roman" w:hAnsi="Times New Roman"/>
          <w:sz w:val="28"/>
          <w:szCs w:val="28"/>
          <w:lang w:val="ru-RU"/>
        </w:rPr>
        <w:t>Коммуникативные умения</w:t>
      </w:r>
      <w:r>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Моя семья. Мои друзья. Семейные праздники: день рождения, Новый год.</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Внешность и характер человека (литературного персонажа).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4F4BD1">
        <w:rPr>
          <w:rFonts w:ascii="Times New Roman" w:hAnsi="Times New Roman"/>
          <w:sz w:val="28"/>
          <w:szCs w:val="28"/>
          <w:lang w:val="ru-RU"/>
        </w:rPr>
        <w:t>кино, спорт).</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Здоровый образ жизни: режим труда и отдыха, здоровое питание.</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Покупки: одежда, обувь и продукты питания.</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lastRenderedPageBreak/>
        <w:t>Школа, школьная жизнь, школьная форма, изучаемые предметы. Переписка с иностранными сверстниками.</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Каникулы в различное время года. Виды отдыха.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Природа: дикие и домашние животные. Погода.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Родной город (село). Транспорт.</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Выдающиеся люди родной страны и страны (стран) изучаемого языка: писатели, поэты.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 Говорение.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136.3.1.1.1. Развитие коммуникативных умений диалогической речи на базе умений, сформированных на уровне начального общего образования:</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4F4BD1">
        <w:rPr>
          <w:rFonts w:ascii="Times New Roman" w:hAnsi="Times New Roman"/>
          <w:sz w:val="28"/>
          <w:szCs w:val="28"/>
          <w:lang w:val="ru-RU"/>
        </w:rPr>
        <w:t xml:space="preserve"> речевы</w:t>
      </w:r>
      <w:r>
        <w:rPr>
          <w:rFonts w:ascii="Times New Roman" w:hAnsi="Times New Roman"/>
          <w:sz w:val="28"/>
          <w:szCs w:val="28"/>
          <w:lang w:val="ru-RU"/>
        </w:rPr>
        <w:t>х</w:t>
      </w:r>
      <w:r w:rsidRPr="004F4BD1">
        <w:rPr>
          <w:rFonts w:ascii="Times New Roman" w:hAnsi="Times New Roman"/>
          <w:sz w:val="28"/>
          <w:szCs w:val="28"/>
          <w:lang w:val="ru-RU"/>
        </w:rPr>
        <w:t xml:space="preserve"> ситуаци</w:t>
      </w:r>
      <w:r>
        <w:rPr>
          <w:rFonts w:ascii="Times New Roman" w:hAnsi="Times New Roman"/>
          <w:sz w:val="28"/>
          <w:szCs w:val="28"/>
          <w:lang w:val="ru-RU"/>
        </w:rPr>
        <w:t>й</w:t>
      </w:r>
      <w:r w:rsidRPr="004F4BD1">
        <w:rPr>
          <w:rFonts w:ascii="Times New Roman" w:hAnsi="Times New Roman"/>
          <w:sz w:val="28"/>
          <w:szCs w:val="28"/>
          <w:lang w:val="ru-RU"/>
        </w:rPr>
        <w:t>, ключевы</w:t>
      </w:r>
      <w:r>
        <w:rPr>
          <w:rFonts w:ascii="Times New Roman" w:hAnsi="Times New Roman"/>
          <w:sz w:val="28"/>
          <w:szCs w:val="28"/>
          <w:lang w:val="ru-RU"/>
        </w:rPr>
        <w:t>х</w:t>
      </w:r>
      <w:r w:rsidRPr="004F4BD1">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4F4BD1">
        <w:rPr>
          <w:rFonts w:ascii="Times New Roman" w:hAnsi="Times New Roman"/>
          <w:sz w:val="28"/>
          <w:szCs w:val="28"/>
          <w:lang w:val="ru-RU"/>
        </w:rPr>
        <w:t>, фотографи</w:t>
      </w:r>
      <w:r>
        <w:rPr>
          <w:rFonts w:ascii="Times New Roman" w:hAnsi="Times New Roman"/>
          <w:sz w:val="28"/>
          <w:szCs w:val="28"/>
          <w:lang w:val="ru-RU"/>
        </w:rPr>
        <w:t>й</w:t>
      </w:r>
      <w:r w:rsidRPr="004F4BD1">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Объём диалога – до 5 реплик со стороны каждого собеседника.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повествование (сообщение);</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изложение (пересказ) основного содержания прочитанного текста;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краткое изложение результатов выполненной проектной работы.</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4F4BD1">
        <w:rPr>
          <w:rFonts w:ascii="Times New Roman" w:hAnsi="Times New Roman"/>
          <w:sz w:val="28"/>
          <w:szCs w:val="28"/>
          <w:lang w:val="ru-RU"/>
        </w:rPr>
        <w:t xml:space="preserve"> ключевы</w:t>
      </w:r>
      <w:r>
        <w:rPr>
          <w:rFonts w:ascii="Times New Roman" w:hAnsi="Times New Roman"/>
          <w:sz w:val="28"/>
          <w:szCs w:val="28"/>
          <w:lang w:val="ru-RU"/>
        </w:rPr>
        <w:t>х</w:t>
      </w:r>
      <w:r w:rsidRPr="004F4BD1">
        <w:rPr>
          <w:rFonts w:ascii="Times New Roman" w:hAnsi="Times New Roman"/>
          <w:sz w:val="28"/>
          <w:szCs w:val="28"/>
          <w:lang w:val="ru-RU"/>
        </w:rPr>
        <w:t xml:space="preserve"> слов, вопрос</w:t>
      </w:r>
      <w:r>
        <w:rPr>
          <w:rFonts w:ascii="Times New Roman" w:hAnsi="Times New Roman"/>
          <w:sz w:val="28"/>
          <w:szCs w:val="28"/>
          <w:lang w:val="ru-RU"/>
        </w:rPr>
        <w:t>ов</w:t>
      </w:r>
      <w:r w:rsidRPr="004F4BD1">
        <w:rPr>
          <w:rFonts w:ascii="Times New Roman" w:hAnsi="Times New Roman"/>
          <w:sz w:val="28"/>
          <w:szCs w:val="28"/>
          <w:lang w:val="ru-RU"/>
        </w:rPr>
        <w:t>, план</w:t>
      </w:r>
      <w:r>
        <w:rPr>
          <w:rFonts w:ascii="Times New Roman" w:hAnsi="Times New Roman"/>
          <w:sz w:val="28"/>
          <w:szCs w:val="28"/>
          <w:lang w:val="ru-RU"/>
        </w:rPr>
        <w:t>а</w:t>
      </w:r>
      <w:r w:rsidRPr="004F4BD1">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4F4BD1">
        <w:rPr>
          <w:rFonts w:ascii="Times New Roman" w:hAnsi="Times New Roman"/>
          <w:sz w:val="28"/>
          <w:szCs w:val="28"/>
          <w:lang w:val="ru-RU"/>
        </w:rPr>
        <w:t>, фотографи</w:t>
      </w:r>
      <w:r>
        <w:rPr>
          <w:rFonts w:ascii="Times New Roman" w:hAnsi="Times New Roman"/>
          <w:sz w:val="28"/>
          <w:szCs w:val="28"/>
          <w:lang w:val="ru-RU"/>
        </w:rPr>
        <w:t>й</w:t>
      </w:r>
      <w:r w:rsidRPr="004F4BD1">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Объём монологического высказывания – 5–6 фраз.</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136.3.1.2. Аудирование.</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Развитие коммуникативных умений аудирования на базе умений, сформированных </w:t>
      </w:r>
      <w:r>
        <w:rPr>
          <w:rFonts w:ascii="Times New Roman" w:hAnsi="Times New Roman"/>
          <w:sz w:val="28"/>
          <w:szCs w:val="28"/>
          <w:lang w:val="ru-RU"/>
        </w:rPr>
        <w:t>на уровне начального общего образования</w:t>
      </w:r>
      <w:r w:rsidRPr="004F4BD1">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Pr>
          <w:rFonts w:ascii="Times New Roman" w:hAnsi="Times New Roman"/>
          <w:sz w:val="28"/>
          <w:szCs w:val="28"/>
          <w:lang w:val="ru-RU"/>
        </w:rPr>
        <w:t xml:space="preserve">использованием </w:t>
      </w:r>
      <w:r w:rsidRPr="004F4BD1">
        <w:rPr>
          <w:rFonts w:ascii="Times New Roman" w:hAnsi="Times New Roman"/>
          <w:sz w:val="28"/>
          <w:szCs w:val="28"/>
          <w:lang w:val="ru-RU"/>
        </w:rPr>
        <w:t xml:space="preserve">и без </w:t>
      </w:r>
      <w:r>
        <w:rPr>
          <w:rFonts w:ascii="Times New Roman" w:hAnsi="Times New Roman"/>
          <w:sz w:val="28"/>
          <w:szCs w:val="28"/>
          <w:lang w:val="ru-RU"/>
        </w:rPr>
        <w:t>использования</w:t>
      </w:r>
      <w:r w:rsidRPr="004F4BD1">
        <w:rPr>
          <w:rFonts w:ascii="Times New Roman" w:hAnsi="Times New Roman"/>
          <w:sz w:val="28"/>
          <w:szCs w:val="28"/>
          <w:lang w:val="ru-RU"/>
        </w:rPr>
        <w:t xml:space="preserve"> иллюстраци</w:t>
      </w:r>
      <w:r>
        <w:rPr>
          <w:rFonts w:ascii="Times New Roman" w:hAnsi="Times New Roman"/>
          <w:sz w:val="28"/>
          <w:szCs w:val="28"/>
          <w:lang w:val="ru-RU"/>
        </w:rPr>
        <w:t>й</w:t>
      </w:r>
      <w:r w:rsidRPr="004F4BD1">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Время звучания текста (текстов) для аудирования – до 1 минуты.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136.3.1.3. Смысловое чтение.</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Развитие сформированных </w:t>
      </w:r>
      <w:r>
        <w:rPr>
          <w:rFonts w:ascii="Times New Roman" w:hAnsi="Times New Roman"/>
          <w:sz w:val="28"/>
          <w:szCs w:val="28"/>
          <w:lang w:val="ru-RU"/>
        </w:rPr>
        <w:t>на уровне начального общего образования</w:t>
      </w:r>
      <w:r w:rsidRPr="004F4BD1">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Чтение несплошных текстов (таблиц) и понимание представленной в них информации.</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Объём текста (текстов) для чтения – 180–200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136.3.1.4. Письменная речь.</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Развитие умений письменной речи на базе умений, сформированных </w:t>
      </w:r>
      <w:r>
        <w:rPr>
          <w:rFonts w:ascii="Times New Roman" w:hAnsi="Times New Roman"/>
          <w:sz w:val="28"/>
          <w:szCs w:val="28"/>
          <w:lang w:val="ru-RU"/>
        </w:rPr>
        <w:t>на уровне начального общего образования</w:t>
      </w:r>
      <w:r w:rsidRPr="004F4BD1">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написание коротких поздравлений с праздниками (с Новым годом, Рождеством, </w:t>
      </w:r>
      <w:r>
        <w:rPr>
          <w:rFonts w:ascii="Times New Roman" w:hAnsi="Times New Roman"/>
          <w:sz w:val="28"/>
          <w:szCs w:val="28"/>
          <w:lang w:val="ru-RU"/>
        </w:rPr>
        <w:t>д</w:t>
      </w:r>
      <w:r w:rsidRPr="004F4BD1">
        <w:rPr>
          <w:rFonts w:ascii="Times New Roman" w:hAnsi="Times New Roman"/>
          <w:sz w:val="28"/>
          <w:szCs w:val="28"/>
          <w:lang w:val="ru-RU"/>
        </w:rPr>
        <w:t>нём рождения);</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136.3.2. </w:t>
      </w:r>
      <w:r w:rsidRPr="004F4BD1">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136.3.2.1. Фонетическая сторона речи.</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Объём текста для чтения вслух – до 90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136.3.2.2. Графика, орфография и пунктуация.</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Правильное написание изученных слов.</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136.3.2.3. Лексическая сторона речи.</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lastRenderedPageBreak/>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8"/>
          <w:szCs w:val="28"/>
          <w:lang w:val="ru-RU"/>
        </w:rPr>
        <w:t>2–4 классах</w:t>
      </w:r>
      <w:r w:rsidRPr="004F4BD1">
        <w:rPr>
          <w:rFonts w:ascii="Times New Roman" w:hAnsi="Times New Roman"/>
          <w:sz w:val="28"/>
          <w:szCs w:val="28"/>
          <w:lang w:val="ru-RU"/>
        </w:rPr>
        <w:t>) и 675 лексических единиц для рецептивного усвоения (включая 625 лексических единиц продуктивного минимума).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Основные способы словообразования:</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аффиксация:</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образование имён существительных при помощи суффиксов -</w:t>
      </w:r>
      <w:r>
        <w:rPr>
          <w:rFonts w:ascii="Times New Roman" w:hAnsi="Times New Roman"/>
          <w:sz w:val="28"/>
          <w:szCs w:val="28"/>
        </w:rPr>
        <w:t>er</w:t>
      </w:r>
      <w:r w:rsidRPr="004F4BD1">
        <w:rPr>
          <w:rFonts w:ascii="Times New Roman" w:hAnsi="Times New Roman"/>
          <w:sz w:val="28"/>
          <w:szCs w:val="28"/>
          <w:lang w:val="ru-RU"/>
        </w:rPr>
        <w:t>/-</w:t>
      </w:r>
      <w:r>
        <w:rPr>
          <w:rFonts w:ascii="Times New Roman" w:hAnsi="Times New Roman"/>
          <w:sz w:val="28"/>
          <w:szCs w:val="28"/>
        </w:rPr>
        <w:t>or</w:t>
      </w:r>
      <w:r w:rsidRPr="004F4BD1">
        <w:rPr>
          <w:rFonts w:ascii="Times New Roman" w:hAnsi="Times New Roman"/>
          <w:sz w:val="28"/>
          <w:szCs w:val="28"/>
          <w:lang w:val="ru-RU"/>
        </w:rPr>
        <w:t xml:space="preserve"> (</w:t>
      </w:r>
      <w:r>
        <w:rPr>
          <w:rFonts w:ascii="Times New Roman" w:hAnsi="Times New Roman"/>
          <w:sz w:val="28"/>
          <w:szCs w:val="28"/>
        </w:rPr>
        <w:t>teacher</w:t>
      </w:r>
      <w:r w:rsidRPr="004F4BD1">
        <w:rPr>
          <w:rFonts w:ascii="Times New Roman" w:hAnsi="Times New Roman"/>
          <w:sz w:val="28"/>
          <w:szCs w:val="28"/>
          <w:lang w:val="ru-RU"/>
        </w:rPr>
        <w:t>/</w:t>
      </w:r>
      <w:r>
        <w:rPr>
          <w:rFonts w:ascii="Times New Roman" w:hAnsi="Times New Roman"/>
          <w:sz w:val="28"/>
          <w:szCs w:val="28"/>
        </w:rPr>
        <w:t>visitor</w:t>
      </w:r>
      <w:r w:rsidRPr="004F4BD1">
        <w:rPr>
          <w:rFonts w:ascii="Times New Roman" w:hAnsi="Times New Roman"/>
          <w:sz w:val="28"/>
          <w:szCs w:val="28"/>
          <w:lang w:val="ru-RU"/>
        </w:rPr>
        <w:t>), -</w:t>
      </w:r>
      <w:r>
        <w:rPr>
          <w:rFonts w:ascii="Times New Roman" w:hAnsi="Times New Roman"/>
          <w:sz w:val="28"/>
          <w:szCs w:val="28"/>
        </w:rPr>
        <w:t>ist</w:t>
      </w:r>
      <w:r w:rsidRPr="004F4BD1">
        <w:rPr>
          <w:rFonts w:ascii="Times New Roman" w:hAnsi="Times New Roman"/>
          <w:sz w:val="28"/>
          <w:szCs w:val="28"/>
          <w:lang w:val="ru-RU"/>
        </w:rPr>
        <w:t xml:space="preserve"> (</w:t>
      </w:r>
      <w:r>
        <w:rPr>
          <w:rFonts w:ascii="Times New Roman" w:hAnsi="Times New Roman"/>
          <w:sz w:val="28"/>
          <w:szCs w:val="28"/>
        </w:rPr>
        <w:t>scientist</w:t>
      </w:r>
      <w:r w:rsidRPr="004F4BD1">
        <w:rPr>
          <w:rFonts w:ascii="Times New Roman" w:hAnsi="Times New Roman"/>
          <w:sz w:val="28"/>
          <w:szCs w:val="28"/>
          <w:lang w:val="ru-RU"/>
        </w:rPr>
        <w:t xml:space="preserve">, </w:t>
      </w:r>
      <w:r>
        <w:rPr>
          <w:rFonts w:ascii="Times New Roman" w:hAnsi="Times New Roman"/>
          <w:sz w:val="28"/>
          <w:szCs w:val="28"/>
        </w:rPr>
        <w:t>tourist</w:t>
      </w:r>
      <w:r w:rsidRPr="004F4BD1">
        <w:rPr>
          <w:rFonts w:ascii="Times New Roman" w:hAnsi="Times New Roman"/>
          <w:sz w:val="28"/>
          <w:szCs w:val="28"/>
          <w:lang w:val="ru-RU"/>
        </w:rPr>
        <w:t>), -</w:t>
      </w:r>
      <w:r>
        <w:rPr>
          <w:rFonts w:ascii="Times New Roman" w:hAnsi="Times New Roman"/>
          <w:sz w:val="28"/>
          <w:szCs w:val="28"/>
        </w:rPr>
        <w:t>sion</w:t>
      </w:r>
      <w:r w:rsidRPr="004F4BD1">
        <w:rPr>
          <w:rFonts w:ascii="Times New Roman" w:hAnsi="Times New Roman"/>
          <w:sz w:val="28"/>
          <w:szCs w:val="28"/>
          <w:lang w:val="ru-RU"/>
        </w:rPr>
        <w:t>/-</w:t>
      </w:r>
      <w:r>
        <w:rPr>
          <w:rFonts w:ascii="Times New Roman" w:hAnsi="Times New Roman"/>
          <w:sz w:val="28"/>
          <w:szCs w:val="28"/>
        </w:rPr>
        <w:t>tion</w:t>
      </w:r>
      <w:r w:rsidRPr="004F4BD1">
        <w:rPr>
          <w:rFonts w:ascii="Times New Roman" w:hAnsi="Times New Roman"/>
          <w:sz w:val="28"/>
          <w:szCs w:val="28"/>
          <w:lang w:val="ru-RU"/>
        </w:rPr>
        <w:t xml:space="preserve"> (</w:t>
      </w:r>
      <w:r>
        <w:rPr>
          <w:rFonts w:ascii="Times New Roman" w:hAnsi="Times New Roman"/>
          <w:sz w:val="28"/>
          <w:szCs w:val="28"/>
        </w:rPr>
        <w:t>discussion</w:t>
      </w:r>
      <w:r w:rsidRPr="004F4BD1">
        <w:rPr>
          <w:rFonts w:ascii="Times New Roman" w:hAnsi="Times New Roman"/>
          <w:sz w:val="28"/>
          <w:szCs w:val="28"/>
          <w:lang w:val="ru-RU"/>
        </w:rPr>
        <w:t>/</w:t>
      </w:r>
      <w:r>
        <w:rPr>
          <w:rFonts w:ascii="Times New Roman" w:hAnsi="Times New Roman"/>
          <w:sz w:val="28"/>
          <w:szCs w:val="28"/>
        </w:rPr>
        <w:t>invitation</w:t>
      </w:r>
      <w:r w:rsidRPr="004F4BD1">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ful</w:t>
      </w:r>
      <w:r w:rsidRPr="004F4BD1">
        <w:rPr>
          <w:rFonts w:ascii="Times New Roman" w:hAnsi="Times New Roman"/>
          <w:sz w:val="28"/>
          <w:szCs w:val="28"/>
          <w:lang w:val="ru-RU"/>
        </w:rPr>
        <w:t xml:space="preserve"> (</w:t>
      </w:r>
      <w:r>
        <w:rPr>
          <w:rFonts w:ascii="Times New Roman" w:hAnsi="Times New Roman"/>
          <w:sz w:val="28"/>
          <w:szCs w:val="28"/>
        </w:rPr>
        <w:t>wonderful</w:t>
      </w:r>
      <w:r w:rsidRPr="004F4BD1">
        <w:rPr>
          <w:rFonts w:ascii="Times New Roman" w:hAnsi="Times New Roman"/>
          <w:sz w:val="28"/>
          <w:szCs w:val="28"/>
          <w:lang w:val="ru-RU"/>
        </w:rPr>
        <w:t>), -</w:t>
      </w:r>
      <w:r>
        <w:rPr>
          <w:rFonts w:ascii="Times New Roman" w:hAnsi="Times New Roman"/>
          <w:sz w:val="28"/>
          <w:szCs w:val="28"/>
        </w:rPr>
        <w:t>ian</w:t>
      </w:r>
      <w:r w:rsidRPr="004F4BD1">
        <w:rPr>
          <w:rFonts w:ascii="Times New Roman" w:hAnsi="Times New Roman"/>
          <w:sz w:val="28"/>
          <w:szCs w:val="28"/>
          <w:lang w:val="ru-RU"/>
        </w:rPr>
        <w:t>/-</w:t>
      </w:r>
      <w:r>
        <w:rPr>
          <w:rFonts w:ascii="Times New Roman" w:hAnsi="Times New Roman"/>
          <w:sz w:val="28"/>
          <w:szCs w:val="28"/>
        </w:rPr>
        <w:t>an</w:t>
      </w:r>
      <w:r w:rsidRPr="004F4BD1">
        <w:rPr>
          <w:rFonts w:ascii="Times New Roman" w:hAnsi="Times New Roman"/>
          <w:sz w:val="28"/>
          <w:szCs w:val="28"/>
          <w:lang w:val="ru-RU"/>
        </w:rPr>
        <w:t xml:space="preserve"> (</w:t>
      </w:r>
      <w:r>
        <w:rPr>
          <w:rFonts w:ascii="Times New Roman" w:hAnsi="Times New Roman"/>
          <w:sz w:val="28"/>
          <w:szCs w:val="28"/>
        </w:rPr>
        <w:t>Russian</w:t>
      </w:r>
      <w:r w:rsidRPr="004F4BD1">
        <w:rPr>
          <w:rFonts w:ascii="Times New Roman" w:hAnsi="Times New Roman"/>
          <w:sz w:val="28"/>
          <w:szCs w:val="28"/>
          <w:lang w:val="ru-RU"/>
        </w:rPr>
        <w:t>/</w:t>
      </w:r>
      <w:r>
        <w:rPr>
          <w:rFonts w:ascii="Times New Roman" w:hAnsi="Times New Roman"/>
          <w:sz w:val="28"/>
          <w:szCs w:val="28"/>
        </w:rPr>
        <w:t>American</w:t>
      </w:r>
      <w:r w:rsidRPr="004F4BD1">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sidRPr="004F4BD1">
        <w:rPr>
          <w:rFonts w:ascii="Times New Roman" w:hAnsi="Times New Roman"/>
          <w:sz w:val="28"/>
          <w:szCs w:val="28"/>
          <w:lang w:val="ru-RU"/>
        </w:rPr>
        <w:t xml:space="preserve"> (</w:t>
      </w:r>
      <w:r>
        <w:rPr>
          <w:rFonts w:ascii="Times New Roman" w:hAnsi="Times New Roman"/>
          <w:sz w:val="28"/>
          <w:szCs w:val="28"/>
        </w:rPr>
        <w:t>recently</w:t>
      </w:r>
      <w:r w:rsidRPr="004F4BD1">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Pr>
          <w:rFonts w:ascii="Times New Roman" w:hAnsi="Times New Roman"/>
          <w:sz w:val="28"/>
          <w:szCs w:val="28"/>
          <w:lang w:val="ru-RU"/>
        </w:rPr>
        <w:t xml:space="preserve"> </w:t>
      </w:r>
      <w:r w:rsidRPr="004F4BD1">
        <w:rPr>
          <w:rFonts w:ascii="Times New Roman" w:hAnsi="Times New Roman"/>
          <w:sz w:val="28"/>
          <w:szCs w:val="28"/>
          <w:lang w:val="ru-RU"/>
        </w:rPr>
        <w:t>(</w:t>
      </w:r>
      <w:r>
        <w:rPr>
          <w:rFonts w:ascii="Times New Roman" w:hAnsi="Times New Roman"/>
          <w:sz w:val="28"/>
          <w:szCs w:val="28"/>
        </w:rPr>
        <w:t>unhappy</w:t>
      </w:r>
      <w:r w:rsidRPr="004F4BD1">
        <w:rPr>
          <w:rFonts w:ascii="Times New Roman" w:hAnsi="Times New Roman"/>
          <w:sz w:val="28"/>
          <w:szCs w:val="28"/>
          <w:lang w:val="ru-RU"/>
        </w:rPr>
        <w:t xml:space="preserve">, </w:t>
      </w:r>
      <w:r>
        <w:rPr>
          <w:rFonts w:ascii="Times New Roman" w:hAnsi="Times New Roman"/>
          <w:sz w:val="28"/>
          <w:szCs w:val="28"/>
        </w:rPr>
        <w:t>unreality</w:t>
      </w:r>
      <w:r w:rsidRPr="004F4BD1">
        <w:rPr>
          <w:rFonts w:ascii="Times New Roman" w:hAnsi="Times New Roman"/>
          <w:sz w:val="28"/>
          <w:szCs w:val="28"/>
          <w:lang w:val="ru-RU"/>
        </w:rPr>
        <w:t xml:space="preserve">, </w:t>
      </w:r>
      <w:r>
        <w:rPr>
          <w:rFonts w:ascii="Times New Roman" w:hAnsi="Times New Roman"/>
          <w:sz w:val="28"/>
          <w:szCs w:val="28"/>
        </w:rPr>
        <w:t>unusually</w:t>
      </w:r>
      <w:r w:rsidRPr="004F4BD1">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136.3.2.4. </w:t>
      </w:r>
      <w:r w:rsidRPr="004F4BD1">
        <w:rPr>
          <w:rFonts w:ascii="Times New Roman" w:hAnsi="Times New Roman"/>
          <w:sz w:val="28"/>
          <w:szCs w:val="28"/>
          <w:lang w:val="ru-RU"/>
        </w:rPr>
        <w:t>Грамматическая сторона речи</w:t>
      </w:r>
      <w:r>
        <w:rPr>
          <w:rFonts w:ascii="Times New Roman" w:hAnsi="Times New Roman"/>
          <w:sz w:val="28"/>
          <w:szCs w:val="28"/>
          <w:lang w:val="ru-RU"/>
        </w:rPr>
        <w:t>.</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Предложения с несколькими обстоятельствами, следующими в определённом порядке.</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4F4BD1">
        <w:rPr>
          <w:rFonts w:ascii="Times New Roman" w:hAnsi="Times New Roman"/>
          <w:sz w:val="28"/>
          <w:szCs w:val="28"/>
          <w:lang w:val="ru-RU"/>
        </w:rPr>
        <w:t>/</w:t>
      </w:r>
      <w:r>
        <w:rPr>
          <w:rFonts w:ascii="Times New Roman" w:hAnsi="Times New Roman"/>
          <w:sz w:val="28"/>
          <w:szCs w:val="28"/>
        </w:rPr>
        <w:t>Past</w:t>
      </w:r>
      <w:r w:rsidRPr="004F4BD1">
        <w:rPr>
          <w:rFonts w:ascii="Times New Roman" w:hAnsi="Times New Roman"/>
          <w:sz w:val="28"/>
          <w:szCs w:val="28"/>
          <w:lang w:val="ru-RU"/>
        </w:rPr>
        <w:t>/</w:t>
      </w:r>
      <w:r>
        <w:rPr>
          <w:rFonts w:ascii="Times New Roman" w:hAnsi="Times New Roman"/>
          <w:sz w:val="28"/>
          <w:szCs w:val="28"/>
        </w:rPr>
        <w:t>Future</w:t>
      </w:r>
      <w:r w:rsidRPr="004F4BD1">
        <w:rPr>
          <w:rFonts w:ascii="Times New Roman" w:hAnsi="Times New Roman"/>
          <w:sz w:val="28"/>
          <w:szCs w:val="28"/>
          <w:lang w:val="ru-RU"/>
        </w:rPr>
        <w:t xml:space="preserve"> </w:t>
      </w:r>
      <w:r>
        <w:rPr>
          <w:rFonts w:ascii="Times New Roman" w:hAnsi="Times New Roman"/>
          <w:sz w:val="28"/>
          <w:szCs w:val="28"/>
        </w:rPr>
        <w:t>Simple</w:t>
      </w:r>
      <w:r w:rsidRPr="004F4BD1">
        <w:rPr>
          <w:rFonts w:ascii="Times New Roman" w:hAnsi="Times New Roman"/>
          <w:sz w:val="28"/>
          <w:szCs w:val="28"/>
          <w:lang w:val="ru-RU"/>
        </w:rPr>
        <w:t xml:space="preserve"> </w:t>
      </w:r>
      <w:r>
        <w:rPr>
          <w:rFonts w:ascii="Times New Roman" w:hAnsi="Times New Roman"/>
          <w:sz w:val="28"/>
          <w:szCs w:val="28"/>
        </w:rPr>
        <w:t>Tense</w:t>
      </w:r>
      <w:r w:rsidRPr="004F4BD1">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4F4BD1">
        <w:rPr>
          <w:rFonts w:ascii="Times New Roman" w:hAnsi="Times New Roman"/>
          <w:sz w:val="28"/>
          <w:szCs w:val="28"/>
          <w:lang w:val="ru-RU"/>
        </w:rPr>
        <w:t xml:space="preserve"> </w:t>
      </w:r>
      <w:r>
        <w:rPr>
          <w:rFonts w:ascii="Times New Roman" w:hAnsi="Times New Roman"/>
          <w:sz w:val="28"/>
          <w:szCs w:val="28"/>
        </w:rPr>
        <w:t>Perfect</w:t>
      </w:r>
      <w:r w:rsidRPr="004F4BD1">
        <w:rPr>
          <w:rFonts w:ascii="Times New Roman" w:hAnsi="Times New Roman"/>
          <w:sz w:val="28"/>
          <w:szCs w:val="28"/>
          <w:lang w:val="ru-RU"/>
        </w:rPr>
        <w:t xml:space="preserve"> </w:t>
      </w:r>
      <w:r>
        <w:rPr>
          <w:rFonts w:ascii="Times New Roman" w:hAnsi="Times New Roman"/>
          <w:sz w:val="28"/>
          <w:szCs w:val="28"/>
        </w:rPr>
        <w:t>Tense</w:t>
      </w:r>
      <w:r w:rsidRPr="004F4BD1">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Имена существительные с причастиями настоящего и прошедшего времени.</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136.3.3. </w:t>
      </w:r>
      <w:r w:rsidRPr="004F4BD1">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Знание социокультурного портрета родной страны и страны </w:t>
      </w:r>
      <w:r>
        <w:rPr>
          <w:rFonts w:ascii="Times New Roman" w:hAnsi="Times New Roman"/>
          <w:sz w:val="28"/>
          <w:szCs w:val="28"/>
          <w:lang w:val="ru-RU"/>
        </w:rPr>
        <w:t>(</w:t>
      </w:r>
      <w:r w:rsidRPr="004F4BD1">
        <w:rPr>
          <w:rFonts w:ascii="Times New Roman" w:hAnsi="Times New Roman"/>
          <w:sz w:val="28"/>
          <w:szCs w:val="28"/>
          <w:lang w:val="ru-RU"/>
        </w:rPr>
        <w:t>стран</w:t>
      </w:r>
      <w:r>
        <w:rPr>
          <w:rFonts w:ascii="Times New Roman" w:hAnsi="Times New Roman"/>
          <w:sz w:val="28"/>
          <w:szCs w:val="28"/>
          <w:lang w:val="ru-RU"/>
        </w:rPr>
        <w:t>)</w:t>
      </w:r>
      <w:r w:rsidRPr="004F4BD1">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Pr>
          <w:rFonts w:ascii="Times New Roman" w:hAnsi="Times New Roman"/>
          <w:sz w:val="28"/>
          <w:szCs w:val="28"/>
          <w:lang w:val="ru-RU"/>
        </w:rPr>
        <w:t>других праздников</w:t>
      </w:r>
      <w:r w:rsidRPr="004F4BD1">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Pr>
          <w:rFonts w:ascii="Times New Roman" w:hAnsi="Times New Roman"/>
          <w:sz w:val="28"/>
          <w:szCs w:val="28"/>
          <w:lang w:val="ru-RU"/>
        </w:rPr>
        <w:t>ми</w:t>
      </w:r>
      <w:r w:rsidRPr="004F4BD1">
        <w:rPr>
          <w:rFonts w:ascii="Times New Roman" w:hAnsi="Times New Roman"/>
          <w:sz w:val="28"/>
          <w:szCs w:val="28"/>
          <w:lang w:val="ru-RU"/>
        </w:rPr>
        <w:t>, выдающи</w:t>
      </w:r>
      <w:r>
        <w:rPr>
          <w:rFonts w:ascii="Times New Roman" w:hAnsi="Times New Roman"/>
          <w:sz w:val="28"/>
          <w:szCs w:val="28"/>
          <w:lang w:val="ru-RU"/>
        </w:rPr>
        <w:t>ми</w:t>
      </w:r>
      <w:r w:rsidRPr="004F4BD1">
        <w:rPr>
          <w:rFonts w:ascii="Times New Roman" w:hAnsi="Times New Roman"/>
          <w:sz w:val="28"/>
          <w:szCs w:val="28"/>
          <w:lang w:val="ru-RU"/>
        </w:rPr>
        <w:t>ся люд</w:t>
      </w:r>
      <w:r>
        <w:rPr>
          <w:rFonts w:ascii="Times New Roman" w:hAnsi="Times New Roman"/>
          <w:sz w:val="28"/>
          <w:szCs w:val="28"/>
          <w:lang w:val="ru-RU"/>
        </w:rPr>
        <w:t>ьми и другое</w:t>
      </w:r>
      <w:r w:rsidRPr="004F4BD1">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Формирование умений:</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правильно оформлять свой адрес на английском языке (в анкете, формуляре);</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кратко представлять Россию и страну (страны) изучаемого языка;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136.3.4. </w:t>
      </w:r>
      <w:r w:rsidRPr="004F4BD1">
        <w:rPr>
          <w:rFonts w:ascii="Times New Roman" w:hAnsi="Times New Roman"/>
          <w:sz w:val="28"/>
          <w:szCs w:val="28"/>
          <w:lang w:val="ru-RU"/>
        </w:rPr>
        <w:t>Компенсаторные умения</w:t>
      </w:r>
      <w:r>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F55BB9" w:rsidRPr="004F4BD1" w:rsidRDefault="009E68E7">
      <w:pPr>
        <w:widowControl/>
        <w:spacing w:after="0" w:line="36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Использование при </w:t>
      </w:r>
      <w:r>
        <w:rPr>
          <w:rFonts w:ascii="Times New Roman" w:hAnsi="Times New Roman"/>
          <w:sz w:val="28"/>
          <w:szCs w:val="28"/>
          <w:lang w:val="ru-RU"/>
        </w:rPr>
        <w:t>формулировании</w:t>
      </w:r>
      <w:r w:rsidRPr="004F4BD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4F4BD1">
        <w:rPr>
          <w:rFonts w:ascii="Times New Roman" w:hAnsi="Times New Roman"/>
          <w:sz w:val="28"/>
          <w:szCs w:val="28"/>
          <w:lang w:val="ru-RU"/>
        </w:rPr>
        <w:t xml:space="preserve"> ключевых слов, плана.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 Содержание обучения в 6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136.4.1. </w:t>
      </w:r>
      <w:r w:rsidRPr="004F4BD1">
        <w:rPr>
          <w:rFonts w:ascii="Times New Roman" w:hAnsi="Times New Roman"/>
          <w:sz w:val="28"/>
          <w:szCs w:val="28"/>
          <w:lang w:val="ru-RU"/>
        </w:rPr>
        <w:t>Коммуникативные умения</w:t>
      </w:r>
      <w:r>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Взаимоотношения в семье и с друзьями. Семейные праздники.</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Внешность и характер человека (литературного персонажа).</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4F4BD1">
        <w:rPr>
          <w:rFonts w:ascii="Times New Roman" w:hAnsi="Times New Roman"/>
          <w:sz w:val="28"/>
          <w:szCs w:val="28"/>
          <w:lang w:val="ru-RU"/>
        </w:rPr>
        <w:t>кино, театр, спорт).</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Здоровый образ жизни: режим труда и отдыха, фитнес, сбалансированное питание.</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Покупки: одежда, обувь и продукты питания.</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Переписка с иностранными сверстниками.</w:t>
      </w:r>
    </w:p>
    <w:p w:rsidR="00F55BB9" w:rsidRPr="00C357AF"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 xml:space="preserve">Каникулы в различное время года. </w:t>
      </w:r>
      <w:r w:rsidRPr="00C357AF">
        <w:rPr>
          <w:rFonts w:ascii="Times New Roman" w:hAnsi="Times New Roman"/>
          <w:sz w:val="28"/>
          <w:szCs w:val="28"/>
          <w:lang w:val="ru-RU"/>
        </w:rPr>
        <w:t>Виды отдыха.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Путешествия по России и иностранным странам.</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Природа: дикие и домашние животные. Климат, погода.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Жизнь в городе и сельской местности. Описание родного города (села</w:t>
      </w:r>
      <w:r>
        <w:rPr>
          <w:rFonts w:ascii="Times New Roman" w:hAnsi="Times New Roman"/>
          <w:sz w:val="28"/>
          <w:szCs w:val="28"/>
          <w:lang w:val="ru-RU"/>
        </w:rPr>
        <w:t>)</w:t>
      </w:r>
      <w:r w:rsidRPr="00C357AF">
        <w:rPr>
          <w:rFonts w:ascii="Times New Roman" w:hAnsi="Times New Roman"/>
          <w:sz w:val="28"/>
          <w:szCs w:val="28"/>
          <w:lang w:val="ru-RU"/>
        </w:rPr>
        <w:t>. Транспорт.</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Выдающиеся люди родной страны и страны (стран) изучаемого языка: писатели, поэты, учёные.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 Говорение.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136.4.1.1.1. Развитие коммуникативных умений диалогической речи, а именно умений вести: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57AF">
        <w:rPr>
          <w:rFonts w:ascii="Times New Roman" w:hAnsi="Times New Roman"/>
          <w:sz w:val="28"/>
          <w:szCs w:val="28"/>
          <w:lang w:val="ru-RU"/>
        </w:rPr>
        <w:t xml:space="preserve"> речевы</w:t>
      </w:r>
      <w:r>
        <w:rPr>
          <w:rFonts w:ascii="Times New Roman" w:hAnsi="Times New Roman"/>
          <w:sz w:val="28"/>
          <w:szCs w:val="28"/>
          <w:lang w:val="ru-RU"/>
        </w:rPr>
        <w:t>х</w:t>
      </w:r>
      <w:r w:rsidRPr="00C357AF">
        <w:rPr>
          <w:rFonts w:ascii="Times New Roman" w:hAnsi="Times New Roman"/>
          <w:sz w:val="28"/>
          <w:szCs w:val="28"/>
          <w:lang w:val="ru-RU"/>
        </w:rPr>
        <w:t xml:space="preserve"> ситуаци</w:t>
      </w:r>
      <w:r>
        <w:rPr>
          <w:rFonts w:ascii="Times New Roman" w:hAnsi="Times New Roman"/>
          <w:sz w:val="28"/>
          <w:szCs w:val="28"/>
          <w:lang w:val="ru-RU"/>
        </w:rPr>
        <w:t>й</w:t>
      </w:r>
      <w:r w:rsidRPr="00C357AF">
        <w:rPr>
          <w:rFonts w:ascii="Times New Roman" w:hAnsi="Times New Roman"/>
          <w:sz w:val="28"/>
          <w:szCs w:val="28"/>
          <w:lang w:val="ru-RU"/>
        </w:rPr>
        <w:t>, ключевы</w:t>
      </w:r>
      <w:r>
        <w:rPr>
          <w:rFonts w:ascii="Times New Roman" w:hAnsi="Times New Roman"/>
          <w:sz w:val="28"/>
          <w:szCs w:val="28"/>
          <w:lang w:val="ru-RU"/>
        </w:rPr>
        <w:t>х</w:t>
      </w:r>
      <w:r w:rsidRPr="00C357AF">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357AF">
        <w:rPr>
          <w:rFonts w:ascii="Times New Roman" w:hAnsi="Times New Roman"/>
          <w:sz w:val="28"/>
          <w:szCs w:val="28"/>
          <w:lang w:val="ru-RU"/>
        </w:rPr>
        <w:t>, фотографи</w:t>
      </w:r>
      <w:r>
        <w:rPr>
          <w:rFonts w:ascii="Times New Roman" w:hAnsi="Times New Roman"/>
          <w:sz w:val="28"/>
          <w:szCs w:val="28"/>
          <w:lang w:val="ru-RU"/>
        </w:rPr>
        <w:t xml:space="preserve">й </w:t>
      </w:r>
      <w:r w:rsidRPr="00C357AF">
        <w:rPr>
          <w:rFonts w:ascii="Times New Roman" w:hAnsi="Times New Roman"/>
          <w:sz w:val="28"/>
          <w:szCs w:val="28"/>
          <w:lang w:val="ru-RU"/>
        </w:rPr>
        <w:t>с соблюдением норм речевого этикета, принятых в стране (странах) изучаемого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Объём диалога – до 5 реплик со стороны каждого собеседника. </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136.4.1.1.2. </w:t>
      </w:r>
      <w:r w:rsidRPr="00C357AF">
        <w:rPr>
          <w:rFonts w:ascii="Times New Roman" w:hAnsi="Times New Roman"/>
          <w:sz w:val="28"/>
          <w:szCs w:val="28"/>
          <w:lang w:val="ru-RU"/>
        </w:rPr>
        <w:t>Развитие коммуникативных умений монологической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повествование (сообщение);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изложение (пересказ) основного содержания прочитанного текста;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краткое изложение результатов выполненной проектной работы.</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57AF">
        <w:rPr>
          <w:rFonts w:ascii="Times New Roman" w:hAnsi="Times New Roman"/>
          <w:sz w:val="28"/>
          <w:szCs w:val="28"/>
          <w:lang w:val="ru-RU"/>
        </w:rPr>
        <w:t xml:space="preserve"> ключевы</w:t>
      </w:r>
      <w:r>
        <w:rPr>
          <w:rFonts w:ascii="Times New Roman" w:hAnsi="Times New Roman"/>
          <w:sz w:val="28"/>
          <w:szCs w:val="28"/>
          <w:lang w:val="ru-RU"/>
        </w:rPr>
        <w:t>х</w:t>
      </w:r>
      <w:r w:rsidRPr="00C357AF">
        <w:rPr>
          <w:rFonts w:ascii="Times New Roman" w:hAnsi="Times New Roman"/>
          <w:sz w:val="28"/>
          <w:szCs w:val="28"/>
          <w:lang w:val="ru-RU"/>
        </w:rPr>
        <w:t xml:space="preserve"> слов, план</w:t>
      </w:r>
      <w:r>
        <w:rPr>
          <w:rFonts w:ascii="Times New Roman" w:hAnsi="Times New Roman"/>
          <w:sz w:val="28"/>
          <w:szCs w:val="28"/>
          <w:lang w:val="ru-RU"/>
        </w:rPr>
        <w:t>а</w:t>
      </w:r>
      <w:r w:rsidRPr="00C357AF">
        <w:rPr>
          <w:rFonts w:ascii="Times New Roman" w:hAnsi="Times New Roman"/>
          <w:sz w:val="28"/>
          <w:szCs w:val="28"/>
          <w:lang w:val="ru-RU"/>
        </w:rPr>
        <w:t>, вопрос</w:t>
      </w:r>
      <w:r>
        <w:rPr>
          <w:rFonts w:ascii="Times New Roman" w:hAnsi="Times New Roman"/>
          <w:sz w:val="28"/>
          <w:szCs w:val="28"/>
          <w:lang w:val="ru-RU"/>
        </w:rPr>
        <w:t>ов</w:t>
      </w:r>
      <w:r w:rsidRPr="00C357AF">
        <w:rPr>
          <w:rFonts w:ascii="Times New Roman" w:hAnsi="Times New Roman"/>
          <w:sz w:val="28"/>
          <w:szCs w:val="28"/>
          <w:lang w:val="ru-RU"/>
        </w:rPr>
        <w:t>, таблиц и (или) иллюстраци</w:t>
      </w:r>
      <w:r>
        <w:rPr>
          <w:rFonts w:ascii="Times New Roman" w:hAnsi="Times New Roman"/>
          <w:sz w:val="28"/>
          <w:szCs w:val="28"/>
          <w:lang w:val="ru-RU"/>
        </w:rPr>
        <w:t>й</w:t>
      </w:r>
      <w:r w:rsidRPr="00C357AF">
        <w:rPr>
          <w:rFonts w:ascii="Times New Roman" w:hAnsi="Times New Roman"/>
          <w:sz w:val="28"/>
          <w:szCs w:val="28"/>
          <w:lang w:val="ru-RU"/>
        </w:rPr>
        <w:t>, фотографи</w:t>
      </w:r>
      <w:r>
        <w:rPr>
          <w:rFonts w:ascii="Times New Roman" w:hAnsi="Times New Roman"/>
          <w:sz w:val="28"/>
          <w:szCs w:val="28"/>
          <w:lang w:val="ru-RU"/>
        </w:rPr>
        <w:t>й</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монологического высказывания – 7–8 фраз.</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136.4.1.2. Аудирование.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Время звучания текста (текстов) для аудирования – до 1,5 минуты.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136.4.1.3. Смысловое чтение.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несплошных текстов (таблиц) и понимание представленной в них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текста (текстов) для чтения – 250–300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136.4.1.4. Письменная речь.</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умений письменной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357AF">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70 слов;</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357AF">
        <w:rPr>
          <w:rFonts w:ascii="Times New Roman" w:hAnsi="Times New Roman"/>
          <w:sz w:val="28"/>
          <w:szCs w:val="28"/>
          <w:lang w:val="ru-RU"/>
        </w:rPr>
        <w:t xml:space="preserve"> образц</w:t>
      </w:r>
      <w:r>
        <w:rPr>
          <w:rFonts w:ascii="Times New Roman" w:hAnsi="Times New Roman"/>
          <w:sz w:val="28"/>
          <w:szCs w:val="28"/>
          <w:lang w:val="ru-RU"/>
        </w:rPr>
        <w:t>а</w:t>
      </w:r>
      <w:r w:rsidRPr="00C357AF">
        <w:rPr>
          <w:rFonts w:ascii="Times New Roman" w:hAnsi="Times New Roman"/>
          <w:sz w:val="28"/>
          <w:szCs w:val="28"/>
          <w:lang w:val="ru-RU"/>
        </w:rPr>
        <w:t>, план</w:t>
      </w:r>
      <w:r>
        <w:rPr>
          <w:rFonts w:ascii="Times New Roman" w:hAnsi="Times New Roman"/>
          <w:sz w:val="28"/>
          <w:szCs w:val="28"/>
          <w:lang w:val="ru-RU"/>
        </w:rPr>
        <w:t>а</w:t>
      </w:r>
      <w:r w:rsidRPr="00C357AF">
        <w:rPr>
          <w:rFonts w:ascii="Times New Roman" w:hAnsi="Times New Roman"/>
          <w:sz w:val="28"/>
          <w:szCs w:val="28"/>
          <w:lang w:val="ru-RU"/>
        </w:rPr>
        <w:t>, иллюстраци</w:t>
      </w:r>
      <w:r>
        <w:rPr>
          <w:rFonts w:ascii="Times New Roman" w:hAnsi="Times New Roman"/>
          <w:sz w:val="28"/>
          <w:szCs w:val="28"/>
          <w:lang w:val="ru-RU"/>
        </w:rPr>
        <w:t>й</w:t>
      </w:r>
      <w:r w:rsidRPr="00C357AF">
        <w:rPr>
          <w:rFonts w:ascii="Times New Roman" w:hAnsi="Times New Roman"/>
          <w:sz w:val="28"/>
          <w:szCs w:val="28"/>
          <w:lang w:val="ru-RU"/>
        </w:rPr>
        <w:t>. Объём письменного высказывания – до 70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136.4.2. </w:t>
      </w:r>
      <w:r w:rsidRPr="00C357AF">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136.4.2.1. Фонетическая сторона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текста для чтения вслух – до 95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136.4.2.2. Графика, орфография и пунктуация.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Правильное написание изученных слов.</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55BB9"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136.4.2.3. Лексическая сторона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способы словообразования: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аффиксация:</w:t>
      </w:r>
    </w:p>
    <w:p w:rsidR="00F55BB9"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имён существительных при помощи суффикса</w:t>
      </w:r>
      <w:r>
        <w:rPr>
          <w:rFonts w:ascii="Times New Roman" w:hAnsi="Times New Roman"/>
          <w:sz w:val="28"/>
          <w:szCs w:val="28"/>
          <w:lang w:val="ru-RU"/>
        </w:rPr>
        <w:t xml:space="preserve"> </w:t>
      </w:r>
      <w:r w:rsidRPr="00C357AF">
        <w:rPr>
          <w:rFonts w:ascii="Times New Roman" w:hAnsi="Times New Roman"/>
          <w:sz w:val="28"/>
          <w:szCs w:val="28"/>
          <w:lang w:val="ru-RU"/>
        </w:rPr>
        <w:t>-</w:t>
      </w:r>
      <w:r>
        <w:rPr>
          <w:rFonts w:ascii="Times New Roman" w:hAnsi="Times New Roman"/>
          <w:sz w:val="28"/>
          <w:szCs w:val="28"/>
        </w:rPr>
        <w:t>ing</w:t>
      </w:r>
      <w:r w:rsidRPr="00C357AF">
        <w:rPr>
          <w:rFonts w:ascii="Times New Roman" w:hAnsi="Times New Roman"/>
          <w:sz w:val="28"/>
          <w:szCs w:val="28"/>
          <w:lang w:val="ru-RU"/>
        </w:rPr>
        <w:t xml:space="preserve"> (</w:t>
      </w:r>
      <w:r>
        <w:rPr>
          <w:rFonts w:ascii="Times New Roman" w:hAnsi="Times New Roman"/>
          <w:sz w:val="28"/>
          <w:szCs w:val="28"/>
        </w:rPr>
        <w:t>reading</w:t>
      </w:r>
      <w:r w:rsidRPr="00C357AF">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Синонимы. Антонимы. Интернациональные слова.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136.4.2.4. Грамматическая сторона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357AF">
        <w:rPr>
          <w:rFonts w:ascii="Times New Roman" w:hAnsi="Times New Roman"/>
          <w:sz w:val="28"/>
          <w:szCs w:val="28"/>
          <w:lang w:val="ru-RU"/>
        </w:rPr>
        <w:t xml:space="preserve">, </w:t>
      </w:r>
      <w:r>
        <w:rPr>
          <w:rFonts w:ascii="Times New Roman" w:hAnsi="Times New Roman"/>
          <w:sz w:val="28"/>
          <w:szCs w:val="28"/>
        </w:rPr>
        <w:t>which</w:t>
      </w:r>
      <w:r w:rsidRPr="00C357AF">
        <w:rPr>
          <w:rFonts w:ascii="Times New Roman" w:hAnsi="Times New Roman"/>
          <w:sz w:val="28"/>
          <w:szCs w:val="28"/>
          <w:lang w:val="ru-RU"/>
        </w:rPr>
        <w:t xml:space="preserve">, </w:t>
      </w:r>
      <w:r>
        <w:rPr>
          <w:rFonts w:ascii="Times New Roman" w:hAnsi="Times New Roman"/>
          <w:sz w:val="28"/>
          <w:szCs w:val="28"/>
        </w:rPr>
        <w:t>that</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C357AF">
        <w:rPr>
          <w:rFonts w:ascii="Times New Roman" w:hAnsi="Times New Roman"/>
          <w:sz w:val="28"/>
          <w:szCs w:val="28"/>
          <w:lang w:val="ru-RU"/>
        </w:rPr>
        <w:t xml:space="preserve">, </w:t>
      </w:r>
      <w:r>
        <w:rPr>
          <w:rFonts w:ascii="Times New Roman" w:hAnsi="Times New Roman"/>
          <w:sz w:val="28"/>
          <w:szCs w:val="28"/>
        </w:rPr>
        <w:t>since</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Предложения с конструкциями </w:t>
      </w:r>
      <w:r>
        <w:rPr>
          <w:rFonts w:ascii="Times New Roman" w:hAnsi="Times New Roman"/>
          <w:sz w:val="28"/>
          <w:szCs w:val="28"/>
        </w:rPr>
        <w:t>as</w:t>
      </w:r>
      <w:r w:rsidRPr="00C357AF">
        <w:rPr>
          <w:rFonts w:ascii="Times New Roman" w:hAnsi="Times New Roman"/>
          <w:sz w:val="28"/>
          <w:szCs w:val="28"/>
          <w:lang w:val="ru-RU"/>
        </w:rPr>
        <w:t xml:space="preserve"> … </w:t>
      </w:r>
      <w:r>
        <w:rPr>
          <w:rFonts w:ascii="Times New Roman" w:hAnsi="Times New Roman"/>
          <w:sz w:val="28"/>
          <w:szCs w:val="28"/>
        </w:rPr>
        <w:t>as</w:t>
      </w:r>
      <w:r w:rsidRPr="00C357AF">
        <w:rPr>
          <w:rFonts w:ascii="Times New Roman" w:hAnsi="Times New Roman"/>
          <w:sz w:val="28"/>
          <w:szCs w:val="28"/>
          <w:lang w:val="ru-RU"/>
        </w:rPr>
        <w:t xml:space="preserve">, </w:t>
      </w:r>
      <w:r>
        <w:rPr>
          <w:rFonts w:ascii="Times New Roman" w:hAnsi="Times New Roman"/>
          <w:sz w:val="28"/>
          <w:szCs w:val="28"/>
        </w:rPr>
        <w:t>not</w:t>
      </w:r>
      <w:r w:rsidRPr="00C357AF">
        <w:rPr>
          <w:rFonts w:ascii="Times New Roman" w:hAnsi="Times New Roman"/>
          <w:sz w:val="28"/>
          <w:szCs w:val="28"/>
          <w:lang w:val="ru-RU"/>
        </w:rPr>
        <w:t xml:space="preserve"> </w:t>
      </w:r>
      <w:r>
        <w:rPr>
          <w:rFonts w:ascii="Times New Roman" w:hAnsi="Times New Roman"/>
          <w:sz w:val="28"/>
          <w:szCs w:val="28"/>
        </w:rPr>
        <w:t>so</w:t>
      </w:r>
      <w:r w:rsidRPr="00C357AF">
        <w:rPr>
          <w:rFonts w:ascii="Times New Roman" w:hAnsi="Times New Roman"/>
          <w:sz w:val="28"/>
          <w:szCs w:val="28"/>
          <w:lang w:val="ru-RU"/>
        </w:rPr>
        <w:t xml:space="preserve"> … </w:t>
      </w:r>
      <w:r>
        <w:rPr>
          <w:rFonts w:ascii="Times New Roman" w:hAnsi="Times New Roman"/>
          <w:sz w:val="28"/>
          <w:szCs w:val="28"/>
        </w:rPr>
        <w:t>as</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357AF">
        <w:rPr>
          <w:rFonts w:ascii="Times New Roman" w:hAnsi="Times New Roman"/>
          <w:sz w:val="28"/>
          <w:szCs w:val="28"/>
          <w:lang w:val="ru-RU"/>
        </w:rPr>
        <w:t>/</w:t>
      </w:r>
      <w:r>
        <w:rPr>
          <w:rFonts w:ascii="Times New Roman" w:hAnsi="Times New Roman"/>
          <w:sz w:val="28"/>
          <w:szCs w:val="28"/>
        </w:rPr>
        <w:t>Past</w:t>
      </w:r>
      <w:r w:rsidRPr="00C357AF">
        <w:rPr>
          <w:rFonts w:ascii="Times New Roman" w:hAnsi="Times New Roman"/>
          <w:sz w:val="28"/>
          <w:szCs w:val="28"/>
          <w:lang w:val="ru-RU"/>
        </w:rPr>
        <w:t xml:space="preserve"> </w:t>
      </w:r>
      <w:r>
        <w:rPr>
          <w:rFonts w:ascii="Times New Roman" w:hAnsi="Times New Roman"/>
          <w:sz w:val="28"/>
          <w:szCs w:val="28"/>
        </w:rPr>
        <w:t>Continuous</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57AF">
        <w:rPr>
          <w:rFonts w:ascii="Times New Roman" w:hAnsi="Times New Roman"/>
          <w:sz w:val="28"/>
          <w:szCs w:val="28"/>
          <w:lang w:val="ru-RU"/>
        </w:rPr>
        <w:t>/</w:t>
      </w:r>
      <w:r>
        <w:rPr>
          <w:rFonts w:ascii="Times New Roman" w:hAnsi="Times New Roman"/>
          <w:sz w:val="28"/>
          <w:szCs w:val="28"/>
        </w:rPr>
        <w:t>Past</w:t>
      </w:r>
      <w:r w:rsidRPr="00C357AF">
        <w:rPr>
          <w:rFonts w:ascii="Times New Roman" w:hAnsi="Times New Roman"/>
          <w:sz w:val="28"/>
          <w:szCs w:val="28"/>
          <w:lang w:val="ru-RU"/>
        </w:rPr>
        <w:t xml:space="preserve"> </w:t>
      </w:r>
      <w:r>
        <w:rPr>
          <w:rFonts w:ascii="Times New Roman" w:hAnsi="Times New Roman"/>
          <w:sz w:val="28"/>
          <w:szCs w:val="28"/>
        </w:rPr>
        <w:t>Continuous</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must/have to, may, should, need).</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Слова, выражающие количество (little/a little, few/a few).</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sidRPr="00C357AF">
        <w:rPr>
          <w:rFonts w:ascii="Times New Roman" w:hAnsi="Times New Roman"/>
          <w:sz w:val="28"/>
          <w:szCs w:val="28"/>
          <w:lang w:val="ru-RU"/>
        </w:rPr>
        <w:t xml:space="preserve">, </w:t>
      </w:r>
      <w:r>
        <w:rPr>
          <w:rFonts w:ascii="Times New Roman" w:hAnsi="Times New Roman"/>
          <w:sz w:val="28"/>
          <w:szCs w:val="28"/>
        </w:rPr>
        <w:t>any</w:t>
      </w:r>
      <w:r w:rsidRPr="00C357AF">
        <w:rPr>
          <w:rFonts w:ascii="Times New Roman" w:hAnsi="Times New Roman"/>
          <w:sz w:val="28"/>
          <w:szCs w:val="28"/>
          <w:lang w:val="ru-RU"/>
        </w:rPr>
        <w:t>) и их производные (</w:t>
      </w:r>
      <w:r>
        <w:rPr>
          <w:rFonts w:ascii="Times New Roman" w:hAnsi="Times New Roman"/>
          <w:sz w:val="28"/>
          <w:szCs w:val="28"/>
        </w:rPr>
        <w:t>somebody</w:t>
      </w:r>
      <w:r w:rsidRPr="00C357AF">
        <w:rPr>
          <w:rFonts w:ascii="Times New Roman" w:hAnsi="Times New Roman"/>
          <w:sz w:val="28"/>
          <w:szCs w:val="28"/>
          <w:lang w:val="ru-RU"/>
        </w:rPr>
        <w:t xml:space="preserve">, </w:t>
      </w:r>
      <w:r>
        <w:rPr>
          <w:rFonts w:ascii="Times New Roman" w:hAnsi="Times New Roman"/>
          <w:sz w:val="28"/>
          <w:szCs w:val="28"/>
        </w:rPr>
        <w:t>anybody</w:t>
      </w:r>
      <w:r w:rsidRPr="00C357AF">
        <w:rPr>
          <w:rFonts w:ascii="Times New Roman" w:hAnsi="Times New Roman"/>
          <w:sz w:val="28"/>
          <w:szCs w:val="28"/>
          <w:lang w:val="ru-RU"/>
        </w:rPr>
        <w:t xml:space="preserve">; </w:t>
      </w:r>
      <w:r>
        <w:rPr>
          <w:rFonts w:ascii="Times New Roman" w:hAnsi="Times New Roman"/>
          <w:sz w:val="28"/>
          <w:szCs w:val="28"/>
        </w:rPr>
        <w:t>something</w:t>
      </w:r>
      <w:r w:rsidRPr="00C357AF">
        <w:rPr>
          <w:rFonts w:ascii="Times New Roman" w:hAnsi="Times New Roman"/>
          <w:sz w:val="28"/>
          <w:szCs w:val="28"/>
          <w:lang w:val="ru-RU"/>
        </w:rPr>
        <w:t xml:space="preserve">, </w:t>
      </w:r>
      <w:r>
        <w:rPr>
          <w:rFonts w:ascii="Times New Roman" w:hAnsi="Times New Roman"/>
          <w:sz w:val="28"/>
          <w:szCs w:val="28"/>
        </w:rPr>
        <w:t>anything</w:t>
      </w:r>
      <w:r w:rsidRPr="00C357AF">
        <w:rPr>
          <w:rFonts w:ascii="Times New Roman" w:hAnsi="Times New Roman"/>
          <w:sz w:val="28"/>
          <w:szCs w:val="28"/>
          <w:lang w:val="ru-RU"/>
        </w:rPr>
        <w:t xml:space="preserve"> </w:t>
      </w:r>
      <w:r>
        <w:rPr>
          <w:rFonts w:ascii="Times New Roman" w:hAnsi="Times New Roman"/>
          <w:sz w:val="28"/>
          <w:szCs w:val="28"/>
          <w:lang w:val="ru-RU"/>
        </w:rPr>
        <w:t>и другие</w:t>
      </w:r>
      <w:r w:rsidRPr="00C357AF">
        <w:rPr>
          <w:rFonts w:ascii="Times New Roman" w:hAnsi="Times New Roman"/>
          <w:sz w:val="28"/>
          <w:szCs w:val="28"/>
          <w:lang w:val="ru-RU"/>
        </w:rPr>
        <w:t xml:space="preserve">) </w:t>
      </w:r>
      <w:r>
        <w:rPr>
          <w:rFonts w:ascii="Times New Roman" w:hAnsi="Times New Roman"/>
          <w:sz w:val="28"/>
          <w:szCs w:val="28"/>
        </w:rPr>
        <w:t>every</w:t>
      </w:r>
      <w:r w:rsidRPr="00C357AF">
        <w:rPr>
          <w:rFonts w:ascii="Times New Roman" w:hAnsi="Times New Roman"/>
          <w:sz w:val="28"/>
          <w:szCs w:val="28"/>
          <w:lang w:val="ru-RU"/>
        </w:rPr>
        <w:t xml:space="preserve"> и производные (</w:t>
      </w:r>
      <w:r>
        <w:rPr>
          <w:rFonts w:ascii="Times New Roman" w:hAnsi="Times New Roman"/>
          <w:sz w:val="28"/>
          <w:szCs w:val="28"/>
        </w:rPr>
        <w:t>everybody</w:t>
      </w:r>
      <w:r w:rsidRPr="00C357AF">
        <w:rPr>
          <w:rFonts w:ascii="Times New Roman" w:hAnsi="Times New Roman"/>
          <w:sz w:val="28"/>
          <w:szCs w:val="28"/>
          <w:lang w:val="ru-RU"/>
        </w:rPr>
        <w:t xml:space="preserve">, </w:t>
      </w:r>
      <w:r>
        <w:rPr>
          <w:rFonts w:ascii="Times New Roman" w:hAnsi="Times New Roman"/>
          <w:sz w:val="28"/>
          <w:szCs w:val="28"/>
        </w:rPr>
        <w:t>everything</w:t>
      </w:r>
      <w:r w:rsidRPr="00C357AF">
        <w:rPr>
          <w:rFonts w:ascii="Times New Roman" w:hAnsi="Times New Roman"/>
          <w:sz w:val="28"/>
          <w:szCs w:val="28"/>
          <w:lang w:val="ru-RU"/>
        </w:rPr>
        <w:t xml:space="preserve"> </w:t>
      </w:r>
      <w:r>
        <w:rPr>
          <w:rFonts w:ascii="Times New Roman" w:hAnsi="Times New Roman"/>
          <w:sz w:val="28"/>
          <w:szCs w:val="28"/>
          <w:lang w:val="ru-RU"/>
        </w:rPr>
        <w:t>и другие</w:t>
      </w:r>
      <w:r w:rsidRPr="00C357AF">
        <w:rPr>
          <w:rFonts w:ascii="Times New Roman" w:hAnsi="Times New Roman"/>
          <w:sz w:val="28"/>
          <w:szCs w:val="28"/>
          <w:lang w:val="ru-RU"/>
        </w:rPr>
        <w:t>) в повествовательных (утвердительных и отрицательных) и вопросительных предложениях.</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Числительные для обозначения дат и больших чисел (100–1000).</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136.4.3. </w:t>
      </w:r>
      <w:r w:rsidRPr="00C357AF">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357AF">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8"/>
          <w:szCs w:val="28"/>
          <w:lang w:val="ru-RU"/>
        </w:rPr>
        <w:t>,</w:t>
      </w:r>
      <w:r w:rsidRPr="00C357AF">
        <w:rPr>
          <w:rFonts w:ascii="Times New Roman" w:hAnsi="Times New Roman"/>
          <w:sz w:val="28"/>
          <w:szCs w:val="28"/>
          <w:lang w:val="ru-RU"/>
        </w:rPr>
        <w:t xml:space="preserve"> с доступными в языковом отношении образцами детской поэзии и прозы на английском языке.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писать свои имя и фамилию, а также имена и фамилии своих родственников и друзей на английском языке;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 оформлять свой адрес на английском языке (в анкете, формуляре);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 представлять Россию и страну (страны) изучаемого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57AF">
        <w:rPr>
          <w:rFonts w:ascii="Times New Roman" w:hAnsi="Times New Roman"/>
          <w:sz w:val="28"/>
          <w:szCs w:val="28"/>
          <w:lang w:val="ru-RU"/>
        </w:rPr>
        <w:t>4.4.</w:t>
      </w:r>
      <w:r>
        <w:rPr>
          <w:rFonts w:ascii="Times New Roman" w:hAnsi="Times New Roman"/>
          <w:sz w:val="28"/>
          <w:szCs w:val="28"/>
        </w:rPr>
        <w:t> </w:t>
      </w:r>
      <w:r w:rsidRPr="00C357AF">
        <w:rPr>
          <w:rFonts w:ascii="Times New Roman" w:hAnsi="Times New Roman"/>
          <w:sz w:val="28"/>
          <w:szCs w:val="28"/>
          <w:lang w:val="ru-RU"/>
        </w:rPr>
        <w:t>Компенсаторные умения</w:t>
      </w:r>
      <w:r>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57AF">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57AF">
        <w:rPr>
          <w:rFonts w:ascii="Times New Roman" w:hAnsi="Times New Roman"/>
          <w:sz w:val="28"/>
          <w:szCs w:val="28"/>
          <w:lang w:val="ru-RU"/>
        </w:rPr>
        <w:t xml:space="preserve"> ключевых слов, плана.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 Содержание обучения в 7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136.5.1. </w:t>
      </w:r>
      <w:r w:rsidRPr="00C357AF">
        <w:rPr>
          <w:rFonts w:ascii="Times New Roman" w:hAnsi="Times New Roman"/>
          <w:sz w:val="28"/>
          <w:szCs w:val="28"/>
          <w:lang w:val="ru-RU"/>
        </w:rPr>
        <w:t>Коммуникативные умения</w:t>
      </w:r>
      <w:r>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Взаимоотношения в семье и с друзьями. Семейные праздники. Обязанности по дому.</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Внешность и характер человека (литературного персонажа).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57AF">
        <w:rPr>
          <w:rFonts w:ascii="Times New Roman" w:hAnsi="Times New Roman"/>
          <w:sz w:val="28"/>
          <w:szCs w:val="28"/>
          <w:lang w:val="ru-RU"/>
        </w:rPr>
        <w:t>кино, театр, музей, спорт, музыка).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Здоровый образ жизни: режим труда и отдыха, фитнес, сбалансированное питание.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Покупки: одежда, обувь и продукты питания.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8"/>
          <w:szCs w:val="28"/>
          <w:lang w:val="ru-RU"/>
        </w:rPr>
        <w:t>)</w:t>
      </w:r>
      <w:r w:rsidRPr="00C357AF">
        <w:rPr>
          <w:rFonts w:ascii="Times New Roman" w:hAnsi="Times New Roman"/>
          <w:sz w:val="28"/>
          <w:szCs w:val="28"/>
          <w:lang w:val="ru-RU"/>
        </w:rPr>
        <w:t>. Переписка с иностранными сверстниками.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Природа: дикие и домашние животные. Климат, погода.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Жизнь в городе и сельской местности. Описание родного города (села). Транспорт.</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Средства массовой информации (телевидение, журналы, Интернет).</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 Говорение.</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136.5.1.1.1. </w:t>
      </w:r>
      <w:r w:rsidRPr="00C357AF">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w:t>
      </w:r>
      <w:r>
        <w:rPr>
          <w:rFonts w:ascii="Times New Roman" w:hAnsi="Times New Roman"/>
          <w:sz w:val="28"/>
          <w:szCs w:val="28"/>
          <w:lang w:val="ru-RU"/>
        </w:rPr>
        <w:t>-</w:t>
      </w:r>
      <w:r w:rsidRPr="00C357AF">
        <w:rPr>
          <w:rFonts w:ascii="Times New Roman" w:hAnsi="Times New Roman"/>
          <w:sz w:val="28"/>
          <w:szCs w:val="28"/>
          <w:lang w:val="ru-RU"/>
        </w:rPr>
        <w:t>побуждение к действию, диалог-расспрос, комбинированный диалог, включающий различные виды диалогов:</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диалог</w:t>
      </w:r>
      <w:r>
        <w:rPr>
          <w:rFonts w:ascii="Times New Roman" w:hAnsi="Times New Roman"/>
          <w:sz w:val="28"/>
          <w:szCs w:val="28"/>
          <w:lang w:val="ru-RU"/>
        </w:rPr>
        <w:t>-</w:t>
      </w:r>
      <w:r w:rsidRPr="00C357AF">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C357AF">
        <w:rPr>
          <w:rFonts w:ascii="Times New Roman" w:hAnsi="Times New Roman"/>
          <w:sz w:val="28"/>
          <w:szCs w:val="28"/>
          <w:lang w:val="ru-RU"/>
        </w:rPr>
        <w:lastRenderedPageBreak/>
        <w:t>запрашивать интересующую информацию, переходить с позиции спрашивающего на позицию отвечающего и наоборот.</w:t>
      </w:r>
    </w:p>
    <w:p w:rsidR="00F55BB9" w:rsidRPr="00C357AF" w:rsidRDefault="009E68E7">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357AF">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диалога – до 6 реплик со стороны каждого собеседника.</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136.5.1.1.2. </w:t>
      </w:r>
      <w:r w:rsidRPr="00C357AF">
        <w:rPr>
          <w:rFonts w:ascii="Times New Roman" w:hAnsi="Times New Roman"/>
          <w:sz w:val="28"/>
          <w:szCs w:val="28"/>
          <w:lang w:val="ru-RU"/>
        </w:rPr>
        <w:t>Развитие коммуникативных умений монологической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повествование (сообщение);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изложение (пересказ) основного содержания, прочитанного (прослушанного) текста;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краткое изложение результатов выполненной проектной работы.</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57AF">
        <w:rPr>
          <w:rFonts w:ascii="Times New Roman" w:hAnsi="Times New Roman"/>
          <w:sz w:val="28"/>
          <w:szCs w:val="28"/>
          <w:lang w:val="ru-RU"/>
        </w:rPr>
        <w:t xml:space="preserve"> ключевы</w:t>
      </w:r>
      <w:r>
        <w:rPr>
          <w:rFonts w:ascii="Times New Roman" w:hAnsi="Times New Roman"/>
          <w:sz w:val="28"/>
          <w:szCs w:val="28"/>
          <w:lang w:val="ru-RU"/>
        </w:rPr>
        <w:t>х</w:t>
      </w:r>
      <w:r w:rsidRPr="00C357AF">
        <w:rPr>
          <w:rFonts w:ascii="Times New Roman" w:hAnsi="Times New Roman"/>
          <w:sz w:val="28"/>
          <w:szCs w:val="28"/>
          <w:lang w:val="ru-RU"/>
        </w:rPr>
        <w:t>е слов, план</w:t>
      </w:r>
      <w:r>
        <w:rPr>
          <w:rFonts w:ascii="Times New Roman" w:hAnsi="Times New Roman"/>
          <w:sz w:val="28"/>
          <w:szCs w:val="28"/>
          <w:lang w:val="ru-RU"/>
        </w:rPr>
        <w:t>ов</w:t>
      </w:r>
      <w:r w:rsidRPr="00C357AF">
        <w:rPr>
          <w:rFonts w:ascii="Times New Roman" w:hAnsi="Times New Roman"/>
          <w:sz w:val="28"/>
          <w:szCs w:val="28"/>
          <w:lang w:val="ru-RU"/>
        </w:rPr>
        <w:t>, вопрос</w:t>
      </w:r>
      <w:r>
        <w:rPr>
          <w:rFonts w:ascii="Times New Roman" w:hAnsi="Times New Roman"/>
          <w:sz w:val="28"/>
          <w:szCs w:val="28"/>
          <w:lang w:val="ru-RU"/>
        </w:rPr>
        <w:t>ов</w:t>
      </w:r>
      <w:r w:rsidRPr="00C357AF">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57AF">
        <w:rPr>
          <w:rFonts w:ascii="Times New Roman" w:hAnsi="Times New Roman"/>
          <w:sz w:val="28"/>
          <w:szCs w:val="28"/>
          <w:lang w:val="ru-RU"/>
        </w:rPr>
        <w:t>, фотографи</w:t>
      </w:r>
      <w:r>
        <w:rPr>
          <w:rFonts w:ascii="Times New Roman" w:hAnsi="Times New Roman"/>
          <w:sz w:val="28"/>
          <w:szCs w:val="28"/>
          <w:lang w:val="ru-RU"/>
        </w:rPr>
        <w:t>й</w:t>
      </w:r>
      <w:r w:rsidRPr="00C357AF">
        <w:rPr>
          <w:rFonts w:ascii="Times New Roman" w:hAnsi="Times New Roman"/>
          <w:sz w:val="28"/>
          <w:szCs w:val="28"/>
          <w:lang w:val="ru-RU"/>
        </w:rPr>
        <w:t>, таблиц.</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монологического высказывания – 8–9 фраз.</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136.5.1.2. Аудирование.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w:t>
      </w:r>
      <w:r w:rsidRPr="00C357AF">
        <w:rPr>
          <w:rFonts w:ascii="Times New Roman" w:hAnsi="Times New Roman"/>
          <w:sz w:val="28"/>
          <w:szCs w:val="28"/>
          <w:lang w:val="ru-RU"/>
        </w:rPr>
        <w:lastRenderedPageBreak/>
        <w:t>слух тексте, игнорировать незнакомые слова, не существенные для понимания основного содержания.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Время звучания текста (текстов) для аудирования – до 1,5 минуты.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136.5.1.3. Смысловое чтение.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текста (текстов) для чтения – до 350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136.5.1.4. Письменная речь.</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умений письменной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357AF">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90 слов;</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 xml:space="preserve">использованием </w:t>
      </w:r>
      <w:r w:rsidRPr="00C357AF">
        <w:rPr>
          <w:rFonts w:ascii="Times New Roman" w:hAnsi="Times New Roman"/>
          <w:sz w:val="28"/>
          <w:szCs w:val="28"/>
          <w:lang w:val="ru-RU"/>
        </w:rPr>
        <w:t>образц</w:t>
      </w:r>
      <w:r>
        <w:rPr>
          <w:rFonts w:ascii="Times New Roman" w:hAnsi="Times New Roman"/>
          <w:sz w:val="28"/>
          <w:szCs w:val="28"/>
          <w:lang w:val="ru-RU"/>
        </w:rPr>
        <w:t>а</w:t>
      </w:r>
      <w:r w:rsidRPr="00C357AF">
        <w:rPr>
          <w:rFonts w:ascii="Times New Roman" w:hAnsi="Times New Roman"/>
          <w:sz w:val="28"/>
          <w:szCs w:val="28"/>
          <w:lang w:val="ru-RU"/>
        </w:rPr>
        <w:t>, план</w:t>
      </w:r>
      <w:r>
        <w:rPr>
          <w:rFonts w:ascii="Times New Roman" w:hAnsi="Times New Roman"/>
          <w:sz w:val="28"/>
          <w:szCs w:val="28"/>
          <w:lang w:val="ru-RU"/>
        </w:rPr>
        <w:t>а</w:t>
      </w:r>
      <w:r w:rsidRPr="00C357AF">
        <w:rPr>
          <w:rFonts w:ascii="Times New Roman" w:hAnsi="Times New Roman"/>
          <w:sz w:val="28"/>
          <w:szCs w:val="28"/>
          <w:lang w:val="ru-RU"/>
        </w:rPr>
        <w:t>, таблиц</w:t>
      </w:r>
      <w:r>
        <w:rPr>
          <w:rFonts w:ascii="Times New Roman" w:hAnsi="Times New Roman"/>
          <w:sz w:val="28"/>
          <w:szCs w:val="28"/>
          <w:lang w:val="ru-RU"/>
        </w:rPr>
        <w:t>ы</w:t>
      </w:r>
      <w:r w:rsidRPr="00C357AF">
        <w:rPr>
          <w:rFonts w:ascii="Times New Roman" w:hAnsi="Times New Roman"/>
          <w:sz w:val="28"/>
          <w:szCs w:val="28"/>
          <w:lang w:val="ru-RU"/>
        </w:rPr>
        <w:t>. Объём письменного высказывания – до 90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136.5.2. </w:t>
      </w:r>
      <w:r w:rsidRPr="00C357AF">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136.5.2.1. Фонетическая сторона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текста для чтения вслух – до 100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136.5.2.2. Графика, орфография и пунктуация.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написание изученных слов.</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136.5.2.3. Лексическая сторона речи.</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Распознавание в </w:t>
      </w:r>
      <w:r>
        <w:rPr>
          <w:rFonts w:ascii="Times New Roman" w:hAnsi="Times New Roman"/>
          <w:sz w:val="28"/>
          <w:szCs w:val="28"/>
          <w:lang w:val="ru-RU"/>
        </w:rPr>
        <w:t>устной речи</w:t>
      </w:r>
      <w:r w:rsidRPr="00C357AF">
        <w:rPr>
          <w:rFonts w:ascii="Times New Roman" w:hAnsi="Times New Roman"/>
          <w:sz w:val="28"/>
          <w:szCs w:val="28"/>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способы словообразования: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аффиксация: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Pr>
          <w:rFonts w:ascii="Times New Roman" w:hAnsi="Times New Roman"/>
          <w:sz w:val="28"/>
          <w:szCs w:val="28"/>
          <w:lang w:val="ru-RU"/>
        </w:rPr>
        <w:t xml:space="preserve"> </w:t>
      </w:r>
      <w:r w:rsidRPr="00C357AF">
        <w:rPr>
          <w:rFonts w:ascii="Times New Roman" w:hAnsi="Times New Roman"/>
          <w:sz w:val="28"/>
          <w:szCs w:val="28"/>
          <w:lang w:val="ru-RU"/>
        </w:rPr>
        <w:t>(</w:t>
      </w:r>
      <w:r>
        <w:rPr>
          <w:rFonts w:ascii="Times New Roman" w:hAnsi="Times New Roman"/>
          <w:sz w:val="28"/>
          <w:szCs w:val="28"/>
        </w:rPr>
        <w:t>unreality</w:t>
      </w:r>
      <w:r w:rsidRPr="00C357AF">
        <w:rPr>
          <w:rFonts w:ascii="Times New Roman" w:hAnsi="Times New Roman"/>
          <w:sz w:val="28"/>
          <w:szCs w:val="28"/>
          <w:lang w:val="ru-RU"/>
        </w:rPr>
        <w:t>) и при помощи суффиксов: -</w:t>
      </w:r>
      <w:r>
        <w:rPr>
          <w:rFonts w:ascii="Times New Roman" w:hAnsi="Times New Roman"/>
          <w:sz w:val="28"/>
          <w:szCs w:val="28"/>
        </w:rPr>
        <w:t>ment</w:t>
      </w:r>
      <w:r w:rsidRPr="00C357AF">
        <w:rPr>
          <w:rFonts w:ascii="Times New Roman" w:hAnsi="Times New Roman"/>
          <w:sz w:val="28"/>
          <w:szCs w:val="28"/>
          <w:lang w:val="ru-RU"/>
        </w:rPr>
        <w:t xml:space="preserve"> (</w:t>
      </w:r>
      <w:r>
        <w:rPr>
          <w:rFonts w:ascii="Times New Roman" w:hAnsi="Times New Roman"/>
          <w:sz w:val="28"/>
          <w:szCs w:val="28"/>
        </w:rPr>
        <w:t>development</w:t>
      </w:r>
      <w:r w:rsidRPr="00C357AF">
        <w:rPr>
          <w:rFonts w:ascii="Times New Roman" w:hAnsi="Times New Roman"/>
          <w:sz w:val="28"/>
          <w:szCs w:val="28"/>
          <w:lang w:val="ru-RU"/>
        </w:rPr>
        <w:t>),</w:t>
      </w:r>
      <w:r>
        <w:rPr>
          <w:rFonts w:ascii="Times New Roman" w:hAnsi="Times New Roman"/>
          <w:sz w:val="28"/>
          <w:szCs w:val="28"/>
          <w:lang w:val="ru-RU"/>
        </w:rPr>
        <w:t xml:space="preserve"> </w:t>
      </w:r>
      <w:r w:rsidRPr="00C357AF">
        <w:rPr>
          <w:rFonts w:ascii="Times New Roman" w:hAnsi="Times New Roman"/>
          <w:sz w:val="28"/>
          <w:szCs w:val="28"/>
          <w:lang w:val="ru-RU"/>
        </w:rPr>
        <w:t>-</w:t>
      </w:r>
      <w:r>
        <w:rPr>
          <w:rFonts w:ascii="Times New Roman" w:hAnsi="Times New Roman"/>
          <w:sz w:val="28"/>
          <w:szCs w:val="28"/>
        </w:rPr>
        <w:t>ness</w:t>
      </w:r>
      <w:r w:rsidRPr="00C357AF">
        <w:rPr>
          <w:rFonts w:ascii="Times New Roman" w:hAnsi="Times New Roman"/>
          <w:sz w:val="28"/>
          <w:szCs w:val="28"/>
          <w:lang w:val="ru-RU"/>
        </w:rPr>
        <w:t xml:space="preserve"> (</w:t>
      </w:r>
      <w:r>
        <w:rPr>
          <w:rFonts w:ascii="Times New Roman" w:hAnsi="Times New Roman"/>
          <w:sz w:val="28"/>
          <w:szCs w:val="28"/>
        </w:rPr>
        <w:t>darkness</w:t>
      </w:r>
      <w:r w:rsidRPr="00C357AF">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w:t>
      </w:r>
      <w:r>
        <w:rPr>
          <w:rFonts w:ascii="Times New Roman" w:hAnsi="Times New Roman"/>
          <w:sz w:val="28"/>
          <w:szCs w:val="28"/>
          <w:lang w:val="ru-RU"/>
        </w:rPr>
        <w:t xml:space="preserve"> </w:t>
      </w:r>
      <w:r w:rsidRPr="00C357AF">
        <w:rPr>
          <w:rFonts w:ascii="Times New Roman" w:hAnsi="Times New Roman"/>
          <w:sz w:val="28"/>
          <w:szCs w:val="28"/>
          <w:lang w:val="ru-RU"/>
        </w:rPr>
        <w:t>имён</w:t>
      </w:r>
      <w:r>
        <w:rPr>
          <w:rFonts w:ascii="Times New Roman" w:hAnsi="Times New Roman"/>
          <w:sz w:val="28"/>
          <w:szCs w:val="28"/>
          <w:lang w:val="ru-RU"/>
        </w:rPr>
        <w:t xml:space="preserve"> </w:t>
      </w:r>
      <w:r w:rsidRPr="00C357AF">
        <w:rPr>
          <w:rFonts w:ascii="Times New Roman" w:hAnsi="Times New Roman"/>
          <w:sz w:val="28"/>
          <w:szCs w:val="28"/>
          <w:lang w:val="ru-RU"/>
        </w:rPr>
        <w:t>прилагательных</w:t>
      </w:r>
      <w:r>
        <w:rPr>
          <w:rFonts w:ascii="Times New Roman" w:hAnsi="Times New Roman"/>
          <w:sz w:val="28"/>
          <w:szCs w:val="28"/>
          <w:lang w:val="ru-RU"/>
        </w:rPr>
        <w:t xml:space="preserve"> </w:t>
      </w:r>
      <w:r w:rsidRPr="00C357AF">
        <w:rPr>
          <w:rFonts w:ascii="Times New Roman" w:hAnsi="Times New Roman"/>
          <w:sz w:val="28"/>
          <w:szCs w:val="28"/>
          <w:lang w:val="ru-RU"/>
        </w:rPr>
        <w:t>и</w:t>
      </w:r>
      <w:r>
        <w:rPr>
          <w:rFonts w:ascii="Times New Roman" w:hAnsi="Times New Roman"/>
          <w:sz w:val="28"/>
          <w:szCs w:val="28"/>
          <w:lang w:val="ru-RU"/>
        </w:rPr>
        <w:t xml:space="preserve"> </w:t>
      </w:r>
      <w:r w:rsidRPr="00C357AF">
        <w:rPr>
          <w:rFonts w:ascii="Times New Roman" w:hAnsi="Times New Roman"/>
          <w:sz w:val="28"/>
          <w:szCs w:val="28"/>
          <w:lang w:val="ru-RU"/>
        </w:rPr>
        <w:t>наречий</w:t>
      </w:r>
      <w:r>
        <w:rPr>
          <w:rFonts w:ascii="Times New Roman" w:hAnsi="Times New Roman"/>
          <w:sz w:val="28"/>
          <w:szCs w:val="28"/>
          <w:lang w:val="ru-RU"/>
        </w:rPr>
        <w:t xml:space="preserve"> </w:t>
      </w:r>
      <w:r w:rsidRPr="00C357AF">
        <w:rPr>
          <w:rFonts w:ascii="Times New Roman" w:hAnsi="Times New Roman"/>
          <w:sz w:val="28"/>
          <w:szCs w:val="28"/>
          <w:lang w:val="ru-RU"/>
        </w:rPr>
        <w:t>при</w:t>
      </w:r>
      <w:r>
        <w:rPr>
          <w:rFonts w:ascii="Times New Roman" w:hAnsi="Times New Roman"/>
          <w:sz w:val="28"/>
          <w:szCs w:val="28"/>
          <w:lang w:val="ru-RU"/>
        </w:rPr>
        <w:t xml:space="preserve"> </w:t>
      </w:r>
      <w:r w:rsidRPr="00C357AF">
        <w:rPr>
          <w:rFonts w:ascii="Times New Roman" w:hAnsi="Times New Roman"/>
          <w:sz w:val="28"/>
          <w:szCs w:val="28"/>
          <w:lang w:val="ru-RU"/>
        </w:rPr>
        <w:t>помощи</w:t>
      </w:r>
      <w:r>
        <w:rPr>
          <w:rFonts w:ascii="Times New Roman" w:hAnsi="Times New Roman"/>
          <w:sz w:val="28"/>
          <w:szCs w:val="28"/>
          <w:lang w:val="ru-RU"/>
        </w:rPr>
        <w:t xml:space="preserve"> </w:t>
      </w:r>
      <w:r w:rsidRPr="00C357AF">
        <w:rPr>
          <w:rFonts w:ascii="Times New Roman" w:hAnsi="Times New Roman"/>
          <w:sz w:val="28"/>
          <w:szCs w:val="28"/>
          <w:lang w:val="ru-RU"/>
        </w:rPr>
        <w:t>префиксов</w:t>
      </w:r>
      <w:r>
        <w:rPr>
          <w:rFonts w:ascii="Times New Roman" w:hAnsi="Times New Roman"/>
          <w:sz w:val="28"/>
          <w:szCs w:val="28"/>
          <w:lang w:val="ru-RU"/>
        </w:rPr>
        <w:t xml:space="preserve">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словосложение: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357AF">
        <w:rPr>
          <w:rFonts w:ascii="Times New Roman" w:hAnsi="Times New Roman"/>
          <w:sz w:val="28"/>
          <w:szCs w:val="28"/>
          <w:lang w:val="ru-RU"/>
        </w:rPr>
        <w:t xml:space="preserve"> (</w:t>
      </w:r>
      <w:r>
        <w:rPr>
          <w:rFonts w:ascii="Times New Roman" w:hAnsi="Times New Roman"/>
          <w:sz w:val="28"/>
          <w:szCs w:val="28"/>
        </w:rPr>
        <w:t>blue</w:t>
      </w:r>
      <w:r w:rsidRPr="00C357AF">
        <w:rPr>
          <w:rFonts w:ascii="Times New Roman" w:hAnsi="Times New Roman"/>
          <w:sz w:val="28"/>
          <w:szCs w:val="28"/>
          <w:lang w:val="ru-RU"/>
        </w:rPr>
        <w:t>-</w:t>
      </w:r>
      <w:r>
        <w:rPr>
          <w:rFonts w:ascii="Times New Roman" w:hAnsi="Times New Roman"/>
          <w:sz w:val="28"/>
          <w:szCs w:val="28"/>
        </w:rPr>
        <w:t>eyed</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136.5.2.4. Грамматическая сторона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357AF">
        <w:rPr>
          <w:rFonts w:ascii="Times New Roman" w:hAnsi="Times New Roman"/>
          <w:sz w:val="28"/>
          <w:szCs w:val="28"/>
          <w:lang w:val="ru-RU"/>
        </w:rPr>
        <w:t xml:space="preserve"> </w:t>
      </w:r>
      <w:r>
        <w:rPr>
          <w:rFonts w:ascii="Times New Roman" w:hAnsi="Times New Roman"/>
          <w:sz w:val="28"/>
          <w:szCs w:val="28"/>
        </w:rPr>
        <w:t>Object</w:t>
      </w:r>
      <w:r w:rsidRPr="00C357AF">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sidRPr="00C357AF">
        <w:rPr>
          <w:rFonts w:ascii="Times New Roman" w:hAnsi="Times New Roman"/>
          <w:sz w:val="28"/>
          <w:szCs w:val="28"/>
          <w:lang w:val="ru-RU"/>
        </w:rPr>
        <w:t xml:space="preserve"> 0, </w:t>
      </w:r>
      <w:r>
        <w:rPr>
          <w:rFonts w:ascii="Times New Roman" w:hAnsi="Times New Roman"/>
          <w:sz w:val="28"/>
          <w:szCs w:val="28"/>
        </w:rPr>
        <w:t>Conditional</w:t>
      </w:r>
      <w:r w:rsidRPr="00C357AF">
        <w:rPr>
          <w:rFonts w:ascii="Times New Roman" w:hAnsi="Times New Roman"/>
          <w:sz w:val="28"/>
          <w:szCs w:val="28"/>
          <w:lang w:val="ru-RU"/>
        </w:rPr>
        <w:t xml:space="preserve"> </w:t>
      </w:r>
      <w:r>
        <w:rPr>
          <w:rFonts w:ascii="Times New Roman" w:hAnsi="Times New Roman"/>
          <w:sz w:val="28"/>
          <w:szCs w:val="28"/>
        </w:rPr>
        <w:t>I</w:t>
      </w:r>
      <w:r w:rsidRPr="00C357AF">
        <w:rPr>
          <w:rFonts w:ascii="Times New Roman" w:hAnsi="Times New Roman"/>
          <w:sz w:val="28"/>
          <w:szCs w:val="28"/>
          <w:lang w:val="ru-RU"/>
        </w:rPr>
        <w:t>) характера.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C357AF">
        <w:rPr>
          <w:rFonts w:ascii="Times New Roman" w:hAnsi="Times New Roman"/>
          <w:sz w:val="28"/>
          <w:szCs w:val="28"/>
          <w:lang w:val="ru-RU"/>
        </w:rPr>
        <w:t xml:space="preserve"> </w:t>
      </w:r>
      <w:r>
        <w:rPr>
          <w:rFonts w:ascii="Times New Roman" w:hAnsi="Times New Roman"/>
          <w:sz w:val="28"/>
          <w:szCs w:val="28"/>
        </w:rPr>
        <w:t>be</w:t>
      </w:r>
      <w:r w:rsidRPr="00C357AF">
        <w:rPr>
          <w:rFonts w:ascii="Times New Roman" w:hAnsi="Times New Roman"/>
          <w:sz w:val="28"/>
          <w:szCs w:val="28"/>
          <w:lang w:val="ru-RU"/>
        </w:rPr>
        <w:t xml:space="preserve"> </w:t>
      </w:r>
      <w:r>
        <w:rPr>
          <w:rFonts w:ascii="Times New Roman" w:hAnsi="Times New Roman"/>
          <w:sz w:val="28"/>
          <w:szCs w:val="28"/>
        </w:rPr>
        <w:t>going</w:t>
      </w:r>
      <w:r w:rsidRPr="00C357AF">
        <w:rPr>
          <w:rFonts w:ascii="Times New Roman" w:hAnsi="Times New Roman"/>
          <w:sz w:val="28"/>
          <w:szCs w:val="28"/>
          <w:lang w:val="ru-RU"/>
        </w:rPr>
        <w:t xml:space="preserve"> </w:t>
      </w:r>
      <w:r>
        <w:rPr>
          <w:rFonts w:ascii="Times New Roman" w:hAnsi="Times New Roman"/>
          <w:sz w:val="28"/>
          <w:szCs w:val="28"/>
        </w:rPr>
        <w:t>to</w:t>
      </w:r>
      <w:r w:rsidRPr="00C357AF">
        <w:rPr>
          <w:rFonts w:ascii="Times New Roman" w:hAnsi="Times New Roman"/>
          <w:sz w:val="28"/>
          <w:szCs w:val="28"/>
          <w:lang w:val="ru-RU"/>
        </w:rPr>
        <w:t xml:space="preserve"> + инфинитив и формы </w:t>
      </w:r>
      <w:r>
        <w:rPr>
          <w:rFonts w:ascii="Times New Roman" w:hAnsi="Times New Roman"/>
          <w:sz w:val="28"/>
          <w:szCs w:val="28"/>
        </w:rPr>
        <w:t>Future</w:t>
      </w:r>
      <w:r w:rsidRPr="00C357AF">
        <w:rPr>
          <w:rFonts w:ascii="Times New Roman" w:hAnsi="Times New Roman"/>
          <w:sz w:val="28"/>
          <w:szCs w:val="28"/>
          <w:lang w:val="ru-RU"/>
        </w:rPr>
        <w:t xml:space="preserve"> </w:t>
      </w:r>
      <w:r>
        <w:rPr>
          <w:rFonts w:ascii="Times New Roman" w:hAnsi="Times New Roman"/>
          <w:sz w:val="28"/>
          <w:szCs w:val="28"/>
        </w:rPr>
        <w:t>Simple</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 xml:space="preserve"> и </w:t>
      </w:r>
      <w:r>
        <w:rPr>
          <w:rFonts w:ascii="Times New Roman" w:hAnsi="Times New Roman"/>
          <w:sz w:val="28"/>
          <w:szCs w:val="28"/>
        </w:rPr>
        <w:t>Present</w:t>
      </w:r>
      <w:r w:rsidRPr="00C357AF">
        <w:rPr>
          <w:rFonts w:ascii="Times New Roman" w:hAnsi="Times New Roman"/>
          <w:sz w:val="28"/>
          <w:szCs w:val="28"/>
          <w:lang w:val="ru-RU"/>
        </w:rPr>
        <w:t xml:space="preserve"> </w:t>
      </w:r>
      <w:r>
        <w:rPr>
          <w:rFonts w:ascii="Times New Roman" w:hAnsi="Times New Roman"/>
          <w:sz w:val="28"/>
          <w:szCs w:val="28"/>
        </w:rPr>
        <w:t>Continuous</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 xml:space="preserve"> для выражения будущего действия.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Конструкция </w:t>
      </w:r>
      <w:r>
        <w:rPr>
          <w:rFonts w:ascii="Times New Roman" w:hAnsi="Times New Roman"/>
          <w:sz w:val="28"/>
          <w:szCs w:val="28"/>
        </w:rPr>
        <w:t>used</w:t>
      </w:r>
      <w:r w:rsidRPr="00C357AF">
        <w:rPr>
          <w:rFonts w:ascii="Times New Roman" w:hAnsi="Times New Roman"/>
          <w:sz w:val="28"/>
          <w:szCs w:val="28"/>
          <w:lang w:val="ru-RU"/>
        </w:rPr>
        <w:t xml:space="preserve"> </w:t>
      </w:r>
      <w:r>
        <w:rPr>
          <w:rFonts w:ascii="Times New Roman" w:hAnsi="Times New Roman"/>
          <w:sz w:val="28"/>
          <w:szCs w:val="28"/>
        </w:rPr>
        <w:t>to</w:t>
      </w:r>
      <w:r w:rsidRPr="00C357AF">
        <w:rPr>
          <w:rFonts w:ascii="Times New Roman" w:hAnsi="Times New Roman"/>
          <w:sz w:val="28"/>
          <w:szCs w:val="28"/>
          <w:lang w:val="ru-RU"/>
        </w:rPr>
        <w:t xml:space="preserve"> + инфинитив глагола.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C357AF">
        <w:rPr>
          <w:rFonts w:ascii="Times New Roman" w:hAnsi="Times New Roman"/>
          <w:sz w:val="28"/>
          <w:szCs w:val="28"/>
          <w:lang w:val="ru-RU"/>
        </w:rPr>
        <w:t>/</w:t>
      </w:r>
      <w:r>
        <w:rPr>
          <w:rFonts w:ascii="Times New Roman" w:hAnsi="Times New Roman"/>
          <w:sz w:val="28"/>
          <w:szCs w:val="28"/>
        </w:rPr>
        <w:t>Past</w:t>
      </w:r>
      <w:r w:rsidRPr="00C357AF">
        <w:rPr>
          <w:rFonts w:ascii="Times New Roman" w:hAnsi="Times New Roman"/>
          <w:sz w:val="28"/>
          <w:szCs w:val="28"/>
          <w:lang w:val="ru-RU"/>
        </w:rPr>
        <w:t xml:space="preserve"> </w:t>
      </w:r>
      <w:r>
        <w:rPr>
          <w:rFonts w:ascii="Times New Roman" w:hAnsi="Times New Roman"/>
          <w:sz w:val="28"/>
          <w:szCs w:val="28"/>
        </w:rPr>
        <w:t>Simple</w:t>
      </w:r>
      <w:r w:rsidRPr="00C357AF">
        <w:rPr>
          <w:rFonts w:ascii="Times New Roman" w:hAnsi="Times New Roman"/>
          <w:sz w:val="28"/>
          <w:szCs w:val="28"/>
          <w:lang w:val="ru-RU"/>
        </w:rPr>
        <w:t xml:space="preserve"> </w:t>
      </w:r>
      <w:r>
        <w:rPr>
          <w:rFonts w:ascii="Times New Roman" w:hAnsi="Times New Roman"/>
          <w:sz w:val="28"/>
          <w:szCs w:val="28"/>
        </w:rPr>
        <w:t>Passive</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Предлоги, употребляемые с глаголами в страдательном залоге.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Модальный глагол </w:t>
      </w:r>
      <w:r>
        <w:rPr>
          <w:rFonts w:ascii="Times New Roman" w:hAnsi="Times New Roman"/>
          <w:sz w:val="28"/>
          <w:szCs w:val="28"/>
        </w:rPr>
        <w:t>might</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357AF">
        <w:rPr>
          <w:rFonts w:ascii="Times New Roman" w:hAnsi="Times New Roman"/>
          <w:sz w:val="28"/>
          <w:szCs w:val="28"/>
          <w:lang w:val="ru-RU"/>
        </w:rPr>
        <w:t xml:space="preserve">, </w:t>
      </w:r>
      <w:r>
        <w:rPr>
          <w:rFonts w:ascii="Times New Roman" w:hAnsi="Times New Roman"/>
          <w:sz w:val="28"/>
          <w:szCs w:val="28"/>
        </w:rPr>
        <w:t>high</w:t>
      </w:r>
      <w:r w:rsidRPr="00C357AF">
        <w:rPr>
          <w:rFonts w:ascii="Times New Roman" w:hAnsi="Times New Roman"/>
          <w:sz w:val="28"/>
          <w:szCs w:val="28"/>
          <w:lang w:val="ru-RU"/>
        </w:rPr>
        <w:t xml:space="preserve">; </w:t>
      </w:r>
      <w:r>
        <w:rPr>
          <w:rFonts w:ascii="Times New Roman" w:hAnsi="Times New Roman"/>
          <w:sz w:val="28"/>
          <w:szCs w:val="28"/>
        </w:rPr>
        <w:t>early</w:t>
      </w:r>
      <w:r w:rsidRPr="00C357AF">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Количественные числительные для обозначения больших чисел (до 1 000 000).</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136.5.3. </w:t>
      </w:r>
      <w:r w:rsidRPr="00C357AF">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357AF">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писать свои имя и фамилию, а также имена и фамилии своих родственников и друзей на английском языке;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 оформлять свой адрес на английском языке (в анкете);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 представлять Россию и страну (страны) изучаемого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136.5.4. </w:t>
      </w:r>
      <w:r w:rsidRPr="00C357AF">
        <w:rPr>
          <w:rFonts w:ascii="Times New Roman" w:hAnsi="Times New Roman"/>
          <w:sz w:val="28"/>
          <w:szCs w:val="28"/>
          <w:lang w:val="ru-RU"/>
        </w:rPr>
        <w:t>Компенсаторные умения</w:t>
      </w:r>
      <w:r>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Переспрашивать, просить повторить, уточняя значение незнакомых слов.</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57AF">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57AF">
        <w:rPr>
          <w:rFonts w:ascii="Times New Roman" w:hAnsi="Times New Roman"/>
          <w:sz w:val="28"/>
          <w:szCs w:val="28"/>
          <w:lang w:val="ru-RU"/>
        </w:rPr>
        <w:t xml:space="preserve"> ключевых слов, плана.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 Содержание обучения в 8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136.6.1. </w:t>
      </w:r>
      <w:r w:rsidRPr="00C357AF">
        <w:rPr>
          <w:rFonts w:ascii="Times New Roman" w:hAnsi="Times New Roman"/>
          <w:sz w:val="28"/>
          <w:szCs w:val="28"/>
          <w:lang w:val="ru-RU"/>
        </w:rPr>
        <w:t>Коммуникативные умения</w:t>
      </w:r>
      <w:r>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Взаимоотношения в семье и с друзьями.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Внешность и характер человека (литературного персонажа).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57AF">
        <w:rPr>
          <w:rFonts w:ascii="Times New Roman" w:hAnsi="Times New Roman"/>
          <w:sz w:val="28"/>
          <w:szCs w:val="28"/>
          <w:lang w:val="ru-RU"/>
        </w:rPr>
        <w:t>кино, театр, музей, спорт, музыка).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Покупки: одежда, обувь и продукты питания. Карманные деньги.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Виды отдыха в различное время года. Путешествия по России и иностранным странам.</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Природа: флора и фауна. Проблемы экологии. Климат, погода. Стихийные бедствия.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Условия проживания в городской (сельской) местности.</w:t>
      </w:r>
      <w:r>
        <w:rPr>
          <w:rFonts w:ascii="Times New Roman" w:hAnsi="Times New Roman"/>
          <w:sz w:val="28"/>
          <w:szCs w:val="28"/>
          <w:lang w:val="ru-RU"/>
        </w:rPr>
        <w:t xml:space="preserve"> </w:t>
      </w:r>
      <w:r w:rsidRPr="00C357AF">
        <w:rPr>
          <w:rFonts w:ascii="Times New Roman" w:hAnsi="Times New Roman"/>
          <w:sz w:val="28"/>
          <w:szCs w:val="28"/>
          <w:lang w:val="ru-RU"/>
        </w:rPr>
        <w:t>Транспорт.</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 Говорение.</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136.6.1.1.1.</w:t>
      </w:r>
      <w:r>
        <w:rPr>
          <w:rFonts w:ascii="Times New Roman" w:hAnsi="Times New Roman"/>
          <w:sz w:val="28"/>
          <w:szCs w:val="28"/>
        </w:rPr>
        <w:t> </w:t>
      </w:r>
      <w:r w:rsidRPr="00C357AF">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диалог</w:t>
      </w:r>
      <w:r>
        <w:rPr>
          <w:rFonts w:ascii="Times New Roman" w:hAnsi="Times New Roman"/>
          <w:sz w:val="28"/>
          <w:szCs w:val="28"/>
          <w:lang w:val="ru-RU"/>
        </w:rPr>
        <w:t>-</w:t>
      </w:r>
      <w:r w:rsidRPr="00C357AF">
        <w:rPr>
          <w:rFonts w:ascii="Times New Roman" w:hAnsi="Times New Roman"/>
          <w:sz w:val="28"/>
          <w:szCs w:val="28"/>
          <w:lang w:val="ru-RU"/>
        </w:rPr>
        <w:t xml:space="preserve">побуждение к действию: обращаться с просьбой, вежливо соглашаться (не соглашаться) выполнить просьбу, приглашать собеседника к совместной </w:t>
      </w:r>
      <w:r w:rsidRPr="00C357AF">
        <w:rPr>
          <w:rFonts w:ascii="Times New Roman" w:hAnsi="Times New Roman"/>
          <w:sz w:val="28"/>
          <w:szCs w:val="28"/>
          <w:lang w:val="ru-RU"/>
        </w:rPr>
        <w:lastRenderedPageBreak/>
        <w:t>деятельности, вежливо соглашаться (не соглашаться) на предложение собеседника, объясняя причину своего решения;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5BB9" w:rsidRPr="00C357AF" w:rsidRDefault="009E68E7">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357AF">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диалога – до 7 реплик со стороны каждого собеседника.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повествование (сообщение);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выражение и аргументирование своего мнения по отношению к услышанному (прочитанному);</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изложение (пересказ) основного содержания, прочитанного (прослушанного) текста;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составление рассказа по картинкам;</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изложение результатов выполненной проектной работы. </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57AF">
        <w:rPr>
          <w:rFonts w:ascii="Times New Roman" w:hAnsi="Times New Roman"/>
          <w:sz w:val="28"/>
          <w:szCs w:val="28"/>
          <w:lang w:val="ru-RU"/>
        </w:rPr>
        <w:t xml:space="preserve"> вопрос</w:t>
      </w:r>
      <w:r>
        <w:rPr>
          <w:rFonts w:ascii="Times New Roman" w:hAnsi="Times New Roman"/>
          <w:sz w:val="28"/>
          <w:szCs w:val="28"/>
          <w:lang w:val="ru-RU"/>
        </w:rPr>
        <w:t>ов</w:t>
      </w:r>
      <w:r w:rsidRPr="00C357AF">
        <w:rPr>
          <w:rFonts w:ascii="Times New Roman" w:hAnsi="Times New Roman"/>
          <w:sz w:val="28"/>
          <w:szCs w:val="28"/>
          <w:lang w:val="ru-RU"/>
        </w:rPr>
        <w:t>, ключевы</w:t>
      </w:r>
      <w:r>
        <w:rPr>
          <w:rFonts w:ascii="Times New Roman" w:hAnsi="Times New Roman"/>
          <w:sz w:val="28"/>
          <w:szCs w:val="28"/>
          <w:lang w:val="ru-RU"/>
        </w:rPr>
        <w:t>х</w:t>
      </w:r>
      <w:r w:rsidRPr="00C357AF">
        <w:rPr>
          <w:rFonts w:ascii="Times New Roman" w:hAnsi="Times New Roman"/>
          <w:sz w:val="28"/>
          <w:szCs w:val="28"/>
          <w:lang w:val="ru-RU"/>
        </w:rPr>
        <w:t xml:space="preserve"> слов, план</w:t>
      </w:r>
      <w:r>
        <w:rPr>
          <w:rFonts w:ascii="Times New Roman" w:hAnsi="Times New Roman"/>
          <w:sz w:val="28"/>
          <w:szCs w:val="28"/>
          <w:lang w:val="ru-RU"/>
        </w:rPr>
        <w:t>ов</w:t>
      </w:r>
      <w:r w:rsidRPr="00C357AF">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57AF">
        <w:rPr>
          <w:rFonts w:ascii="Times New Roman" w:hAnsi="Times New Roman"/>
          <w:sz w:val="28"/>
          <w:szCs w:val="28"/>
          <w:lang w:val="ru-RU"/>
        </w:rPr>
        <w:t>, фотографи</w:t>
      </w:r>
      <w:r>
        <w:rPr>
          <w:rFonts w:ascii="Times New Roman" w:hAnsi="Times New Roman"/>
          <w:sz w:val="28"/>
          <w:szCs w:val="28"/>
          <w:lang w:val="ru-RU"/>
        </w:rPr>
        <w:t>й</w:t>
      </w:r>
      <w:r w:rsidRPr="00C357AF">
        <w:rPr>
          <w:rFonts w:ascii="Times New Roman" w:hAnsi="Times New Roman"/>
          <w:sz w:val="28"/>
          <w:szCs w:val="28"/>
          <w:lang w:val="ru-RU"/>
        </w:rPr>
        <w:t>, таблиц.</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монологического высказывания – 9–10 фраз.</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136.6.1.2. Аудирование.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Pr>
          <w:rFonts w:ascii="Times New Roman" w:hAnsi="Times New Roman"/>
          <w:sz w:val="28"/>
          <w:szCs w:val="28"/>
          <w:lang w:val="ru-RU"/>
        </w:rPr>
        <w:t>аудирования</w:t>
      </w:r>
      <w:r w:rsidRPr="00C357AF">
        <w:rPr>
          <w:rFonts w:ascii="Times New Roman" w:hAnsi="Times New Roman"/>
          <w:sz w:val="28"/>
          <w:szCs w:val="28"/>
          <w:lang w:val="ru-RU"/>
        </w:rPr>
        <w:t>, игнорировать незнакомые слова, не существенные для понимания основного содержания.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C357AF">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Время звучания текста (текстов) для аудирования – до 2 минут.</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136.6.1.3. Смысловое чтение.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rsidRPr="00C357AF">
        <w:rPr>
          <w:rFonts w:ascii="Times New Roman" w:hAnsi="Times New Roman"/>
          <w:sz w:val="28"/>
          <w:szCs w:val="28"/>
          <w:lang w:val="ru-RU"/>
        </w:rPr>
        <w:lastRenderedPageBreak/>
        <w:t>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текста (текстов) для чтения – 350–500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136.6.1.4. Письменная речь.</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умений письменной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составление плана (тезисов) устного или письменного сообщения;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357AF">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110 слов;</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создание небольшого письменного высказывания с </w:t>
      </w:r>
      <w:r>
        <w:rPr>
          <w:rFonts w:ascii="Times New Roman" w:hAnsi="Times New Roman"/>
          <w:sz w:val="28"/>
          <w:szCs w:val="28"/>
          <w:lang w:val="ru-RU"/>
        </w:rPr>
        <w:t>использованием</w:t>
      </w:r>
      <w:r w:rsidRPr="00C357AF">
        <w:rPr>
          <w:rFonts w:ascii="Times New Roman" w:hAnsi="Times New Roman"/>
          <w:sz w:val="28"/>
          <w:szCs w:val="28"/>
          <w:lang w:val="ru-RU"/>
        </w:rPr>
        <w:t xml:space="preserve"> образц</w:t>
      </w:r>
      <w:r>
        <w:rPr>
          <w:rFonts w:ascii="Times New Roman" w:hAnsi="Times New Roman"/>
          <w:sz w:val="28"/>
          <w:szCs w:val="28"/>
          <w:lang w:val="ru-RU"/>
        </w:rPr>
        <w:t>а</w:t>
      </w:r>
      <w:r w:rsidRPr="00C357AF">
        <w:rPr>
          <w:rFonts w:ascii="Times New Roman" w:hAnsi="Times New Roman"/>
          <w:sz w:val="28"/>
          <w:szCs w:val="28"/>
          <w:lang w:val="ru-RU"/>
        </w:rPr>
        <w:t>, план</w:t>
      </w:r>
      <w:r>
        <w:rPr>
          <w:rFonts w:ascii="Times New Roman" w:hAnsi="Times New Roman"/>
          <w:sz w:val="28"/>
          <w:szCs w:val="28"/>
          <w:lang w:val="ru-RU"/>
        </w:rPr>
        <w:t>а</w:t>
      </w:r>
      <w:r w:rsidRPr="00C357AF">
        <w:rPr>
          <w:rFonts w:ascii="Times New Roman" w:hAnsi="Times New Roman"/>
          <w:sz w:val="28"/>
          <w:szCs w:val="28"/>
          <w:lang w:val="ru-RU"/>
        </w:rPr>
        <w:t>, таблиц</w:t>
      </w:r>
      <w:r>
        <w:rPr>
          <w:rFonts w:ascii="Times New Roman" w:hAnsi="Times New Roman"/>
          <w:sz w:val="28"/>
          <w:szCs w:val="28"/>
          <w:lang w:val="ru-RU"/>
        </w:rPr>
        <w:t>ы</w:t>
      </w:r>
      <w:r w:rsidRPr="00C357AF">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357AF">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357AF">
        <w:rPr>
          <w:rFonts w:ascii="Times New Roman" w:hAnsi="Times New Roman"/>
          <w:sz w:val="28"/>
          <w:szCs w:val="28"/>
          <w:lang w:val="ru-RU"/>
        </w:rPr>
        <w:t xml:space="preserve"> текст</w:t>
      </w:r>
      <w:r>
        <w:rPr>
          <w:rFonts w:ascii="Times New Roman" w:hAnsi="Times New Roman"/>
          <w:sz w:val="28"/>
          <w:szCs w:val="28"/>
          <w:lang w:val="ru-RU"/>
        </w:rPr>
        <w:t>а</w:t>
      </w:r>
      <w:r w:rsidRPr="00C357AF">
        <w:rPr>
          <w:rFonts w:ascii="Times New Roman" w:hAnsi="Times New Roman"/>
          <w:sz w:val="28"/>
          <w:szCs w:val="28"/>
          <w:lang w:val="ru-RU"/>
        </w:rPr>
        <w:t>. Объём письменного высказывания – до 110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136.6.2. </w:t>
      </w:r>
      <w:r w:rsidRPr="00C357AF">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136.6.2.1. Фонетическая сторона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текста для чтения вслух – до 110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136.6.2.2. Графика, орфография и пунктуация.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написание изученных слов.</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C357AF">
        <w:rPr>
          <w:rFonts w:ascii="Times New Roman" w:hAnsi="Times New Roman"/>
          <w:sz w:val="28"/>
          <w:szCs w:val="28"/>
          <w:lang w:val="ru-RU"/>
        </w:rPr>
        <w:t>/</w:t>
      </w:r>
      <w:r>
        <w:rPr>
          <w:rFonts w:ascii="Times New Roman" w:hAnsi="Times New Roman"/>
          <w:sz w:val="28"/>
          <w:szCs w:val="28"/>
        </w:rPr>
        <w:t>first</w:t>
      </w:r>
      <w:r w:rsidRPr="00C357AF">
        <w:rPr>
          <w:rFonts w:ascii="Times New Roman" w:hAnsi="Times New Roman"/>
          <w:sz w:val="28"/>
          <w:szCs w:val="28"/>
          <w:lang w:val="ru-RU"/>
        </w:rPr>
        <w:t xml:space="preserve"> </w:t>
      </w:r>
      <w:r>
        <w:rPr>
          <w:rFonts w:ascii="Times New Roman" w:hAnsi="Times New Roman"/>
          <w:sz w:val="28"/>
          <w:szCs w:val="28"/>
        </w:rPr>
        <w:t>of</w:t>
      </w:r>
      <w:r w:rsidRPr="00C357AF">
        <w:rPr>
          <w:rFonts w:ascii="Times New Roman" w:hAnsi="Times New Roman"/>
          <w:sz w:val="28"/>
          <w:szCs w:val="28"/>
          <w:lang w:val="ru-RU"/>
        </w:rPr>
        <w:t xml:space="preserve"> </w:t>
      </w:r>
      <w:r>
        <w:rPr>
          <w:rFonts w:ascii="Times New Roman" w:hAnsi="Times New Roman"/>
          <w:sz w:val="28"/>
          <w:szCs w:val="28"/>
        </w:rPr>
        <w:t>all</w:t>
      </w:r>
      <w:r w:rsidRPr="00C357AF">
        <w:rPr>
          <w:rFonts w:ascii="Times New Roman" w:hAnsi="Times New Roman"/>
          <w:sz w:val="28"/>
          <w:szCs w:val="28"/>
          <w:lang w:val="ru-RU"/>
        </w:rPr>
        <w:t xml:space="preserve">, </w:t>
      </w:r>
      <w:r>
        <w:rPr>
          <w:rFonts w:ascii="Times New Roman" w:hAnsi="Times New Roman"/>
          <w:sz w:val="28"/>
          <w:szCs w:val="28"/>
        </w:rPr>
        <w:t>secondly</w:t>
      </w:r>
      <w:r w:rsidRPr="00C357AF">
        <w:rPr>
          <w:rFonts w:ascii="Times New Roman" w:hAnsi="Times New Roman"/>
          <w:sz w:val="28"/>
          <w:szCs w:val="28"/>
          <w:lang w:val="ru-RU"/>
        </w:rPr>
        <w:t xml:space="preserve">, </w:t>
      </w:r>
      <w:r>
        <w:rPr>
          <w:rFonts w:ascii="Times New Roman" w:hAnsi="Times New Roman"/>
          <w:sz w:val="28"/>
          <w:szCs w:val="28"/>
        </w:rPr>
        <w:t>finally</w:t>
      </w:r>
      <w:r w:rsidRPr="00C357AF">
        <w:rPr>
          <w:rFonts w:ascii="Times New Roman" w:hAnsi="Times New Roman"/>
          <w:sz w:val="28"/>
          <w:szCs w:val="28"/>
          <w:lang w:val="ru-RU"/>
        </w:rPr>
        <w:t xml:space="preserve">; </w:t>
      </w:r>
      <w:r>
        <w:rPr>
          <w:rFonts w:ascii="Times New Roman" w:hAnsi="Times New Roman"/>
          <w:sz w:val="28"/>
          <w:szCs w:val="28"/>
        </w:rPr>
        <w:t>on</w:t>
      </w:r>
      <w:r w:rsidRPr="00C357AF">
        <w:rPr>
          <w:rFonts w:ascii="Times New Roman" w:hAnsi="Times New Roman"/>
          <w:sz w:val="28"/>
          <w:szCs w:val="28"/>
          <w:lang w:val="ru-RU"/>
        </w:rPr>
        <w:t xml:space="preserve"> </w:t>
      </w:r>
      <w:r>
        <w:rPr>
          <w:rFonts w:ascii="Times New Roman" w:hAnsi="Times New Roman"/>
          <w:sz w:val="28"/>
          <w:szCs w:val="28"/>
        </w:rPr>
        <w:t>the</w:t>
      </w:r>
      <w:r w:rsidRPr="00C357AF">
        <w:rPr>
          <w:rFonts w:ascii="Times New Roman" w:hAnsi="Times New Roman"/>
          <w:sz w:val="28"/>
          <w:szCs w:val="28"/>
          <w:lang w:val="ru-RU"/>
        </w:rPr>
        <w:t xml:space="preserve"> </w:t>
      </w:r>
      <w:r>
        <w:rPr>
          <w:rFonts w:ascii="Times New Roman" w:hAnsi="Times New Roman"/>
          <w:sz w:val="28"/>
          <w:szCs w:val="28"/>
        </w:rPr>
        <w:t>one</w:t>
      </w:r>
      <w:r w:rsidRPr="00C357AF">
        <w:rPr>
          <w:rFonts w:ascii="Times New Roman" w:hAnsi="Times New Roman"/>
          <w:sz w:val="28"/>
          <w:szCs w:val="28"/>
          <w:lang w:val="ru-RU"/>
        </w:rPr>
        <w:t xml:space="preserve"> </w:t>
      </w:r>
      <w:r>
        <w:rPr>
          <w:rFonts w:ascii="Times New Roman" w:hAnsi="Times New Roman"/>
          <w:sz w:val="28"/>
          <w:szCs w:val="28"/>
        </w:rPr>
        <w:t>hand</w:t>
      </w:r>
      <w:r w:rsidRPr="00C357AF">
        <w:rPr>
          <w:rFonts w:ascii="Times New Roman" w:hAnsi="Times New Roman"/>
          <w:sz w:val="28"/>
          <w:szCs w:val="28"/>
          <w:lang w:val="ru-RU"/>
        </w:rPr>
        <w:t xml:space="preserve">, </w:t>
      </w:r>
      <w:r>
        <w:rPr>
          <w:rFonts w:ascii="Times New Roman" w:hAnsi="Times New Roman"/>
          <w:sz w:val="28"/>
          <w:szCs w:val="28"/>
        </w:rPr>
        <w:t>on</w:t>
      </w:r>
      <w:r w:rsidRPr="00C357AF">
        <w:rPr>
          <w:rFonts w:ascii="Times New Roman" w:hAnsi="Times New Roman"/>
          <w:sz w:val="28"/>
          <w:szCs w:val="28"/>
          <w:lang w:val="ru-RU"/>
        </w:rPr>
        <w:t xml:space="preserve"> </w:t>
      </w:r>
      <w:r>
        <w:rPr>
          <w:rFonts w:ascii="Times New Roman" w:hAnsi="Times New Roman"/>
          <w:sz w:val="28"/>
          <w:szCs w:val="28"/>
        </w:rPr>
        <w:t>the</w:t>
      </w:r>
      <w:r w:rsidRPr="00C357AF">
        <w:rPr>
          <w:rFonts w:ascii="Times New Roman" w:hAnsi="Times New Roman"/>
          <w:sz w:val="28"/>
          <w:szCs w:val="28"/>
          <w:lang w:val="ru-RU"/>
        </w:rPr>
        <w:t xml:space="preserve"> </w:t>
      </w:r>
      <w:r>
        <w:rPr>
          <w:rFonts w:ascii="Times New Roman" w:hAnsi="Times New Roman"/>
          <w:sz w:val="28"/>
          <w:szCs w:val="28"/>
        </w:rPr>
        <w:t>other</w:t>
      </w:r>
      <w:r w:rsidRPr="00C357AF">
        <w:rPr>
          <w:rFonts w:ascii="Times New Roman" w:hAnsi="Times New Roman"/>
          <w:sz w:val="28"/>
          <w:szCs w:val="28"/>
          <w:lang w:val="ru-RU"/>
        </w:rPr>
        <w:t xml:space="preserve"> </w:t>
      </w:r>
      <w:r>
        <w:rPr>
          <w:rFonts w:ascii="Times New Roman" w:hAnsi="Times New Roman"/>
          <w:sz w:val="28"/>
          <w:szCs w:val="28"/>
        </w:rPr>
        <w:t>hand</w:t>
      </w:r>
      <w:r w:rsidRPr="00C357AF">
        <w:rPr>
          <w:rFonts w:ascii="Times New Roman" w:hAnsi="Times New Roman"/>
          <w:sz w:val="28"/>
          <w:szCs w:val="28"/>
          <w:lang w:val="ru-RU"/>
        </w:rPr>
        <w:t>), апострофа.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136.6.2.3. Лексическая сторона речи.</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C357AF">
        <w:rPr>
          <w:rFonts w:ascii="Times New Roman" w:hAnsi="Times New Roman"/>
          <w:sz w:val="28"/>
          <w:szCs w:val="28"/>
          <w:lang w:val="ru-RU"/>
        </w:rPr>
        <w:lastRenderedPageBreak/>
        <w:t>тематического содержания речи, с соблюдением существующей в английском языке нормы лексической сочетаемости.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способы словообразования: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аффиксация: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sidRPr="00C357AF">
        <w:rPr>
          <w:rFonts w:ascii="Times New Roman" w:hAnsi="Times New Roman"/>
          <w:sz w:val="28"/>
          <w:szCs w:val="28"/>
          <w:lang w:val="ru-RU"/>
        </w:rPr>
        <w:t>/-</w:t>
      </w:r>
      <w:r>
        <w:rPr>
          <w:rFonts w:ascii="Times New Roman" w:hAnsi="Times New Roman"/>
          <w:sz w:val="28"/>
          <w:szCs w:val="28"/>
        </w:rPr>
        <w:t>ence</w:t>
      </w:r>
      <w:r w:rsidRPr="00C357AF">
        <w:rPr>
          <w:rFonts w:ascii="Times New Roman" w:hAnsi="Times New Roman"/>
          <w:sz w:val="28"/>
          <w:szCs w:val="28"/>
          <w:lang w:val="ru-RU"/>
        </w:rPr>
        <w:t xml:space="preserve"> (</w:t>
      </w:r>
      <w:r>
        <w:rPr>
          <w:rFonts w:ascii="Times New Roman" w:hAnsi="Times New Roman"/>
          <w:sz w:val="28"/>
          <w:szCs w:val="28"/>
        </w:rPr>
        <w:t>performance</w:t>
      </w:r>
      <w:r w:rsidRPr="00C357AF">
        <w:rPr>
          <w:rFonts w:ascii="Times New Roman" w:hAnsi="Times New Roman"/>
          <w:sz w:val="28"/>
          <w:szCs w:val="28"/>
          <w:lang w:val="ru-RU"/>
        </w:rPr>
        <w:t>/</w:t>
      </w:r>
      <w:r>
        <w:rPr>
          <w:rFonts w:ascii="Times New Roman" w:hAnsi="Times New Roman"/>
          <w:sz w:val="28"/>
          <w:szCs w:val="28"/>
        </w:rPr>
        <w:t>residence</w:t>
      </w:r>
      <w:r w:rsidRPr="00C357AF">
        <w:rPr>
          <w:rFonts w:ascii="Times New Roman" w:hAnsi="Times New Roman"/>
          <w:sz w:val="28"/>
          <w:szCs w:val="28"/>
          <w:lang w:val="ru-RU"/>
        </w:rPr>
        <w:t>), -</w:t>
      </w:r>
      <w:r>
        <w:rPr>
          <w:rFonts w:ascii="Times New Roman" w:hAnsi="Times New Roman"/>
          <w:sz w:val="28"/>
          <w:szCs w:val="28"/>
        </w:rPr>
        <w:t>ity</w:t>
      </w:r>
      <w:r w:rsidRPr="00C357AF">
        <w:rPr>
          <w:rFonts w:ascii="Times New Roman" w:hAnsi="Times New Roman"/>
          <w:sz w:val="28"/>
          <w:szCs w:val="28"/>
          <w:lang w:val="ru-RU"/>
        </w:rPr>
        <w:t xml:space="preserve"> (</w:t>
      </w:r>
      <w:r>
        <w:rPr>
          <w:rFonts w:ascii="Times New Roman" w:hAnsi="Times New Roman"/>
          <w:sz w:val="28"/>
          <w:szCs w:val="28"/>
        </w:rPr>
        <w:t>activity</w:t>
      </w:r>
      <w:r w:rsidRPr="00C357AF">
        <w:rPr>
          <w:rFonts w:ascii="Times New Roman" w:hAnsi="Times New Roman"/>
          <w:sz w:val="28"/>
          <w:szCs w:val="28"/>
          <w:lang w:val="ru-RU"/>
        </w:rPr>
        <w:t>); -</w:t>
      </w:r>
      <w:r>
        <w:rPr>
          <w:rFonts w:ascii="Times New Roman" w:hAnsi="Times New Roman"/>
          <w:sz w:val="28"/>
          <w:szCs w:val="28"/>
        </w:rPr>
        <w:t>ship</w:t>
      </w:r>
      <w:r w:rsidRPr="00C357AF">
        <w:rPr>
          <w:rFonts w:ascii="Times New Roman" w:hAnsi="Times New Roman"/>
          <w:sz w:val="28"/>
          <w:szCs w:val="28"/>
          <w:lang w:val="ru-RU"/>
        </w:rPr>
        <w:t xml:space="preserve"> (</w:t>
      </w:r>
      <w:r>
        <w:rPr>
          <w:rFonts w:ascii="Times New Roman" w:hAnsi="Times New Roman"/>
          <w:sz w:val="28"/>
          <w:szCs w:val="28"/>
        </w:rPr>
        <w:t>friendship</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xml:space="preserve">- </w:t>
      </w:r>
      <w:r w:rsidRPr="00C357AF">
        <w:rPr>
          <w:rFonts w:ascii="Times New Roman" w:hAnsi="Times New Roman"/>
          <w:sz w:val="28"/>
          <w:szCs w:val="28"/>
          <w:lang w:val="ru-RU"/>
        </w:rPr>
        <w:t>(</w:t>
      </w:r>
      <w:r>
        <w:rPr>
          <w:rFonts w:ascii="Times New Roman" w:hAnsi="Times New Roman"/>
          <w:sz w:val="28"/>
          <w:szCs w:val="28"/>
        </w:rPr>
        <w:t>international</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sidRPr="00C357AF">
        <w:rPr>
          <w:rFonts w:ascii="Times New Roman" w:hAnsi="Times New Roman"/>
          <w:sz w:val="28"/>
          <w:szCs w:val="28"/>
          <w:lang w:val="ru-RU"/>
        </w:rPr>
        <w:t xml:space="preserve"> и -</w:t>
      </w:r>
      <w:r>
        <w:rPr>
          <w:rFonts w:ascii="Times New Roman" w:hAnsi="Times New Roman"/>
          <w:sz w:val="28"/>
          <w:szCs w:val="28"/>
        </w:rPr>
        <w:t>ing</w:t>
      </w:r>
      <w:r w:rsidRPr="00C357AF">
        <w:rPr>
          <w:rFonts w:ascii="Times New Roman" w:hAnsi="Times New Roman"/>
          <w:sz w:val="28"/>
          <w:szCs w:val="28"/>
          <w:lang w:val="ru-RU"/>
        </w:rPr>
        <w:t xml:space="preserve"> (</w:t>
      </w:r>
      <w:r>
        <w:rPr>
          <w:rFonts w:ascii="Times New Roman" w:hAnsi="Times New Roman"/>
          <w:sz w:val="28"/>
          <w:szCs w:val="28"/>
        </w:rPr>
        <w:t>interested</w:t>
      </w:r>
      <w:r w:rsidRPr="00C357AF">
        <w:rPr>
          <w:rFonts w:ascii="Times New Roman" w:hAnsi="Times New Roman"/>
          <w:sz w:val="28"/>
          <w:szCs w:val="28"/>
          <w:lang w:val="ru-RU"/>
        </w:rPr>
        <w:t>/</w:t>
      </w:r>
      <w:r>
        <w:rPr>
          <w:rFonts w:ascii="Times New Roman" w:hAnsi="Times New Roman"/>
          <w:sz w:val="28"/>
          <w:szCs w:val="28"/>
        </w:rPr>
        <w:t>interesting</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конверсия: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имени существительного от неопределённой формы глагола (</w:t>
      </w:r>
      <w:r>
        <w:rPr>
          <w:rFonts w:ascii="Times New Roman" w:hAnsi="Times New Roman"/>
          <w:sz w:val="28"/>
          <w:szCs w:val="28"/>
        </w:rPr>
        <w:t>to</w:t>
      </w:r>
      <w:r w:rsidRPr="00C357AF">
        <w:rPr>
          <w:rFonts w:ascii="Times New Roman" w:hAnsi="Times New Roman"/>
          <w:sz w:val="28"/>
          <w:szCs w:val="28"/>
          <w:lang w:val="ru-RU"/>
        </w:rPr>
        <w:t xml:space="preserve"> </w:t>
      </w:r>
      <w:r>
        <w:rPr>
          <w:rFonts w:ascii="Times New Roman" w:hAnsi="Times New Roman"/>
          <w:sz w:val="28"/>
          <w:szCs w:val="28"/>
        </w:rPr>
        <w:t>walk</w:t>
      </w:r>
      <w:r w:rsidRPr="00C357AF">
        <w:rPr>
          <w:rFonts w:ascii="Times New Roman" w:hAnsi="Times New Roman"/>
          <w:sz w:val="28"/>
          <w:szCs w:val="28"/>
          <w:lang w:val="ru-RU"/>
        </w:rPr>
        <w:t xml:space="preserve"> – </w:t>
      </w:r>
      <w:r>
        <w:rPr>
          <w:rFonts w:ascii="Times New Roman" w:hAnsi="Times New Roman"/>
          <w:sz w:val="28"/>
          <w:szCs w:val="28"/>
        </w:rPr>
        <w:t>a</w:t>
      </w:r>
      <w:r w:rsidRPr="00C357AF">
        <w:rPr>
          <w:rFonts w:ascii="Times New Roman" w:hAnsi="Times New Roman"/>
          <w:sz w:val="28"/>
          <w:szCs w:val="28"/>
          <w:lang w:val="ru-RU"/>
        </w:rPr>
        <w:t xml:space="preserve"> </w:t>
      </w:r>
      <w:r>
        <w:rPr>
          <w:rFonts w:ascii="Times New Roman" w:hAnsi="Times New Roman"/>
          <w:sz w:val="28"/>
          <w:szCs w:val="28"/>
        </w:rPr>
        <w:t>walk</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w:t>
      </w:r>
      <w:r w:rsidRPr="00C357AF">
        <w:rPr>
          <w:rFonts w:ascii="Times New Roman" w:hAnsi="Times New Roman"/>
          <w:sz w:val="28"/>
          <w:szCs w:val="28"/>
          <w:lang w:val="ru-RU"/>
        </w:rPr>
        <w:t xml:space="preserve"> </w:t>
      </w:r>
      <w:r>
        <w:rPr>
          <w:rFonts w:ascii="Times New Roman" w:hAnsi="Times New Roman"/>
          <w:sz w:val="28"/>
          <w:szCs w:val="28"/>
        </w:rPr>
        <w:t>present</w:t>
      </w:r>
      <w:r w:rsidRPr="00C357AF">
        <w:rPr>
          <w:rFonts w:ascii="Times New Roman" w:hAnsi="Times New Roman"/>
          <w:sz w:val="28"/>
          <w:szCs w:val="28"/>
          <w:lang w:val="ru-RU"/>
        </w:rPr>
        <w:t xml:space="preserve"> – </w:t>
      </w:r>
      <w:r>
        <w:rPr>
          <w:rFonts w:ascii="Times New Roman" w:hAnsi="Times New Roman"/>
          <w:sz w:val="28"/>
          <w:szCs w:val="28"/>
        </w:rPr>
        <w:t>to</w:t>
      </w:r>
      <w:r w:rsidRPr="00C357AF">
        <w:rPr>
          <w:rFonts w:ascii="Times New Roman" w:hAnsi="Times New Roman"/>
          <w:sz w:val="28"/>
          <w:szCs w:val="28"/>
          <w:lang w:val="ru-RU"/>
        </w:rPr>
        <w:t xml:space="preserve"> </w:t>
      </w:r>
      <w:r>
        <w:rPr>
          <w:rFonts w:ascii="Times New Roman" w:hAnsi="Times New Roman"/>
          <w:sz w:val="28"/>
          <w:szCs w:val="28"/>
        </w:rPr>
        <w:t>present</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sidRPr="00C357AF">
        <w:rPr>
          <w:rFonts w:ascii="Times New Roman" w:hAnsi="Times New Roman"/>
          <w:sz w:val="28"/>
          <w:szCs w:val="28"/>
          <w:lang w:val="ru-RU"/>
        </w:rPr>
        <w:t xml:space="preserve"> – </w:t>
      </w:r>
      <w:r>
        <w:rPr>
          <w:rFonts w:ascii="Times New Roman" w:hAnsi="Times New Roman"/>
          <w:sz w:val="28"/>
          <w:szCs w:val="28"/>
        </w:rPr>
        <w:t>the</w:t>
      </w:r>
      <w:r w:rsidRPr="00C357AF">
        <w:rPr>
          <w:rFonts w:ascii="Times New Roman" w:hAnsi="Times New Roman"/>
          <w:sz w:val="28"/>
          <w:szCs w:val="28"/>
          <w:lang w:val="ru-RU"/>
        </w:rPr>
        <w:t xml:space="preserve"> </w:t>
      </w:r>
      <w:r>
        <w:rPr>
          <w:rFonts w:ascii="Times New Roman" w:hAnsi="Times New Roman"/>
          <w:sz w:val="28"/>
          <w:szCs w:val="28"/>
        </w:rPr>
        <w:t>rich</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C357AF">
        <w:rPr>
          <w:rFonts w:ascii="Times New Roman" w:hAnsi="Times New Roman"/>
          <w:sz w:val="28"/>
          <w:szCs w:val="28"/>
          <w:lang w:val="ru-RU"/>
        </w:rPr>
        <w:t xml:space="preserve">, </w:t>
      </w:r>
      <w:r>
        <w:rPr>
          <w:rFonts w:ascii="Times New Roman" w:hAnsi="Times New Roman"/>
          <w:sz w:val="28"/>
          <w:szCs w:val="28"/>
        </w:rPr>
        <w:t>however</w:t>
      </w:r>
      <w:r w:rsidRPr="00C357AF">
        <w:rPr>
          <w:rFonts w:ascii="Times New Roman" w:hAnsi="Times New Roman"/>
          <w:sz w:val="28"/>
          <w:szCs w:val="28"/>
          <w:lang w:val="ru-RU"/>
        </w:rPr>
        <w:t xml:space="preserve">, </w:t>
      </w:r>
      <w:r>
        <w:rPr>
          <w:rFonts w:ascii="Times New Roman" w:hAnsi="Times New Roman"/>
          <w:sz w:val="28"/>
          <w:szCs w:val="28"/>
        </w:rPr>
        <w:t>finally</w:t>
      </w:r>
      <w:r w:rsidRPr="00C357AF">
        <w:rPr>
          <w:rFonts w:ascii="Times New Roman" w:hAnsi="Times New Roman"/>
          <w:sz w:val="28"/>
          <w:szCs w:val="28"/>
          <w:lang w:val="ru-RU"/>
        </w:rPr>
        <w:t xml:space="preserve">, </w:t>
      </w:r>
      <w:r>
        <w:rPr>
          <w:rFonts w:ascii="Times New Roman" w:hAnsi="Times New Roman"/>
          <w:sz w:val="28"/>
          <w:szCs w:val="28"/>
        </w:rPr>
        <w:t>at</w:t>
      </w:r>
      <w:r w:rsidRPr="00C357AF">
        <w:rPr>
          <w:rFonts w:ascii="Times New Roman" w:hAnsi="Times New Roman"/>
          <w:sz w:val="28"/>
          <w:szCs w:val="28"/>
          <w:lang w:val="ru-RU"/>
        </w:rPr>
        <w:t xml:space="preserve"> </w:t>
      </w:r>
      <w:r>
        <w:rPr>
          <w:rFonts w:ascii="Times New Roman" w:hAnsi="Times New Roman"/>
          <w:sz w:val="28"/>
          <w:szCs w:val="28"/>
        </w:rPr>
        <w:t>last</w:t>
      </w:r>
      <w:r w:rsidRPr="00C357AF">
        <w:rPr>
          <w:rFonts w:ascii="Times New Roman" w:hAnsi="Times New Roman"/>
          <w:sz w:val="28"/>
          <w:szCs w:val="28"/>
          <w:lang w:val="ru-RU"/>
        </w:rPr>
        <w:t xml:space="preserve">, </w:t>
      </w:r>
      <w:r>
        <w:rPr>
          <w:rFonts w:ascii="Times New Roman" w:hAnsi="Times New Roman"/>
          <w:sz w:val="28"/>
          <w:szCs w:val="28"/>
        </w:rPr>
        <w:t>etc</w:t>
      </w:r>
      <w:r w:rsidRPr="00C357AF">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136.6.2.4. Грамматическая сторона речи.</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saw her cross/crossing the road.).</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Все типы вопросительных предложений в </w:t>
      </w:r>
      <w:r>
        <w:rPr>
          <w:rFonts w:ascii="Times New Roman" w:hAnsi="Times New Roman"/>
          <w:sz w:val="28"/>
          <w:szCs w:val="28"/>
        </w:rPr>
        <w:t>Past</w:t>
      </w:r>
      <w:r w:rsidRPr="00C357AF">
        <w:rPr>
          <w:rFonts w:ascii="Times New Roman" w:hAnsi="Times New Roman"/>
          <w:sz w:val="28"/>
          <w:szCs w:val="28"/>
          <w:lang w:val="ru-RU"/>
        </w:rPr>
        <w:t xml:space="preserve"> </w:t>
      </w:r>
      <w:r>
        <w:rPr>
          <w:rFonts w:ascii="Times New Roman" w:hAnsi="Times New Roman"/>
          <w:sz w:val="28"/>
          <w:szCs w:val="28"/>
        </w:rPr>
        <w:t>Perfect</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 Согласование времен в рамках сложного предложения.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C357AF">
        <w:rPr>
          <w:rFonts w:ascii="Times New Roman" w:hAnsi="Times New Roman"/>
          <w:sz w:val="28"/>
          <w:szCs w:val="28"/>
          <w:lang w:val="ru-RU"/>
        </w:rPr>
        <w:t xml:space="preserve">, </w:t>
      </w:r>
      <w:r>
        <w:rPr>
          <w:rFonts w:ascii="Times New Roman" w:hAnsi="Times New Roman"/>
          <w:sz w:val="28"/>
          <w:szCs w:val="28"/>
        </w:rPr>
        <w:t>police</w:t>
      </w:r>
      <w:r w:rsidRPr="00C357AF">
        <w:rPr>
          <w:rFonts w:ascii="Times New Roman" w:hAnsi="Times New Roman"/>
          <w:sz w:val="28"/>
          <w:szCs w:val="28"/>
          <w:lang w:val="ru-RU"/>
        </w:rPr>
        <w:t>) со сказуемым.</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Конструкция both … and ….</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Модальные глаголы в косвенной речи в настоящем и прошедшем времени.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Наречия </w:t>
      </w:r>
      <w:r>
        <w:rPr>
          <w:rFonts w:ascii="Times New Roman" w:hAnsi="Times New Roman"/>
          <w:sz w:val="28"/>
          <w:szCs w:val="28"/>
        </w:rPr>
        <w:t>too</w:t>
      </w:r>
      <w:r w:rsidRPr="00C357AF">
        <w:rPr>
          <w:rFonts w:ascii="Times New Roman" w:hAnsi="Times New Roman"/>
          <w:sz w:val="28"/>
          <w:szCs w:val="28"/>
          <w:lang w:val="ru-RU"/>
        </w:rPr>
        <w:t xml:space="preserve"> – </w:t>
      </w:r>
      <w:r>
        <w:rPr>
          <w:rFonts w:ascii="Times New Roman" w:hAnsi="Times New Roman"/>
          <w:sz w:val="28"/>
          <w:szCs w:val="28"/>
        </w:rPr>
        <w:t>enough</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C357AF">
        <w:rPr>
          <w:rFonts w:ascii="Times New Roman" w:hAnsi="Times New Roman"/>
          <w:sz w:val="28"/>
          <w:szCs w:val="28"/>
          <w:lang w:val="ru-RU"/>
        </w:rPr>
        <w:t xml:space="preserve"> (и его производные </w:t>
      </w:r>
      <w:r>
        <w:rPr>
          <w:rFonts w:ascii="Times New Roman" w:hAnsi="Times New Roman"/>
          <w:sz w:val="28"/>
          <w:szCs w:val="28"/>
        </w:rPr>
        <w:t>nobody</w:t>
      </w:r>
      <w:r w:rsidRPr="00C357AF">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w:t>
      </w:r>
      <w:r w:rsidRPr="00C357AF">
        <w:rPr>
          <w:rFonts w:ascii="Times New Roman" w:hAnsi="Times New Roman"/>
          <w:sz w:val="28"/>
          <w:szCs w:val="28"/>
          <w:lang w:val="ru-RU"/>
        </w:rPr>
        <w:t xml:space="preserve">), </w:t>
      </w:r>
      <w:r>
        <w:rPr>
          <w:rFonts w:ascii="Times New Roman" w:hAnsi="Times New Roman"/>
          <w:sz w:val="28"/>
          <w:szCs w:val="28"/>
        </w:rPr>
        <w:t>none</w:t>
      </w:r>
      <w:r w:rsidRPr="00C357AF">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136.6.3. </w:t>
      </w:r>
      <w:r w:rsidRPr="00C357AF">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8"/>
          <w:szCs w:val="28"/>
          <w:lang w:val="ru-RU"/>
        </w:rPr>
        <w:t>других праздников</w:t>
      </w:r>
      <w:r w:rsidRPr="00C357AF">
        <w:rPr>
          <w:rFonts w:ascii="Times New Roman" w:hAnsi="Times New Roman"/>
          <w:sz w:val="28"/>
          <w:szCs w:val="28"/>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Соблюдение нормы вежливости в межкультурном общении.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Pr>
          <w:rFonts w:ascii="Times New Roman" w:hAnsi="Times New Roman"/>
          <w:sz w:val="28"/>
          <w:szCs w:val="28"/>
          <w:lang w:val="ru-RU"/>
        </w:rPr>
        <w:t>других людях</w:t>
      </w:r>
      <w:r w:rsidRPr="00C357AF">
        <w:rPr>
          <w:rFonts w:ascii="Times New Roman" w:hAnsi="Times New Roman"/>
          <w:sz w:val="28"/>
          <w:szCs w:val="28"/>
          <w:lang w:val="ru-RU"/>
        </w:rPr>
        <w:t>);</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C357AF">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Pr>
          <w:rFonts w:ascii="Times New Roman" w:hAnsi="Times New Roman"/>
          <w:sz w:val="28"/>
          <w:szCs w:val="28"/>
          <w:lang w:val="ru-RU"/>
        </w:rPr>
        <w:t xml:space="preserve"> и другие ситуации</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57AF">
        <w:rPr>
          <w:rFonts w:ascii="Times New Roman" w:hAnsi="Times New Roman"/>
          <w:sz w:val="28"/>
          <w:szCs w:val="28"/>
          <w:lang w:val="ru-RU"/>
        </w:rPr>
        <w:t>6.4.</w:t>
      </w:r>
      <w:r>
        <w:rPr>
          <w:rFonts w:ascii="Times New Roman" w:hAnsi="Times New Roman"/>
          <w:sz w:val="28"/>
          <w:szCs w:val="28"/>
        </w:rPr>
        <w:t> </w:t>
      </w:r>
      <w:r w:rsidRPr="00C357AF">
        <w:rPr>
          <w:rFonts w:ascii="Times New Roman" w:hAnsi="Times New Roman"/>
          <w:sz w:val="28"/>
          <w:szCs w:val="28"/>
          <w:lang w:val="ru-RU"/>
        </w:rPr>
        <w:t>Компенсаторные умения.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Переспрашивать, просить повторить, уточняя значение незнакомых слов.</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Использование </w:t>
      </w:r>
      <w:r>
        <w:rPr>
          <w:rFonts w:ascii="Times New Roman" w:hAnsi="Times New Roman"/>
          <w:sz w:val="28"/>
          <w:szCs w:val="28"/>
          <w:lang w:val="ru-RU"/>
        </w:rPr>
        <w:t>при формулировании</w:t>
      </w:r>
      <w:r w:rsidRPr="00C357AF">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57AF">
        <w:rPr>
          <w:rFonts w:ascii="Times New Roman" w:hAnsi="Times New Roman"/>
          <w:sz w:val="28"/>
          <w:szCs w:val="28"/>
          <w:lang w:val="ru-RU"/>
        </w:rPr>
        <w:t xml:space="preserve"> ключевых слов, плана.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 Содержание обучения в 9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136.7.1. </w:t>
      </w:r>
      <w:r w:rsidRPr="00C357AF">
        <w:rPr>
          <w:rFonts w:ascii="Times New Roman" w:hAnsi="Times New Roman"/>
          <w:sz w:val="28"/>
          <w:szCs w:val="28"/>
          <w:lang w:val="ru-RU"/>
        </w:rPr>
        <w:t>Коммуникативные умения</w:t>
      </w:r>
      <w:r>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Взаимоотношения в семье и с друзьями. Конфликты и их разрешение.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Внешность и характер человека (литературного персонажа).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57AF">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Покупки: одежда, обувь и продукты питания. Карманные деньги. Молодёжная мода.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Средства массовой информации (телевидение, радио, пресса, Интернет).</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 Говорение.</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136.7.1.2.1. </w:t>
      </w:r>
      <w:r w:rsidRPr="00C357AF">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Pr>
          <w:rFonts w:ascii="Times New Roman" w:hAnsi="Times New Roman"/>
          <w:sz w:val="28"/>
          <w:szCs w:val="28"/>
          <w:lang w:val="ru-RU"/>
        </w:rPr>
        <w:t>-</w:t>
      </w:r>
      <w:r w:rsidRPr="00C357AF">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C357AF">
        <w:rPr>
          <w:rFonts w:ascii="Times New Roman" w:hAnsi="Times New Roman"/>
          <w:sz w:val="28"/>
          <w:szCs w:val="28"/>
          <w:lang w:val="ru-RU"/>
        </w:rPr>
        <w:t>обмен мнениями: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диалог</w:t>
      </w:r>
      <w:r>
        <w:rPr>
          <w:rFonts w:ascii="Times New Roman" w:hAnsi="Times New Roman"/>
          <w:sz w:val="28"/>
          <w:szCs w:val="28"/>
          <w:lang w:val="ru-RU"/>
        </w:rPr>
        <w:t>-</w:t>
      </w:r>
      <w:r w:rsidRPr="00C357AF">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5BB9"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диалог</w:t>
      </w:r>
      <w:r>
        <w:rPr>
          <w:rFonts w:ascii="Times New Roman" w:hAnsi="Times New Roman"/>
          <w:sz w:val="28"/>
          <w:szCs w:val="28"/>
          <w:lang w:val="ru-RU"/>
        </w:rPr>
        <w:t>-</w:t>
      </w:r>
      <w:r w:rsidRPr="00C357AF">
        <w:rPr>
          <w:rFonts w:ascii="Times New Roman" w:hAnsi="Times New Roman"/>
          <w:sz w:val="28"/>
          <w:szCs w:val="28"/>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8"/>
          <w:szCs w:val="28"/>
          <w:lang w:val="ru-RU"/>
        </w:rPr>
        <w:t>и так далее.</w:t>
      </w:r>
    </w:p>
    <w:p w:rsidR="00F55BB9" w:rsidRPr="00C357AF" w:rsidRDefault="009E68E7">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357AF">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w:t>
      </w:r>
      <w:r w:rsidRPr="00C357AF">
        <w:rPr>
          <w:rFonts w:ascii="Times New Roman" w:hAnsi="Times New Roman"/>
          <w:sz w:val="28"/>
          <w:szCs w:val="28"/>
          <w:lang w:val="ru-RU"/>
        </w:rPr>
        <w:lastRenderedPageBreak/>
        <w:t xml:space="preserve">ключевых слов, речевых ситуаций и (или) иллюстраций, фотографий или без </w:t>
      </w:r>
      <w:r>
        <w:rPr>
          <w:rFonts w:ascii="Times New Roman" w:hAnsi="Times New Roman"/>
          <w:sz w:val="28"/>
          <w:szCs w:val="28"/>
          <w:lang w:val="ru-RU"/>
        </w:rPr>
        <w:t>их использования</w:t>
      </w:r>
      <w:r w:rsidRPr="00C357AF">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8"/>
          <w:szCs w:val="28"/>
          <w:lang w:val="ru-RU"/>
        </w:rPr>
        <w:t>-</w:t>
      </w:r>
      <w:r w:rsidRPr="00C357AF">
        <w:rPr>
          <w:rFonts w:ascii="Times New Roman" w:hAnsi="Times New Roman"/>
          <w:sz w:val="28"/>
          <w:szCs w:val="28"/>
          <w:lang w:val="ru-RU"/>
        </w:rPr>
        <w:t>обмена мнениями.</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136.7.1.2.2. </w:t>
      </w:r>
      <w:r w:rsidRPr="00C357AF">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Pr>
          <w:rFonts w:ascii="Times New Roman" w:hAnsi="Times New Roman"/>
          <w:sz w:val="28"/>
          <w:szCs w:val="28"/>
          <w:lang w:val="ru-RU"/>
        </w:rPr>
        <w:t xml:space="preserve"> </w:t>
      </w:r>
      <w:r w:rsidRPr="00C357AF">
        <w:rPr>
          <w:rFonts w:ascii="Times New Roman" w:hAnsi="Times New Roman"/>
          <w:sz w:val="28"/>
          <w:szCs w:val="28"/>
          <w:lang w:val="ru-RU"/>
        </w:rPr>
        <w:t>с использованием основных коммуникативных типов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повествование (сообщение);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рассуждение;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составление рассказа по картинкам;</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изложение результатов выполненной проектной работы.</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57AF">
        <w:rPr>
          <w:rFonts w:ascii="Times New Roman" w:hAnsi="Times New Roman"/>
          <w:sz w:val="28"/>
          <w:szCs w:val="28"/>
          <w:lang w:val="ru-RU"/>
        </w:rPr>
        <w:t xml:space="preserve"> вопрос</w:t>
      </w:r>
      <w:r>
        <w:rPr>
          <w:rFonts w:ascii="Times New Roman" w:hAnsi="Times New Roman"/>
          <w:sz w:val="28"/>
          <w:szCs w:val="28"/>
          <w:lang w:val="ru-RU"/>
        </w:rPr>
        <w:t>ов</w:t>
      </w:r>
      <w:r w:rsidRPr="00C357AF">
        <w:rPr>
          <w:rFonts w:ascii="Times New Roman" w:hAnsi="Times New Roman"/>
          <w:sz w:val="28"/>
          <w:szCs w:val="28"/>
          <w:lang w:val="ru-RU"/>
        </w:rPr>
        <w:t>, ключевы</w:t>
      </w:r>
      <w:r>
        <w:rPr>
          <w:rFonts w:ascii="Times New Roman" w:hAnsi="Times New Roman"/>
          <w:sz w:val="28"/>
          <w:szCs w:val="28"/>
          <w:lang w:val="ru-RU"/>
        </w:rPr>
        <w:t>х</w:t>
      </w:r>
      <w:r w:rsidRPr="00C357AF">
        <w:rPr>
          <w:rFonts w:ascii="Times New Roman" w:hAnsi="Times New Roman"/>
          <w:sz w:val="28"/>
          <w:szCs w:val="28"/>
          <w:lang w:val="ru-RU"/>
        </w:rPr>
        <w:t xml:space="preserve"> слов, план</w:t>
      </w:r>
      <w:r>
        <w:rPr>
          <w:rFonts w:ascii="Times New Roman" w:hAnsi="Times New Roman"/>
          <w:sz w:val="28"/>
          <w:szCs w:val="28"/>
          <w:lang w:val="ru-RU"/>
        </w:rPr>
        <w:t>а</w:t>
      </w:r>
      <w:r w:rsidRPr="00C357AF">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57AF">
        <w:rPr>
          <w:rFonts w:ascii="Times New Roman" w:hAnsi="Times New Roman"/>
          <w:sz w:val="28"/>
          <w:szCs w:val="28"/>
          <w:lang w:val="ru-RU"/>
        </w:rPr>
        <w:t>, фотографи</w:t>
      </w:r>
      <w:r>
        <w:rPr>
          <w:rFonts w:ascii="Times New Roman" w:hAnsi="Times New Roman"/>
          <w:sz w:val="28"/>
          <w:szCs w:val="28"/>
          <w:lang w:val="ru-RU"/>
        </w:rPr>
        <w:t>й</w:t>
      </w:r>
      <w:r w:rsidRPr="00C357AF">
        <w:rPr>
          <w:rFonts w:ascii="Times New Roman" w:hAnsi="Times New Roman"/>
          <w:sz w:val="28"/>
          <w:szCs w:val="28"/>
          <w:lang w:val="ru-RU"/>
        </w:rPr>
        <w:t>, таблиц</w:t>
      </w:r>
      <w:r>
        <w:rPr>
          <w:rFonts w:ascii="Times New Roman" w:hAnsi="Times New Roman"/>
          <w:sz w:val="28"/>
          <w:szCs w:val="28"/>
          <w:lang w:val="ru-RU"/>
        </w:rPr>
        <w:t xml:space="preserve"> </w:t>
      </w:r>
      <w:r w:rsidRPr="00C357AF">
        <w:rPr>
          <w:rFonts w:ascii="Times New Roman" w:hAnsi="Times New Roman"/>
          <w:sz w:val="28"/>
          <w:szCs w:val="28"/>
          <w:lang w:val="ru-RU"/>
        </w:rPr>
        <w:t xml:space="preserve">или без </w:t>
      </w:r>
      <w:r>
        <w:rPr>
          <w:rFonts w:ascii="Times New Roman" w:hAnsi="Times New Roman"/>
          <w:sz w:val="28"/>
          <w:szCs w:val="28"/>
          <w:lang w:val="ru-RU"/>
        </w:rPr>
        <w:t>их использования</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монологического высказывания – 10–12 фраз.</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136.7.1.3. Аудирование.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w:t>
      </w:r>
      <w:r w:rsidRPr="00C357AF">
        <w:rPr>
          <w:rFonts w:ascii="Times New Roman" w:hAnsi="Times New Roman"/>
          <w:sz w:val="28"/>
          <w:szCs w:val="28"/>
          <w:lang w:val="ru-RU"/>
        </w:rPr>
        <w:lastRenderedPageBreak/>
        <w:t>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C357AF">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Время звучания текста (текстов) для аудирования – до 2 минут.</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136.7.1.4. Смысловое чтение.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текста (текстов) для чтения – 500–600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136.7.1.5. Письменная речь.</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умений письменной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составление плана (тезисов) устного или письменного сообщения;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357AF">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8"/>
          <w:szCs w:val="28"/>
          <w:lang w:val="ru-RU"/>
        </w:rPr>
        <w:t>)</w:t>
      </w:r>
      <w:r w:rsidRPr="00C357AF">
        <w:rPr>
          <w:rFonts w:ascii="Times New Roman" w:hAnsi="Times New Roman"/>
          <w:sz w:val="28"/>
          <w:szCs w:val="28"/>
          <w:lang w:val="ru-RU"/>
        </w:rPr>
        <w:t>;</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создание небольшого письменного высказывания с </w:t>
      </w:r>
      <w:r>
        <w:rPr>
          <w:rFonts w:ascii="Times New Roman" w:hAnsi="Times New Roman"/>
          <w:sz w:val="28"/>
          <w:szCs w:val="28"/>
          <w:lang w:val="ru-RU"/>
        </w:rPr>
        <w:t>использованием</w:t>
      </w:r>
      <w:r w:rsidRPr="00C357AF">
        <w:rPr>
          <w:rFonts w:ascii="Times New Roman" w:hAnsi="Times New Roman"/>
          <w:sz w:val="28"/>
          <w:szCs w:val="28"/>
          <w:lang w:val="ru-RU"/>
        </w:rPr>
        <w:t xml:space="preserve"> образц</w:t>
      </w:r>
      <w:r>
        <w:rPr>
          <w:rFonts w:ascii="Times New Roman" w:hAnsi="Times New Roman"/>
          <w:sz w:val="28"/>
          <w:szCs w:val="28"/>
          <w:lang w:val="ru-RU"/>
        </w:rPr>
        <w:t>а</w:t>
      </w:r>
      <w:r w:rsidRPr="00C357AF">
        <w:rPr>
          <w:rFonts w:ascii="Times New Roman" w:hAnsi="Times New Roman"/>
          <w:sz w:val="28"/>
          <w:szCs w:val="28"/>
          <w:lang w:val="ru-RU"/>
        </w:rPr>
        <w:t>, план</w:t>
      </w:r>
      <w:r>
        <w:rPr>
          <w:rFonts w:ascii="Times New Roman" w:hAnsi="Times New Roman"/>
          <w:sz w:val="28"/>
          <w:szCs w:val="28"/>
          <w:lang w:val="ru-RU"/>
        </w:rPr>
        <w:t>а</w:t>
      </w:r>
      <w:r w:rsidRPr="00C357AF">
        <w:rPr>
          <w:rFonts w:ascii="Times New Roman" w:hAnsi="Times New Roman"/>
          <w:sz w:val="28"/>
          <w:szCs w:val="28"/>
          <w:lang w:val="ru-RU"/>
        </w:rPr>
        <w:t>, таблиц</w:t>
      </w:r>
      <w:r>
        <w:rPr>
          <w:rFonts w:ascii="Times New Roman" w:hAnsi="Times New Roman"/>
          <w:sz w:val="28"/>
          <w:szCs w:val="28"/>
          <w:lang w:val="ru-RU"/>
        </w:rPr>
        <w:t>ы</w:t>
      </w:r>
      <w:r w:rsidRPr="00C357AF">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357AF">
        <w:rPr>
          <w:rFonts w:ascii="Times New Roman" w:hAnsi="Times New Roman"/>
          <w:sz w:val="28"/>
          <w:szCs w:val="28"/>
          <w:lang w:val="ru-RU"/>
        </w:rPr>
        <w:t>/прослушанн</w:t>
      </w:r>
      <w:r>
        <w:rPr>
          <w:rFonts w:ascii="Times New Roman" w:hAnsi="Times New Roman"/>
          <w:sz w:val="28"/>
          <w:szCs w:val="28"/>
          <w:lang w:val="ru-RU"/>
        </w:rPr>
        <w:t>ого</w:t>
      </w:r>
      <w:r w:rsidRPr="00C357AF">
        <w:rPr>
          <w:rFonts w:ascii="Times New Roman" w:hAnsi="Times New Roman"/>
          <w:sz w:val="28"/>
          <w:szCs w:val="28"/>
          <w:lang w:val="ru-RU"/>
        </w:rPr>
        <w:t xml:space="preserve"> текст</w:t>
      </w:r>
      <w:r>
        <w:rPr>
          <w:rFonts w:ascii="Times New Roman" w:hAnsi="Times New Roman"/>
          <w:sz w:val="28"/>
          <w:szCs w:val="28"/>
          <w:lang w:val="ru-RU"/>
        </w:rPr>
        <w:t>а</w:t>
      </w:r>
      <w:r w:rsidRPr="00C357AF">
        <w:rPr>
          <w:rFonts w:ascii="Times New Roman" w:hAnsi="Times New Roman"/>
          <w:sz w:val="28"/>
          <w:szCs w:val="28"/>
          <w:lang w:val="ru-RU"/>
        </w:rPr>
        <w:t xml:space="preserve"> </w:t>
      </w:r>
      <w:r>
        <w:rPr>
          <w:rFonts w:ascii="Times New Roman" w:hAnsi="Times New Roman"/>
          <w:sz w:val="28"/>
          <w:szCs w:val="28"/>
          <w:lang w:val="ru-RU"/>
        </w:rPr>
        <w:t>(о</w:t>
      </w:r>
      <w:r w:rsidRPr="00C357AF">
        <w:rPr>
          <w:rFonts w:ascii="Times New Roman" w:hAnsi="Times New Roman"/>
          <w:sz w:val="28"/>
          <w:szCs w:val="28"/>
          <w:lang w:val="ru-RU"/>
        </w:rPr>
        <w:t>бъём письменного высказывания – до 120 слов</w:t>
      </w:r>
      <w:r>
        <w:rPr>
          <w:rFonts w:ascii="Times New Roman" w:hAnsi="Times New Roman"/>
          <w:sz w:val="28"/>
          <w:szCs w:val="28"/>
          <w:lang w:val="ru-RU"/>
        </w:rPr>
        <w:t>)</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преобразование таблицы, схемы в текстовый вариант представления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письменное представление результатов выполненной проектной работы (объём – 100–120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136.7.2. </w:t>
      </w:r>
      <w:r w:rsidRPr="00C357AF">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136.7.2.1. Фонетическая сторона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Выражение модального значения, чувства и эмоции.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текста для чтения вслух – до 110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136.7.2.2. Графика, орфография и пунктуация.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написание изученных слов.</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w:t>
      </w:r>
      <w:r>
        <w:rPr>
          <w:rFonts w:ascii="Times New Roman" w:hAnsi="Times New Roman"/>
          <w:sz w:val="28"/>
          <w:szCs w:val="28"/>
          <w:lang w:val="ru-RU"/>
        </w:rPr>
        <w:t>,</w:t>
      </w:r>
      <w:r w:rsidRPr="00C357AF">
        <w:rPr>
          <w:rFonts w:ascii="Times New Roman" w:hAnsi="Times New Roman"/>
          <w:sz w:val="28"/>
          <w:szCs w:val="28"/>
          <w:lang w:val="ru-RU"/>
        </w:rPr>
        <w:t xml:space="preserve"> запятой при перечислении и обращении, при вводных словах, обозначающих порядок мыслей и их связь </w:t>
      </w:r>
      <w:r w:rsidRPr="00C357AF">
        <w:rPr>
          <w:rFonts w:ascii="Times New Roman" w:hAnsi="Times New Roman"/>
          <w:sz w:val="28"/>
          <w:szCs w:val="28"/>
          <w:lang w:val="ru-RU"/>
        </w:rPr>
        <w:lastRenderedPageBreak/>
        <w:t xml:space="preserve">(например, в английском языке: </w:t>
      </w:r>
      <w:r>
        <w:rPr>
          <w:rFonts w:ascii="Times New Roman" w:hAnsi="Times New Roman"/>
          <w:sz w:val="28"/>
          <w:szCs w:val="28"/>
        </w:rPr>
        <w:t>firstly</w:t>
      </w:r>
      <w:r w:rsidRPr="00C357AF">
        <w:rPr>
          <w:rFonts w:ascii="Times New Roman" w:hAnsi="Times New Roman"/>
          <w:sz w:val="28"/>
          <w:szCs w:val="28"/>
          <w:lang w:val="ru-RU"/>
        </w:rPr>
        <w:t>/</w:t>
      </w:r>
      <w:r>
        <w:rPr>
          <w:rFonts w:ascii="Times New Roman" w:hAnsi="Times New Roman"/>
          <w:sz w:val="28"/>
          <w:szCs w:val="28"/>
        </w:rPr>
        <w:t>first</w:t>
      </w:r>
      <w:r w:rsidRPr="00C357AF">
        <w:rPr>
          <w:rFonts w:ascii="Times New Roman" w:hAnsi="Times New Roman"/>
          <w:sz w:val="28"/>
          <w:szCs w:val="28"/>
          <w:lang w:val="ru-RU"/>
        </w:rPr>
        <w:t xml:space="preserve"> </w:t>
      </w:r>
      <w:r>
        <w:rPr>
          <w:rFonts w:ascii="Times New Roman" w:hAnsi="Times New Roman"/>
          <w:sz w:val="28"/>
          <w:szCs w:val="28"/>
        </w:rPr>
        <w:t>of</w:t>
      </w:r>
      <w:r w:rsidRPr="00C357AF">
        <w:rPr>
          <w:rFonts w:ascii="Times New Roman" w:hAnsi="Times New Roman"/>
          <w:sz w:val="28"/>
          <w:szCs w:val="28"/>
          <w:lang w:val="ru-RU"/>
        </w:rPr>
        <w:t xml:space="preserve"> </w:t>
      </w:r>
      <w:r>
        <w:rPr>
          <w:rFonts w:ascii="Times New Roman" w:hAnsi="Times New Roman"/>
          <w:sz w:val="28"/>
          <w:szCs w:val="28"/>
        </w:rPr>
        <w:t>all</w:t>
      </w:r>
      <w:r w:rsidRPr="00C357AF">
        <w:rPr>
          <w:rFonts w:ascii="Times New Roman" w:hAnsi="Times New Roman"/>
          <w:sz w:val="28"/>
          <w:szCs w:val="28"/>
          <w:lang w:val="ru-RU"/>
        </w:rPr>
        <w:t xml:space="preserve">, </w:t>
      </w:r>
      <w:r>
        <w:rPr>
          <w:rFonts w:ascii="Times New Roman" w:hAnsi="Times New Roman"/>
          <w:sz w:val="28"/>
          <w:szCs w:val="28"/>
        </w:rPr>
        <w:t>secondly</w:t>
      </w:r>
      <w:r w:rsidRPr="00C357AF">
        <w:rPr>
          <w:rFonts w:ascii="Times New Roman" w:hAnsi="Times New Roman"/>
          <w:sz w:val="28"/>
          <w:szCs w:val="28"/>
          <w:lang w:val="ru-RU"/>
        </w:rPr>
        <w:t xml:space="preserve">, </w:t>
      </w:r>
      <w:r>
        <w:rPr>
          <w:rFonts w:ascii="Times New Roman" w:hAnsi="Times New Roman"/>
          <w:sz w:val="28"/>
          <w:szCs w:val="28"/>
        </w:rPr>
        <w:t>finally</w:t>
      </w:r>
      <w:r w:rsidRPr="00C357AF">
        <w:rPr>
          <w:rFonts w:ascii="Times New Roman" w:hAnsi="Times New Roman"/>
          <w:sz w:val="28"/>
          <w:szCs w:val="28"/>
          <w:lang w:val="ru-RU"/>
        </w:rPr>
        <w:t xml:space="preserve">; </w:t>
      </w:r>
      <w:r>
        <w:rPr>
          <w:rFonts w:ascii="Times New Roman" w:hAnsi="Times New Roman"/>
          <w:sz w:val="28"/>
          <w:szCs w:val="28"/>
        </w:rPr>
        <w:t>on</w:t>
      </w:r>
      <w:r w:rsidRPr="00C357AF">
        <w:rPr>
          <w:rFonts w:ascii="Times New Roman" w:hAnsi="Times New Roman"/>
          <w:sz w:val="28"/>
          <w:szCs w:val="28"/>
          <w:lang w:val="ru-RU"/>
        </w:rPr>
        <w:t xml:space="preserve"> </w:t>
      </w:r>
      <w:r>
        <w:rPr>
          <w:rFonts w:ascii="Times New Roman" w:hAnsi="Times New Roman"/>
          <w:sz w:val="28"/>
          <w:szCs w:val="28"/>
        </w:rPr>
        <w:t>the</w:t>
      </w:r>
      <w:r w:rsidRPr="00C357AF">
        <w:rPr>
          <w:rFonts w:ascii="Times New Roman" w:hAnsi="Times New Roman"/>
          <w:sz w:val="28"/>
          <w:szCs w:val="28"/>
          <w:lang w:val="ru-RU"/>
        </w:rPr>
        <w:t xml:space="preserve"> </w:t>
      </w:r>
      <w:r>
        <w:rPr>
          <w:rFonts w:ascii="Times New Roman" w:hAnsi="Times New Roman"/>
          <w:sz w:val="28"/>
          <w:szCs w:val="28"/>
        </w:rPr>
        <w:t>one</w:t>
      </w:r>
      <w:r w:rsidRPr="00C357AF">
        <w:rPr>
          <w:rFonts w:ascii="Times New Roman" w:hAnsi="Times New Roman"/>
          <w:sz w:val="28"/>
          <w:szCs w:val="28"/>
          <w:lang w:val="ru-RU"/>
        </w:rPr>
        <w:t xml:space="preserve"> </w:t>
      </w:r>
      <w:r>
        <w:rPr>
          <w:rFonts w:ascii="Times New Roman" w:hAnsi="Times New Roman"/>
          <w:sz w:val="28"/>
          <w:szCs w:val="28"/>
        </w:rPr>
        <w:t>hand</w:t>
      </w:r>
      <w:r w:rsidRPr="00C357AF">
        <w:rPr>
          <w:rFonts w:ascii="Times New Roman" w:hAnsi="Times New Roman"/>
          <w:sz w:val="28"/>
          <w:szCs w:val="28"/>
          <w:lang w:val="ru-RU"/>
        </w:rPr>
        <w:t xml:space="preserve">, </w:t>
      </w:r>
      <w:r>
        <w:rPr>
          <w:rFonts w:ascii="Times New Roman" w:hAnsi="Times New Roman"/>
          <w:sz w:val="28"/>
          <w:szCs w:val="28"/>
        </w:rPr>
        <w:t>on</w:t>
      </w:r>
      <w:r w:rsidRPr="00C357AF">
        <w:rPr>
          <w:rFonts w:ascii="Times New Roman" w:hAnsi="Times New Roman"/>
          <w:sz w:val="28"/>
          <w:szCs w:val="28"/>
          <w:lang w:val="ru-RU"/>
        </w:rPr>
        <w:t xml:space="preserve"> </w:t>
      </w:r>
      <w:r>
        <w:rPr>
          <w:rFonts w:ascii="Times New Roman" w:hAnsi="Times New Roman"/>
          <w:sz w:val="28"/>
          <w:szCs w:val="28"/>
        </w:rPr>
        <w:t>the</w:t>
      </w:r>
      <w:r w:rsidRPr="00C357AF">
        <w:rPr>
          <w:rFonts w:ascii="Times New Roman" w:hAnsi="Times New Roman"/>
          <w:sz w:val="28"/>
          <w:szCs w:val="28"/>
          <w:lang w:val="ru-RU"/>
        </w:rPr>
        <w:t xml:space="preserve"> </w:t>
      </w:r>
      <w:r>
        <w:rPr>
          <w:rFonts w:ascii="Times New Roman" w:hAnsi="Times New Roman"/>
          <w:sz w:val="28"/>
          <w:szCs w:val="28"/>
        </w:rPr>
        <w:t>other</w:t>
      </w:r>
      <w:r w:rsidRPr="00C357AF">
        <w:rPr>
          <w:rFonts w:ascii="Times New Roman" w:hAnsi="Times New Roman"/>
          <w:sz w:val="28"/>
          <w:szCs w:val="28"/>
          <w:lang w:val="ru-RU"/>
        </w:rPr>
        <w:t xml:space="preserve"> </w:t>
      </w:r>
      <w:r>
        <w:rPr>
          <w:rFonts w:ascii="Times New Roman" w:hAnsi="Times New Roman"/>
          <w:sz w:val="28"/>
          <w:szCs w:val="28"/>
        </w:rPr>
        <w:t>hand</w:t>
      </w:r>
      <w:r w:rsidRPr="00C357AF">
        <w:rPr>
          <w:rFonts w:ascii="Times New Roman" w:hAnsi="Times New Roman"/>
          <w:sz w:val="28"/>
          <w:szCs w:val="28"/>
          <w:lang w:val="ru-RU"/>
        </w:rPr>
        <w:t>), апострофа.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136.7.2.3. Лексическая сторона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способы словообразования: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аффиксация: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sidRPr="00C357AF">
        <w:rPr>
          <w:rFonts w:ascii="Times New Roman" w:hAnsi="Times New Roman"/>
          <w:sz w:val="28"/>
          <w:szCs w:val="28"/>
          <w:lang w:val="ru-RU"/>
        </w:rPr>
        <w:t xml:space="preserve">-, </w:t>
      </w:r>
      <w:r>
        <w:rPr>
          <w:rFonts w:ascii="Times New Roman" w:hAnsi="Times New Roman"/>
          <w:sz w:val="28"/>
          <w:szCs w:val="28"/>
        </w:rPr>
        <w:t>over</w:t>
      </w:r>
      <w:r w:rsidRPr="00C357AF">
        <w:rPr>
          <w:rFonts w:ascii="Times New Roman" w:hAnsi="Times New Roman"/>
          <w:sz w:val="28"/>
          <w:szCs w:val="28"/>
          <w:lang w:val="ru-RU"/>
        </w:rPr>
        <w:t xml:space="preserve">-, </w:t>
      </w:r>
      <w:r>
        <w:rPr>
          <w:rFonts w:ascii="Times New Roman" w:hAnsi="Times New Roman"/>
          <w:sz w:val="28"/>
          <w:szCs w:val="28"/>
        </w:rPr>
        <w:t>dis</w:t>
      </w:r>
      <w:r w:rsidRPr="00C357AF">
        <w:rPr>
          <w:rFonts w:ascii="Times New Roman" w:hAnsi="Times New Roman"/>
          <w:sz w:val="28"/>
          <w:szCs w:val="28"/>
          <w:lang w:val="ru-RU"/>
        </w:rPr>
        <w:t xml:space="preserve">-, </w:t>
      </w:r>
      <w:r>
        <w:rPr>
          <w:rFonts w:ascii="Times New Roman" w:hAnsi="Times New Roman"/>
          <w:sz w:val="28"/>
          <w:szCs w:val="28"/>
        </w:rPr>
        <w:t>mis</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имён прилагательных с помощью суффиксов -</w:t>
      </w:r>
      <w:r>
        <w:rPr>
          <w:rFonts w:ascii="Times New Roman" w:hAnsi="Times New Roman"/>
          <w:sz w:val="28"/>
          <w:szCs w:val="28"/>
        </w:rPr>
        <w:t>able</w:t>
      </w:r>
      <w:r w:rsidRPr="00C357AF">
        <w:rPr>
          <w:rFonts w:ascii="Times New Roman" w:hAnsi="Times New Roman"/>
          <w:sz w:val="28"/>
          <w:szCs w:val="28"/>
          <w:lang w:val="ru-RU"/>
        </w:rPr>
        <w:t>/-</w:t>
      </w:r>
      <w:r>
        <w:rPr>
          <w:rFonts w:ascii="Times New Roman" w:hAnsi="Times New Roman"/>
          <w:sz w:val="28"/>
          <w:szCs w:val="28"/>
        </w:rPr>
        <w:t>ible</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имён существительных с помощью отрицательных префиксов </w:t>
      </w:r>
      <w:r>
        <w:rPr>
          <w:rFonts w:ascii="Times New Roman" w:hAnsi="Times New Roman"/>
          <w:sz w:val="28"/>
          <w:szCs w:val="28"/>
        </w:rPr>
        <w:t>in</w:t>
      </w:r>
      <w:r w:rsidRPr="00C357AF">
        <w:rPr>
          <w:rFonts w:ascii="Times New Roman" w:hAnsi="Times New Roman"/>
          <w:sz w:val="28"/>
          <w:szCs w:val="28"/>
          <w:lang w:val="ru-RU"/>
        </w:rPr>
        <w:t>-/</w:t>
      </w:r>
      <w:r>
        <w:rPr>
          <w:rFonts w:ascii="Times New Roman" w:hAnsi="Times New Roman"/>
          <w:sz w:val="28"/>
          <w:szCs w:val="28"/>
        </w:rPr>
        <w:t>im</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словосложение: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sidRPr="00C357AF">
        <w:rPr>
          <w:rFonts w:ascii="Times New Roman" w:hAnsi="Times New Roman"/>
          <w:sz w:val="28"/>
          <w:szCs w:val="28"/>
          <w:lang w:val="ru-RU"/>
        </w:rPr>
        <w:t>(</w:t>
      </w:r>
      <w:r>
        <w:rPr>
          <w:rFonts w:ascii="Times New Roman" w:hAnsi="Times New Roman"/>
          <w:sz w:val="28"/>
          <w:szCs w:val="28"/>
        </w:rPr>
        <w:t>eight</w:t>
      </w:r>
      <w:r w:rsidRPr="00C357AF">
        <w:rPr>
          <w:rFonts w:ascii="Times New Roman" w:hAnsi="Times New Roman"/>
          <w:sz w:val="28"/>
          <w:szCs w:val="28"/>
          <w:lang w:val="ru-RU"/>
        </w:rPr>
        <w:t>-</w:t>
      </w:r>
      <w:r>
        <w:rPr>
          <w:rFonts w:ascii="Times New Roman" w:hAnsi="Times New Roman"/>
          <w:sz w:val="28"/>
          <w:szCs w:val="28"/>
        </w:rPr>
        <w:t>legged</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sidRPr="00C357AF">
        <w:rPr>
          <w:rFonts w:ascii="Times New Roman" w:hAnsi="Times New Roman"/>
          <w:sz w:val="28"/>
          <w:szCs w:val="28"/>
          <w:lang w:val="ru-RU"/>
        </w:rPr>
        <w:t>-</w:t>
      </w:r>
      <w:r>
        <w:rPr>
          <w:rFonts w:ascii="Times New Roman" w:hAnsi="Times New Roman"/>
          <w:sz w:val="28"/>
          <w:szCs w:val="28"/>
        </w:rPr>
        <w:t>in</w:t>
      </w:r>
      <w:r w:rsidRPr="00C357AF">
        <w:rPr>
          <w:rFonts w:ascii="Times New Roman" w:hAnsi="Times New Roman"/>
          <w:sz w:val="28"/>
          <w:szCs w:val="28"/>
          <w:lang w:val="ru-RU"/>
        </w:rPr>
        <w:t>-</w:t>
      </w:r>
      <w:r>
        <w:rPr>
          <w:rFonts w:ascii="Times New Roman" w:hAnsi="Times New Roman"/>
          <w:sz w:val="28"/>
          <w:szCs w:val="28"/>
        </w:rPr>
        <w:t>law</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sidRPr="00C357AF">
        <w:rPr>
          <w:rFonts w:ascii="Times New Roman" w:hAnsi="Times New Roman"/>
          <w:sz w:val="28"/>
          <w:szCs w:val="28"/>
          <w:lang w:val="ru-RU"/>
        </w:rPr>
        <w:t>-</w:t>
      </w:r>
      <w:r>
        <w:rPr>
          <w:rFonts w:ascii="Times New Roman" w:hAnsi="Times New Roman"/>
          <w:sz w:val="28"/>
          <w:szCs w:val="28"/>
        </w:rPr>
        <w:t>looking</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sidRPr="00C357AF">
        <w:rPr>
          <w:rFonts w:ascii="Times New Roman" w:hAnsi="Times New Roman"/>
          <w:sz w:val="28"/>
          <w:szCs w:val="28"/>
          <w:lang w:val="ru-RU"/>
        </w:rPr>
        <w:t>-</w:t>
      </w:r>
      <w:r>
        <w:rPr>
          <w:rFonts w:ascii="Times New Roman" w:hAnsi="Times New Roman"/>
          <w:sz w:val="28"/>
          <w:szCs w:val="28"/>
        </w:rPr>
        <w:t>behaved</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конверсия: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sidRPr="00C357AF">
        <w:rPr>
          <w:rFonts w:ascii="Times New Roman" w:hAnsi="Times New Roman"/>
          <w:sz w:val="28"/>
          <w:szCs w:val="28"/>
          <w:lang w:val="ru-RU"/>
        </w:rPr>
        <w:t xml:space="preserve"> – </w:t>
      </w:r>
      <w:r>
        <w:rPr>
          <w:rFonts w:ascii="Times New Roman" w:hAnsi="Times New Roman"/>
          <w:sz w:val="28"/>
          <w:szCs w:val="28"/>
        </w:rPr>
        <w:t>to</w:t>
      </w:r>
      <w:r w:rsidRPr="00C357AF">
        <w:rPr>
          <w:rFonts w:ascii="Times New Roman" w:hAnsi="Times New Roman"/>
          <w:sz w:val="28"/>
          <w:szCs w:val="28"/>
          <w:lang w:val="ru-RU"/>
        </w:rPr>
        <w:t xml:space="preserve"> </w:t>
      </w:r>
      <w:r>
        <w:rPr>
          <w:rFonts w:ascii="Times New Roman" w:hAnsi="Times New Roman"/>
          <w:sz w:val="28"/>
          <w:szCs w:val="28"/>
        </w:rPr>
        <w:t>cool</w:t>
      </w:r>
      <w:r w:rsidRPr="00C357AF">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Pr>
          <w:rFonts w:ascii="Times New Roman" w:hAnsi="Times New Roman"/>
          <w:sz w:val="28"/>
          <w:szCs w:val="28"/>
          <w:lang w:val="ru-RU"/>
        </w:rPr>
        <w:t xml:space="preserve"> </w:t>
      </w:r>
      <w:r w:rsidRPr="00C357AF">
        <w:rPr>
          <w:rFonts w:ascii="Times New Roman" w:hAnsi="Times New Roman"/>
          <w:sz w:val="28"/>
          <w:szCs w:val="28"/>
          <w:lang w:val="ru-RU"/>
        </w:rPr>
        <w:t>глаголы. Сокращения и аббревиатуры.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C357AF">
        <w:rPr>
          <w:rFonts w:ascii="Times New Roman" w:hAnsi="Times New Roman"/>
          <w:sz w:val="28"/>
          <w:szCs w:val="28"/>
          <w:lang w:val="ru-RU"/>
        </w:rPr>
        <w:t xml:space="preserve">, </w:t>
      </w:r>
      <w:r>
        <w:rPr>
          <w:rFonts w:ascii="Times New Roman" w:hAnsi="Times New Roman"/>
          <w:sz w:val="28"/>
          <w:szCs w:val="28"/>
        </w:rPr>
        <w:t>however</w:t>
      </w:r>
      <w:r w:rsidRPr="00C357AF">
        <w:rPr>
          <w:rFonts w:ascii="Times New Roman" w:hAnsi="Times New Roman"/>
          <w:sz w:val="28"/>
          <w:szCs w:val="28"/>
          <w:lang w:val="ru-RU"/>
        </w:rPr>
        <w:t xml:space="preserve">, </w:t>
      </w:r>
      <w:r>
        <w:rPr>
          <w:rFonts w:ascii="Times New Roman" w:hAnsi="Times New Roman"/>
          <w:sz w:val="28"/>
          <w:szCs w:val="28"/>
        </w:rPr>
        <w:t>finally</w:t>
      </w:r>
      <w:r w:rsidRPr="00C357AF">
        <w:rPr>
          <w:rFonts w:ascii="Times New Roman" w:hAnsi="Times New Roman"/>
          <w:sz w:val="28"/>
          <w:szCs w:val="28"/>
          <w:lang w:val="ru-RU"/>
        </w:rPr>
        <w:t xml:space="preserve">, </w:t>
      </w:r>
      <w:r>
        <w:rPr>
          <w:rFonts w:ascii="Times New Roman" w:hAnsi="Times New Roman"/>
          <w:sz w:val="28"/>
          <w:szCs w:val="28"/>
        </w:rPr>
        <w:t>at</w:t>
      </w:r>
      <w:r w:rsidRPr="00C357AF">
        <w:rPr>
          <w:rFonts w:ascii="Times New Roman" w:hAnsi="Times New Roman"/>
          <w:sz w:val="28"/>
          <w:szCs w:val="28"/>
          <w:lang w:val="ru-RU"/>
        </w:rPr>
        <w:t xml:space="preserve"> </w:t>
      </w:r>
      <w:r>
        <w:rPr>
          <w:rFonts w:ascii="Times New Roman" w:hAnsi="Times New Roman"/>
          <w:sz w:val="28"/>
          <w:szCs w:val="28"/>
        </w:rPr>
        <w:t>last</w:t>
      </w:r>
      <w:r w:rsidRPr="00C357AF">
        <w:rPr>
          <w:rFonts w:ascii="Times New Roman" w:hAnsi="Times New Roman"/>
          <w:sz w:val="28"/>
          <w:szCs w:val="28"/>
          <w:lang w:val="ru-RU"/>
        </w:rPr>
        <w:t xml:space="preserve">, </w:t>
      </w:r>
      <w:r>
        <w:rPr>
          <w:rFonts w:ascii="Times New Roman" w:hAnsi="Times New Roman"/>
          <w:sz w:val="28"/>
          <w:szCs w:val="28"/>
        </w:rPr>
        <w:t>etc</w:t>
      </w:r>
      <w:r w:rsidRPr="00C357AF">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136.7.2.4. Грамматическая сторона речи.</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C357AF">
        <w:rPr>
          <w:rFonts w:ascii="Times New Roman" w:hAnsi="Times New Roman"/>
          <w:sz w:val="28"/>
          <w:szCs w:val="28"/>
          <w:lang w:val="ru-RU"/>
        </w:rPr>
        <w:t xml:space="preserve"> </w:t>
      </w:r>
      <w:r>
        <w:rPr>
          <w:rFonts w:ascii="Times New Roman" w:hAnsi="Times New Roman"/>
          <w:sz w:val="28"/>
          <w:szCs w:val="28"/>
        </w:rPr>
        <w:t>II</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w:t>
      </w:r>
      <w:r w:rsidRPr="00C357AF">
        <w:rPr>
          <w:rFonts w:ascii="Times New Roman" w:hAnsi="Times New Roman"/>
          <w:sz w:val="28"/>
          <w:szCs w:val="28"/>
          <w:lang w:val="ru-RU"/>
        </w:rPr>
        <w:t xml:space="preserve"> </w:t>
      </w:r>
      <w:r>
        <w:rPr>
          <w:rFonts w:ascii="Times New Roman" w:hAnsi="Times New Roman"/>
          <w:sz w:val="28"/>
          <w:szCs w:val="28"/>
        </w:rPr>
        <w:t>prefer</w:t>
      </w:r>
      <w:r w:rsidRPr="00C357AF">
        <w:rPr>
          <w:rFonts w:ascii="Times New Roman" w:hAnsi="Times New Roman"/>
          <w:sz w:val="28"/>
          <w:szCs w:val="28"/>
          <w:lang w:val="ru-RU"/>
        </w:rPr>
        <w:t xml:space="preserve"> …/</w:t>
      </w:r>
      <w:r>
        <w:rPr>
          <w:rFonts w:ascii="Times New Roman" w:hAnsi="Times New Roman"/>
          <w:sz w:val="28"/>
          <w:szCs w:val="28"/>
        </w:rPr>
        <w:t>I</w:t>
      </w:r>
      <w:r w:rsidRPr="00C357AF">
        <w:rPr>
          <w:rFonts w:ascii="Times New Roman" w:hAnsi="Times New Roman"/>
          <w:sz w:val="28"/>
          <w:szCs w:val="28"/>
          <w:lang w:val="ru-RU"/>
        </w:rPr>
        <w:t>’</w:t>
      </w:r>
      <w:r>
        <w:rPr>
          <w:rFonts w:ascii="Times New Roman" w:hAnsi="Times New Roman"/>
          <w:sz w:val="28"/>
          <w:szCs w:val="28"/>
        </w:rPr>
        <w:t>d</w:t>
      </w:r>
      <w:r w:rsidRPr="00C357AF">
        <w:rPr>
          <w:rFonts w:ascii="Times New Roman" w:hAnsi="Times New Roman"/>
          <w:sz w:val="28"/>
          <w:szCs w:val="28"/>
          <w:lang w:val="ru-RU"/>
        </w:rPr>
        <w:t xml:space="preserve"> </w:t>
      </w:r>
      <w:r>
        <w:rPr>
          <w:rFonts w:ascii="Times New Roman" w:hAnsi="Times New Roman"/>
          <w:sz w:val="28"/>
          <w:szCs w:val="28"/>
        </w:rPr>
        <w:t>prefer</w:t>
      </w:r>
      <w:r w:rsidRPr="00C357AF">
        <w:rPr>
          <w:rFonts w:ascii="Times New Roman" w:hAnsi="Times New Roman"/>
          <w:sz w:val="28"/>
          <w:szCs w:val="28"/>
          <w:lang w:val="ru-RU"/>
        </w:rPr>
        <w:t xml:space="preserve"> …/</w:t>
      </w:r>
      <w:r>
        <w:rPr>
          <w:rFonts w:ascii="Times New Roman" w:hAnsi="Times New Roman"/>
          <w:sz w:val="28"/>
          <w:szCs w:val="28"/>
        </w:rPr>
        <w:t>I</w:t>
      </w:r>
      <w:r w:rsidRPr="00C357AF">
        <w:rPr>
          <w:rFonts w:ascii="Times New Roman" w:hAnsi="Times New Roman"/>
          <w:sz w:val="28"/>
          <w:szCs w:val="28"/>
          <w:lang w:val="ru-RU"/>
        </w:rPr>
        <w:t>’</w:t>
      </w:r>
      <w:r>
        <w:rPr>
          <w:rFonts w:ascii="Times New Roman" w:hAnsi="Times New Roman"/>
          <w:sz w:val="28"/>
          <w:szCs w:val="28"/>
        </w:rPr>
        <w:t>d</w:t>
      </w:r>
      <w:r w:rsidRPr="00C357AF">
        <w:rPr>
          <w:rFonts w:ascii="Times New Roman" w:hAnsi="Times New Roman"/>
          <w:sz w:val="28"/>
          <w:szCs w:val="28"/>
          <w:lang w:val="ru-RU"/>
        </w:rPr>
        <w:t xml:space="preserve"> </w:t>
      </w:r>
      <w:r>
        <w:rPr>
          <w:rFonts w:ascii="Times New Roman" w:hAnsi="Times New Roman"/>
          <w:sz w:val="28"/>
          <w:szCs w:val="28"/>
        </w:rPr>
        <w:t>rather</w:t>
      </w:r>
      <w:r w:rsidRPr="00C357AF">
        <w:rPr>
          <w:rFonts w:ascii="Times New Roman" w:hAnsi="Times New Roman"/>
          <w:sz w:val="28"/>
          <w:szCs w:val="28"/>
          <w:lang w:val="ru-RU"/>
        </w:rPr>
        <w:t xml:space="preserve"> ….</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Конструкция </w:t>
      </w:r>
      <w:r>
        <w:rPr>
          <w:rFonts w:ascii="Times New Roman" w:hAnsi="Times New Roman"/>
          <w:sz w:val="28"/>
          <w:szCs w:val="28"/>
        </w:rPr>
        <w:t>I</w:t>
      </w:r>
      <w:r w:rsidRPr="00C357AF">
        <w:rPr>
          <w:rFonts w:ascii="Times New Roman" w:hAnsi="Times New Roman"/>
          <w:sz w:val="28"/>
          <w:szCs w:val="28"/>
          <w:lang w:val="ru-RU"/>
        </w:rPr>
        <w:t xml:space="preserve"> </w:t>
      </w:r>
      <w:r>
        <w:rPr>
          <w:rFonts w:ascii="Times New Roman" w:hAnsi="Times New Roman"/>
          <w:sz w:val="28"/>
          <w:szCs w:val="28"/>
        </w:rPr>
        <w:t>wish</w:t>
      </w:r>
      <w:r w:rsidRPr="00C357AF">
        <w:rPr>
          <w:rFonts w:ascii="Times New Roman" w:hAnsi="Times New Roman"/>
          <w:sz w:val="28"/>
          <w:szCs w:val="28"/>
          <w:lang w:val="ru-RU"/>
        </w:rPr>
        <w:t xml:space="preserve"> ….</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C357AF">
        <w:rPr>
          <w:rFonts w:ascii="Times New Roman" w:hAnsi="Times New Roman"/>
          <w:sz w:val="28"/>
          <w:szCs w:val="28"/>
          <w:lang w:val="ru-RU"/>
        </w:rPr>
        <w:t xml:space="preserve"> … </w:t>
      </w:r>
      <w:r>
        <w:rPr>
          <w:rFonts w:ascii="Times New Roman" w:hAnsi="Times New Roman"/>
          <w:sz w:val="28"/>
          <w:szCs w:val="28"/>
        </w:rPr>
        <w:t>or</w:t>
      </w:r>
      <w:r w:rsidRPr="00C357AF">
        <w:rPr>
          <w:rFonts w:ascii="Times New Roman" w:hAnsi="Times New Roman"/>
          <w:sz w:val="28"/>
          <w:szCs w:val="28"/>
          <w:lang w:val="ru-RU"/>
        </w:rPr>
        <w:t xml:space="preserve">, </w:t>
      </w:r>
      <w:r>
        <w:rPr>
          <w:rFonts w:ascii="Times New Roman" w:hAnsi="Times New Roman"/>
          <w:sz w:val="28"/>
          <w:szCs w:val="28"/>
        </w:rPr>
        <w:t>neither</w:t>
      </w:r>
      <w:r w:rsidRPr="00C357AF">
        <w:rPr>
          <w:rFonts w:ascii="Times New Roman" w:hAnsi="Times New Roman"/>
          <w:sz w:val="28"/>
          <w:szCs w:val="28"/>
          <w:lang w:val="ru-RU"/>
        </w:rPr>
        <w:t xml:space="preserve"> … </w:t>
      </w:r>
      <w:r>
        <w:rPr>
          <w:rFonts w:ascii="Times New Roman" w:hAnsi="Times New Roman"/>
          <w:sz w:val="28"/>
          <w:szCs w:val="28"/>
        </w:rPr>
        <w:t>nor</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sidRPr="00C357AF">
        <w:rPr>
          <w:rFonts w:ascii="Times New Roman" w:hAnsi="Times New Roman"/>
          <w:sz w:val="28"/>
          <w:szCs w:val="28"/>
          <w:lang w:val="ru-RU"/>
        </w:rPr>
        <w:t>/</w:t>
      </w:r>
      <w:r>
        <w:rPr>
          <w:rFonts w:ascii="Times New Roman" w:hAnsi="Times New Roman"/>
          <w:sz w:val="28"/>
          <w:szCs w:val="28"/>
        </w:rPr>
        <w:t>Past</w:t>
      </w:r>
      <w:r w:rsidRPr="00C357AF">
        <w:rPr>
          <w:rFonts w:ascii="Times New Roman" w:hAnsi="Times New Roman"/>
          <w:sz w:val="28"/>
          <w:szCs w:val="28"/>
          <w:lang w:val="ru-RU"/>
        </w:rPr>
        <w:t>/</w:t>
      </w:r>
      <w:r>
        <w:rPr>
          <w:rFonts w:ascii="Times New Roman" w:hAnsi="Times New Roman"/>
          <w:sz w:val="28"/>
          <w:szCs w:val="28"/>
        </w:rPr>
        <w:t>Future</w:t>
      </w:r>
      <w:r w:rsidRPr="00C357AF">
        <w:rPr>
          <w:rFonts w:ascii="Times New Roman" w:hAnsi="Times New Roman"/>
          <w:sz w:val="28"/>
          <w:szCs w:val="28"/>
          <w:lang w:val="ru-RU"/>
        </w:rPr>
        <w:t xml:space="preserve"> </w:t>
      </w:r>
      <w:r>
        <w:rPr>
          <w:rFonts w:ascii="Times New Roman" w:hAnsi="Times New Roman"/>
          <w:sz w:val="28"/>
          <w:szCs w:val="28"/>
        </w:rPr>
        <w:t>Simple</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 xml:space="preserve">, </w:t>
      </w:r>
      <w:r>
        <w:rPr>
          <w:rFonts w:ascii="Times New Roman" w:hAnsi="Times New Roman"/>
          <w:sz w:val="28"/>
          <w:szCs w:val="28"/>
        </w:rPr>
        <w:t>Present</w:t>
      </w:r>
      <w:r w:rsidRPr="00C357AF">
        <w:rPr>
          <w:rFonts w:ascii="Times New Roman" w:hAnsi="Times New Roman"/>
          <w:sz w:val="28"/>
          <w:szCs w:val="28"/>
          <w:lang w:val="ru-RU"/>
        </w:rPr>
        <w:t>/</w:t>
      </w:r>
      <w:r>
        <w:rPr>
          <w:rFonts w:ascii="Times New Roman" w:hAnsi="Times New Roman"/>
          <w:sz w:val="28"/>
          <w:szCs w:val="28"/>
        </w:rPr>
        <w:t>Past</w:t>
      </w:r>
      <w:r w:rsidRPr="00C357AF">
        <w:rPr>
          <w:rFonts w:ascii="Times New Roman" w:hAnsi="Times New Roman"/>
          <w:sz w:val="28"/>
          <w:szCs w:val="28"/>
          <w:lang w:val="ru-RU"/>
        </w:rPr>
        <w:t xml:space="preserve"> </w:t>
      </w:r>
      <w:r>
        <w:rPr>
          <w:rFonts w:ascii="Times New Roman" w:hAnsi="Times New Roman"/>
          <w:sz w:val="28"/>
          <w:szCs w:val="28"/>
        </w:rPr>
        <w:t>Perfect</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 xml:space="preserve">, </w:t>
      </w:r>
      <w:r>
        <w:rPr>
          <w:rFonts w:ascii="Times New Roman" w:hAnsi="Times New Roman"/>
          <w:sz w:val="28"/>
          <w:szCs w:val="28"/>
        </w:rPr>
        <w:t>Present</w:t>
      </w:r>
      <w:r w:rsidRPr="00C357AF">
        <w:rPr>
          <w:rFonts w:ascii="Times New Roman" w:hAnsi="Times New Roman"/>
          <w:sz w:val="28"/>
          <w:szCs w:val="28"/>
          <w:lang w:val="ru-RU"/>
        </w:rPr>
        <w:t>/</w:t>
      </w:r>
      <w:r>
        <w:rPr>
          <w:rFonts w:ascii="Times New Roman" w:hAnsi="Times New Roman"/>
          <w:sz w:val="28"/>
          <w:szCs w:val="28"/>
        </w:rPr>
        <w:t>Past</w:t>
      </w:r>
      <w:r w:rsidRPr="00C357AF">
        <w:rPr>
          <w:rFonts w:ascii="Times New Roman" w:hAnsi="Times New Roman"/>
          <w:sz w:val="28"/>
          <w:szCs w:val="28"/>
          <w:lang w:val="ru-RU"/>
        </w:rPr>
        <w:t xml:space="preserve"> </w:t>
      </w:r>
      <w:r>
        <w:rPr>
          <w:rFonts w:ascii="Times New Roman" w:hAnsi="Times New Roman"/>
          <w:sz w:val="28"/>
          <w:szCs w:val="28"/>
        </w:rPr>
        <w:t>Continuous</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 xml:space="preserve">, </w:t>
      </w:r>
      <w:r>
        <w:rPr>
          <w:rFonts w:ascii="Times New Roman" w:hAnsi="Times New Roman"/>
          <w:sz w:val="28"/>
          <w:szCs w:val="28"/>
        </w:rPr>
        <w:t>Future</w:t>
      </w:r>
      <w:r w:rsidRPr="00C357AF">
        <w:rPr>
          <w:rFonts w:ascii="Times New Roman" w:hAnsi="Times New Roman"/>
          <w:sz w:val="28"/>
          <w:szCs w:val="28"/>
          <w:lang w:val="ru-RU"/>
        </w:rPr>
        <w:t>-</w:t>
      </w:r>
      <w:r>
        <w:rPr>
          <w:rFonts w:ascii="Times New Roman" w:hAnsi="Times New Roman"/>
          <w:sz w:val="28"/>
          <w:szCs w:val="28"/>
        </w:rPr>
        <w:t>in</w:t>
      </w:r>
      <w:r w:rsidRPr="00C357AF">
        <w:rPr>
          <w:rFonts w:ascii="Times New Roman" w:hAnsi="Times New Roman"/>
          <w:sz w:val="28"/>
          <w:szCs w:val="28"/>
          <w:lang w:val="ru-RU"/>
        </w:rPr>
        <w:t>-</w:t>
      </w:r>
      <w:r>
        <w:rPr>
          <w:rFonts w:ascii="Times New Roman" w:hAnsi="Times New Roman"/>
          <w:sz w:val="28"/>
          <w:szCs w:val="28"/>
        </w:rPr>
        <w:t>the</w:t>
      </w:r>
      <w:r w:rsidRPr="00C357AF">
        <w:rPr>
          <w:rFonts w:ascii="Times New Roman" w:hAnsi="Times New Roman"/>
          <w:sz w:val="28"/>
          <w:szCs w:val="28"/>
          <w:lang w:val="ru-RU"/>
        </w:rPr>
        <w:t>-</w:t>
      </w:r>
      <w:r>
        <w:rPr>
          <w:rFonts w:ascii="Times New Roman" w:hAnsi="Times New Roman"/>
          <w:sz w:val="28"/>
          <w:szCs w:val="28"/>
        </w:rPr>
        <w:t>Past</w:t>
      </w:r>
      <w:r w:rsidRPr="00C357AF">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sidRPr="00C357AF">
        <w:rPr>
          <w:rFonts w:ascii="Times New Roman" w:hAnsi="Times New Roman"/>
          <w:sz w:val="28"/>
          <w:szCs w:val="28"/>
          <w:lang w:val="ru-RU"/>
        </w:rPr>
        <w:t>/</w:t>
      </w:r>
      <w:r>
        <w:rPr>
          <w:rFonts w:ascii="Times New Roman" w:hAnsi="Times New Roman"/>
          <w:sz w:val="28"/>
          <w:szCs w:val="28"/>
        </w:rPr>
        <w:t>Past</w:t>
      </w:r>
      <w:r w:rsidRPr="00C357AF">
        <w:rPr>
          <w:rFonts w:ascii="Times New Roman" w:hAnsi="Times New Roman"/>
          <w:sz w:val="28"/>
          <w:szCs w:val="28"/>
          <w:lang w:val="ru-RU"/>
        </w:rPr>
        <w:t xml:space="preserve"> </w:t>
      </w:r>
      <w:r>
        <w:rPr>
          <w:rFonts w:ascii="Times New Roman" w:hAnsi="Times New Roman"/>
          <w:sz w:val="28"/>
          <w:szCs w:val="28"/>
        </w:rPr>
        <w:t>Simple</w:t>
      </w:r>
      <w:r w:rsidRPr="00C357AF">
        <w:rPr>
          <w:rFonts w:ascii="Times New Roman" w:hAnsi="Times New Roman"/>
          <w:sz w:val="28"/>
          <w:szCs w:val="28"/>
          <w:lang w:val="ru-RU"/>
        </w:rPr>
        <w:t xml:space="preserve"> </w:t>
      </w:r>
      <w:r>
        <w:rPr>
          <w:rFonts w:ascii="Times New Roman" w:hAnsi="Times New Roman"/>
          <w:sz w:val="28"/>
          <w:szCs w:val="28"/>
        </w:rPr>
        <w:t>Passive</w:t>
      </w:r>
      <w:r w:rsidRPr="00C357AF">
        <w:rPr>
          <w:rFonts w:ascii="Times New Roman" w:hAnsi="Times New Roman"/>
          <w:sz w:val="28"/>
          <w:szCs w:val="28"/>
          <w:lang w:val="ru-RU"/>
        </w:rPr>
        <w:t xml:space="preserve">, </w:t>
      </w:r>
      <w:r>
        <w:rPr>
          <w:rFonts w:ascii="Times New Roman" w:hAnsi="Times New Roman"/>
          <w:sz w:val="28"/>
          <w:szCs w:val="28"/>
        </w:rPr>
        <w:t>Present</w:t>
      </w:r>
      <w:r w:rsidRPr="00C357AF">
        <w:rPr>
          <w:rFonts w:ascii="Times New Roman" w:hAnsi="Times New Roman"/>
          <w:sz w:val="28"/>
          <w:szCs w:val="28"/>
          <w:lang w:val="ru-RU"/>
        </w:rPr>
        <w:t xml:space="preserve"> </w:t>
      </w:r>
      <w:r>
        <w:rPr>
          <w:rFonts w:ascii="Times New Roman" w:hAnsi="Times New Roman"/>
          <w:sz w:val="28"/>
          <w:szCs w:val="28"/>
        </w:rPr>
        <w:t>Perfect</w:t>
      </w:r>
      <w:r w:rsidRPr="00C357AF">
        <w:rPr>
          <w:rFonts w:ascii="Times New Roman" w:hAnsi="Times New Roman"/>
          <w:sz w:val="28"/>
          <w:szCs w:val="28"/>
          <w:lang w:val="ru-RU"/>
        </w:rPr>
        <w:t xml:space="preserve"> </w:t>
      </w:r>
      <w:r>
        <w:rPr>
          <w:rFonts w:ascii="Times New Roman" w:hAnsi="Times New Roman"/>
          <w:sz w:val="28"/>
          <w:szCs w:val="28"/>
        </w:rPr>
        <w:t>Passive</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C357AF">
        <w:rPr>
          <w:rFonts w:ascii="Times New Roman" w:hAnsi="Times New Roman"/>
          <w:sz w:val="28"/>
          <w:szCs w:val="28"/>
          <w:lang w:val="ru-RU"/>
        </w:rPr>
        <w:t xml:space="preserve"> </w:t>
      </w:r>
      <w:r>
        <w:rPr>
          <w:rFonts w:ascii="Times New Roman" w:hAnsi="Times New Roman"/>
          <w:sz w:val="28"/>
          <w:szCs w:val="28"/>
        </w:rPr>
        <w:t>long</w:t>
      </w:r>
      <w:r w:rsidRPr="00C357AF">
        <w:rPr>
          <w:rFonts w:ascii="Times New Roman" w:hAnsi="Times New Roman"/>
          <w:sz w:val="28"/>
          <w:szCs w:val="28"/>
          <w:lang w:val="ru-RU"/>
        </w:rPr>
        <w:t xml:space="preserve"> </w:t>
      </w:r>
      <w:r>
        <w:rPr>
          <w:rFonts w:ascii="Times New Roman" w:hAnsi="Times New Roman"/>
          <w:sz w:val="28"/>
          <w:szCs w:val="28"/>
        </w:rPr>
        <w:t>blond</w:t>
      </w:r>
      <w:r w:rsidRPr="00C357AF">
        <w:rPr>
          <w:rFonts w:ascii="Times New Roman" w:hAnsi="Times New Roman"/>
          <w:sz w:val="28"/>
          <w:szCs w:val="28"/>
          <w:lang w:val="ru-RU"/>
        </w:rPr>
        <w:t xml:space="preserve"> </w:t>
      </w:r>
      <w:r>
        <w:rPr>
          <w:rFonts w:ascii="Times New Roman" w:hAnsi="Times New Roman"/>
          <w:sz w:val="28"/>
          <w:szCs w:val="28"/>
        </w:rPr>
        <w:t>hair</w:t>
      </w:r>
      <w:r w:rsidRPr="00C357AF">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136.7.3. </w:t>
      </w:r>
      <w:r w:rsidRPr="00C357AF">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Pr>
          <w:rFonts w:ascii="Times New Roman" w:hAnsi="Times New Roman"/>
          <w:sz w:val="28"/>
          <w:szCs w:val="28"/>
          <w:lang w:val="ru-RU"/>
        </w:rPr>
        <w:t>,</w:t>
      </w:r>
      <w:r w:rsidRPr="00C357AF">
        <w:rPr>
          <w:rFonts w:ascii="Times New Roman" w:hAnsi="Times New Roman"/>
          <w:sz w:val="28"/>
          <w:szCs w:val="28"/>
          <w:lang w:val="ru-RU"/>
        </w:rPr>
        <w:t xml:space="preserve"> традиции в питании и проведении досуга, система образования).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w:t>
      </w:r>
      <w:r w:rsidRPr="00C357AF">
        <w:rPr>
          <w:rFonts w:ascii="Times New Roman" w:hAnsi="Times New Roman"/>
          <w:sz w:val="28"/>
          <w:szCs w:val="28"/>
          <w:lang w:val="ru-RU"/>
        </w:rPr>
        <w:lastRenderedPageBreak/>
        <w:t xml:space="preserve">(Рождества, Нового года, Дня матери, Дня благодарения </w:t>
      </w:r>
      <w:r>
        <w:rPr>
          <w:rFonts w:ascii="Times New Roman" w:hAnsi="Times New Roman"/>
          <w:sz w:val="28"/>
          <w:szCs w:val="28"/>
          <w:lang w:val="ru-RU"/>
        </w:rPr>
        <w:t>и других праздников</w:t>
      </w:r>
      <w:r w:rsidRPr="00C357AF">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элементарного представление о различных вариантах английского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55BB9"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Соблюдение норм вежливости в межкультурном общении. </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 оформлять свой адрес на английском языке (в анкете);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 представлять Россию и страну (страны) изучаемого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Pr>
          <w:rFonts w:ascii="Times New Roman" w:hAnsi="Times New Roman"/>
          <w:sz w:val="28"/>
          <w:szCs w:val="28"/>
          <w:lang w:val="ru-RU"/>
        </w:rPr>
        <w:t>и других людей</w:t>
      </w:r>
      <w:r w:rsidRPr="00C357AF">
        <w:rPr>
          <w:rFonts w:ascii="Times New Roman" w:hAnsi="Times New Roman"/>
          <w:sz w:val="28"/>
          <w:szCs w:val="28"/>
          <w:lang w:val="ru-RU"/>
        </w:rPr>
        <w:t>);</w:t>
      </w:r>
    </w:p>
    <w:p w:rsidR="00F55BB9"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C357AF">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8"/>
          <w:szCs w:val="28"/>
          <w:lang w:val="ru-RU"/>
        </w:rPr>
        <w:t xml:space="preserve"> и другие ситуации).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136.7.4. </w:t>
      </w:r>
      <w:r>
        <w:rPr>
          <w:rFonts w:ascii="Times New Roman" w:hAnsi="Times New Roman"/>
          <w:sz w:val="28"/>
          <w:szCs w:val="28"/>
        </w:rPr>
        <w:t>Компенсаторные умения</w:t>
      </w:r>
      <w:r>
        <w:rPr>
          <w:rFonts w:ascii="Times New Roman" w:hAnsi="Times New Roman"/>
          <w:sz w:val="28"/>
          <w:szCs w:val="28"/>
          <w:lang w:val="ru-RU"/>
        </w:rPr>
        <w:t>.</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lastRenderedPageBreak/>
        <w:t>Использование при чтении и аудировании языковой, в том числе контекстуальной, догадки; при говорении и письме – перифраза (толкования</w:t>
      </w:r>
      <w:r>
        <w:rPr>
          <w:rFonts w:ascii="Times New Roman" w:hAnsi="Times New Roman"/>
          <w:sz w:val="28"/>
          <w:szCs w:val="28"/>
          <w:lang w:val="ru-RU"/>
        </w:rPr>
        <w:t>)</w:t>
      </w:r>
      <w:r w:rsidRPr="004F4BD1">
        <w:rPr>
          <w:rFonts w:ascii="Times New Roman" w:hAnsi="Times New Roman"/>
          <w:sz w:val="28"/>
          <w:szCs w:val="28"/>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Переспрашивать, просить повторить, уточняя значение незнакомых слов.</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57AF">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57AF">
        <w:rPr>
          <w:rFonts w:ascii="Times New Roman" w:hAnsi="Times New Roman"/>
          <w:sz w:val="28"/>
          <w:szCs w:val="28"/>
          <w:lang w:val="ru-RU"/>
        </w:rPr>
        <w:t xml:space="preserve"> ключевых слов, плана.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 Планируемые результаты освоения программы по иностранному (английскому) языку на уровне основного общего образования.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55BB9" w:rsidRPr="004F4BD1"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136.8.2. </w:t>
      </w:r>
      <w:r w:rsidRPr="004F4BD1">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Pr>
          <w:rFonts w:ascii="Times New Roman" w:hAnsi="Times New Roman"/>
          <w:sz w:val="28"/>
          <w:szCs w:val="28"/>
          <w:lang w:val="ru-RU"/>
        </w:rPr>
        <w:t>о</w:t>
      </w:r>
      <w:r w:rsidRPr="004F4BD1">
        <w:rPr>
          <w:rFonts w:ascii="Times New Roman" w:hAnsi="Times New Roman"/>
          <w:sz w:val="28"/>
          <w:szCs w:val="28"/>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Личностные результаты освоения программы основного общего образования отража</w:t>
      </w:r>
      <w:r>
        <w:rPr>
          <w:rFonts w:ascii="Times New Roman" w:hAnsi="Times New Roman"/>
          <w:sz w:val="28"/>
          <w:szCs w:val="28"/>
          <w:lang w:val="ru-RU"/>
        </w:rPr>
        <w:t>ю</w:t>
      </w:r>
      <w:r w:rsidRPr="00C357AF">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Pr>
          <w:rFonts w:ascii="Times New Roman" w:hAnsi="Times New Roman"/>
          <w:sz w:val="28"/>
          <w:szCs w:val="28"/>
          <w:lang w:val="ru-RU"/>
        </w:rPr>
        <w:t xml:space="preserve"> в части</w:t>
      </w:r>
      <w:r w:rsidRPr="00C357AF">
        <w:rPr>
          <w:rFonts w:ascii="Times New Roman" w:hAnsi="Times New Roman"/>
          <w:sz w:val="28"/>
          <w:szCs w:val="28"/>
          <w:lang w:val="ru-RU"/>
        </w:rPr>
        <w:t>:</w:t>
      </w:r>
    </w:p>
    <w:p w:rsidR="00F55BB9" w:rsidRDefault="009E68E7">
      <w:pPr>
        <w:widowControl/>
        <w:numPr>
          <w:ilvl w:val="0"/>
          <w:numId w:val="10"/>
        </w:numPr>
        <w:spacing w:after="0" w:line="350" w:lineRule="auto"/>
        <w:jc w:val="both"/>
        <w:rPr>
          <w:rFonts w:ascii="Times New Roman" w:hAnsi="Times New Roman"/>
          <w:sz w:val="28"/>
          <w:szCs w:val="28"/>
          <w:lang w:val="ru-RU"/>
        </w:rPr>
      </w:pPr>
      <w:r>
        <w:rPr>
          <w:rFonts w:ascii="Times New Roman" w:hAnsi="Times New Roman"/>
          <w:sz w:val="28"/>
          <w:szCs w:val="28"/>
          <w:lang w:val="ru-RU"/>
        </w:rPr>
        <w:lastRenderedPageBreak/>
        <w:t>гражданского воспитания: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активное участие в жизни семьи, организации, местного сообщества, родного края, страны;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неприятие любых форм экстремизма, дискриминации;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различных социальных институтов в жизни человека;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представление о способах противодействия коррупции;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F55BB9" w:rsidRDefault="009E68E7">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патриотическо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духовно-нравственно</w:t>
      </w:r>
      <w:r>
        <w:rPr>
          <w:rFonts w:ascii="Times New Roman" w:hAnsi="Times New Roman"/>
          <w:sz w:val="28"/>
          <w:szCs w:val="28"/>
          <w:lang w:val="ru-RU"/>
        </w:rPr>
        <w:t xml:space="preserve">го </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ориентация на моральные ценности и нормы в ситуациях нравственного выбора;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эстетическо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стремление к самовыражению в разных видах искусства;</w:t>
      </w:r>
    </w:p>
    <w:p w:rsidR="00F55BB9" w:rsidRPr="00C357AF" w:rsidRDefault="009E68E7">
      <w:pPr>
        <w:widowControl/>
        <w:numPr>
          <w:ilvl w:val="0"/>
          <w:numId w:val="10"/>
        </w:numPr>
        <w:spacing w:after="0" w:line="350" w:lineRule="auto"/>
        <w:ind w:left="0" w:firstLine="709"/>
        <w:jc w:val="both"/>
        <w:rPr>
          <w:rFonts w:ascii="Times New Roman" w:hAnsi="Times New Roman"/>
          <w:sz w:val="28"/>
          <w:szCs w:val="28"/>
          <w:lang w:val="ru-RU"/>
        </w:rPr>
      </w:pPr>
      <w:r w:rsidRPr="00C357AF">
        <w:rPr>
          <w:rFonts w:ascii="Times New Roman" w:hAnsi="Times New Roman"/>
          <w:sz w:val="28"/>
          <w:szCs w:val="28"/>
          <w:lang w:val="ru-RU"/>
        </w:rPr>
        <w:t>физическо</w:t>
      </w:r>
      <w:r>
        <w:rPr>
          <w:rFonts w:ascii="Times New Roman" w:hAnsi="Times New Roman"/>
          <w:sz w:val="28"/>
          <w:szCs w:val="28"/>
          <w:lang w:val="ru-RU"/>
        </w:rPr>
        <w:t>го</w:t>
      </w:r>
      <w:r w:rsidRPr="00C357AF">
        <w:rPr>
          <w:rFonts w:ascii="Times New Roman" w:hAnsi="Times New Roman"/>
          <w:sz w:val="28"/>
          <w:szCs w:val="28"/>
          <w:lang w:val="ru-RU"/>
        </w:rPr>
        <w:t xml:space="preserve"> воспитания, формировани</w:t>
      </w:r>
      <w:r>
        <w:rPr>
          <w:rFonts w:ascii="Times New Roman" w:hAnsi="Times New Roman"/>
          <w:sz w:val="28"/>
          <w:szCs w:val="28"/>
          <w:lang w:val="ru-RU"/>
        </w:rPr>
        <w:t>я</w:t>
      </w:r>
      <w:r w:rsidRPr="00C357AF">
        <w:rPr>
          <w:rFonts w:ascii="Times New Roman" w:hAnsi="Times New Roman"/>
          <w:sz w:val="28"/>
          <w:szCs w:val="28"/>
          <w:lang w:val="ru-RU"/>
        </w:rPr>
        <w:t xml:space="preserve"> культуры здоровья и эмоционального благополучия: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осознание ценности жизни;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соблюдение правил безопасности, в том числе навыков безопасного поведения в </w:t>
      </w:r>
      <w:r>
        <w:rPr>
          <w:rFonts w:ascii="Times New Roman" w:hAnsi="Times New Roman"/>
          <w:sz w:val="28"/>
          <w:szCs w:val="28"/>
          <w:lang w:val="ru-RU"/>
        </w:rPr>
        <w:t>Интернет-среде</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принимать себя и других, не осуждая;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F55BB9" w:rsidRDefault="009E68E7">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трудово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sidRPr="00C357AF">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адаптироваться в профессиональной среде;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уважение к труду и результатам трудовой деятельности;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осознанный выбор и построение индивидуальной траектории</w:t>
      </w:r>
      <w:r>
        <w:rPr>
          <w:rFonts w:ascii="Times New Roman" w:hAnsi="Times New Roman"/>
          <w:sz w:val="28"/>
          <w:szCs w:val="28"/>
          <w:lang w:val="ru-RU"/>
        </w:rPr>
        <w:t xml:space="preserve"> </w:t>
      </w:r>
      <w:r w:rsidRPr="00C357AF">
        <w:rPr>
          <w:rFonts w:ascii="Times New Roman" w:hAnsi="Times New Roman"/>
          <w:sz w:val="28"/>
          <w:szCs w:val="28"/>
          <w:lang w:val="ru-RU"/>
        </w:rPr>
        <w:t>образования и жизненных планов с учётом личных и общественных интересов, и потребностей;</w:t>
      </w:r>
    </w:p>
    <w:p w:rsidR="00F55BB9" w:rsidRDefault="009E68E7">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экологическо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к участию в практической деятельности экологической направленности;</w:t>
      </w:r>
    </w:p>
    <w:p w:rsidR="00F55BB9" w:rsidRDefault="009E68E7">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ценности научного познания: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языковой и читательской культурой как средством познания мира;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Pr="00C357AF" w:rsidRDefault="009E68E7">
      <w:pPr>
        <w:widowControl/>
        <w:numPr>
          <w:ilvl w:val="0"/>
          <w:numId w:val="10"/>
        </w:numPr>
        <w:spacing w:after="0" w:line="350" w:lineRule="auto"/>
        <w:ind w:left="0"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адаптаци</w:t>
      </w:r>
      <w:r>
        <w:rPr>
          <w:rFonts w:ascii="Times New Roman" w:hAnsi="Times New Roman"/>
          <w:sz w:val="28"/>
          <w:szCs w:val="28"/>
          <w:lang w:val="ru-RU"/>
        </w:rPr>
        <w:t>и</w:t>
      </w:r>
      <w:r w:rsidRPr="00C357AF">
        <w:rPr>
          <w:rFonts w:ascii="Times New Roman" w:hAnsi="Times New Roman"/>
          <w:sz w:val="28"/>
          <w:szCs w:val="28"/>
          <w:lang w:val="ru-RU"/>
        </w:rPr>
        <w:t xml:space="preserve"> обучающегося к изменяющимся условиям социальной и природной среды: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анализировать и выявлять взаимосвязи природы, общества и экономики;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воспринимать стрессовую ситуацию как вызов, требующий контрмер;</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оценивать ситуацию стресса, корректировать принимаемые решения и действия;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формулировать и оценивать риски и последствия, формировать опыт, находить позитивное в произошедшей ситуации;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быть готовым действовать в отсутствие гарантий успеха.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выявлять и характеризовать существенные признаки объектов (явлений);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предлагать критерии для выявления закономерностей и противоречий;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выявлять дефицит информации, данных, необходимых для решения поставленной задачи;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выявлять причинно-следственные связи при изучении явлений и процессов;</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использовать вопросы как исследовательский инструмент познания;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формулировать гипотезу об истинности собственных суждений и суждений других, аргументировать свою позицию, мнение;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55BB9"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136.8.3.3. У обучающегося будут сформированы умения работать с информацией как часть познавательных универсальных учебных действий: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эффективно запоминать и систематизировать информацию.</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136.8.3.4. У обучающегося будут сформированы умения общения как часть коммуникативных универсальных учебных действий: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выражать себя (свою точку зрения) в устных и письменных текстах;</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ходе диалога и</w:t>
      </w:r>
      <w:r>
        <w:rPr>
          <w:rFonts w:ascii="Times New Roman" w:hAnsi="Times New Roman"/>
          <w:sz w:val="28"/>
          <w:szCs w:val="28"/>
          <w:lang w:val="ru-RU"/>
        </w:rPr>
        <w:t xml:space="preserve"> </w:t>
      </w:r>
      <w:r w:rsidRPr="00C357AF">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136.8.3.5. У обучающегося будут сформированы умения совместной деятельности как часть коммуникативных универсальных учебных действий: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обобщать мнения нескольких </w:t>
      </w:r>
      <w:r>
        <w:rPr>
          <w:rFonts w:ascii="Times New Roman" w:hAnsi="Times New Roman"/>
          <w:sz w:val="28"/>
          <w:szCs w:val="28"/>
          <w:lang w:val="ru-RU"/>
        </w:rPr>
        <w:t>человек</w:t>
      </w:r>
      <w:r w:rsidRPr="00C357AF">
        <w:rPr>
          <w:rFonts w:ascii="Times New Roman" w:hAnsi="Times New Roman"/>
          <w:sz w:val="28"/>
          <w:szCs w:val="28"/>
          <w:lang w:val="ru-RU"/>
        </w:rPr>
        <w:t>, проявлять готовность руководить, выполнять поручения, подчиняться;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136.8.3.6. У обучающегося будут сформированы умения самоорганизации как часть регулятивных универсальных учебных действий: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проводить выбор и брать ответственность за решение.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136.8.3.7. У обучающегося будут сформированы умения самоконтроля как часть регулятивных универсальных учебных действий: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давать оценку ситуации и предлагать план её изменения;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оценивать соответствие результата цели и условиям.</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136.8.3.8. У обучающегося будут сформированы умения эмоционального интеллекта как часть регулятивных универсальных учебных действий: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различать, называть и управлять собственными эмоциями и эмоциями других;</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выявлять и анализировать причины эмоций;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ставить себя на место другого человека, понимать мотивы и намерения другого;</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регулировать способ выражения эмоций.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136.8.3.9. У обучающегося будут сформированы умения принимать себя и других как часть регулятивных универсальных учебных действий:</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принимать себя и других, не осуждая;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открытость себе и другим;</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осознавать невозможность контролировать всё вокруг.</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136.8.4. </w:t>
      </w:r>
      <w:r w:rsidRPr="00C357AF">
        <w:rPr>
          <w:rFonts w:ascii="Times New Roman" w:hAnsi="Times New Roman"/>
          <w:sz w:val="28"/>
          <w:szCs w:val="28"/>
          <w:lang w:val="ru-RU"/>
        </w:rPr>
        <w:t xml:space="preserve">Предметные результаты </w:t>
      </w:r>
      <w:r>
        <w:rPr>
          <w:rFonts w:ascii="Times New Roman" w:hAnsi="Times New Roman"/>
          <w:sz w:val="28"/>
          <w:szCs w:val="28"/>
          <w:lang w:val="ru-RU"/>
        </w:rPr>
        <w:t>освоения программы по и</w:t>
      </w:r>
      <w:r w:rsidRPr="00C357AF">
        <w:rPr>
          <w:rFonts w:ascii="Times New Roman" w:hAnsi="Times New Roman"/>
          <w:sz w:val="28"/>
          <w:szCs w:val="28"/>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136.8.4.1. Предметные результаты освоения программы по иностранному (английскому) языку к концу обучения в 5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C357AF">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w:t>
      </w:r>
      <w:r w:rsidRPr="00C357AF">
        <w:rPr>
          <w:rFonts w:ascii="Times New Roman" w:hAnsi="Times New Roman"/>
          <w:sz w:val="28"/>
          <w:szCs w:val="28"/>
          <w:lang w:val="ru-RU"/>
        </w:rPr>
        <w:lastRenderedPageBreak/>
        <w:t>личного характера, соблюдая речевой этикет, принятый в стране (странах) изучаемого языка (объём сообщения – до 60 слов);</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sidRPr="00C357AF">
        <w:rPr>
          <w:rFonts w:ascii="Times New Roman" w:hAnsi="Times New Roman"/>
          <w:sz w:val="28"/>
          <w:szCs w:val="28"/>
          <w:lang w:val="ru-RU"/>
        </w:rPr>
        <w:t>/-</w:t>
      </w:r>
      <w:r>
        <w:rPr>
          <w:rFonts w:ascii="Times New Roman" w:hAnsi="Times New Roman"/>
          <w:sz w:val="28"/>
          <w:szCs w:val="28"/>
        </w:rPr>
        <w:t>or</w:t>
      </w:r>
      <w:r w:rsidRPr="00C357AF">
        <w:rPr>
          <w:rFonts w:ascii="Times New Roman" w:hAnsi="Times New Roman"/>
          <w:sz w:val="28"/>
          <w:szCs w:val="28"/>
          <w:lang w:val="ru-RU"/>
        </w:rPr>
        <w:t>, -</w:t>
      </w:r>
      <w:r>
        <w:rPr>
          <w:rFonts w:ascii="Times New Roman" w:hAnsi="Times New Roman"/>
          <w:sz w:val="28"/>
          <w:szCs w:val="28"/>
        </w:rPr>
        <w:t>ist</w:t>
      </w:r>
      <w:r w:rsidRPr="00C357AF">
        <w:rPr>
          <w:rFonts w:ascii="Times New Roman" w:hAnsi="Times New Roman"/>
          <w:sz w:val="28"/>
          <w:szCs w:val="28"/>
          <w:lang w:val="ru-RU"/>
        </w:rPr>
        <w:t>, -</w:t>
      </w:r>
      <w:r>
        <w:rPr>
          <w:rFonts w:ascii="Times New Roman" w:hAnsi="Times New Roman"/>
          <w:sz w:val="28"/>
          <w:szCs w:val="28"/>
        </w:rPr>
        <w:t>sion</w:t>
      </w:r>
      <w:r w:rsidRPr="00C357AF">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rPr>
        <w:t>tion</w:t>
      </w:r>
      <w:r w:rsidRPr="00C357AF">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sidRPr="00C357AF">
        <w:rPr>
          <w:rFonts w:ascii="Times New Roman" w:hAnsi="Times New Roman"/>
          <w:sz w:val="28"/>
          <w:szCs w:val="28"/>
          <w:lang w:val="ru-RU"/>
        </w:rPr>
        <w:t>, -</w:t>
      </w:r>
      <w:r>
        <w:rPr>
          <w:rFonts w:ascii="Times New Roman" w:hAnsi="Times New Roman"/>
          <w:sz w:val="28"/>
          <w:szCs w:val="28"/>
        </w:rPr>
        <w:t>ian</w:t>
      </w:r>
      <w:r w:rsidRPr="00C357AF">
        <w:rPr>
          <w:rFonts w:ascii="Times New Roman" w:hAnsi="Times New Roman"/>
          <w:sz w:val="28"/>
          <w:szCs w:val="28"/>
          <w:lang w:val="ru-RU"/>
        </w:rPr>
        <w:t>/-</w:t>
      </w:r>
      <w:r>
        <w:rPr>
          <w:rFonts w:ascii="Times New Roman" w:hAnsi="Times New Roman"/>
          <w:sz w:val="28"/>
          <w:szCs w:val="28"/>
        </w:rPr>
        <w:t>an</w:t>
      </w:r>
      <w:r w:rsidRPr="00C357AF">
        <w:rPr>
          <w:rFonts w:ascii="Times New Roman" w:hAnsi="Times New Roman"/>
          <w:sz w:val="28"/>
          <w:szCs w:val="28"/>
          <w:lang w:val="ru-RU"/>
        </w:rPr>
        <w:t xml:space="preserve">, наречия с суффиксом </w:t>
      </w:r>
      <w:r>
        <w:rPr>
          <w:rFonts w:ascii="Times New Roman" w:hAnsi="Times New Roman"/>
          <w:sz w:val="28"/>
          <w:szCs w:val="28"/>
          <w:lang w:val="ru-RU"/>
        </w:rPr>
        <w:t>-</w:t>
      </w:r>
      <w:r>
        <w:rPr>
          <w:rFonts w:ascii="Times New Roman" w:hAnsi="Times New Roman"/>
          <w:sz w:val="28"/>
          <w:szCs w:val="28"/>
        </w:rPr>
        <w:t>ly</w:t>
      </w:r>
      <w:r w:rsidRPr="00C357AF">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sidRPr="00C357AF">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распознавать и употреблять в устной и письменной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предложения с несколькими обстоятельствами, следующими в определённом порядке;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C357AF">
        <w:rPr>
          <w:rFonts w:ascii="Times New Roman" w:hAnsi="Times New Roman"/>
          <w:sz w:val="28"/>
          <w:szCs w:val="28"/>
          <w:lang w:val="ru-RU"/>
        </w:rPr>
        <w:t>/</w:t>
      </w:r>
      <w:r>
        <w:rPr>
          <w:rFonts w:ascii="Times New Roman" w:hAnsi="Times New Roman"/>
          <w:sz w:val="28"/>
          <w:szCs w:val="28"/>
        </w:rPr>
        <w:t>Past</w:t>
      </w:r>
      <w:r w:rsidRPr="00C357AF">
        <w:rPr>
          <w:rFonts w:ascii="Times New Roman" w:hAnsi="Times New Roman"/>
          <w:sz w:val="28"/>
          <w:szCs w:val="28"/>
          <w:lang w:val="ru-RU"/>
        </w:rPr>
        <w:t>/</w:t>
      </w:r>
      <w:r>
        <w:rPr>
          <w:rFonts w:ascii="Times New Roman" w:hAnsi="Times New Roman"/>
          <w:sz w:val="28"/>
          <w:szCs w:val="28"/>
        </w:rPr>
        <w:t>Future</w:t>
      </w:r>
      <w:r w:rsidRPr="00C357AF">
        <w:rPr>
          <w:rFonts w:ascii="Times New Roman" w:hAnsi="Times New Roman"/>
          <w:sz w:val="28"/>
          <w:szCs w:val="28"/>
          <w:lang w:val="ru-RU"/>
        </w:rPr>
        <w:t xml:space="preserve"> </w:t>
      </w:r>
      <w:r>
        <w:rPr>
          <w:rFonts w:ascii="Times New Roman" w:hAnsi="Times New Roman"/>
          <w:sz w:val="28"/>
          <w:szCs w:val="28"/>
        </w:rPr>
        <w:t>Simple</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57AF">
        <w:rPr>
          <w:rFonts w:ascii="Times New Roman" w:hAnsi="Times New Roman"/>
          <w:sz w:val="28"/>
          <w:szCs w:val="28"/>
          <w:lang w:val="ru-RU"/>
        </w:rPr>
        <w:t xml:space="preserve"> </w:t>
      </w:r>
      <w:r>
        <w:rPr>
          <w:rFonts w:ascii="Times New Roman" w:hAnsi="Times New Roman"/>
          <w:sz w:val="28"/>
          <w:szCs w:val="28"/>
        </w:rPr>
        <w:t>Perfect</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имена существительные с причастиями настоящего и прошедшего времени;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F55BB9"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 представлять Ро</w:t>
      </w:r>
      <w:r>
        <w:rPr>
          <w:rFonts w:ascii="Times New Roman" w:hAnsi="Times New Roman"/>
          <w:sz w:val="28"/>
          <w:szCs w:val="28"/>
          <w:lang w:val="ru-RU"/>
        </w:rPr>
        <w:t>ссию и страны (стран) изучаемого языка;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Default="009E68E7">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136.8.4.2. Предметные результаты освоения программы по иностранному (английскому) языку к концу обучения в 6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C357AF">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Pr>
          <w:rFonts w:ascii="Times New Roman" w:hAnsi="Times New Roman"/>
          <w:sz w:val="28"/>
          <w:szCs w:val="28"/>
          <w:lang w:val="ru-RU"/>
        </w:rPr>
        <w:t xml:space="preserve"> </w:t>
      </w:r>
      <w:r w:rsidRPr="00C357AF">
        <w:rPr>
          <w:rFonts w:ascii="Times New Roman" w:hAnsi="Times New Roman"/>
          <w:sz w:val="28"/>
          <w:szCs w:val="28"/>
          <w:lang w:val="ru-RU"/>
        </w:rPr>
        <w:t>7–8 фраз); кратко излагать результаты выполненной проектной работы (объём –</w:t>
      </w:r>
      <w:r>
        <w:rPr>
          <w:rFonts w:ascii="Times New Roman" w:hAnsi="Times New Roman"/>
          <w:sz w:val="28"/>
          <w:szCs w:val="28"/>
          <w:lang w:val="ru-RU"/>
        </w:rPr>
        <w:t xml:space="preserve"> </w:t>
      </w:r>
      <w:r w:rsidRPr="00C357AF">
        <w:rPr>
          <w:rFonts w:ascii="Times New Roman" w:hAnsi="Times New Roman"/>
          <w:sz w:val="28"/>
          <w:szCs w:val="28"/>
          <w:lang w:val="ru-RU"/>
        </w:rPr>
        <w:t>7–8 фраз);</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w:t>
      </w:r>
      <w:r w:rsidRPr="00C357AF">
        <w:rPr>
          <w:rFonts w:ascii="Times New Roman" w:hAnsi="Times New Roman"/>
          <w:sz w:val="28"/>
          <w:szCs w:val="28"/>
          <w:lang w:val="ru-RU"/>
        </w:rPr>
        <w:lastRenderedPageBreak/>
        <w:t>читать про себя несплошные тексты (таблицы) и понимать представленную в них информацию, определять тему текста по заголовку;</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Pr>
          <w:rFonts w:ascii="Times New Roman" w:hAnsi="Times New Roman"/>
          <w:sz w:val="28"/>
          <w:szCs w:val="28"/>
          <w:lang w:val="ru-RU"/>
        </w:rPr>
        <w:t>использованием</w:t>
      </w:r>
      <w:r w:rsidRPr="00C357AF">
        <w:rPr>
          <w:rFonts w:ascii="Times New Roman" w:hAnsi="Times New Roman"/>
          <w:sz w:val="28"/>
          <w:szCs w:val="28"/>
          <w:lang w:val="ru-RU"/>
        </w:rPr>
        <w:t xml:space="preserve"> образц</w:t>
      </w:r>
      <w:r>
        <w:rPr>
          <w:rFonts w:ascii="Times New Roman" w:hAnsi="Times New Roman"/>
          <w:sz w:val="28"/>
          <w:szCs w:val="28"/>
          <w:lang w:val="ru-RU"/>
        </w:rPr>
        <w:t>а</w:t>
      </w:r>
      <w:r w:rsidRPr="00C357AF">
        <w:rPr>
          <w:rFonts w:ascii="Times New Roman" w:hAnsi="Times New Roman"/>
          <w:sz w:val="28"/>
          <w:szCs w:val="28"/>
          <w:lang w:val="ru-RU"/>
        </w:rPr>
        <w:t>, план</w:t>
      </w:r>
      <w:r>
        <w:rPr>
          <w:rFonts w:ascii="Times New Roman" w:hAnsi="Times New Roman"/>
          <w:sz w:val="28"/>
          <w:szCs w:val="28"/>
          <w:lang w:val="ru-RU"/>
        </w:rPr>
        <w:t>а</w:t>
      </w:r>
      <w:r w:rsidRPr="00C357AF">
        <w:rPr>
          <w:rFonts w:ascii="Times New Roman" w:hAnsi="Times New Roman"/>
          <w:sz w:val="28"/>
          <w:szCs w:val="28"/>
          <w:lang w:val="ru-RU"/>
        </w:rPr>
        <w:t>, ключевы</w:t>
      </w:r>
      <w:r>
        <w:rPr>
          <w:rFonts w:ascii="Times New Roman" w:hAnsi="Times New Roman"/>
          <w:sz w:val="28"/>
          <w:szCs w:val="28"/>
          <w:lang w:val="ru-RU"/>
        </w:rPr>
        <w:t>х</w:t>
      </w:r>
      <w:r w:rsidRPr="00C357AF">
        <w:rPr>
          <w:rFonts w:ascii="Times New Roman" w:hAnsi="Times New Roman"/>
          <w:sz w:val="28"/>
          <w:szCs w:val="28"/>
          <w:lang w:val="ru-RU"/>
        </w:rPr>
        <w:t xml:space="preserve"> слов, картин</w:t>
      </w:r>
      <w:r>
        <w:rPr>
          <w:rFonts w:ascii="Times New Roman" w:hAnsi="Times New Roman"/>
          <w:sz w:val="28"/>
          <w:szCs w:val="28"/>
          <w:lang w:val="ru-RU"/>
        </w:rPr>
        <w:t>ок</w:t>
      </w:r>
      <w:r w:rsidRPr="00C357AF">
        <w:rPr>
          <w:rFonts w:ascii="Times New Roman" w:hAnsi="Times New Roman"/>
          <w:sz w:val="28"/>
          <w:szCs w:val="28"/>
          <w:lang w:val="ru-RU"/>
        </w:rPr>
        <w:t xml:space="preserve"> (объём высказывания – до 70 слов);</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w:t>
      </w:r>
      <w:r w:rsidRPr="00C357AF">
        <w:rPr>
          <w:rFonts w:ascii="Times New Roman" w:hAnsi="Times New Roman"/>
          <w:sz w:val="28"/>
          <w:szCs w:val="28"/>
          <w:lang w:val="ru-RU"/>
        </w:rPr>
        <w:t>орфографическими навыками: правильно писать</w:t>
      </w:r>
      <w:r>
        <w:rPr>
          <w:rFonts w:ascii="Times New Roman" w:hAnsi="Times New Roman"/>
          <w:sz w:val="28"/>
          <w:szCs w:val="28"/>
          <w:lang w:val="ru-RU"/>
        </w:rPr>
        <w:t xml:space="preserve"> </w:t>
      </w:r>
      <w:r w:rsidRPr="00C357AF">
        <w:rPr>
          <w:rFonts w:ascii="Times New Roman" w:hAnsi="Times New Roman"/>
          <w:sz w:val="28"/>
          <w:szCs w:val="28"/>
          <w:lang w:val="ru-RU"/>
        </w:rPr>
        <w:t>изученные слова;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55BB9" w:rsidRPr="00C357AF" w:rsidRDefault="009E68E7">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sidRPr="00C357AF">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sidRPr="00C357AF">
        <w:rPr>
          <w:rFonts w:ascii="Times New Roman" w:hAnsi="Times New Roman"/>
          <w:sz w:val="28"/>
          <w:szCs w:val="28"/>
          <w:lang w:val="ru-RU"/>
        </w:rPr>
        <w:t>, -</w:t>
      </w:r>
      <w:r>
        <w:rPr>
          <w:rFonts w:ascii="Times New Roman" w:hAnsi="Times New Roman"/>
          <w:sz w:val="28"/>
          <w:szCs w:val="28"/>
        </w:rPr>
        <w:t>less</w:t>
      </w:r>
      <w:r w:rsidRPr="00C357AF">
        <w:rPr>
          <w:rFonts w:ascii="Times New Roman" w:hAnsi="Times New Roman"/>
          <w:sz w:val="28"/>
          <w:szCs w:val="28"/>
          <w:lang w:val="ru-RU"/>
        </w:rPr>
        <w:t>, -</w:t>
      </w:r>
      <w:r>
        <w:rPr>
          <w:rFonts w:ascii="Times New Roman" w:hAnsi="Times New Roman"/>
          <w:sz w:val="28"/>
          <w:szCs w:val="28"/>
        </w:rPr>
        <w:t>ive</w:t>
      </w:r>
      <w:r w:rsidRPr="00C357AF">
        <w:rPr>
          <w:rFonts w:ascii="Times New Roman" w:hAnsi="Times New Roman"/>
          <w:sz w:val="28"/>
          <w:szCs w:val="28"/>
          <w:lang w:val="ru-RU"/>
        </w:rPr>
        <w:t>, -</w:t>
      </w:r>
      <w:r>
        <w:rPr>
          <w:rFonts w:ascii="Times New Roman" w:hAnsi="Times New Roman"/>
          <w:sz w:val="28"/>
          <w:szCs w:val="28"/>
        </w:rPr>
        <w:t>al</w:t>
      </w:r>
      <w:r w:rsidRPr="00C357AF">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и употреблять в устной и письменной речи изученные синонимы, антонимы и интернациональные слова;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55BB9" w:rsidRDefault="009E68E7">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357AF">
        <w:rPr>
          <w:rFonts w:ascii="Times New Roman" w:hAnsi="Times New Roman"/>
          <w:sz w:val="28"/>
          <w:szCs w:val="28"/>
          <w:lang w:val="ru-RU"/>
        </w:rPr>
        <w:t xml:space="preserve">, </w:t>
      </w:r>
      <w:r>
        <w:rPr>
          <w:rFonts w:ascii="Times New Roman" w:hAnsi="Times New Roman"/>
          <w:sz w:val="28"/>
          <w:szCs w:val="28"/>
        </w:rPr>
        <w:t>which</w:t>
      </w:r>
      <w:r w:rsidRPr="00C357AF">
        <w:rPr>
          <w:rFonts w:ascii="Times New Roman" w:hAnsi="Times New Roman"/>
          <w:sz w:val="28"/>
          <w:szCs w:val="28"/>
          <w:lang w:val="ru-RU"/>
        </w:rPr>
        <w:t xml:space="preserve">, </w:t>
      </w:r>
      <w:r>
        <w:rPr>
          <w:rFonts w:ascii="Times New Roman" w:hAnsi="Times New Roman"/>
          <w:sz w:val="28"/>
          <w:szCs w:val="28"/>
        </w:rPr>
        <w:t>that</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C357AF">
        <w:rPr>
          <w:rFonts w:ascii="Times New Roman" w:hAnsi="Times New Roman"/>
          <w:sz w:val="28"/>
          <w:szCs w:val="28"/>
          <w:lang w:val="ru-RU"/>
        </w:rPr>
        <w:t xml:space="preserve">, </w:t>
      </w:r>
      <w:r>
        <w:rPr>
          <w:rFonts w:ascii="Times New Roman" w:hAnsi="Times New Roman"/>
          <w:sz w:val="28"/>
          <w:szCs w:val="28"/>
        </w:rPr>
        <w:t>since</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C357AF">
        <w:rPr>
          <w:rFonts w:ascii="Times New Roman" w:hAnsi="Times New Roman"/>
          <w:sz w:val="28"/>
          <w:szCs w:val="28"/>
          <w:lang w:val="ru-RU"/>
        </w:rPr>
        <w:t xml:space="preserve"> … </w:t>
      </w:r>
      <w:r>
        <w:rPr>
          <w:rFonts w:ascii="Times New Roman" w:hAnsi="Times New Roman"/>
          <w:sz w:val="28"/>
          <w:szCs w:val="28"/>
        </w:rPr>
        <w:t>as</w:t>
      </w:r>
      <w:r w:rsidRPr="00C357AF">
        <w:rPr>
          <w:rFonts w:ascii="Times New Roman" w:hAnsi="Times New Roman"/>
          <w:sz w:val="28"/>
          <w:szCs w:val="28"/>
          <w:lang w:val="ru-RU"/>
        </w:rPr>
        <w:t xml:space="preserve">, </w:t>
      </w:r>
      <w:r>
        <w:rPr>
          <w:rFonts w:ascii="Times New Roman" w:hAnsi="Times New Roman"/>
          <w:sz w:val="28"/>
          <w:szCs w:val="28"/>
        </w:rPr>
        <w:t>not</w:t>
      </w:r>
      <w:r w:rsidRPr="00C357AF">
        <w:rPr>
          <w:rFonts w:ascii="Times New Roman" w:hAnsi="Times New Roman"/>
          <w:sz w:val="28"/>
          <w:szCs w:val="28"/>
          <w:lang w:val="ru-RU"/>
        </w:rPr>
        <w:t xml:space="preserve"> </w:t>
      </w:r>
      <w:r>
        <w:rPr>
          <w:rFonts w:ascii="Times New Roman" w:hAnsi="Times New Roman"/>
          <w:sz w:val="28"/>
          <w:szCs w:val="28"/>
        </w:rPr>
        <w:t>so</w:t>
      </w:r>
      <w:r w:rsidRPr="00C357AF">
        <w:rPr>
          <w:rFonts w:ascii="Times New Roman" w:hAnsi="Times New Roman"/>
          <w:sz w:val="28"/>
          <w:szCs w:val="28"/>
          <w:lang w:val="ru-RU"/>
        </w:rPr>
        <w:t xml:space="preserve"> … </w:t>
      </w:r>
      <w:r>
        <w:rPr>
          <w:rFonts w:ascii="Times New Roman" w:hAnsi="Times New Roman"/>
          <w:sz w:val="28"/>
          <w:szCs w:val="28"/>
        </w:rPr>
        <w:t>as</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57AF">
        <w:rPr>
          <w:rFonts w:ascii="Times New Roman" w:hAnsi="Times New Roman"/>
          <w:sz w:val="28"/>
          <w:szCs w:val="28"/>
          <w:lang w:val="ru-RU"/>
        </w:rPr>
        <w:t>/</w:t>
      </w:r>
      <w:r>
        <w:rPr>
          <w:rFonts w:ascii="Times New Roman" w:hAnsi="Times New Roman"/>
          <w:sz w:val="28"/>
          <w:szCs w:val="28"/>
        </w:rPr>
        <w:t>Past</w:t>
      </w:r>
      <w:r w:rsidRPr="00C357AF">
        <w:rPr>
          <w:rFonts w:ascii="Times New Roman" w:hAnsi="Times New Roman"/>
          <w:sz w:val="28"/>
          <w:szCs w:val="28"/>
          <w:lang w:val="ru-RU"/>
        </w:rPr>
        <w:t xml:space="preserve"> </w:t>
      </w:r>
      <w:r>
        <w:rPr>
          <w:rFonts w:ascii="Times New Roman" w:hAnsi="Times New Roman"/>
          <w:sz w:val="28"/>
          <w:szCs w:val="28"/>
        </w:rPr>
        <w:t>Continuous</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357AF">
        <w:rPr>
          <w:rFonts w:ascii="Times New Roman" w:hAnsi="Times New Roman"/>
          <w:sz w:val="28"/>
          <w:szCs w:val="28"/>
          <w:lang w:val="ru-RU"/>
        </w:rPr>
        <w:t xml:space="preserve">/ </w:t>
      </w:r>
      <w:r>
        <w:rPr>
          <w:rFonts w:ascii="Times New Roman" w:hAnsi="Times New Roman"/>
          <w:sz w:val="28"/>
          <w:szCs w:val="28"/>
        </w:rPr>
        <w:t>Past</w:t>
      </w:r>
      <w:r w:rsidRPr="00C357AF">
        <w:rPr>
          <w:rFonts w:ascii="Times New Roman" w:hAnsi="Times New Roman"/>
          <w:sz w:val="28"/>
          <w:szCs w:val="28"/>
          <w:lang w:val="ru-RU"/>
        </w:rPr>
        <w:t xml:space="preserve"> </w:t>
      </w:r>
      <w:r>
        <w:rPr>
          <w:rFonts w:ascii="Times New Roman" w:hAnsi="Times New Roman"/>
          <w:sz w:val="28"/>
          <w:szCs w:val="28"/>
        </w:rPr>
        <w:t>Continuous</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 have to, may, should, need);</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cлова, выражающие количество (little/a little, few/a few);</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sidRPr="00C357AF">
        <w:rPr>
          <w:rFonts w:ascii="Times New Roman" w:hAnsi="Times New Roman"/>
          <w:sz w:val="28"/>
          <w:szCs w:val="28"/>
          <w:lang w:val="ru-RU"/>
        </w:rPr>
        <w:t xml:space="preserve">, </w:t>
      </w:r>
      <w:r>
        <w:rPr>
          <w:rFonts w:ascii="Times New Roman" w:hAnsi="Times New Roman"/>
          <w:sz w:val="28"/>
          <w:szCs w:val="28"/>
        </w:rPr>
        <w:t>any</w:t>
      </w:r>
      <w:r w:rsidRPr="00C357AF">
        <w:rPr>
          <w:rFonts w:ascii="Times New Roman" w:hAnsi="Times New Roman"/>
          <w:sz w:val="28"/>
          <w:szCs w:val="28"/>
          <w:lang w:val="ru-RU"/>
        </w:rPr>
        <w:t xml:space="preserve"> и их производные (</w:t>
      </w:r>
      <w:r>
        <w:rPr>
          <w:rFonts w:ascii="Times New Roman" w:hAnsi="Times New Roman"/>
          <w:sz w:val="28"/>
          <w:szCs w:val="28"/>
        </w:rPr>
        <w:t>somebody</w:t>
      </w:r>
      <w:r w:rsidRPr="00C357AF">
        <w:rPr>
          <w:rFonts w:ascii="Times New Roman" w:hAnsi="Times New Roman"/>
          <w:sz w:val="28"/>
          <w:szCs w:val="28"/>
          <w:lang w:val="ru-RU"/>
        </w:rPr>
        <w:t xml:space="preserve">, </w:t>
      </w:r>
      <w:r>
        <w:rPr>
          <w:rFonts w:ascii="Times New Roman" w:hAnsi="Times New Roman"/>
          <w:sz w:val="28"/>
          <w:szCs w:val="28"/>
        </w:rPr>
        <w:t>anybody</w:t>
      </w:r>
      <w:r w:rsidRPr="00C357AF">
        <w:rPr>
          <w:rFonts w:ascii="Times New Roman" w:hAnsi="Times New Roman"/>
          <w:sz w:val="28"/>
          <w:szCs w:val="28"/>
          <w:lang w:val="ru-RU"/>
        </w:rPr>
        <w:t xml:space="preserve">; </w:t>
      </w:r>
      <w:r>
        <w:rPr>
          <w:rFonts w:ascii="Times New Roman" w:hAnsi="Times New Roman"/>
          <w:sz w:val="28"/>
          <w:szCs w:val="28"/>
        </w:rPr>
        <w:t>something</w:t>
      </w:r>
      <w:r w:rsidRPr="00C357AF">
        <w:rPr>
          <w:rFonts w:ascii="Times New Roman" w:hAnsi="Times New Roman"/>
          <w:sz w:val="28"/>
          <w:szCs w:val="28"/>
          <w:lang w:val="ru-RU"/>
        </w:rPr>
        <w:t xml:space="preserve">, </w:t>
      </w:r>
      <w:r>
        <w:rPr>
          <w:rFonts w:ascii="Times New Roman" w:hAnsi="Times New Roman"/>
          <w:sz w:val="28"/>
          <w:szCs w:val="28"/>
        </w:rPr>
        <w:t>anything</w:t>
      </w:r>
      <w:r w:rsidRPr="00C357AF">
        <w:rPr>
          <w:rFonts w:ascii="Times New Roman" w:hAnsi="Times New Roman"/>
          <w:sz w:val="28"/>
          <w:szCs w:val="28"/>
          <w:lang w:val="ru-RU"/>
        </w:rPr>
        <w:t xml:space="preserve">, </w:t>
      </w:r>
      <w:r>
        <w:rPr>
          <w:rFonts w:ascii="Times New Roman" w:hAnsi="Times New Roman"/>
          <w:sz w:val="28"/>
          <w:szCs w:val="28"/>
        </w:rPr>
        <w:t>etc</w:t>
      </w:r>
      <w:r w:rsidRPr="00C357AF">
        <w:rPr>
          <w:rFonts w:ascii="Times New Roman" w:hAnsi="Times New Roman"/>
          <w:sz w:val="28"/>
          <w:szCs w:val="28"/>
          <w:lang w:val="ru-RU"/>
        </w:rPr>
        <w:t>.)</w:t>
      </w:r>
      <w:r>
        <w:rPr>
          <w:rFonts w:ascii="Times New Roman" w:hAnsi="Times New Roman"/>
          <w:sz w:val="28"/>
          <w:szCs w:val="28"/>
          <w:lang w:val="ru-RU"/>
        </w:rPr>
        <w:t>,</w:t>
      </w:r>
      <w:r w:rsidRPr="00C357AF">
        <w:rPr>
          <w:rFonts w:ascii="Times New Roman" w:hAnsi="Times New Roman"/>
          <w:sz w:val="28"/>
          <w:szCs w:val="28"/>
          <w:lang w:val="ru-RU"/>
        </w:rPr>
        <w:t xml:space="preserve"> </w:t>
      </w:r>
      <w:r>
        <w:rPr>
          <w:rFonts w:ascii="Times New Roman" w:hAnsi="Times New Roman"/>
          <w:sz w:val="28"/>
          <w:szCs w:val="28"/>
        </w:rPr>
        <w:t>every</w:t>
      </w:r>
      <w:r w:rsidRPr="00C357AF">
        <w:rPr>
          <w:rFonts w:ascii="Times New Roman" w:hAnsi="Times New Roman"/>
          <w:sz w:val="28"/>
          <w:szCs w:val="28"/>
          <w:lang w:val="ru-RU"/>
        </w:rPr>
        <w:t xml:space="preserve"> и производные (</w:t>
      </w:r>
      <w:r>
        <w:rPr>
          <w:rFonts w:ascii="Times New Roman" w:hAnsi="Times New Roman"/>
          <w:sz w:val="28"/>
          <w:szCs w:val="28"/>
        </w:rPr>
        <w:t>everybody</w:t>
      </w:r>
      <w:r w:rsidRPr="00C357AF">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w:t>
      </w:r>
      <w:r w:rsidRPr="00C357AF">
        <w:rPr>
          <w:rFonts w:ascii="Times New Roman" w:hAnsi="Times New Roman"/>
          <w:sz w:val="28"/>
          <w:szCs w:val="28"/>
          <w:lang w:val="ru-RU"/>
        </w:rPr>
        <w:t>) в повествовательных (утвердительных и отрицательных) и вопросительных предложениях;</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числительные для обозначения дат и больших чисел (100</w:t>
      </w:r>
      <w:r>
        <w:rPr>
          <w:rFonts w:ascii="Times New Roman" w:hAnsi="Times New Roman"/>
          <w:sz w:val="28"/>
          <w:szCs w:val="28"/>
          <w:lang w:val="ru-RU"/>
        </w:rPr>
        <w:t>–</w:t>
      </w:r>
      <w:r w:rsidRPr="00C357AF">
        <w:rPr>
          <w:rFonts w:ascii="Times New Roman" w:hAnsi="Times New Roman"/>
          <w:sz w:val="28"/>
          <w:szCs w:val="28"/>
          <w:lang w:val="ru-RU"/>
        </w:rPr>
        <w:t>1000);</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понимать и использовать в устной и письменной речи наиболее употребительную лексику</w:t>
      </w:r>
      <w:r>
        <w:rPr>
          <w:rFonts w:ascii="Times New Roman" w:hAnsi="Times New Roman"/>
          <w:sz w:val="28"/>
          <w:szCs w:val="28"/>
          <w:lang w:val="ru-RU"/>
        </w:rPr>
        <w:t xml:space="preserve"> </w:t>
      </w:r>
      <w:r w:rsidRPr="00C357AF">
        <w:rPr>
          <w:rFonts w:ascii="Times New Roman" w:hAnsi="Times New Roman"/>
          <w:sz w:val="28"/>
          <w:szCs w:val="28"/>
          <w:lang w:val="ru-RU"/>
        </w:rPr>
        <w:t>страны (стран) изучаемого языка в рамках тематического содержания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F55BB9"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 предс</w:t>
      </w:r>
      <w:r>
        <w:rPr>
          <w:rFonts w:ascii="Times New Roman" w:hAnsi="Times New Roman"/>
          <w:sz w:val="28"/>
          <w:szCs w:val="28"/>
          <w:lang w:val="ru-RU"/>
        </w:rPr>
        <w:t>тавлять Россию и страну (страны) изучаемого языка;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136.8.4.3. Предметные результаты освоения программы по иностранному (английскому) языку к концу обучения в 7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rFonts w:ascii="Times New Roman" w:hAnsi="Times New Roman"/>
          <w:sz w:val="28"/>
          <w:szCs w:val="28"/>
          <w:lang w:val="ru-RU"/>
        </w:rPr>
        <w:t xml:space="preserve"> </w:t>
      </w:r>
      <w:r w:rsidRPr="00C357AF">
        <w:rPr>
          <w:rFonts w:ascii="Times New Roman" w:hAnsi="Times New Roman"/>
          <w:sz w:val="28"/>
          <w:szCs w:val="28"/>
          <w:lang w:val="ru-RU"/>
        </w:rPr>
        <w:t>до 1,5 минут);</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8"/>
          <w:szCs w:val="28"/>
          <w:lang w:val="ru-RU"/>
        </w:rPr>
        <w:t>)</w:t>
      </w:r>
      <w:r w:rsidRPr="00C357AF">
        <w:rPr>
          <w:rFonts w:ascii="Times New Roman" w:hAnsi="Times New Roman"/>
          <w:sz w:val="28"/>
          <w:szCs w:val="28"/>
          <w:lang w:val="ru-RU"/>
        </w:rPr>
        <w:t xml:space="preserve"> форме (объём текста (текстов) для чтения –</w:t>
      </w:r>
      <w:r>
        <w:rPr>
          <w:rFonts w:ascii="Times New Roman" w:hAnsi="Times New Roman"/>
          <w:sz w:val="28"/>
          <w:szCs w:val="28"/>
          <w:lang w:val="ru-RU"/>
        </w:rPr>
        <w:t xml:space="preserve"> </w:t>
      </w:r>
      <w:r w:rsidRPr="00C357AF">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Pr>
          <w:rFonts w:ascii="Times New Roman" w:hAnsi="Times New Roman"/>
          <w:sz w:val="28"/>
          <w:szCs w:val="28"/>
          <w:lang w:val="ru-RU"/>
        </w:rPr>
        <w:t xml:space="preserve"> </w:t>
      </w:r>
      <w:r w:rsidRPr="00C357AF">
        <w:rPr>
          <w:rFonts w:ascii="Times New Roman" w:hAnsi="Times New Roman"/>
          <w:sz w:val="28"/>
          <w:szCs w:val="28"/>
          <w:lang w:val="ru-RU"/>
        </w:rPr>
        <w:t xml:space="preserve">до 90 слов), создавать небольшое письменное высказывание с </w:t>
      </w:r>
      <w:r>
        <w:rPr>
          <w:rFonts w:ascii="Times New Roman" w:hAnsi="Times New Roman"/>
          <w:sz w:val="28"/>
          <w:szCs w:val="28"/>
          <w:lang w:val="ru-RU"/>
        </w:rPr>
        <w:t>использованием</w:t>
      </w:r>
      <w:r w:rsidRPr="00C357AF">
        <w:rPr>
          <w:rFonts w:ascii="Times New Roman" w:hAnsi="Times New Roman"/>
          <w:sz w:val="28"/>
          <w:szCs w:val="28"/>
          <w:lang w:val="ru-RU"/>
        </w:rPr>
        <w:t xml:space="preserve"> образц</w:t>
      </w:r>
      <w:r>
        <w:rPr>
          <w:rFonts w:ascii="Times New Roman" w:hAnsi="Times New Roman"/>
          <w:sz w:val="28"/>
          <w:szCs w:val="28"/>
          <w:lang w:val="ru-RU"/>
        </w:rPr>
        <w:t>а</w:t>
      </w:r>
      <w:r w:rsidRPr="00C357AF">
        <w:rPr>
          <w:rFonts w:ascii="Times New Roman" w:hAnsi="Times New Roman"/>
          <w:sz w:val="28"/>
          <w:szCs w:val="28"/>
          <w:lang w:val="ru-RU"/>
        </w:rPr>
        <w:t>, план</w:t>
      </w:r>
      <w:r>
        <w:rPr>
          <w:rFonts w:ascii="Times New Roman" w:hAnsi="Times New Roman"/>
          <w:sz w:val="28"/>
          <w:szCs w:val="28"/>
          <w:lang w:val="ru-RU"/>
        </w:rPr>
        <w:t>а</w:t>
      </w:r>
      <w:r w:rsidRPr="00C357AF">
        <w:rPr>
          <w:rFonts w:ascii="Times New Roman" w:hAnsi="Times New Roman"/>
          <w:sz w:val="28"/>
          <w:szCs w:val="28"/>
          <w:lang w:val="ru-RU"/>
        </w:rPr>
        <w:t>, ключевы</w:t>
      </w:r>
      <w:r>
        <w:rPr>
          <w:rFonts w:ascii="Times New Roman" w:hAnsi="Times New Roman"/>
          <w:sz w:val="28"/>
          <w:szCs w:val="28"/>
          <w:lang w:val="ru-RU"/>
        </w:rPr>
        <w:t>х</w:t>
      </w:r>
      <w:r w:rsidRPr="00C357AF">
        <w:rPr>
          <w:rFonts w:ascii="Times New Roman" w:hAnsi="Times New Roman"/>
          <w:sz w:val="28"/>
          <w:szCs w:val="28"/>
          <w:lang w:val="ru-RU"/>
        </w:rPr>
        <w:t xml:space="preserve"> слов, таблиц</w:t>
      </w:r>
      <w:r>
        <w:rPr>
          <w:rFonts w:ascii="Times New Roman" w:hAnsi="Times New Roman"/>
          <w:sz w:val="28"/>
          <w:szCs w:val="28"/>
          <w:lang w:val="ru-RU"/>
        </w:rPr>
        <w:t xml:space="preserve">ы </w:t>
      </w:r>
      <w:r w:rsidRPr="00C357AF">
        <w:rPr>
          <w:rFonts w:ascii="Times New Roman" w:hAnsi="Times New Roman"/>
          <w:sz w:val="28"/>
          <w:szCs w:val="28"/>
          <w:lang w:val="ru-RU"/>
        </w:rPr>
        <w:t>(объём высказывания – до 90 слов);</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w:t>
      </w:r>
      <w:r>
        <w:rPr>
          <w:rFonts w:ascii="Times New Roman" w:hAnsi="Times New Roman"/>
          <w:sz w:val="28"/>
          <w:szCs w:val="28"/>
          <w:lang w:val="ru-RU"/>
        </w:rPr>
        <w:lastRenderedPageBreak/>
        <w:t>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sidRPr="00C357AF">
        <w:rPr>
          <w:rFonts w:ascii="Times New Roman" w:hAnsi="Times New Roman"/>
          <w:sz w:val="28"/>
          <w:szCs w:val="28"/>
          <w:lang w:val="ru-RU"/>
        </w:rPr>
        <w:t>,</w:t>
      </w:r>
      <w:r>
        <w:rPr>
          <w:rFonts w:ascii="Times New Roman" w:hAnsi="Times New Roman"/>
          <w:sz w:val="28"/>
          <w:szCs w:val="28"/>
          <w:lang w:val="ru-RU"/>
        </w:rPr>
        <w:t xml:space="preserve"> </w:t>
      </w:r>
      <w:r w:rsidRPr="00C357AF">
        <w:rPr>
          <w:rFonts w:ascii="Times New Roman" w:hAnsi="Times New Roman"/>
          <w:sz w:val="28"/>
          <w:szCs w:val="28"/>
          <w:lang w:val="ru-RU"/>
        </w:rPr>
        <w:t>-</w:t>
      </w:r>
      <w:r>
        <w:rPr>
          <w:rFonts w:ascii="Times New Roman" w:hAnsi="Times New Roman"/>
          <w:sz w:val="28"/>
          <w:szCs w:val="28"/>
        </w:rPr>
        <w:t>ment</w:t>
      </w:r>
      <w:r w:rsidRPr="00C357AF">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sidRPr="00C357AF">
        <w:rPr>
          <w:rFonts w:ascii="Times New Roman" w:hAnsi="Times New Roman"/>
          <w:sz w:val="28"/>
          <w:szCs w:val="28"/>
          <w:lang w:val="ru-RU"/>
        </w:rPr>
        <w:t>, -</w:t>
      </w:r>
      <w:r>
        <w:rPr>
          <w:rFonts w:ascii="Times New Roman" w:hAnsi="Times New Roman"/>
          <w:sz w:val="28"/>
          <w:szCs w:val="28"/>
        </w:rPr>
        <w:t>ly</w:t>
      </w:r>
      <w:r w:rsidRPr="00C357AF">
        <w:rPr>
          <w:rFonts w:ascii="Times New Roman" w:hAnsi="Times New Roman"/>
          <w:sz w:val="28"/>
          <w:szCs w:val="28"/>
          <w:lang w:val="ru-RU"/>
        </w:rPr>
        <w:t>,</w:t>
      </w:r>
      <w:r>
        <w:rPr>
          <w:rFonts w:ascii="Times New Roman" w:hAnsi="Times New Roman"/>
          <w:sz w:val="28"/>
          <w:szCs w:val="28"/>
          <w:lang w:val="ru-RU"/>
        </w:rPr>
        <w:t xml:space="preserve"> </w:t>
      </w:r>
      <w:r w:rsidRPr="00C357AF">
        <w:rPr>
          <w:rFonts w:ascii="Times New Roman" w:hAnsi="Times New Roman"/>
          <w:sz w:val="28"/>
          <w:szCs w:val="28"/>
          <w:lang w:val="ru-RU"/>
        </w:rPr>
        <w:t>-</w:t>
      </w:r>
      <w:r>
        <w:rPr>
          <w:rFonts w:ascii="Times New Roman" w:hAnsi="Times New Roman"/>
          <w:sz w:val="28"/>
          <w:szCs w:val="28"/>
        </w:rPr>
        <w:t>y</w:t>
      </w:r>
      <w:r w:rsidRPr="00C357AF">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sidRPr="00C357AF">
        <w:rPr>
          <w:rFonts w:ascii="Times New Roman" w:hAnsi="Times New Roman"/>
          <w:sz w:val="28"/>
          <w:szCs w:val="28"/>
          <w:lang w:val="ru-RU"/>
        </w:rPr>
        <w:t>-/</w:t>
      </w:r>
      <w:r>
        <w:rPr>
          <w:rFonts w:ascii="Times New Roman" w:hAnsi="Times New Roman"/>
          <w:sz w:val="28"/>
          <w:szCs w:val="28"/>
        </w:rPr>
        <w:t>im</w:t>
      </w:r>
      <w:r w:rsidRPr="00C357AF">
        <w:rPr>
          <w:rFonts w:ascii="Times New Roman" w:hAnsi="Times New Roman"/>
          <w:sz w:val="28"/>
          <w:szCs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357AF">
        <w:rPr>
          <w:rFonts w:ascii="Times New Roman" w:hAnsi="Times New Roman"/>
          <w:sz w:val="28"/>
          <w:szCs w:val="28"/>
          <w:lang w:val="ru-RU"/>
        </w:rPr>
        <w:t xml:space="preserve"> (</w:t>
      </w:r>
      <w:r>
        <w:rPr>
          <w:rFonts w:ascii="Times New Roman" w:hAnsi="Times New Roman"/>
          <w:sz w:val="28"/>
          <w:szCs w:val="28"/>
        </w:rPr>
        <w:t>blue</w:t>
      </w:r>
      <w:r w:rsidRPr="00C357AF">
        <w:rPr>
          <w:rFonts w:ascii="Times New Roman" w:hAnsi="Times New Roman"/>
          <w:sz w:val="28"/>
          <w:szCs w:val="28"/>
          <w:lang w:val="ru-RU"/>
        </w:rPr>
        <w:t>-</w:t>
      </w:r>
      <w:r>
        <w:rPr>
          <w:rFonts w:ascii="Times New Roman" w:hAnsi="Times New Roman"/>
          <w:sz w:val="28"/>
          <w:szCs w:val="28"/>
        </w:rPr>
        <w:t>eyed</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357AF">
        <w:rPr>
          <w:rFonts w:ascii="Times New Roman" w:hAnsi="Times New Roman"/>
          <w:sz w:val="28"/>
          <w:szCs w:val="28"/>
          <w:lang w:val="ru-RU"/>
        </w:rPr>
        <w:t xml:space="preserve"> </w:t>
      </w:r>
      <w:r>
        <w:rPr>
          <w:rFonts w:ascii="Times New Roman" w:hAnsi="Times New Roman"/>
          <w:sz w:val="28"/>
          <w:szCs w:val="28"/>
        </w:rPr>
        <w:t>Object</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условные предложения реального (</w:t>
      </w:r>
      <w:r>
        <w:rPr>
          <w:rFonts w:ascii="Times New Roman" w:hAnsi="Times New Roman"/>
          <w:sz w:val="28"/>
          <w:szCs w:val="28"/>
        </w:rPr>
        <w:t>Conditional</w:t>
      </w:r>
      <w:r w:rsidRPr="00C357AF">
        <w:rPr>
          <w:rFonts w:ascii="Times New Roman" w:hAnsi="Times New Roman"/>
          <w:sz w:val="28"/>
          <w:szCs w:val="28"/>
          <w:lang w:val="ru-RU"/>
        </w:rPr>
        <w:t xml:space="preserve"> 0, </w:t>
      </w:r>
      <w:r>
        <w:rPr>
          <w:rFonts w:ascii="Times New Roman" w:hAnsi="Times New Roman"/>
          <w:sz w:val="28"/>
          <w:szCs w:val="28"/>
        </w:rPr>
        <w:t>Conditional</w:t>
      </w:r>
      <w:r w:rsidRPr="00C357AF">
        <w:rPr>
          <w:rFonts w:ascii="Times New Roman" w:hAnsi="Times New Roman"/>
          <w:sz w:val="28"/>
          <w:szCs w:val="28"/>
          <w:lang w:val="ru-RU"/>
        </w:rPr>
        <w:t xml:space="preserve"> </w:t>
      </w:r>
      <w:r>
        <w:rPr>
          <w:rFonts w:ascii="Times New Roman" w:hAnsi="Times New Roman"/>
          <w:sz w:val="28"/>
          <w:szCs w:val="28"/>
        </w:rPr>
        <w:t>I</w:t>
      </w:r>
      <w:r w:rsidRPr="00C357AF">
        <w:rPr>
          <w:rFonts w:ascii="Times New Roman" w:hAnsi="Times New Roman"/>
          <w:sz w:val="28"/>
          <w:szCs w:val="28"/>
          <w:lang w:val="ru-RU"/>
        </w:rPr>
        <w:t>) характера;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C357AF">
        <w:rPr>
          <w:rFonts w:ascii="Times New Roman" w:hAnsi="Times New Roman"/>
          <w:sz w:val="28"/>
          <w:szCs w:val="28"/>
          <w:lang w:val="ru-RU"/>
        </w:rPr>
        <w:t xml:space="preserve"> </w:t>
      </w:r>
      <w:r>
        <w:rPr>
          <w:rFonts w:ascii="Times New Roman" w:hAnsi="Times New Roman"/>
          <w:sz w:val="28"/>
          <w:szCs w:val="28"/>
        </w:rPr>
        <w:t>be</w:t>
      </w:r>
      <w:r w:rsidRPr="00C357AF">
        <w:rPr>
          <w:rFonts w:ascii="Times New Roman" w:hAnsi="Times New Roman"/>
          <w:sz w:val="28"/>
          <w:szCs w:val="28"/>
          <w:lang w:val="ru-RU"/>
        </w:rPr>
        <w:t xml:space="preserve"> </w:t>
      </w:r>
      <w:r>
        <w:rPr>
          <w:rFonts w:ascii="Times New Roman" w:hAnsi="Times New Roman"/>
          <w:sz w:val="28"/>
          <w:szCs w:val="28"/>
        </w:rPr>
        <w:t>going</w:t>
      </w:r>
      <w:r w:rsidRPr="00C357AF">
        <w:rPr>
          <w:rFonts w:ascii="Times New Roman" w:hAnsi="Times New Roman"/>
          <w:sz w:val="28"/>
          <w:szCs w:val="28"/>
          <w:lang w:val="ru-RU"/>
        </w:rPr>
        <w:t xml:space="preserve"> </w:t>
      </w:r>
      <w:r>
        <w:rPr>
          <w:rFonts w:ascii="Times New Roman" w:hAnsi="Times New Roman"/>
          <w:sz w:val="28"/>
          <w:szCs w:val="28"/>
        </w:rPr>
        <w:t>to</w:t>
      </w:r>
      <w:r w:rsidRPr="00C357AF">
        <w:rPr>
          <w:rFonts w:ascii="Times New Roman" w:hAnsi="Times New Roman"/>
          <w:sz w:val="28"/>
          <w:szCs w:val="28"/>
          <w:lang w:val="ru-RU"/>
        </w:rPr>
        <w:t xml:space="preserve"> + инфинитив и формы </w:t>
      </w:r>
      <w:r>
        <w:rPr>
          <w:rFonts w:ascii="Times New Roman" w:hAnsi="Times New Roman"/>
          <w:sz w:val="28"/>
          <w:szCs w:val="28"/>
        </w:rPr>
        <w:t>Future</w:t>
      </w:r>
      <w:r w:rsidRPr="00C357AF">
        <w:rPr>
          <w:rFonts w:ascii="Times New Roman" w:hAnsi="Times New Roman"/>
          <w:sz w:val="28"/>
          <w:szCs w:val="28"/>
          <w:lang w:val="ru-RU"/>
        </w:rPr>
        <w:t xml:space="preserve"> </w:t>
      </w:r>
      <w:r>
        <w:rPr>
          <w:rFonts w:ascii="Times New Roman" w:hAnsi="Times New Roman"/>
          <w:sz w:val="28"/>
          <w:szCs w:val="28"/>
        </w:rPr>
        <w:t>Simple</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 xml:space="preserve"> и </w:t>
      </w:r>
      <w:r>
        <w:rPr>
          <w:rFonts w:ascii="Times New Roman" w:hAnsi="Times New Roman"/>
          <w:sz w:val="28"/>
          <w:szCs w:val="28"/>
        </w:rPr>
        <w:t>Present</w:t>
      </w:r>
      <w:r w:rsidRPr="00C357AF">
        <w:rPr>
          <w:rFonts w:ascii="Times New Roman" w:hAnsi="Times New Roman"/>
          <w:sz w:val="28"/>
          <w:szCs w:val="28"/>
          <w:lang w:val="ru-RU"/>
        </w:rPr>
        <w:t xml:space="preserve"> </w:t>
      </w:r>
      <w:r>
        <w:rPr>
          <w:rFonts w:ascii="Times New Roman" w:hAnsi="Times New Roman"/>
          <w:sz w:val="28"/>
          <w:szCs w:val="28"/>
        </w:rPr>
        <w:t>Continuous</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 xml:space="preserve"> для выражения будущего действия;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конструкцию </w:t>
      </w:r>
      <w:r>
        <w:rPr>
          <w:rFonts w:ascii="Times New Roman" w:hAnsi="Times New Roman"/>
          <w:sz w:val="28"/>
          <w:szCs w:val="28"/>
        </w:rPr>
        <w:t>used</w:t>
      </w:r>
      <w:r w:rsidRPr="00C357AF">
        <w:rPr>
          <w:rFonts w:ascii="Times New Roman" w:hAnsi="Times New Roman"/>
          <w:sz w:val="28"/>
          <w:szCs w:val="28"/>
          <w:lang w:val="ru-RU"/>
        </w:rPr>
        <w:t xml:space="preserve"> </w:t>
      </w:r>
      <w:r>
        <w:rPr>
          <w:rFonts w:ascii="Times New Roman" w:hAnsi="Times New Roman"/>
          <w:sz w:val="28"/>
          <w:szCs w:val="28"/>
        </w:rPr>
        <w:t>to</w:t>
      </w:r>
      <w:r w:rsidRPr="00C357AF">
        <w:rPr>
          <w:rFonts w:ascii="Times New Roman" w:hAnsi="Times New Roman"/>
          <w:sz w:val="28"/>
          <w:szCs w:val="28"/>
          <w:lang w:val="ru-RU"/>
        </w:rPr>
        <w:t xml:space="preserve"> + инфинитив глагола;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глаголы в наиболее употребительных формах страдательного залога (</w:t>
      </w:r>
      <w:r>
        <w:rPr>
          <w:rFonts w:ascii="Times New Roman" w:hAnsi="Times New Roman"/>
          <w:sz w:val="28"/>
          <w:szCs w:val="28"/>
        </w:rPr>
        <w:t>Present</w:t>
      </w:r>
      <w:r w:rsidRPr="00C357AF">
        <w:rPr>
          <w:rFonts w:ascii="Times New Roman" w:hAnsi="Times New Roman"/>
          <w:sz w:val="28"/>
          <w:szCs w:val="28"/>
          <w:lang w:val="ru-RU"/>
        </w:rPr>
        <w:t>/</w:t>
      </w:r>
      <w:r>
        <w:rPr>
          <w:rFonts w:ascii="Times New Roman" w:hAnsi="Times New Roman"/>
          <w:sz w:val="28"/>
          <w:szCs w:val="28"/>
        </w:rPr>
        <w:t>Past</w:t>
      </w:r>
      <w:r w:rsidRPr="00C357AF">
        <w:rPr>
          <w:rFonts w:ascii="Times New Roman" w:hAnsi="Times New Roman"/>
          <w:sz w:val="28"/>
          <w:szCs w:val="28"/>
          <w:lang w:val="ru-RU"/>
        </w:rPr>
        <w:t xml:space="preserve"> </w:t>
      </w:r>
      <w:r>
        <w:rPr>
          <w:rFonts w:ascii="Times New Roman" w:hAnsi="Times New Roman"/>
          <w:sz w:val="28"/>
          <w:szCs w:val="28"/>
        </w:rPr>
        <w:t>Simple</w:t>
      </w:r>
      <w:r w:rsidRPr="00C357AF">
        <w:rPr>
          <w:rFonts w:ascii="Times New Roman" w:hAnsi="Times New Roman"/>
          <w:sz w:val="28"/>
          <w:szCs w:val="28"/>
          <w:lang w:val="ru-RU"/>
        </w:rPr>
        <w:t xml:space="preserve"> </w:t>
      </w:r>
      <w:r>
        <w:rPr>
          <w:rFonts w:ascii="Times New Roman" w:hAnsi="Times New Roman"/>
          <w:sz w:val="28"/>
          <w:szCs w:val="28"/>
        </w:rPr>
        <w:t>Passive</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предлоги, употребляемые с глаголами в страдательном залоге;</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модальный глагол </w:t>
      </w:r>
      <w:r>
        <w:rPr>
          <w:rFonts w:ascii="Times New Roman" w:hAnsi="Times New Roman"/>
          <w:sz w:val="28"/>
          <w:szCs w:val="28"/>
        </w:rPr>
        <w:t>might</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357AF">
        <w:rPr>
          <w:rFonts w:ascii="Times New Roman" w:hAnsi="Times New Roman"/>
          <w:sz w:val="28"/>
          <w:szCs w:val="28"/>
          <w:lang w:val="ru-RU"/>
        </w:rPr>
        <w:t xml:space="preserve">, </w:t>
      </w:r>
      <w:r>
        <w:rPr>
          <w:rFonts w:ascii="Times New Roman" w:hAnsi="Times New Roman"/>
          <w:sz w:val="28"/>
          <w:szCs w:val="28"/>
        </w:rPr>
        <w:t>high</w:t>
      </w:r>
      <w:r w:rsidRPr="00C357AF">
        <w:rPr>
          <w:rFonts w:ascii="Times New Roman" w:hAnsi="Times New Roman"/>
          <w:sz w:val="28"/>
          <w:szCs w:val="28"/>
          <w:lang w:val="ru-RU"/>
        </w:rPr>
        <w:t xml:space="preserve">; </w:t>
      </w:r>
      <w:r>
        <w:rPr>
          <w:rFonts w:ascii="Times New Roman" w:hAnsi="Times New Roman"/>
          <w:sz w:val="28"/>
          <w:szCs w:val="28"/>
        </w:rPr>
        <w:t>early</w:t>
      </w:r>
      <w:r w:rsidRPr="00C357AF">
        <w:rPr>
          <w:rFonts w:ascii="Times New Roman" w:hAnsi="Times New Roman"/>
          <w:sz w:val="28"/>
          <w:szCs w:val="28"/>
          <w:lang w:val="ru-RU"/>
        </w:rPr>
        <w:t>);</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количественные числительные для обозначения больших чисел (до 1 000 000);</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136.8.4.4. Предметные результаты освоения программы по иностранному (английскому) языку к концу обучения в 8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w:t>
      </w:r>
      <w:r w:rsidRPr="00C357AF">
        <w:rPr>
          <w:rFonts w:ascii="Times New Roman" w:hAnsi="Times New Roman"/>
          <w:sz w:val="28"/>
          <w:szCs w:val="28"/>
          <w:lang w:val="ru-RU"/>
        </w:rPr>
        <w:lastRenderedPageBreak/>
        <w:t>диаграммы) и понимать представленную в них информацию, определять последовательность главных фактов (событий) в тексте;</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C357AF">
        <w:rPr>
          <w:rFonts w:ascii="Times New Roman" w:hAnsi="Times New Roman"/>
          <w:sz w:val="28"/>
          <w:szCs w:val="28"/>
          <w:lang w:val="ru-RU"/>
        </w:rPr>
        <w:t xml:space="preserve">110 слов), создавать небольшое письменное высказывание с </w:t>
      </w:r>
      <w:r>
        <w:rPr>
          <w:rFonts w:ascii="Times New Roman" w:hAnsi="Times New Roman"/>
          <w:sz w:val="28"/>
          <w:szCs w:val="28"/>
          <w:lang w:val="ru-RU"/>
        </w:rPr>
        <w:t>использованием</w:t>
      </w:r>
      <w:r w:rsidRPr="00C357AF">
        <w:rPr>
          <w:rFonts w:ascii="Times New Roman" w:hAnsi="Times New Roman"/>
          <w:sz w:val="28"/>
          <w:szCs w:val="28"/>
          <w:lang w:val="ru-RU"/>
        </w:rPr>
        <w:t xml:space="preserve"> образц</w:t>
      </w:r>
      <w:r>
        <w:rPr>
          <w:rFonts w:ascii="Times New Roman" w:hAnsi="Times New Roman"/>
          <w:sz w:val="28"/>
          <w:szCs w:val="28"/>
          <w:lang w:val="ru-RU"/>
        </w:rPr>
        <w:t>а</w:t>
      </w:r>
      <w:r w:rsidRPr="00C357AF">
        <w:rPr>
          <w:rFonts w:ascii="Times New Roman" w:hAnsi="Times New Roman"/>
          <w:sz w:val="28"/>
          <w:szCs w:val="28"/>
          <w:lang w:val="ru-RU"/>
        </w:rPr>
        <w:t>, план</w:t>
      </w:r>
      <w:r>
        <w:rPr>
          <w:rFonts w:ascii="Times New Roman" w:hAnsi="Times New Roman"/>
          <w:sz w:val="28"/>
          <w:szCs w:val="28"/>
          <w:lang w:val="ru-RU"/>
        </w:rPr>
        <w:t>а</w:t>
      </w:r>
      <w:r w:rsidRPr="00C357AF">
        <w:rPr>
          <w:rFonts w:ascii="Times New Roman" w:hAnsi="Times New Roman"/>
          <w:sz w:val="28"/>
          <w:szCs w:val="28"/>
          <w:lang w:val="ru-RU"/>
        </w:rPr>
        <w:t>, таблиц</w:t>
      </w:r>
      <w:r>
        <w:rPr>
          <w:rFonts w:ascii="Times New Roman" w:hAnsi="Times New Roman"/>
          <w:sz w:val="28"/>
          <w:szCs w:val="28"/>
          <w:lang w:val="ru-RU"/>
        </w:rPr>
        <w:t>ы</w:t>
      </w:r>
      <w:r w:rsidRPr="00C357AF">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357AF">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357AF">
        <w:rPr>
          <w:rFonts w:ascii="Times New Roman" w:hAnsi="Times New Roman"/>
          <w:sz w:val="28"/>
          <w:szCs w:val="28"/>
          <w:lang w:val="ru-RU"/>
        </w:rPr>
        <w:t xml:space="preserve"> текст</w:t>
      </w:r>
      <w:r>
        <w:rPr>
          <w:rFonts w:ascii="Times New Roman" w:hAnsi="Times New Roman"/>
          <w:sz w:val="28"/>
          <w:szCs w:val="28"/>
          <w:lang w:val="ru-RU"/>
        </w:rPr>
        <w:t>а</w:t>
      </w:r>
      <w:r w:rsidRPr="00C357AF">
        <w:rPr>
          <w:rFonts w:ascii="Times New Roman" w:hAnsi="Times New Roman"/>
          <w:sz w:val="28"/>
          <w:szCs w:val="28"/>
          <w:lang w:val="ru-RU"/>
        </w:rPr>
        <w:t xml:space="preserve"> (объём высказывания – до 110 слов);</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55BB9" w:rsidRPr="00C357AF" w:rsidRDefault="009E68E7">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sidRPr="00C357AF">
        <w:rPr>
          <w:rFonts w:ascii="Times New Roman" w:hAnsi="Times New Roman"/>
          <w:sz w:val="28"/>
          <w:szCs w:val="28"/>
          <w:lang w:val="ru-RU"/>
        </w:rPr>
        <w:t>, -</w:t>
      </w:r>
      <w:r>
        <w:rPr>
          <w:rFonts w:ascii="Times New Roman" w:hAnsi="Times New Roman"/>
          <w:sz w:val="28"/>
          <w:szCs w:val="28"/>
        </w:rPr>
        <w:t>ship</w:t>
      </w:r>
      <w:r w:rsidRPr="00C357AF">
        <w:rPr>
          <w:rFonts w:ascii="Times New Roman" w:hAnsi="Times New Roman"/>
          <w:sz w:val="28"/>
          <w:szCs w:val="28"/>
          <w:lang w:val="ru-RU"/>
        </w:rPr>
        <w:t>,</w:t>
      </w:r>
      <w:r>
        <w:rPr>
          <w:rFonts w:ascii="Times New Roman" w:hAnsi="Times New Roman"/>
          <w:sz w:val="28"/>
          <w:szCs w:val="28"/>
          <w:lang w:val="ru-RU"/>
        </w:rPr>
        <w:t xml:space="preserve"> </w:t>
      </w:r>
      <w:r w:rsidRPr="00C357AF">
        <w:rPr>
          <w:rFonts w:ascii="Times New Roman" w:hAnsi="Times New Roman"/>
          <w:sz w:val="28"/>
          <w:szCs w:val="28"/>
          <w:lang w:val="ru-RU"/>
        </w:rPr>
        <w:t>-</w:t>
      </w:r>
      <w:r>
        <w:rPr>
          <w:rFonts w:ascii="Times New Roman" w:hAnsi="Times New Roman"/>
          <w:sz w:val="28"/>
          <w:szCs w:val="28"/>
        </w:rPr>
        <w:t>ance</w:t>
      </w:r>
      <w:r w:rsidRPr="00C357AF">
        <w:rPr>
          <w:rFonts w:ascii="Times New Roman" w:hAnsi="Times New Roman"/>
          <w:sz w:val="28"/>
          <w:szCs w:val="28"/>
          <w:lang w:val="ru-RU"/>
        </w:rPr>
        <w:t>/-</w:t>
      </w:r>
      <w:r>
        <w:rPr>
          <w:rFonts w:ascii="Times New Roman" w:hAnsi="Times New Roman"/>
          <w:sz w:val="28"/>
          <w:szCs w:val="28"/>
        </w:rPr>
        <w:t>ence</w:t>
      </w:r>
      <w:r w:rsidRPr="00C357AF">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t>
      </w:r>
      <w:r w:rsidRPr="00C357AF">
        <w:rPr>
          <w:rFonts w:ascii="Times New Roman" w:hAnsi="Times New Roman"/>
          <w:sz w:val="28"/>
          <w:szCs w:val="28"/>
          <w:lang w:val="ru-RU"/>
        </w:rPr>
        <w:t xml:space="preserve"> </w:t>
      </w:r>
      <w:r>
        <w:rPr>
          <w:rFonts w:ascii="Times New Roman" w:hAnsi="Times New Roman"/>
          <w:sz w:val="28"/>
          <w:szCs w:val="28"/>
        </w:rPr>
        <w:t>walk</w:t>
      </w:r>
      <w:r w:rsidRPr="00C357AF">
        <w:rPr>
          <w:rFonts w:ascii="Times New Roman" w:hAnsi="Times New Roman"/>
          <w:sz w:val="28"/>
          <w:szCs w:val="28"/>
          <w:lang w:val="ru-RU"/>
        </w:rPr>
        <w:t xml:space="preserve"> – </w:t>
      </w:r>
      <w:r>
        <w:rPr>
          <w:rFonts w:ascii="Times New Roman" w:hAnsi="Times New Roman"/>
          <w:sz w:val="28"/>
          <w:szCs w:val="28"/>
        </w:rPr>
        <w:t>a</w:t>
      </w:r>
      <w:r w:rsidRPr="00C357AF">
        <w:rPr>
          <w:rFonts w:ascii="Times New Roman" w:hAnsi="Times New Roman"/>
          <w:sz w:val="28"/>
          <w:szCs w:val="28"/>
          <w:lang w:val="ru-RU"/>
        </w:rPr>
        <w:t xml:space="preserve"> </w:t>
      </w:r>
      <w:r>
        <w:rPr>
          <w:rFonts w:ascii="Times New Roman" w:hAnsi="Times New Roman"/>
          <w:sz w:val="28"/>
          <w:szCs w:val="28"/>
        </w:rPr>
        <w:t>walk</w:t>
      </w:r>
      <w:r w:rsidRPr="00C357AF">
        <w:rPr>
          <w:rFonts w:ascii="Times New Roman" w:hAnsi="Times New Roman"/>
          <w:sz w:val="28"/>
          <w:szCs w:val="28"/>
          <w:lang w:val="ru-RU"/>
        </w:rPr>
        <w:t>), глагол от имени существительного (</w:t>
      </w:r>
      <w:r>
        <w:rPr>
          <w:rFonts w:ascii="Times New Roman" w:hAnsi="Times New Roman"/>
          <w:sz w:val="28"/>
          <w:szCs w:val="28"/>
        </w:rPr>
        <w:t>a</w:t>
      </w:r>
      <w:r w:rsidRPr="00C357AF">
        <w:rPr>
          <w:rFonts w:ascii="Times New Roman" w:hAnsi="Times New Roman"/>
          <w:sz w:val="28"/>
          <w:szCs w:val="28"/>
          <w:lang w:val="ru-RU"/>
        </w:rPr>
        <w:t xml:space="preserve"> </w:t>
      </w:r>
      <w:r>
        <w:rPr>
          <w:rFonts w:ascii="Times New Roman" w:hAnsi="Times New Roman"/>
          <w:sz w:val="28"/>
          <w:szCs w:val="28"/>
        </w:rPr>
        <w:t>present</w:t>
      </w:r>
      <w:r w:rsidRPr="00C357AF">
        <w:rPr>
          <w:rFonts w:ascii="Times New Roman" w:hAnsi="Times New Roman"/>
          <w:sz w:val="28"/>
          <w:szCs w:val="28"/>
          <w:lang w:val="ru-RU"/>
        </w:rPr>
        <w:t xml:space="preserve"> – </w:t>
      </w:r>
      <w:r>
        <w:rPr>
          <w:rFonts w:ascii="Times New Roman" w:hAnsi="Times New Roman"/>
          <w:sz w:val="28"/>
          <w:szCs w:val="28"/>
        </w:rPr>
        <w:t>to</w:t>
      </w:r>
      <w:r w:rsidRPr="00C357AF">
        <w:rPr>
          <w:rFonts w:ascii="Times New Roman" w:hAnsi="Times New Roman"/>
          <w:sz w:val="28"/>
          <w:szCs w:val="28"/>
          <w:lang w:val="ru-RU"/>
        </w:rPr>
        <w:t xml:space="preserve"> </w:t>
      </w:r>
      <w:r>
        <w:rPr>
          <w:rFonts w:ascii="Times New Roman" w:hAnsi="Times New Roman"/>
          <w:sz w:val="28"/>
          <w:szCs w:val="28"/>
        </w:rPr>
        <w:t>present</w:t>
      </w:r>
      <w:r w:rsidRPr="00C357AF">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sidRPr="00C357AF">
        <w:rPr>
          <w:rFonts w:ascii="Times New Roman" w:hAnsi="Times New Roman"/>
          <w:sz w:val="28"/>
          <w:szCs w:val="28"/>
          <w:lang w:val="ru-RU"/>
        </w:rPr>
        <w:t xml:space="preserve"> – </w:t>
      </w:r>
      <w:r>
        <w:rPr>
          <w:rFonts w:ascii="Times New Roman" w:hAnsi="Times New Roman"/>
          <w:sz w:val="28"/>
          <w:szCs w:val="28"/>
        </w:rPr>
        <w:t>the</w:t>
      </w:r>
      <w:r w:rsidRPr="00C357AF">
        <w:rPr>
          <w:rFonts w:ascii="Times New Roman" w:hAnsi="Times New Roman"/>
          <w:sz w:val="28"/>
          <w:szCs w:val="28"/>
          <w:lang w:val="ru-RU"/>
        </w:rPr>
        <w:t xml:space="preserve"> </w:t>
      </w:r>
      <w:r>
        <w:rPr>
          <w:rFonts w:ascii="Times New Roman" w:hAnsi="Times New Roman"/>
          <w:sz w:val="28"/>
          <w:szCs w:val="28"/>
        </w:rPr>
        <w:t>rich</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и употреблять в устной и письменной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357AF">
        <w:rPr>
          <w:rFonts w:ascii="Times New Roman" w:hAnsi="Times New Roman"/>
          <w:sz w:val="28"/>
          <w:szCs w:val="28"/>
          <w:lang w:val="ru-RU"/>
        </w:rPr>
        <w:t xml:space="preserve"> </w:t>
      </w:r>
      <w:r>
        <w:rPr>
          <w:rFonts w:ascii="Times New Roman" w:hAnsi="Times New Roman"/>
          <w:sz w:val="28"/>
          <w:szCs w:val="28"/>
        </w:rPr>
        <w:t>Object</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sidRPr="00C357AF">
        <w:rPr>
          <w:rFonts w:ascii="Times New Roman" w:hAnsi="Times New Roman"/>
          <w:sz w:val="28"/>
          <w:szCs w:val="28"/>
          <w:lang w:val="ru-RU"/>
        </w:rPr>
        <w:t xml:space="preserve"> </w:t>
      </w:r>
      <w:r>
        <w:rPr>
          <w:rFonts w:ascii="Times New Roman" w:hAnsi="Times New Roman"/>
          <w:sz w:val="28"/>
          <w:szCs w:val="28"/>
        </w:rPr>
        <w:t>Perfect</w:t>
      </w:r>
      <w:r w:rsidRPr="00C357AF">
        <w:rPr>
          <w:rFonts w:ascii="Times New Roman" w:hAnsi="Times New Roman"/>
          <w:sz w:val="28"/>
          <w:szCs w:val="28"/>
          <w:lang w:val="ru-RU"/>
        </w:rPr>
        <w:t xml:space="preserve"> </w:t>
      </w:r>
      <w:r>
        <w:rPr>
          <w:rFonts w:ascii="Times New Roman" w:hAnsi="Times New Roman"/>
          <w:sz w:val="28"/>
          <w:szCs w:val="28"/>
        </w:rPr>
        <w:t>Tense</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согласование времён в рамках сложного предложения;</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C357AF">
        <w:rPr>
          <w:rFonts w:ascii="Times New Roman" w:hAnsi="Times New Roman"/>
          <w:sz w:val="28"/>
          <w:szCs w:val="28"/>
          <w:lang w:val="ru-RU"/>
        </w:rPr>
        <w:t xml:space="preserve">, </w:t>
      </w:r>
      <w:r>
        <w:rPr>
          <w:rFonts w:ascii="Times New Roman" w:hAnsi="Times New Roman"/>
          <w:sz w:val="28"/>
          <w:szCs w:val="28"/>
        </w:rPr>
        <w:t>police</w:t>
      </w:r>
      <w:r w:rsidRPr="00C357AF">
        <w:rPr>
          <w:rFonts w:ascii="Times New Roman" w:hAnsi="Times New Roman"/>
          <w:sz w:val="28"/>
          <w:szCs w:val="28"/>
          <w:lang w:val="ru-RU"/>
        </w:rPr>
        <w:t>), со сказуемым;</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конструкцию both … and …;</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модальные глаголы в косвенной речи в настоящем и прошедшем времени;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наречия </w:t>
      </w:r>
      <w:r>
        <w:rPr>
          <w:rFonts w:ascii="Times New Roman" w:hAnsi="Times New Roman"/>
          <w:sz w:val="28"/>
          <w:szCs w:val="28"/>
        </w:rPr>
        <w:t>too</w:t>
      </w:r>
      <w:r w:rsidRPr="00C357AF">
        <w:rPr>
          <w:rFonts w:ascii="Times New Roman" w:hAnsi="Times New Roman"/>
          <w:sz w:val="28"/>
          <w:szCs w:val="28"/>
          <w:lang w:val="ru-RU"/>
        </w:rPr>
        <w:t xml:space="preserve"> – </w:t>
      </w:r>
      <w:r>
        <w:rPr>
          <w:rFonts w:ascii="Times New Roman" w:hAnsi="Times New Roman"/>
          <w:sz w:val="28"/>
          <w:szCs w:val="28"/>
        </w:rPr>
        <w:t>enough</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C357AF">
        <w:rPr>
          <w:rFonts w:ascii="Times New Roman" w:hAnsi="Times New Roman"/>
          <w:sz w:val="28"/>
          <w:szCs w:val="28"/>
          <w:lang w:val="ru-RU"/>
        </w:rPr>
        <w:t xml:space="preserve"> (и его производные </w:t>
      </w:r>
      <w:r>
        <w:rPr>
          <w:rFonts w:ascii="Times New Roman" w:hAnsi="Times New Roman"/>
          <w:sz w:val="28"/>
          <w:szCs w:val="28"/>
        </w:rPr>
        <w:t>nobody</w:t>
      </w:r>
      <w:r w:rsidRPr="00C357AF">
        <w:rPr>
          <w:rFonts w:ascii="Times New Roman" w:hAnsi="Times New Roman"/>
          <w:sz w:val="28"/>
          <w:szCs w:val="28"/>
          <w:lang w:val="ru-RU"/>
        </w:rPr>
        <w:t xml:space="preserve">, </w:t>
      </w:r>
      <w:r>
        <w:rPr>
          <w:rFonts w:ascii="Times New Roman" w:hAnsi="Times New Roman"/>
          <w:sz w:val="28"/>
          <w:szCs w:val="28"/>
        </w:rPr>
        <w:t>nothing</w:t>
      </w:r>
      <w:r w:rsidRPr="00C357AF">
        <w:rPr>
          <w:rFonts w:ascii="Times New Roman" w:hAnsi="Times New Roman"/>
          <w:sz w:val="28"/>
          <w:szCs w:val="28"/>
          <w:lang w:val="ru-RU"/>
        </w:rPr>
        <w:t xml:space="preserve">, </w:t>
      </w:r>
      <w:r>
        <w:rPr>
          <w:rFonts w:ascii="Times New Roman" w:hAnsi="Times New Roman"/>
          <w:sz w:val="28"/>
          <w:szCs w:val="28"/>
        </w:rPr>
        <w:t>etc</w:t>
      </w:r>
      <w:r w:rsidRPr="00C357AF">
        <w:rPr>
          <w:rFonts w:ascii="Times New Roman" w:hAnsi="Times New Roman"/>
          <w:sz w:val="28"/>
          <w:szCs w:val="28"/>
          <w:lang w:val="ru-RU"/>
        </w:rPr>
        <w:t xml:space="preserve">.), </w:t>
      </w:r>
      <w:r>
        <w:rPr>
          <w:rFonts w:ascii="Times New Roman" w:hAnsi="Times New Roman"/>
          <w:sz w:val="28"/>
          <w:szCs w:val="28"/>
        </w:rPr>
        <w:t>none</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136.8.4.5. Предметные результаты освоения программы по иностранному (английскому) языку к концу обучения в 9 классе: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F55BB9" w:rsidRPr="004F4BD1" w:rsidRDefault="009E68E7">
      <w:pPr>
        <w:widowControl/>
        <w:spacing w:after="0" w:line="350" w:lineRule="auto"/>
        <w:ind w:firstLine="709"/>
        <w:jc w:val="both"/>
        <w:rPr>
          <w:rFonts w:ascii="Times New Roman" w:hAnsi="Times New Roman"/>
          <w:sz w:val="28"/>
          <w:szCs w:val="28"/>
          <w:lang w:val="ru-RU"/>
        </w:rPr>
      </w:pPr>
      <w:r w:rsidRPr="004F4BD1">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8"/>
          <w:szCs w:val="28"/>
          <w:lang w:val="ru-RU"/>
        </w:rPr>
        <w:t>-</w:t>
      </w:r>
      <w:r w:rsidRPr="004F4BD1">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4F4BD1">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C357AF">
        <w:rPr>
          <w:rFonts w:ascii="Times New Roman" w:hAnsi="Times New Roman"/>
          <w:sz w:val="28"/>
          <w:szCs w:val="28"/>
          <w:lang w:val="ru-RU"/>
        </w:rPr>
        <w:t xml:space="preserve">120 слов), создавать небольшое письменное высказывание с </w:t>
      </w:r>
      <w:r>
        <w:rPr>
          <w:rFonts w:ascii="Times New Roman" w:hAnsi="Times New Roman"/>
          <w:sz w:val="28"/>
          <w:szCs w:val="28"/>
          <w:lang w:val="ru-RU"/>
        </w:rPr>
        <w:t>использованием</w:t>
      </w:r>
      <w:r w:rsidRPr="00C357AF">
        <w:rPr>
          <w:rFonts w:ascii="Times New Roman" w:hAnsi="Times New Roman"/>
          <w:sz w:val="28"/>
          <w:szCs w:val="28"/>
          <w:lang w:val="ru-RU"/>
        </w:rPr>
        <w:t xml:space="preserve"> образц</w:t>
      </w:r>
      <w:r>
        <w:rPr>
          <w:rFonts w:ascii="Times New Roman" w:hAnsi="Times New Roman"/>
          <w:sz w:val="28"/>
          <w:szCs w:val="28"/>
          <w:lang w:val="ru-RU"/>
        </w:rPr>
        <w:t>а</w:t>
      </w:r>
      <w:r w:rsidRPr="00C357AF">
        <w:rPr>
          <w:rFonts w:ascii="Times New Roman" w:hAnsi="Times New Roman"/>
          <w:sz w:val="28"/>
          <w:szCs w:val="28"/>
          <w:lang w:val="ru-RU"/>
        </w:rPr>
        <w:t>, план</w:t>
      </w:r>
      <w:r>
        <w:rPr>
          <w:rFonts w:ascii="Times New Roman" w:hAnsi="Times New Roman"/>
          <w:sz w:val="28"/>
          <w:szCs w:val="28"/>
          <w:lang w:val="ru-RU"/>
        </w:rPr>
        <w:t>а</w:t>
      </w:r>
      <w:r w:rsidRPr="00C357AF">
        <w:rPr>
          <w:rFonts w:ascii="Times New Roman" w:hAnsi="Times New Roman"/>
          <w:sz w:val="28"/>
          <w:szCs w:val="28"/>
          <w:lang w:val="ru-RU"/>
        </w:rPr>
        <w:t>, таблиц</w:t>
      </w:r>
      <w:r>
        <w:rPr>
          <w:rFonts w:ascii="Times New Roman" w:hAnsi="Times New Roman"/>
          <w:sz w:val="28"/>
          <w:szCs w:val="28"/>
          <w:lang w:val="ru-RU"/>
        </w:rPr>
        <w:t>ы</w:t>
      </w:r>
      <w:r w:rsidRPr="00C357AF">
        <w:rPr>
          <w:rFonts w:ascii="Times New Roman" w:hAnsi="Times New Roman"/>
          <w:sz w:val="28"/>
          <w:szCs w:val="28"/>
          <w:lang w:val="ru-RU"/>
        </w:rPr>
        <w:t>, прочитанн</w:t>
      </w:r>
      <w:r>
        <w:rPr>
          <w:rFonts w:ascii="Times New Roman" w:hAnsi="Times New Roman"/>
          <w:sz w:val="28"/>
          <w:szCs w:val="28"/>
          <w:lang w:val="ru-RU"/>
        </w:rPr>
        <w:t>ого</w:t>
      </w:r>
      <w:r w:rsidRPr="00C357AF">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357AF">
        <w:rPr>
          <w:rFonts w:ascii="Times New Roman" w:hAnsi="Times New Roman"/>
          <w:sz w:val="28"/>
          <w:szCs w:val="28"/>
          <w:lang w:val="ru-RU"/>
        </w:rPr>
        <w:t xml:space="preserve"> текст</w:t>
      </w:r>
      <w:r>
        <w:rPr>
          <w:rFonts w:ascii="Times New Roman" w:hAnsi="Times New Roman"/>
          <w:sz w:val="28"/>
          <w:szCs w:val="28"/>
          <w:lang w:val="ru-RU"/>
        </w:rPr>
        <w:t>а</w:t>
      </w:r>
      <w:r w:rsidRPr="00C357AF">
        <w:rPr>
          <w:rFonts w:ascii="Times New Roman" w:hAnsi="Times New Roman"/>
          <w:sz w:val="28"/>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55BB9" w:rsidRPr="00C357AF" w:rsidRDefault="009E68E7">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8"/>
          <w:szCs w:val="28"/>
        </w:rPr>
        <w:t>under</w:t>
      </w:r>
      <w:r w:rsidRPr="00C357AF">
        <w:rPr>
          <w:rFonts w:ascii="Times New Roman" w:hAnsi="Times New Roman"/>
          <w:sz w:val="28"/>
          <w:szCs w:val="28"/>
          <w:lang w:val="ru-RU"/>
        </w:rPr>
        <w:t xml:space="preserve">-, </w:t>
      </w:r>
      <w:r>
        <w:rPr>
          <w:rFonts w:ascii="Times New Roman" w:hAnsi="Times New Roman"/>
          <w:sz w:val="28"/>
          <w:szCs w:val="28"/>
        </w:rPr>
        <w:t>over</w:t>
      </w:r>
      <w:r w:rsidRPr="00C357AF">
        <w:rPr>
          <w:rFonts w:ascii="Times New Roman" w:hAnsi="Times New Roman"/>
          <w:sz w:val="28"/>
          <w:szCs w:val="28"/>
          <w:lang w:val="ru-RU"/>
        </w:rPr>
        <w:t xml:space="preserve">-, </w:t>
      </w:r>
      <w:r>
        <w:rPr>
          <w:rFonts w:ascii="Times New Roman" w:hAnsi="Times New Roman"/>
          <w:sz w:val="28"/>
          <w:szCs w:val="28"/>
        </w:rPr>
        <w:t>dis</w:t>
      </w:r>
      <w:r w:rsidRPr="00C357AF">
        <w:rPr>
          <w:rFonts w:ascii="Times New Roman" w:hAnsi="Times New Roman"/>
          <w:sz w:val="28"/>
          <w:szCs w:val="28"/>
          <w:lang w:val="ru-RU"/>
        </w:rPr>
        <w:t xml:space="preserve">-, </w:t>
      </w:r>
      <w:r>
        <w:rPr>
          <w:rFonts w:ascii="Times New Roman" w:hAnsi="Times New Roman"/>
          <w:sz w:val="28"/>
          <w:szCs w:val="28"/>
        </w:rPr>
        <w:t>mis</w:t>
      </w:r>
      <w:r w:rsidRPr="00C357AF">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sidRPr="00C357AF">
        <w:rPr>
          <w:rFonts w:ascii="Times New Roman" w:hAnsi="Times New Roman"/>
          <w:sz w:val="28"/>
          <w:szCs w:val="28"/>
          <w:lang w:val="ru-RU"/>
        </w:rPr>
        <w:t>/-</w:t>
      </w:r>
      <w:r>
        <w:rPr>
          <w:rFonts w:ascii="Times New Roman" w:hAnsi="Times New Roman"/>
          <w:sz w:val="28"/>
          <w:szCs w:val="28"/>
        </w:rPr>
        <w:t>ible</w:t>
      </w:r>
      <w:r w:rsidRPr="00C357AF">
        <w:rPr>
          <w:rFonts w:ascii="Times New Roman" w:hAnsi="Times New Roman"/>
          <w:sz w:val="28"/>
          <w:szCs w:val="28"/>
          <w:lang w:val="ru-RU"/>
        </w:rPr>
        <w:t xml:space="preserve">, имена </w:t>
      </w:r>
      <w:r w:rsidRPr="00C357AF">
        <w:rPr>
          <w:rFonts w:ascii="Times New Roman" w:hAnsi="Times New Roman"/>
          <w:sz w:val="28"/>
          <w:szCs w:val="28"/>
          <w:lang w:val="ru-RU"/>
        </w:rPr>
        <w:lastRenderedPageBreak/>
        <w:t xml:space="preserve">существительные с помощью отрицательных префиксов </w:t>
      </w:r>
      <w:r>
        <w:rPr>
          <w:rFonts w:ascii="Times New Roman" w:hAnsi="Times New Roman"/>
          <w:sz w:val="28"/>
          <w:szCs w:val="28"/>
        </w:rPr>
        <w:t>in</w:t>
      </w:r>
      <w:r w:rsidRPr="00C357AF">
        <w:rPr>
          <w:rFonts w:ascii="Times New Roman" w:hAnsi="Times New Roman"/>
          <w:sz w:val="28"/>
          <w:szCs w:val="28"/>
          <w:lang w:val="ru-RU"/>
        </w:rPr>
        <w:t>-/</w:t>
      </w:r>
      <w:r>
        <w:rPr>
          <w:rFonts w:ascii="Times New Roman" w:hAnsi="Times New Roman"/>
          <w:sz w:val="28"/>
          <w:szCs w:val="28"/>
        </w:rPr>
        <w:t>im</w:t>
      </w:r>
      <w:r w:rsidRPr="00C357AF">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sidRPr="00C357AF">
        <w:rPr>
          <w:rFonts w:ascii="Times New Roman" w:hAnsi="Times New Roman"/>
          <w:sz w:val="28"/>
          <w:szCs w:val="28"/>
          <w:lang w:val="ru-RU"/>
        </w:rPr>
        <w:t xml:space="preserve"> (</w:t>
      </w:r>
      <w:r>
        <w:rPr>
          <w:rFonts w:ascii="Times New Roman" w:hAnsi="Times New Roman"/>
          <w:sz w:val="28"/>
          <w:szCs w:val="28"/>
        </w:rPr>
        <w:t>eight</w:t>
      </w:r>
      <w:r w:rsidRPr="00C357AF">
        <w:rPr>
          <w:rFonts w:ascii="Times New Roman" w:hAnsi="Times New Roman"/>
          <w:sz w:val="28"/>
          <w:szCs w:val="28"/>
          <w:lang w:val="ru-RU"/>
        </w:rPr>
        <w:t>-</w:t>
      </w:r>
      <w:r>
        <w:rPr>
          <w:rFonts w:ascii="Times New Roman" w:hAnsi="Times New Roman"/>
          <w:sz w:val="28"/>
          <w:szCs w:val="28"/>
        </w:rPr>
        <w:t>legged</w:t>
      </w:r>
      <w:r w:rsidRPr="00C357AF">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sidRPr="00C357AF">
        <w:rPr>
          <w:rFonts w:ascii="Times New Roman" w:hAnsi="Times New Roman"/>
          <w:sz w:val="28"/>
          <w:szCs w:val="28"/>
          <w:lang w:val="ru-RU"/>
        </w:rPr>
        <w:t>-</w:t>
      </w:r>
      <w:r>
        <w:rPr>
          <w:rFonts w:ascii="Times New Roman" w:hAnsi="Times New Roman"/>
          <w:sz w:val="28"/>
          <w:szCs w:val="28"/>
        </w:rPr>
        <w:t>in</w:t>
      </w:r>
      <w:r w:rsidRPr="00C357AF">
        <w:rPr>
          <w:rFonts w:ascii="Times New Roman" w:hAnsi="Times New Roman"/>
          <w:sz w:val="28"/>
          <w:szCs w:val="28"/>
          <w:lang w:val="ru-RU"/>
        </w:rPr>
        <w:t>-</w:t>
      </w:r>
      <w:r>
        <w:rPr>
          <w:rFonts w:ascii="Times New Roman" w:hAnsi="Times New Roman"/>
          <w:sz w:val="28"/>
          <w:szCs w:val="28"/>
        </w:rPr>
        <w:t>law</w:t>
      </w:r>
      <w:r w:rsidRPr="00C357AF">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sidRPr="00C357AF">
        <w:rPr>
          <w:rFonts w:ascii="Times New Roman" w:hAnsi="Times New Roman"/>
          <w:sz w:val="28"/>
          <w:szCs w:val="28"/>
          <w:lang w:val="ru-RU"/>
        </w:rPr>
        <w:t xml:space="preserve"> (</w:t>
      </w:r>
      <w:r>
        <w:rPr>
          <w:rFonts w:ascii="Times New Roman" w:hAnsi="Times New Roman"/>
          <w:sz w:val="28"/>
          <w:szCs w:val="28"/>
        </w:rPr>
        <w:t>nice</w:t>
      </w:r>
      <w:r w:rsidRPr="00C357AF">
        <w:rPr>
          <w:rFonts w:ascii="Times New Roman" w:hAnsi="Times New Roman"/>
          <w:sz w:val="28"/>
          <w:szCs w:val="28"/>
          <w:lang w:val="ru-RU"/>
        </w:rPr>
        <w:t>-</w:t>
      </w:r>
      <w:r>
        <w:rPr>
          <w:rFonts w:ascii="Times New Roman" w:hAnsi="Times New Roman"/>
          <w:sz w:val="28"/>
          <w:szCs w:val="28"/>
        </w:rPr>
        <w:t>looking</w:t>
      </w:r>
      <w:r w:rsidRPr="00C357AF">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sidRPr="00C357AF">
        <w:rPr>
          <w:rFonts w:ascii="Times New Roman" w:hAnsi="Times New Roman"/>
          <w:sz w:val="28"/>
          <w:szCs w:val="28"/>
          <w:lang w:val="ru-RU"/>
        </w:rPr>
        <w:t xml:space="preserve"> (</w:t>
      </w:r>
      <w:r>
        <w:rPr>
          <w:rFonts w:ascii="Times New Roman" w:hAnsi="Times New Roman"/>
          <w:sz w:val="28"/>
          <w:szCs w:val="28"/>
        </w:rPr>
        <w:t>well</w:t>
      </w:r>
      <w:r w:rsidRPr="00C357AF">
        <w:rPr>
          <w:rFonts w:ascii="Times New Roman" w:hAnsi="Times New Roman"/>
          <w:sz w:val="28"/>
          <w:szCs w:val="28"/>
          <w:lang w:val="ru-RU"/>
        </w:rPr>
        <w:t>-</w:t>
      </w:r>
      <w:r>
        <w:rPr>
          <w:rFonts w:ascii="Times New Roman" w:hAnsi="Times New Roman"/>
          <w:sz w:val="28"/>
          <w:szCs w:val="28"/>
        </w:rPr>
        <w:t>behaved</w:t>
      </w:r>
      <w:r w:rsidRPr="00C357AF">
        <w:rPr>
          <w:rFonts w:ascii="Times New Roman" w:hAnsi="Times New Roman"/>
          <w:sz w:val="28"/>
          <w:szCs w:val="28"/>
          <w:lang w:val="ru-RU"/>
        </w:rPr>
        <w:t>), глагол от прилагательного (</w:t>
      </w:r>
      <w:r>
        <w:rPr>
          <w:rFonts w:ascii="Times New Roman" w:hAnsi="Times New Roman"/>
          <w:sz w:val="28"/>
          <w:szCs w:val="28"/>
        </w:rPr>
        <w:t>cool</w:t>
      </w:r>
      <w:r w:rsidRPr="00C357AF">
        <w:rPr>
          <w:rFonts w:ascii="Times New Roman" w:hAnsi="Times New Roman"/>
          <w:sz w:val="28"/>
          <w:szCs w:val="28"/>
          <w:lang w:val="ru-RU"/>
        </w:rPr>
        <w:t xml:space="preserve"> – </w:t>
      </w:r>
      <w:r>
        <w:rPr>
          <w:rFonts w:ascii="Times New Roman" w:hAnsi="Times New Roman"/>
          <w:sz w:val="28"/>
          <w:szCs w:val="28"/>
        </w:rPr>
        <w:t>to</w:t>
      </w:r>
      <w:r w:rsidRPr="00C357AF">
        <w:rPr>
          <w:rFonts w:ascii="Times New Roman" w:hAnsi="Times New Roman"/>
          <w:sz w:val="28"/>
          <w:szCs w:val="28"/>
          <w:lang w:val="ru-RU"/>
        </w:rPr>
        <w:t xml:space="preserve"> </w:t>
      </w:r>
      <w:r>
        <w:rPr>
          <w:rFonts w:ascii="Times New Roman" w:hAnsi="Times New Roman"/>
          <w:sz w:val="28"/>
          <w:szCs w:val="28"/>
        </w:rPr>
        <w:t>cool</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Pr>
          <w:rFonts w:ascii="Times New Roman" w:hAnsi="Times New Roman"/>
          <w:sz w:val="28"/>
          <w:szCs w:val="28"/>
          <w:lang w:val="ru-RU"/>
        </w:rPr>
        <w:t xml:space="preserve"> </w:t>
      </w:r>
      <w:r w:rsidRPr="00C357AF">
        <w:rPr>
          <w:rFonts w:ascii="Times New Roman" w:hAnsi="Times New Roman"/>
          <w:sz w:val="28"/>
          <w:szCs w:val="28"/>
          <w:lang w:val="ru-RU"/>
        </w:rPr>
        <w:t>и целостности высказывания;</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и употреблять в устной и письменной речи:</w:t>
      </w:r>
    </w:p>
    <w:p w:rsidR="00F55BB9" w:rsidRDefault="009E68E7">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предложения с </w:t>
      </w:r>
      <w:r>
        <w:rPr>
          <w:rFonts w:ascii="Times New Roman" w:hAnsi="Times New Roman"/>
          <w:sz w:val="28"/>
          <w:szCs w:val="28"/>
        </w:rPr>
        <w:t>I</w:t>
      </w:r>
      <w:r w:rsidRPr="00C357AF">
        <w:rPr>
          <w:rFonts w:ascii="Times New Roman" w:hAnsi="Times New Roman"/>
          <w:sz w:val="28"/>
          <w:szCs w:val="28"/>
          <w:lang w:val="ru-RU"/>
        </w:rPr>
        <w:t xml:space="preserve"> </w:t>
      </w:r>
      <w:r>
        <w:rPr>
          <w:rFonts w:ascii="Times New Roman" w:hAnsi="Times New Roman"/>
          <w:sz w:val="28"/>
          <w:szCs w:val="28"/>
        </w:rPr>
        <w:t>wish</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C357AF">
        <w:rPr>
          <w:rFonts w:ascii="Times New Roman" w:hAnsi="Times New Roman"/>
          <w:sz w:val="28"/>
          <w:szCs w:val="28"/>
          <w:lang w:val="ru-RU"/>
        </w:rPr>
        <w:t xml:space="preserve"> </w:t>
      </w:r>
      <w:r>
        <w:rPr>
          <w:rFonts w:ascii="Times New Roman" w:hAnsi="Times New Roman"/>
          <w:sz w:val="28"/>
          <w:szCs w:val="28"/>
        </w:rPr>
        <w:t>II</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w:t>
      </w:r>
      <w:r w:rsidRPr="00C357AF">
        <w:rPr>
          <w:rFonts w:ascii="Times New Roman" w:hAnsi="Times New Roman"/>
          <w:sz w:val="28"/>
          <w:szCs w:val="28"/>
          <w:lang w:val="ru-RU"/>
        </w:rPr>
        <w:t xml:space="preserve"> </w:t>
      </w:r>
      <w:r>
        <w:rPr>
          <w:rFonts w:ascii="Times New Roman" w:hAnsi="Times New Roman"/>
          <w:sz w:val="28"/>
          <w:szCs w:val="28"/>
        </w:rPr>
        <w:t>prefer</w:t>
      </w:r>
      <w:r w:rsidRPr="00C357AF">
        <w:rPr>
          <w:rFonts w:ascii="Times New Roman" w:hAnsi="Times New Roman"/>
          <w:sz w:val="28"/>
          <w:szCs w:val="28"/>
          <w:lang w:val="ru-RU"/>
        </w:rPr>
        <w:t xml:space="preserve"> …/</w:t>
      </w:r>
      <w:r>
        <w:rPr>
          <w:rFonts w:ascii="Times New Roman" w:hAnsi="Times New Roman"/>
          <w:sz w:val="28"/>
          <w:szCs w:val="28"/>
        </w:rPr>
        <w:t>I</w:t>
      </w:r>
      <w:r w:rsidRPr="00C357AF">
        <w:rPr>
          <w:rFonts w:ascii="Times New Roman" w:hAnsi="Times New Roman"/>
          <w:sz w:val="28"/>
          <w:szCs w:val="28"/>
          <w:lang w:val="ru-RU"/>
        </w:rPr>
        <w:t>’</w:t>
      </w:r>
      <w:r>
        <w:rPr>
          <w:rFonts w:ascii="Times New Roman" w:hAnsi="Times New Roman"/>
          <w:sz w:val="28"/>
          <w:szCs w:val="28"/>
        </w:rPr>
        <w:t>d</w:t>
      </w:r>
      <w:r w:rsidRPr="00C357AF">
        <w:rPr>
          <w:rFonts w:ascii="Times New Roman" w:hAnsi="Times New Roman"/>
          <w:sz w:val="28"/>
          <w:szCs w:val="28"/>
          <w:lang w:val="ru-RU"/>
        </w:rPr>
        <w:t xml:space="preserve"> </w:t>
      </w:r>
      <w:r>
        <w:rPr>
          <w:rFonts w:ascii="Times New Roman" w:hAnsi="Times New Roman"/>
          <w:sz w:val="28"/>
          <w:szCs w:val="28"/>
        </w:rPr>
        <w:t>prefer</w:t>
      </w:r>
      <w:r w:rsidRPr="00C357AF">
        <w:rPr>
          <w:rFonts w:ascii="Times New Roman" w:hAnsi="Times New Roman"/>
          <w:sz w:val="28"/>
          <w:szCs w:val="28"/>
          <w:lang w:val="ru-RU"/>
        </w:rPr>
        <w:t xml:space="preserve"> …/</w:t>
      </w:r>
      <w:r>
        <w:rPr>
          <w:rFonts w:ascii="Times New Roman" w:hAnsi="Times New Roman"/>
          <w:sz w:val="28"/>
          <w:szCs w:val="28"/>
        </w:rPr>
        <w:t>I</w:t>
      </w:r>
      <w:r w:rsidRPr="00C357AF">
        <w:rPr>
          <w:rFonts w:ascii="Times New Roman" w:hAnsi="Times New Roman"/>
          <w:sz w:val="28"/>
          <w:szCs w:val="28"/>
          <w:lang w:val="ru-RU"/>
        </w:rPr>
        <w:t>’</w:t>
      </w:r>
      <w:r>
        <w:rPr>
          <w:rFonts w:ascii="Times New Roman" w:hAnsi="Times New Roman"/>
          <w:sz w:val="28"/>
          <w:szCs w:val="28"/>
        </w:rPr>
        <w:t>d</w:t>
      </w:r>
      <w:r w:rsidRPr="00C357AF">
        <w:rPr>
          <w:rFonts w:ascii="Times New Roman" w:hAnsi="Times New Roman"/>
          <w:sz w:val="28"/>
          <w:szCs w:val="28"/>
          <w:lang w:val="ru-RU"/>
        </w:rPr>
        <w:t xml:space="preserve"> </w:t>
      </w:r>
      <w:r>
        <w:rPr>
          <w:rFonts w:ascii="Times New Roman" w:hAnsi="Times New Roman"/>
          <w:sz w:val="28"/>
          <w:szCs w:val="28"/>
        </w:rPr>
        <w:t>rather</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C357AF">
        <w:rPr>
          <w:rFonts w:ascii="Times New Roman" w:hAnsi="Times New Roman"/>
          <w:sz w:val="28"/>
          <w:szCs w:val="28"/>
          <w:lang w:val="ru-RU"/>
        </w:rPr>
        <w:t xml:space="preserve"> … </w:t>
      </w:r>
      <w:r>
        <w:rPr>
          <w:rFonts w:ascii="Times New Roman" w:hAnsi="Times New Roman"/>
          <w:sz w:val="28"/>
          <w:szCs w:val="28"/>
        </w:rPr>
        <w:t>or</w:t>
      </w:r>
      <w:r w:rsidRPr="00C357AF">
        <w:rPr>
          <w:rFonts w:ascii="Times New Roman" w:hAnsi="Times New Roman"/>
          <w:sz w:val="28"/>
          <w:szCs w:val="28"/>
          <w:lang w:val="ru-RU"/>
        </w:rPr>
        <w:t xml:space="preserve">, </w:t>
      </w:r>
      <w:r>
        <w:rPr>
          <w:rFonts w:ascii="Times New Roman" w:hAnsi="Times New Roman"/>
          <w:sz w:val="28"/>
          <w:szCs w:val="28"/>
        </w:rPr>
        <w:t>neither</w:t>
      </w:r>
      <w:r w:rsidRPr="00C357AF">
        <w:rPr>
          <w:rFonts w:ascii="Times New Roman" w:hAnsi="Times New Roman"/>
          <w:sz w:val="28"/>
          <w:szCs w:val="28"/>
          <w:lang w:val="ru-RU"/>
        </w:rPr>
        <w:t xml:space="preserve"> … </w:t>
      </w:r>
      <w:r>
        <w:rPr>
          <w:rFonts w:ascii="Times New Roman" w:hAnsi="Times New Roman"/>
          <w:sz w:val="28"/>
          <w:szCs w:val="28"/>
        </w:rPr>
        <w:t>nor</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формы страдательного залога </w:t>
      </w:r>
      <w:r>
        <w:rPr>
          <w:rFonts w:ascii="Times New Roman" w:hAnsi="Times New Roman"/>
          <w:sz w:val="28"/>
          <w:szCs w:val="28"/>
        </w:rPr>
        <w:t>Present</w:t>
      </w:r>
      <w:r w:rsidRPr="00C357AF">
        <w:rPr>
          <w:rFonts w:ascii="Times New Roman" w:hAnsi="Times New Roman"/>
          <w:sz w:val="28"/>
          <w:szCs w:val="28"/>
          <w:lang w:val="ru-RU"/>
        </w:rPr>
        <w:t xml:space="preserve"> </w:t>
      </w:r>
      <w:r>
        <w:rPr>
          <w:rFonts w:ascii="Times New Roman" w:hAnsi="Times New Roman"/>
          <w:sz w:val="28"/>
          <w:szCs w:val="28"/>
        </w:rPr>
        <w:t>Perfect</w:t>
      </w:r>
      <w:r w:rsidRPr="00C357AF">
        <w:rPr>
          <w:rFonts w:ascii="Times New Roman" w:hAnsi="Times New Roman"/>
          <w:sz w:val="28"/>
          <w:szCs w:val="28"/>
          <w:lang w:val="ru-RU"/>
        </w:rPr>
        <w:t xml:space="preserve"> </w:t>
      </w:r>
      <w:r>
        <w:rPr>
          <w:rFonts w:ascii="Times New Roman" w:hAnsi="Times New Roman"/>
          <w:sz w:val="28"/>
          <w:szCs w:val="28"/>
        </w:rPr>
        <w:t>Passive</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C357AF">
        <w:rPr>
          <w:rFonts w:ascii="Times New Roman" w:hAnsi="Times New Roman"/>
          <w:sz w:val="28"/>
          <w:szCs w:val="28"/>
          <w:lang w:val="ru-RU"/>
        </w:rPr>
        <w:t xml:space="preserve"> </w:t>
      </w:r>
      <w:r>
        <w:rPr>
          <w:rFonts w:ascii="Times New Roman" w:hAnsi="Times New Roman"/>
          <w:sz w:val="28"/>
          <w:szCs w:val="28"/>
        </w:rPr>
        <w:t>long</w:t>
      </w:r>
      <w:r w:rsidRPr="00C357AF">
        <w:rPr>
          <w:rFonts w:ascii="Times New Roman" w:hAnsi="Times New Roman"/>
          <w:sz w:val="28"/>
          <w:szCs w:val="28"/>
          <w:lang w:val="ru-RU"/>
        </w:rPr>
        <w:t xml:space="preserve"> </w:t>
      </w:r>
      <w:r>
        <w:rPr>
          <w:rFonts w:ascii="Times New Roman" w:hAnsi="Times New Roman"/>
          <w:sz w:val="28"/>
          <w:szCs w:val="28"/>
        </w:rPr>
        <w:t>blond</w:t>
      </w:r>
      <w:r w:rsidRPr="00C357AF">
        <w:rPr>
          <w:rFonts w:ascii="Times New Roman" w:hAnsi="Times New Roman"/>
          <w:sz w:val="28"/>
          <w:szCs w:val="28"/>
          <w:lang w:val="ru-RU"/>
        </w:rPr>
        <w:t xml:space="preserve"> </w:t>
      </w:r>
      <w:r>
        <w:rPr>
          <w:rFonts w:ascii="Times New Roman" w:hAnsi="Times New Roman"/>
          <w:sz w:val="28"/>
          <w:szCs w:val="28"/>
        </w:rPr>
        <w:t>hair</w:t>
      </w:r>
      <w:r w:rsidRPr="00C357AF">
        <w:rPr>
          <w:rFonts w:ascii="Times New Roman" w:hAnsi="Times New Roman"/>
          <w:sz w:val="28"/>
          <w:szCs w:val="28"/>
          <w:lang w:val="ru-RU"/>
        </w:rPr>
        <w:t>);</w:t>
      </w:r>
    </w:p>
    <w:p w:rsidR="00F55BB9" w:rsidRPr="00C357AF"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F55BB9" w:rsidRPr="00C357AF" w:rsidRDefault="009E68E7">
      <w:pPr>
        <w:widowControl/>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выражать модальные значения, чувства и эмоции;</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иметь элементарные представления о различных вариантах английского языка;</w:t>
      </w:r>
    </w:p>
    <w:p w:rsidR="00F55BB9" w:rsidRPr="00C357AF" w:rsidRDefault="009E68E7">
      <w:pPr>
        <w:widowControl/>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F55BB9" w:rsidRDefault="009E68E7">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сравнивать (в том числе устанавливать основания для сравнения) объекты, </w:t>
      </w:r>
      <w:r w:rsidRPr="004F4BD1">
        <w:rPr>
          <w:rFonts w:ascii="Times New Roman" w:hAnsi="Times New Roman"/>
          <w:sz w:val="28"/>
          <w:szCs w:val="28"/>
          <w:highlight w:val="yellow"/>
          <w:lang w:val="ru-RU"/>
        </w:rPr>
        <w:t>явления, процессы, их элементы</w:t>
      </w:r>
      <w:r>
        <w:rPr>
          <w:rFonts w:ascii="Times New Roman" w:hAnsi="Times New Roman"/>
          <w:sz w:val="28"/>
          <w:szCs w:val="28"/>
          <w:lang w:val="ru-RU"/>
        </w:rPr>
        <w:t xml:space="preserve"> и основные функции в рамках изученной тематики.</w:t>
      </w:r>
    </w:p>
    <w:p w:rsidR="00F55BB9" w:rsidRDefault="009E68E7">
      <w:pPr>
        <w:pStyle w:val="1"/>
        <w:pBdr>
          <w:bottom w:val="none" w:sz="0" w:space="0" w:color="000000"/>
        </w:pBdr>
        <w:spacing w:before="0" w:line="348" w:lineRule="auto"/>
        <w:ind w:firstLine="708"/>
        <w:jc w:val="both"/>
        <w:rPr>
          <w:b w:val="0"/>
          <w:szCs w:val="28"/>
          <w:lang w:val="ru-RU"/>
        </w:rPr>
      </w:pPr>
      <w:bookmarkStart w:id="44" w:name="_Toc124426183"/>
      <w:r w:rsidRPr="003B175F">
        <w:rPr>
          <w:b w:val="0"/>
          <w:szCs w:val="28"/>
          <w:highlight w:val="yellow"/>
          <w:lang w:val="ru-RU"/>
        </w:rPr>
        <w:t>146. Федеральная</w:t>
      </w:r>
      <w:r>
        <w:rPr>
          <w:b w:val="0"/>
          <w:szCs w:val="28"/>
          <w:lang w:val="ru-RU"/>
        </w:rPr>
        <w:t xml:space="preserve"> рабочая программа по учебному предмету «Математика» (базовый уровень). </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 Пояснительная записка.</w:t>
      </w:r>
      <w:bookmarkEnd w:id="44"/>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146.2.1. Программа по математике для обучающихся 5–9 классов разработана </w:t>
      </w:r>
      <w:r>
        <w:rPr>
          <w:rFonts w:ascii="Times New Roman" w:hAnsi="Times New Roman"/>
          <w:sz w:val="28"/>
          <w:szCs w:val="28"/>
          <w:lang w:val="ru-RU"/>
        </w:rPr>
        <w:lastRenderedPageBreak/>
        <w:t>на основе ФГОС ООО. В программе по математике учтены идеи и положения концепции развития математического образования в Российской Федерации.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146.2.5. При изучении математики осуществляется общее знакомство с </w:t>
      </w:r>
      <w:r>
        <w:rPr>
          <w:rFonts w:ascii="Times New Roman" w:hAnsi="Times New Roman"/>
          <w:sz w:val="28"/>
          <w:szCs w:val="28"/>
          <w:lang w:val="ru-RU"/>
        </w:rPr>
        <w:lastRenderedPageBreak/>
        <w:t xml:space="preserve">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146.2.6. Приоритетными целями обучения математике в 5–9 классах являются: </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w:t>
      </w:r>
      <w:r>
        <w:rPr>
          <w:rFonts w:ascii="Times New Roman" w:hAnsi="Times New Roman"/>
          <w:sz w:val="28"/>
          <w:szCs w:val="28"/>
          <w:lang w:val="ru-RU"/>
        </w:rPr>
        <w:lastRenderedPageBreak/>
        <w:t>включались в общую систему математических представлений обучающихся, расширяя и углубляя её, образуя прочные множественные связи.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146.3.1. Личностные результаты освоения программы по математике характеризуются: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w:t>
      </w:r>
      <w:r>
        <w:rPr>
          <w:rFonts w:ascii="Times New Roman" w:hAnsi="Times New Roman"/>
          <w:sz w:val="28"/>
          <w:szCs w:val="28"/>
          <w:lang w:val="ru-RU"/>
        </w:rPr>
        <w:lastRenderedPageBreak/>
        <w:t>у других людей, приобретать в совместной деятельности новые знания, навыки и компетенции из опыта других;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146.3.2.2. У обучающегося будут сформированы следующие базовые логические действия как часть универсальных познавательных учебных действий: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146.3.2.4. У обучающегося будут сформированы умения работать с информацией как часть универсальных познавательных учебных действий: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надёжность информации по критериям, предложенным учителем </w:t>
      </w:r>
      <w:r>
        <w:rPr>
          <w:rFonts w:ascii="Times New Roman" w:hAnsi="Times New Roman"/>
          <w:sz w:val="28"/>
          <w:szCs w:val="28"/>
          <w:lang w:val="ru-RU"/>
        </w:rPr>
        <w:lastRenderedPageBreak/>
        <w:t>или сформулированным самостоятельно.</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146.3.2.5. Универсальные коммуникативные действия обеспечивают сформированность социальных навыков обучающихся.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146.3.2.6. У обучающегося будут сформированы умения общения как часть универсальных коммуникативных учебных действий: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146.3.2.7. У обучающегося будут сформированы умения сотрудничества как часть универсальных коммуникативных учебных действий: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146.3.2.8. Универсальные регулятивные действия обеспечивают формирование смысловых установок и жизненных навыков личности.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146.3.2.9. У обучающегося будут сформированы умения самоорганизации как часть универсальных регулятивных учебных действий: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146.3.2.10. У обучающегося будут сформированы умения самоконтроля как часть универсальных регулятивных учебных действий: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F55BB9" w:rsidRDefault="009E68E7">
      <w:pPr>
        <w:spacing w:after="0" w:line="348" w:lineRule="auto"/>
        <w:ind w:firstLine="709"/>
        <w:jc w:val="both"/>
        <w:rPr>
          <w:rFonts w:ascii="Times New Roman" w:hAnsi="Times New Roman"/>
          <w:sz w:val="28"/>
          <w:szCs w:val="28"/>
          <w:lang w:val="ru-RU"/>
        </w:rPr>
      </w:pPr>
      <w:bookmarkStart w:id="45" w:name="_Toc124426190"/>
      <w:r>
        <w:rPr>
          <w:rFonts w:ascii="Times New Roman" w:hAnsi="Times New Roman"/>
          <w:sz w:val="28"/>
          <w:szCs w:val="28"/>
          <w:lang w:val="ru-RU"/>
        </w:rPr>
        <w:t>146.4. Федеральная рабочая программа учебного курса</w:t>
      </w:r>
      <w:bookmarkEnd w:id="45"/>
      <w:r>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 Пояснительная записка.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146.4.1.1. Приоритетными целями обучения математике в 5–6 классах являются: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подведение обучающихся на доступном для них уровне к осознанию </w:t>
      </w:r>
      <w:r>
        <w:rPr>
          <w:rFonts w:ascii="Times New Roman" w:hAnsi="Times New Roman"/>
          <w:sz w:val="28"/>
          <w:szCs w:val="28"/>
          <w:lang w:val="ru-RU"/>
        </w:rPr>
        <w:lastRenderedPageBreak/>
        <w:t>взаимосвязи математики и окружающего мира;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w:t>
      </w:r>
      <w:r>
        <w:rPr>
          <w:rFonts w:ascii="Times New Roman" w:hAnsi="Times New Roman"/>
          <w:sz w:val="28"/>
          <w:szCs w:val="28"/>
          <w:lang w:val="ru-RU"/>
        </w:rPr>
        <w:lastRenderedPageBreak/>
        <w:t>понятием процента.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w:t>
      </w:r>
      <w:r>
        <w:rPr>
          <w:rFonts w:ascii="Times New Roman" w:hAnsi="Times New Roman"/>
          <w:sz w:val="28"/>
          <w:szCs w:val="28"/>
          <w:lang w:val="ru-RU"/>
        </w:rPr>
        <w:lastRenderedPageBreak/>
        <w:t>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F55BB9" w:rsidRDefault="009E68E7">
      <w:pPr>
        <w:spacing w:after="0" w:line="348" w:lineRule="auto"/>
        <w:ind w:firstLine="709"/>
        <w:jc w:val="both"/>
        <w:rPr>
          <w:rFonts w:ascii="Times New Roman" w:hAnsi="Times New Roman"/>
          <w:sz w:val="28"/>
          <w:szCs w:val="28"/>
          <w:lang w:val="ru-RU"/>
        </w:rPr>
      </w:pPr>
      <w:bookmarkStart w:id="46" w:name="_Toc124426195"/>
      <w:r>
        <w:rPr>
          <w:rFonts w:ascii="Times New Roman" w:hAnsi="Times New Roman"/>
          <w:sz w:val="28"/>
          <w:szCs w:val="28"/>
          <w:lang w:val="ru-RU"/>
        </w:rPr>
        <w:t>146.4.2. Содержание обучения в 5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146.4.2.1. Натуральные числа и нуль</w:t>
      </w:r>
      <w:bookmarkEnd w:id="46"/>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Числовое выражение. Вычисление значений числовых выражений, порядок </w:t>
      </w:r>
      <w:r>
        <w:rPr>
          <w:rFonts w:ascii="Times New Roman" w:hAnsi="Times New Roman"/>
          <w:sz w:val="28"/>
          <w:szCs w:val="28"/>
          <w:lang w:val="ru-RU"/>
        </w:rPr>
        <w:lastRenderedPageBreak/>
        <w:t>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55BB9" w:rsidRDefault="009E68E7">
      <w:pPr>
        <w:spacing w:after="0" w:line="348" w:lineRule="auto"/>
        <w:ind w:firstLine="709"/>
        <w:jc w:val="both"/>
        <w:rPr>
          <w:rFonts w:ascii="Times New Roman" w:hAnsi="Times New Roman"/>
          <w:sz w:val="28"/>
          <w:szCs w:val="28"/>
          <w:lang w:val="ru-RU"/>
        </w:rPr>
      </w:pPr>
      <w:bookmarkStart w:id="47" w:name="_Toc124426196"/>
      <w:r>
        <w:rPr>
          <w:rFonts w:ascii="Times New Roman" w:hAnsi="Times New Roman"/>
          <w:sz w:val="28"/>
          <w:szCs w:val="28"/>
          <w:lang w:val="ru-RU"/>
        </w:rPr>
        <w:t>146.4.2.2. Дроби</w:t>
      </w:r>
      <w:bookmarkEnd w:id="47"/>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rsidR="00F55BB9" w:rsidRDefault="009E68E7">
      <w:pPr>
        <w:spacing w:after="0" w:line="348" w:lineRule="auto"/>
        <w:ind w:firstLine="709"/>
        <w:jc w:val="both"/>
        <w:rPr>
          <w:rFonts w:ascii="Times New Roman" w:hAnsi="Times New Roman"/>
          <w:sz w:val="28"/>
          <w:szCs w:val="28"/>
          <w:lang w:val="ru-RU"/>
        </w:rPr>
      </w:pPr>
      <w:bookmarkStart w:id="48" w:name="_Toc124426197"/>
      <w:r>
        <w:rPr>
          <w:rFonts w:ascii="Times New Roman" w:hAnsi="Times New Roman"/>
          <w:sz w:val="28"/>
          <w:szCs w:val="28"/>
          <w:lang w:val="ru-RU"/>
        </w:rPr>
        <w:t>146.4.2.3. Решение текстовых задач</w:t>
      </w:r>
      <w:bookmarkEnd w:id="48"/>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столбчатых диаграмм.</w:t>
      </w:r>
    </w:p>
    <w:p w:rsidR="00F55BB9" w:rsidRDefault="009E68E7">
      <w:pPr>
        <w:spacing w:after="0" w:line="348" w:lineRule="auto"/>
        <w:ind w:firstLine="709"/>
        <w:jc w:val="both"/>
        <w:rPr>
          <w:rFonts w:ascii="Times New Roman" w:hAnsi="Times New Roman"/>
          <w:sz w:val="28"/>
          <w:szCs w:val="28"/>
          <w:lang w:val="ru-RU"/>
        </w:rPr>
      </w:pPr>
      <w:bookmarkStart w:id="49" w:name="_Toc124426198"/>
      <w:r>
        <w:rPr>
          <w:rFonts w:ascii="Times New Roman" w:hAnsi="Times New Roman"/>
          <w:sz w:val="28"/>
          <w:szCs w:val="28"/>
          <w:lang w:val="ru-RU"/>
        </w:rPr>
        <w:t>146.4.2.4. Наглядная геометрия</w:t>
      </w:r>
      <w:bookmarkEnd w:id="49"/>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rsidR="00F55BB9" w:rsidRDefault="009E68E7">
      <w:pPr>
        <w:spacing w:after="0" w:line="348" w:lineRule="auto"/>
        <w:ind w:firstLine="709"/>
        <w:jc w:val="both"/>
        <w:rPr>
          <w:rFonts w:ascii="Times New Roman" w:hAnsi="Times New Roman"/>
          <w:sz w:val="28"/>
          <w:szCs w:val="28"/>
          <w:lang w:val="ru-RU"/>
        </w:rPr>
      </w:pPr>
      <w:bookmarkStart w:id="50" w:name="_Toc124426200"/>
      <w:r>
        <w:rPr>
          <w:rFonts w:ascii="Times New Roman" w:hAnsi="Times New Roman"/>
          <w:sz w:val="28"/>
          <w:szCs w:val="28"/>
          <w:lang w:val="ru-RU"/>
        </w:rPr>
        <w:t>146.4.3. Содержание обучения в 6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146.4.3.1. Натуральные числа</w:t>
      </w:r>
      <w:bookmarkEnd w:id="50"/>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F55BB9" w:rsidRDefault="009E68E7">
      <w:pPr>
        <w:spacing w:after="0" w:line="348" w:lineRule="auto"/>
        <w:ind w:firstLine="709"/>
        <w:jc w:val="both"/>
        <w:rPr>
          <w:rFonts w:ascii="Times New Roman" w:hAnsi="Times New Roman"/>
          <w:sz w:val="28"/>
          <w:szCs w:val="28"/>
          <w:lang w:val="ru-RU"/>
        </w:rPr>
      </w:pPr>
      <w:bookmarkStart w:id="51" w:name="_Toc124426201"/>
      <w:r>
        <w:rPr>
          <w:rFonts w:ascii="Times New Roman" w:hAnsi="Times New Roman"/>
          <w:sz w:val="28"/>
          <w:szCs w:val="28"/>
          <w:lang w:val="ru-RU"/>
        </w:rPr>
        <w:t>146.4.3.2. Дроби</w:t>
      </w:r>
      <w:bookmarkEnd w:id="51"/>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Отношение. Деление в данном отношении. Масштаб, пропорция. Применение </w:t>
      </w:r>
      <w:r>
        <w:rPr>
          <w:rFonts w:ascii="Times New Roman" w:hAnsi="Times New Roman"/>
          <w:sz w:val="28"/>
          <w:szCs w:val="28"/>
          <w:lang w:val="ru-RU"/>
        </w:rPr>
        <w:lastRenderedPageBreak/>
        <w:t>пропорций при решении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55BB9" w:rsidRDefault="009E68E7">
      <w:pPr>
        <w:spacing w:after="0" w:line="348" w:lineRule="auto"/>
        <w:ind w:firstLine="709"/>
        <w:jc w:val="both"/>
        <w:rPr>
          <w:rFonts w:ascii="Times New Roman" w:hAnsi="Times New Roman"/>
          <w:sz w:val="28"/>
          <w:szCs w:val="28"/>
          <w:lang w:val="ru-RU"/>
        </w:rPr>
      </w:pPr>
      <w:bookmarkStart w:id="52" w:name="_Toc124426202"/>
      <w:r>
        <w:rPr>
          <w:rFonts w:ascii="Times New Roman" w:hAnsi="Times New Roman"/>
          <w:sz w:val="28"/>
          <w:szCs w:val="28"/>
          <w:lang w:val="ru-RU"/>
        </w:rPr>
        <w:t>146.4.3.3. Положительные и отрицательные числа</w:t>
      </w:r>
      <w:bookmarkEnd w:id="52"/>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55BB9" w:rsidRDefault="009E68E7">
      <w:pPr>
        <w:spacing w:after="0" w:line="348" w:lineRule="auto"/>
        <w:ind w:firstLine="709"/>
        <w:jc w:val="both"/>
        <w:rPr>
          <w:rFonts w:ascii="Times New Roman" w:hAnsi="Times New Roman"/>
          <w:sz w:val="28"/>
          <w:szCs w:val="28"/>
          <w:lang w:val="ru-RU"/>
        </w:rPr>
      </w:pPr>
      <w:bookmarkStart w:id="53" w:name="_Toc124426203"/>
      <w:r>
        <w:rPr>
          <w:rFonts w:ascii="Times New Roman" w:hAnsi="Times New Roman"/>
          <w:sz w:val="28"/>
          <w:szCs w:val="28"/>
          <w:lang w:val="ru-RU"/>
        </w:rPr>
        <w:t>146.4.3.4. Буквенные выражения</w:t>
      </w:r>
      <w:bookmarkEnd w:id="53"/>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55BB9" w:rsidRDefault="009E68E7">
      <w:pPr>
        <w:spacing w:after="0" w:line="348" w:lineRule="auto"/>
        <w:ind w:firstLine="709"/>
        <w:jc w:val="both"/>
        <w:rPr>
          <w:rFonts w:ascii="Times New Roman" w:hAnsi="Times New Roman"/>
          <w:sz w:val="28"/>
          <w:szCs w:val="28"/>
          <w:lang w:val="ru-RU"/>
        </w:rPr>
      </w:pPr>
      <w:bookmarkStart w:id="54" w:name="_Toc124426204"/>
      <w:r>
        <w:rPr>
          <w:rFonts w:ascii="Times New Roman" w:hAnsi="Times New Roman"/>
          <w:sz w:val="28"/>
          <w:szCs w:val="28"/>
          <w:lang w:val="ru-RU"/>
        </w:rPr>
        <w:t>146.4.3.5. Решение текстовых задач</w:t>
      </w:r>
      <w:bookmarkEnd w:id="54"/>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F55BB9" w:rsidRDefault="009E68E7">
      <w:pPr>
        <w:spacing w:after="0" w:line="348" w:lineRule="auto"/>
        <w:ind w:firstLine="709"/>
        <w:jc w:val="both"/>
        <w:rPr>
          <w:rFonts w:ascii="Times New Roman" w:hAnsi="Times New Roman"/>
          <w:sz w:val="28"/>
          <w:szCs w:val="28"/>
          <w:lang w:val="ru-RU"/>
        </w:rPr>
      </w:pPr>
      <w:bookmarkStart w:id="55" w:name="_Toc124426205"/>
      <w:r>
        <w:rPr>
          <w:rFonts w:ascii="Times New Roman" w:hAnsi="Times New Roman"/>
          <w:sz w:val="28"/>
          <w:szCs w:val="28"/>
          <w:lang w:val="ru-RU"/>
        </w:rPr>
        <w:t>146.4.3.6. Наглядная геометрия</w:t>
      </w:r>
      <w:bookmarkEnd w:id="55"/>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Симметрия: центральная, осевая и зеркальная симметрии.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симметричных фигур.</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объёма, единицы измерения объёма. Объём прямоугольного параллелепипеда, куба.</w:t>
      </w:r>
    </w:p>
    <w:p w:rsidR="00F55BB9" w:rsidRDefault="009E68E7">
      <w:pPr>
        <w:spacing w:after="0" w:line="348" w:lineRule="auto"/>
        <w:ind w:firstLine="709"/>
        <w:jc w:val="both"/>
        <w:rPr>
          <w:rFonts w:ascii="Times New Roman" w:hAnsi="Times New Roman"/>
          <w:sz w:val="28"/>
          <w:szCs w:val="28"/>
          <w:lang w:val="ru-RU"/>
        </w:rPr>
      </w:pPr>
      <w:bookmarkStart w:id="56" w:name="_Toc124426206"/>
      <w:r>
        <w:rPr>
          <w:rFonts w:ascii="Times New Roman" w:hAnsi="Times New Roman"/>
          <w:sz w:val="28"/>
          <w:szCs w:val="28"/>
          <w:lang w:val="ru-RU"/>
        </w:rPr>
        <w:t>146.4.4. Предметные результаты освоения программы учебного курса</w:t>
      </w:r>
      <w:bookmarkEnd w:id="56"/>
      <w:r>
        <w:rPr>
          <w:rFonts w:ascii="Times New Roman" w:hAnsi="Times New Roman"/>
          <w:sz w:val="28"/>
          <w:szCs w:val="28"/>
          <w:lang w:val="ru-RU"/>
        </w:rPr>
        <w:t xml:space="preserve"> «Математика».</w:t>
      </w:r>
    </w:p>
    <w:p w:rsidR="00F55BB9" w:rsidRDefault="009E68E7">
      <w:pPr>
        <w:spacing w:after="0" w:line="348" w:lineRule="auto"/>
        <w:ind w:firstLine="709"/>
        <w:jc w:val="both"/>
        <w:rPr>
          <w:rFonts w:ascii="Times New Roman" w:hAnsi="Times New Roman"/>
          <w:sz w:val="28"/>
          <w:szCs w:val="28"/>
          <w:lang w:val="ru-RU"/>
        </w:rPr>
      </w:pPr>
      <w:bookmarkStart w:id="57" w:name="_Toc124426207"/>
      <w:r>
        <w:rPr>
          <w:rFonts w:ascii="Times New Roman" w:hAnsi="Times New Roman"/>
          <w:sz w:val="28"/>
          <w:szCs w:val="28"/>
          <w:lang w:val="ru-RU"/>
        </w:rPr>
        <w:t>146.4.4.1. Предметные результаты освоения программы учебного курса к концу обучения в 5 класс</w:t>
      </w:r>
      <w:bookmarkEnd w:id="57"/>
      <w:r>
        <w:rPr>
          <w:rFonts w:ascii="Times New Roman" w:hAnsi="Times New Roman"/>
          <w:sz w:val="28"/>
          <w:szCs w:val="28"/>
          <w:lang w:val="ru-RU"/>
        </w:rPr>
        <w:t>е.</w:t>
      </w:r>
    </w:p>
    <w:p w:rsidR="00F55BB9" w:rsidRDefault="009E68E7">
      <w:pPr>
        <w:spacing w:after="0" w:line="348" w:lineRule="auto"/>
        <w:ind w:firstLine="709"/>
        <w:jc w:val="both"/>
        <w:rPr>
          <w:rFonts w:ascii="Times New Roman" w:hAnsi="Times New Roman"/>
          <w:sz w:val="28"/>
          <w:szCs w:val="28"/>
          <w:lang w:val="ru-RU"/>
        </w:rPr>
      </w:pPr>
      <w:bookmarkStart w:id="58" w:name="_Toc124426208"/>
      <w:r>
        <w:rPr>
          <w:rFonts w:ascii="Times New Roman" w:hAnsi="Times New Roman"/>
          <w:sz w:val="28"/>
          <w:szCs w:val="28"/>
          <w:lang w:val="ru-RU"/>
        </w:rPr>
        <w:t>146.4.4.1.1. Числа и вычисления</w:t>
      </w:r>
      <w:bookmarkEnd w:id="58"/>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проверку, прикидку результата вычислений.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rsidR="00F55BB9" w:rsidRDefault="009E68E7">
      <w:pPr>
        <w:spacing w:after="0" w:line="348" w:lineRule="auto"/>
        <w:ind w:firstLine="709"/>
        <w:jc w:val="both"/>
        <w:rPr>
          <w:rFonts w:ascii="Times New Roman" w:hAnsi="Times New Roman"/>
          <w:sz w:val="28"/>
          <w:szCs w:val="28"/>
          <w:lang w:val="ru-RU"/>
        </w:rPr>
      </w:pPr>
      <w:bookmarkStart w:id="59" w:name="_Toc124426209"/>
      <w:r>
        <w:rPr>
          <w:rFonts w:ascii="Times New Roman" w:hAnsi="Times New Roman"/>
          <w:sz w:val="28"/>
          <w:szCs w:val="28"/>
          <w:lang w:val="ru-RU"/>
        </w:rPr>
        <w:t>146.4.4.1.2. Решение текстовых задач</w:t>
      </w:r>
      <w:bookmarkEnd w:id="59"/>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55BB9" w:rsidRDefault="009E68E7">
      <w:pPr>
        <w:spacing w:after="0" w:line="348" w:lineRule="auto"/>
        <w:ind w:firstLine="709"/>
        <w:jc w:val="both"/>
        <w:rPr>
          <w:rFonts w:ascii="Times New Roman" w:hAnsi="Times New Roman"/>
          <w:sz w:val="28"/>
          <w:szCs w:val="28"/>
          <w:lang w:val="ru-RU"/>
        </w:rPr>
      </w:pPr>
      <w:bookmarkStart w:id="60" w:name="_Toc124426210"/>
      <w:r>
        <w:rPr>
          <w:rFonts w:ascii="Times New Roman" w:hAnsi="Times New Roman"/>
          <w:sz w:val="28"/>
          <w:szCs w:val="28"/>
          <w:lang w:val="ru-RU"/>
        </w:rPr>
        <w:t>146.4.4.1.3. Наглядная геометрия</w:t>
      </w:r>
      <w:bookmarkEnd w:id="60"/>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свойства сторон и углов прямоугольника, квадрата для их </w:t>
      </w:r>
      <w:r>
        <w:rPr>
          <w:rFonts w:ascii="Times New Roman" w:hAnsi="Times New Roman"/>
          <w:sz w:val="28"/>
          <w:szCs w:val="28"/>
          <w:lang w:val="ru-RU"/>
        </w:rPr>
        <w:lastRenderedPageBreak/>
        <w:t>построения, вычисления площади и периметра.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 в практических ситуациях.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146.4.4.2. Предметные результаты освоения программы учебного курса к концу обучения в 6 классе.</w:t>
      </w:r>
    </w:p>
    <w:p w:rsidR="00F55BB9" w:rsidRDefault="009E68E7">
      <w:pPr>
        <w:spacing w:after="0" w:line="348" w:lineRule="auto"/>
        <w:ind w:firstLine="709"/>
        <w:jc w:val="both"/>
        <w:rPr>
          <w:rFonts w:ascii="Times New Roman" w:hAnsi="Times New Roman"/>
          <w:sz w:val="28"/>
          <w:szCs w:val="28"/>
          <w:lang w:val="ru-RU"/>
        </w:rPr>
      </w:pPr>
      <w:bookmarkStart w:id="61" w:name="_Toc124426211"/>
      <w:r>
        <w:rPr>
          <w:rFonts w:ascii="Times New Roman" w:hAnsi="Times New Roman"/>
          <w:sz w:val="28"/>
          <w:szCs w:val="28"/>
          <w:lang w:val="ru-RU"/>
        </w:rPr>
        <w:t>146.4.4.2.1. Числа и вычисления</w:t>
      </w:r>
      <w:bookmarkEnd w:id="61"/>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точки в прямоугольной системе координат с координатами этой точки.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целые числа и десятичные дроби, находить приближения чисел.</w:t>
      </w:r>
    </w:p>
    <w:p w:rsidR="00F55BB9" w:rsidRDefault="009E68E7">
      <w:pPr>
        <w:spacing w:after="0" w:line="348" w:lineRule="auto"/>
        <w:ind w:firstLine="709"/>
        <w:jc w:val="both"/>
        <w:rPr>
          <w:rFonts w:ascii="Times New Roman" w:hAnsi="Times New Roman"/>
          <w:sz w:val="28"/>
          <w:szCs w:val="28"/>
          <w:lang w:val="ru-RU"/>
        </w:rPr>
      </w:pPr>
      <w:bookmarkStart w:id="62" w:name="_Toc124426212"/>
      <w:r>
        <w:rPr>
          <w:rFonts w:ascii="Times New Roman" w:hAnsi="Times New Roman"/>
          <w:sz w:val="28"/>
          <w:szCs w:val="28"/>
          <w:lang w:val="ru-RU"/>
        </w:rPr>
        <w:t>146.4.4.2.2. Числовые и буквенные выражения</w:t>
      </w:r>
      <w:bookmarkEnd w:id="62"/>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масштабом, составлять пропорции и отношения. </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rsidR="00F55BB9" w:rsidRDefault="009E68E7">
      <w:pPr>
        <w:spacing w:after="0" w:line="348" w:lineRule="auto"/>
        <w:ind w:firstLine="709"/>
        <w:jc w:val="both"/>
        <w:rPr>
          <w:rFonts w:ascii="Times New Roman" w:hAnsi="Times New Roman"/>
          <w:sz w:val="28"/>
          <w:szCs w:val="28"/>
          <w:lang w:val="ru-RU"/>
        </w:rPr>
      </w:pPr>
      <w:bookmarkStart w:id="63" w:name="_Toc124426213"/>
      <w:r>
        <w:rPr>
          <w:rFonts w:ascii="Times New Roman" w:hAnsi="Times New Roman"/>
          <w:sz w:val="28"/>
          <w:szCs w:val="28"/>
          <w:lang w:val="ru-RU"/>
        </w:rPr>
        <w:t>146.4.4.2.3. Решение текстовых задач</w:t>
      </w:r>
      <w:bookmarkEnd w:id="63"/>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многошаговые текстовые задачи арифметическим способом.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rsidR="00F55BB9" w:rsidRDefault="009E68E7">
      <w:pPr>
        <w:spacing w:after="0" w:line="348" w:lineRule="auto"/>
        <w:ind w:firstLine="709"/>
        <w:jc w:val="both"/>
        <w:rPr>
          <w:rFonts w:ascii="Times New Roman" w:hAnsi="Times New Roman"/>
          <w:sz w:val="28"/>
          <w:szCs w:val="28"/>
          <w:lang w:val="ru-RU"/>
        </w:rPr>
      </w:pPr>
      <w:bookmarkStart w:id="64" w:name="_Toc124426214"/>
      <w:r>
        <w:rPr>
          <w:rFonts w:ascii="Times New Roman" w:hAnsi="Times New Roman"/>
          <w:sz w:val="28"/>
          <w:szCs w:val="28"/>
          <w:lang w:val="ru-RU"/>
        </w:rPr>
        <w:t>146.4.4.2.4. Наглядная геометрия</w:t>
      </w:r>
      <w:bookmarkEnd w:id="64"/>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нахождение геометрических величин в практических ситуациях.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 Пояснительная записка.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w:t>
      </w:r>
      <w:r>
        <w:rPr>
          <w:rFonts w:ascii="Times New Roman" w:hAnsi="Times New Roman"/>
          <w:sz w:val="28"/>
          <w:szCs w:val="28"/>
          <w:lang w:val="ru-RU"/>
        </w:rPr>
        <w:lastRenderedPageBreak/>
        <w:t>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146.5.1.4. Содержание двух алгебраических линий – «Алгебраические </w:t>
      </w:r>
      <w:r>
        <w:rPr>
          <w:rFonts w:ascii="Times New Roman" w:hAnsi="Times New Roman"/>
          <w:sz w:val="28"/>
          <w:szCs w:val="28"/>
          <w:lang w:val="ru-RU"/>
        </w:rPr>
        <w:lastRenderedPageBreak/>
        <w:t>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F55BB9" w:rsidRDefault="009E68E7">
      <w:pPr>
        <w:spacing w:after="0" w:line="348" w:lineRule="auto"/>
        <w:ind w:firstLine="709"/>
        <w:jc w:val="both"/>
        <w:rPr>
          <w:rFonts w:ascii="Times New Roman" w:hAnsi="Times New Roman"/>
          <w:sz w:val="28"/>
          <w:szCs w:val="28"/>
          <w:lang w:val="ru-RU"/>
        </w:rPr>
      </w:pPr>
      <w:bookmarkStart w:id="65" w:name="_Toc124426220"/>
      <w:r>
        <w:rPr>
          <w:rFonts w:ascii="Times New Roman" w:hAnsi="Times New Roman"/>
          <w:sz w:val="28"/>
          <w:szCs w:val="28"/>
          <w:lang w:val="ru-RU"/>
        </w:rPr>
        <w:t>146.5.2. Содержание обучения в 7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146.5.2.1. Числа и вычисления</w:t>
      </w:r>
      <w:bookmarkEnd w:id="65"/>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признаков делимости, разложение на множители натуральных чисел.</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rsidR="00F55BB9" w:rsidRDefault="009E68E7">
      <w:pPr>
        <w:spacing w:after="0" w:line="348" w:lineRule="auto"/>
        <w:ind w:firstLine="709"/>
        <w:jc w:val="both"/>
        <w:rPr>
          <w:rFonts w:ascii="Times New Roman" w:hAnsi="Times New Roman"/>
          <w:sz w:val="28"/>
          <w:szCs w:val="28"/>
          <w:lang w:val="ru-RU"/>
        </w:rPr>
      </w:pPr>
      <w:bookmarkStart w:id="66" w:name="_Toc124426221"/>
      <w:r>
        <w:rPr>
          <w:rFonts w:ascii="Times New Roman" w:hAnsi="Times New Roman"/>
          <w:sz w:val="28"/>
          <w:szCs w:val="28"/>
          <w:lang w:val="ru-RU"/>
        </w:rPr>
        <w:t>146.5.2.2. Алгебраические выражения</w:t>
      </w:r>
      <w:bookmarkEnd w:id="66"/>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55BB9" w:rsidRDefault="009E68E7">
      <w:pPr>
        <w:spacing w:after="0" w:line="348" w:lineRule="auto"/>
        <w:ind w:firstLine="709"/>
        <w:jc w:val="both"/>
        <w:rPr>
          <w:rFonts w:ascii="Times New Roman" w:hAnsi="Times New Roman"/>
          <w:sz w:val="28"/>
          <w:szCs w:val="28"/>
          <w:lang w:val="ru-RU"/>
        </w:rPr>
      </w:pPr>
      <w:bookmarkStart w:id="67" w:name="_Toc124426222"/>
      <w:r>
        <w:rPr>
          <w:rFonts w:ascii="Times New Roman" w:hAnsi="Times New Roman"/>
          <w:sz w:val="28"/>
          <w:szCs w:val="28"/>
          <w:lang w:val="ru-RU"/>
        </w:rPr>
        <w:t>146.5.2.3. Уравнения</w:t>
      </w:r>
      <w:bookmarkEnd w:id="67"/>
      <w:r>
        <w:rPr>
          <w:rFonts w:ascii="Times New Roman" w:hAnsi="Times New Roman"/>
          <w:sz w:val="28"/>
          <w:szCs w:val="28"/>
          <w:lang w:val="ru-RU"/>
        </w:rPr>
        <w:t xml:space="preserve"> и неравенства.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146.5.2.4. Функции.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i/>
          <w:sz w:val="28"/>
          <w:szCs w:val="28"/>
          <w:lang w:val="ru-RU"/>
        </w:rPr>
        <w:t xml:space="preserve"> </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 на </w:t>
      </w:r>
      <w:r>
        <w:rPr>
          <w:rFonts w:ascii="Times New Roman" w:hAnsi="Times New Roman"/>
          <w:sz w:val="28"/>
          <w:szCs w:val="28"/>
          <w:lang w:val="ru-RU"/>
        </w:rPr>
        <w:lastRenderedPageBreak/>
        <w:t xml:space="preserve">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rsidR="00F55BB9" w:rsidRDefault="009E68E7">
      <w:pPr>
        <w:spacing w:after="0" w:line="348" w:lineRule="auto"/>
        <w:ind w:firstLine="709"/>
        <w:jc w:val="both"/>
        <w:rPr>
          <w:rFonts w:ascii="Times New Roman" w:hAnsi="Times New Roman"/>
          <w:sz w:val="28"/>
          <w:szCs w:val="28"/>
          <w:lang w:val="ru-RU"/>
        </w:rPr>
      </w:pPr>
      <w:bookmarkStart w:id="68" w:name="_Toc124426224"/>
      <w:r>
        <w:rPr>
          <w:rFonts w:ascii="Times New Roman" w:hAnsi="Times New Roman"/>
          <w:sz w:val="28"/>
          <w:szCs w:val="28"/>
          <w:lang w:val="ru-RU"/>
        </w:rPr>
        <w:t>146.5.3. Содержание обучения в 8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146.5.3.1. Числа и вычисления</w:t>
      </w:r>
      <w:bookmarkEnd w:id="68"/>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Стандартная запись числа.</w:t>
      </w:r>
    </w:p>
    <w:p w:rsidR="00F55BB9" w:rsidRDefault="009E68E7">
      <w:pPr>
        <w:spacing w:after="0" w:line="348" w:lineRule="auto"/>
        <w:ind w:firstLine="709"/>
        <w:jc w:val="both"/>
        <w:rPr>
          <w:rFonts w:ascii="Times New Roman" w:hAnsi="Times New Roman"/>
          <w:sz w:val="28"/>
          <w:szCs w:val="28"/>
          <w:lang w:val="ru-RU"/>
        </w:rPr>
      </w:pPr>
      <w:bookmarkStart w:id="69" w:name="_Toc124426225"/>
      <w:r>
        <w:rPr>
          <w:rFonts w:ascii="Times New Roman" w:hAnsi="Times New Roman"/>
          <w:sz w:val="28"/>
          <w:szCs w:val="28"/>
          <w:lang w:val="ru-RU"/>
        </w:rPr>
        <w:t>146.5.3.2. Алгебраические выражения</w:t>
      </w:r>
      <w:bookmarkEnd w:id="69"/>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55BB9" w:rsidRDefault="009E68E7">
      <w:pPr>
        <w:spacing w:after="0" w:line="348" w:lineRule="auto"/>
        <w:ind w:firstLine="709"/>
        <w:jc w:val="both"/>
        <w:rPr>
          <w:rFonts w:ascii="Times New Roman" w:hAnsi="Times New Roman"/>
          <w:sz w:val="28"/>
          <w:szCs w:val="28"/>
          <w:lang w:val="ru-RU"/>
        </w:rPr>
      </w:pPr>
      <w:bookmarkStart w:id="70" w:name="_Toc124426226"/>
      <w:r>
        <w:rPr>
          <w:rFonts w:ascii="Times New Roman" w:hAnsi="Times New Roman"/>
          <w:sz w:val="28"/>
          <w:szCs w:val="28"/>
          <w:lang w:val="ru-RU"/>
        </w:rPr>
        <w:t>146.5.3.3. Уравнения и неравенства</w:t>
      </w:r>
      <w:bookmarkEnd w:id="70"/>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55BB9" w:rsidRDefault="009E68E7">
      <w:pPr>
        <w:spacing w:after="0" w:line="348" w:lineRule="auto"/>
        <w:ind w:firstLine="709"/>
        <w:jc w:val="both"/>
        <w:rPr>
          <w:rFonts w:ascii="Times New Roman" w:hAnsi="Times New Roman"/>
          <w:sz w:val="28"/>
          <w:szCs w:val="28"/>
          <w:lang w:val="ru-RU"/>
        </w:rPr>
      </w:pPr>
      <w:bookmarkStart w:id="71" w:name="_Toc124426227"/>
      <w:r>
        <w:rPr>
          <w:rFonts w:ascii="Times New Roman" w:hAnsi="Times New Roman"/>
          <w:sz w:val="28"/>
          <w:szCs w:val="28"/>
          <w:lang w:val="ru-RU"/>
        </w:rPr>
        <w:t>146.5.3.4. Функции</w:t>
      </w:r>
      <w:bookmarkEnd w:id="71"/>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 функции. Чтение свойств функции по её графику. Примеры графиков </w:t>
      </w:r>
      <w:r>
        <w:rPr>
          <w:rFonts w:ascii="Times New Roman" w:hAnsi="Times New Roman"/>
          <w:sz w:val="28"/>
          <w:szCs w:val="28"/>
          <w:lang w:val="ru-RU"/>
        </w:rPr>
        <w:lastRenderedPageBreak/>
        <w:t>функций, отражающих реальные процессы.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 и систем уравнений.</w:t>
      </w:r>
    </w:p>
    <w:p w:rsidR="00F55BB9" w:rsidRDefault="009E68E7">
      <w:pPr>
        <w:spacing w:after="0" w:line="348" w:lineRule="auto"/>
        <w:ind w:firstLine="709"/>
        <w:jc w:val="both"/>
        <w:rPr>
          <w:rFonts w:ascii="Times New Roman" w:hAnsi="Times New Roman"/>
          <w:sz w:val="28"/>
          <w:szCs w:val="28"/>
          <w:lang w:val="ru-RU"/>
        </w:rPr>
      </w:pPr>
      <w:bookmarkStart w:id="72" w:name="_Toc124426229"/>
      <w:r>
        <w:rPr>
          <w:rFonts w:ascii="Times New Roman" w:hAnsi="Times New Roman"/>
          <w:sz w:val="28"/>
          <w:szCs w:val="28"/>
          <w:lang w:val="ru-RU"/>
        </w:rPr>
        <w:t>146.5.4. Содержание обучения в 9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146.5.4.1. Числа и вычисления</w:t>
      </w:r>
      <w:bookmarkEnd w:id="72"/>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действительных чисел, арифметические действия с действительными числами.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 в окружающем мире.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F55BB9" w:rsidRDefault="009E68E7">
      <w:pPr>
        <w:spacing w:after="0" w:line="348" w:lineRule="auto"/>
        <w:ind w:firstLine="709"/>
        <w:jc w:val="both"/>
        <w:rPr>
          <w:rFonts w:ascii="Times New Roman" w:hAnsi="Times New Roman"/>
          <w:sz w:val="28"/>
          <w:szCs w:val="28"/>
          <w:lang w:val="ru-RU"/>
        </w:rPr>
      </w:pPr>
      <w:bookmarkStart w:id="73" w:name="_Toc124426230"/>
      <w:r>
        <w:rPr>
          <w:rFonts w:ascii="Times New Roman" w:hAnsi="Times New Roman"/>
          <w:sz w:val="28"/>
          <w:szCs w:val="28"/>
          <w:lang w:val="ru-RU"/>
        </w:rPr>
        <w:t>146.5.4.2. Уравнения и неравенства</w:t>
      </w:r>
      <w:bookmarkEnd w:id="73"/>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Решение уравнений, сводящихся к линейным.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w:t>
      </w:r>
      <w:r>
        <w:rPr>
          <w:rFonts w:ascii="Times New Roman" w:hAnsi="Times New Roman"/>
          <w:sz w:val="28"/>
          <w:szCs w:val="28"/>
          <w:lang w:val="ru-RU"/>
        </w:rPr>
        <w:lastRenderedPageBreak/>
        <w:t>интерпретация неравенств и систем неравенств с двумя переменными.</w:t>
      </w:r>
    </w:p>
    <w:p w:rsidR="00F55BB9" w:rsidRDefault="009E68E7">
      <w:pPr>
        <w:spacing w:after="0" w:line="348" w:lineRule="auto"/>
        <w:ind w:firstLine="709"/>
        <w:jc w:val="both"/>
        <w:rPr>
          <w:rFonts w:ascii="Times New Roman" w:hAnsi="Times New Roman"/>
          <w:sz w:val="28"/>
          <w:szCs w:val="28"/>
          <w:lang w:val="ru-RU"/>
        </w:rPr>
      </w:pPr>
      <w:bookmarkStart w:id="74" w:name="_Toc124426231"/>
      <w:r>
        <w:rPr>
          <w:rFonts w:ascii="Times New Roman" w:hAnsi="Times New Roman"/>
          <w:sz w:val="28"/>
          <w:szCs w:val="28"/>
          <w:lang w:val="ru-RU"/>
        </w:rPr>
        <w:t>146.5.4.3. Функции</w:t>
      </w:r>
      <w:bookmarkEnd w:id="74"/>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Pr>
          <w:rFonts w:ascii="Times New Roman" w:hAnsi="Times New Roman"/>
          <w:sz w:val="28"/>
          <w:szCs w:val="28"/>
          <w:lang w:val="ru-RU"/>
        </w:rPr>
        <w:t>, и их свойства.</w:t>
      </w:r>
    </w:p>
    <w:p w:rsidR="00F55BB9" w:rsidRDefault="009E68E7">
      <w:pPr>
        <w:spacing w:after="0" w:line="348" w:lineRule="auto"/>
        <w:ind w:firstLine="709"/>
        <w:jc w:val="both"/>
        <w:rPr>
          <w:rFonts w:ascii="Times New Roman" w:hAnsi="Times New Roman"/>
          <w:sz w:val="28"/>
          <w:szCs w:val="28"/>
          <w:lang w:val="ru-RU"/>
        </w:rPr>
      </w:pPr>
      <w:bookmarkStart w:id="75" w:name="_Toc124426232"/>
      <w:r>
        <w:rPr>
          <w:rFonts w:ascii="Times New Roman" w:hAnsi="Times New Roman"/>
          <w:sz w:val="28"/>
          <w:szCs w:val="28"/>
          <w:lang w:val="ru-RU"/>
        </w:rPr>
        <w:t>146.5.4.4. Числовые последовательности</w:t>
      </w:r>
      <w:bookmarkEnd w:id="75"/>
      <w:r>
        <w:rPr>
          <w:rFonts w:ascii="Times New Roman" w:hAnsi="Times New Roman"/>
          <w:sz w:val="28"/>
          <w:szCs w:val="28"/>
          <w:lang w:val="ru-RU"/>
        </w:rPr>
        <w:t xml:space="preserve"> и прогрессии.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i/>
          <w:sz w:val="28"/>
          <w:szCs w:val="28"/>
          <w:lang w:val="ru-RU"/>
        </w:rPr>
        <w:t xml:space="preserve"> </w:t>
      </w:r>
      <w:r>
        <w:rPr>
          <w:rFonts w:ascii="Times New Roman" w:hAnsi="Times New Roman"/>
          <w:sz w:val="28"/>
          <w:szCs w:val="28"/>
          <w:lang w:val="ru-RU"/>
        </w:rPr>
        <w:t>членов.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55BB9" w:rsidRDefault="009E68E7">
      <w:pPr>
        <w:spacing w:after="0" w:line="348" w:lineRule="auto"/>
        <w:ind w:firstLine="709"/>
        <w:jc w:val="both"/>
        <w:rPr>
          <w:rFonts w:ascii="Times New Roman" w:hAnsi="Times New Roman"/>
          <w:sz w:val="28"/>
          <w:szCs w:val="28"/>
          <w:lang w:val="ru-RU"/>
        </w:rPr>
      </w:pPr>
      <w:bookmarkStart w:id="76" w:name="_Toc124426233"/>
      <w:r>
        <w:rPr>
          <w:rFonts w:ascii="Times New Roman" w:hAnsi="Times New Roman"/>
          <w:sz w:val="28"/>
          <w:szCs w:val="28"/>
          <w:lang w:val="ru-RU"/>
        </w:rPr>
        <w:t>146.5.5. </w:t>
      </w:r>
      <w:bookmarkEnd w:id="76"/>
      <w:r>
        <w:rPr>
          <w:rFonts w:ascii="Times New Roman" w:hAnsi="Times New Roman"/>
          <w:sz w:val="28"/>
          <w:szCs w:val="28"/>
          <w:lang w:val="ru-RU"/>
        </w:rPr>
        <w:t>Предметные результаты освоения программы учебного курса «Алгебра».</w:t>
      </w:r>
    </w:p>
    <w:p w:rsidR="00F55BB9" w:rsidRDefault="009E68E7">
      <w:pPr>
        <w:spacing w:after="0" w:line="348" w:lineRule="auto"/>
        <w:ind w:firstLine="709"/>
        <w:jc w:val="both"/>
        <w:rPr>
          <w:rFonts w:ascii="Times New Roman" w:hAnsi="Times New Roman"/>
          <w:sz w:val="28"/>
          <w:szCs w:val="28"/>
          <w:lang w:val="ru-RU"/>
        </w:rPr>
      </w:pPr>
      <w:bookmarkStart w:id="77" w:name="_Toc124426234"/>
      <w:r>
        <w:rPr>
          <w:rFonts w:ascii="Times New Roman" w:hAnsi="Times New Roman"/>
          <w:sz w:val="28"/>
          <w:szCs w:val="28"/>
          <w:lang w:val="ru-RU"/>
        </w:rPr>
        <w:t>146.5.5.1. Предметные результаты освоения программы учебного курса к концу обучения в 7 классе.</w:t>
      </w:r>
    </w:p>
    <w:p w:rsidR="00F55BB9" w:rsidRDefault="009E68E7">
      <w:pPr>
        <w:spacing w:after="0" w:line="348" w:lineRule="auto"/>
        <w:ind w:firstLine="709"/>
        <w:jc w:val="both"/>
        <w:rPr>
          <w:rFonts w:ascii="Times New Roman" w:hAnsi="Times New Roman"/>
          <w:sz w:val="28"/>
          <w:szCs w:val="28"/>
          <w:lang w:val="ru-RU"/>
        </w:rPr>
      </w:pPr>
      <w:bookmarkStart w:id="78" w:name="_Toc124426235"/>
      <w:bookmarkEnd w:id="77"/>
      <w:r>
        <w:rPr>
          <w:rFonts w:ascii="Times New Roman" w:hAnsi="Times New Roman"/>
          <w:sz w:val="28"/>
          <w:szCs w:val="28"/>
          <w:lang w:val="ru-RU"/>
        </w:rPr>
        <w:t>146.5.5.1.1. Числа и вычисления</w:t>
      </w:r>
      <w:bookmarkEnd w:id="78"/>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rFonts w:ascii="Times New Roman" w:hAnsi="Times New Roman"/>
          <w:sz w:val="28"/>
          <w:szCs w:val="28"/>
          <w:lang w:val="ru-RU"/>
        </w:rPr>
        <w:lastRenderedPageBreak/>
        <w:t>показателями.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55BB9" w:rsidRDefault="009E68E7">
      <w:pPr>
        <w:spacing w:after="0" w:line="348" w:lineRule="auto"/>
        <w:ind w:firstLine="709"/>
        <w:jc w:val="both"/>
        <w:rPr>
          <w:rFonts w:ascii="Times New Roman" w:hAnsi="Times New Roman"/>
          <w:sz w:val="28"/>
          <w:szCs w:val="28"/>
          <w:lang w:val="ru-RU"/>
        </w:rPr>
      </w:pPr>
      <w:bookmarkStart w:id="79" w:name="_Toc124426236"/>
      <w:r>
        <w:rPr>
          <w:rFonts w:ascii="Times New Roman" w:hAnsi="Times New Roman"/>
          <w:sz w:val="28"/>
          <w:szCs w:val="28"/>
          <w:lang w:val="ru-RU"/>
        </w:rPr>
        <w:t>146.5.5.1.2. Алгебраические выражения</w:t>
      </w:r>
      <w:bookmarkEnd w:id="79"/>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F55BB9" w:rsidRDefault="009E68E7">
      <w:pPr>
        <w:spacing w:after="0" w:line="348" w:lineRule="auto"/>
        <w:ind w:firstLine="709"/>
        <w:jc w:val="both"/>
        <w:rPr>
          <w:rFonts w:ascii="Times New Roman" w:hAnsi="Times New Roman"/>
          <w:sz w:val="28"/>
          <w:szCs w:val="28"/>
          <w:lang w:val="ru-RU"/>
        </w:rPr>
      </w:pPr>
      <w:bookmarkStart w:id="80" w:name="_Toc124426237"/>
      <w:r>
        <w:rPr>
          <w:rFonts w:ascii="Times New Roman" w:hAnsi="Times New Roman"/>
          <w:sz w:val="28"/>
          <w:szCs w:val="28"/>
          <w:lang w:val="ru-RU"/>
        </w:rPr>
        <w:t>146.5.5.1.3. Уравнения и неравенства</w:t>
      </w:r>
      <w:bookmarkEnd w:id="80"/>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графические методы при решении линейных уравнений и их систем.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системы двух линейных уравнений с двумя переменными, в том числе </w:t>
      </w:r>
      <w:r>
        <w:rPr>
          <w:rFonts w:ascii="Times New Roman" w:hAnsi="Times New Roman"/>
          <w:sz w:val="28"/>
          <w:szCs w:val="28"/>
          <w:lang w:val="ru-RU"/>
        </w:rPr>
        <w:lastRenderedPageBreak/>
        <w:t>графически.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55BB9" w:rsidRDefault="009E68E7">
      <w:pPr>
        <w:spacing w:after="0" w:line="348" w:lineRule="auto"/>
        <w:ind w:firstLine="709"/>
        <w:jc w:val="both"/>
        <w:rPr>
          <w:rFonts w:ascii="Times New Roman" w:hAnsi="Times New Roman"/>
          <w:sz w:val="28"/>
          <w:szCs w:val="28"/>
          <w:lang w:val="ru-RU"/>
        </w:rPr>
      </w:pPr>
      <w:bookmarkStart w:id="81" w:name="_Toc124426238"/>
      <w:r>
        <w:rPr>
          <w:rFonts w:ascii="Times New Roman" w:hAnsi="Times New Roman"/>
          <w:sz w:val="28"/>
          <w:szCs w:val="28"/>
          <w:lang w:val="ru-RU"/>
        </w:rPr>
        <w:t>146.5.5.1.4. Функции</w:t>
      </w:r>
      <w:bookmarkEnd w:id="81"/>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146.5.5.2. Предметные результаты освоения программы учебного курса к концу обучения в 8 классе.</w:t>
      </w:r>
    </w:p>
    <w:p w:rsidR="00F55BB9" w:rsidRDefault="009E68E7">
      <w:pPr>
        <w:spacing w:after="0" w:line="348" w:lineRule="auto"/>
        <w:ind w:firstLine="709"/>
        <w:jc w:val="both"/>
        <w:rPr>
          <w:rFonts w:ascii="Times New Roman" w:hAnsi="Times New Roman"/>
          <w:sz w:val="28"/>
          <w:szCs w:val="28"/>
          <w:lang w:val="ru-RU"/>
        </w:rPr>
      </w:pPr>
      <w:bookmarkStart w:id="82" w:name="_Toc124426240"/>
      <w:r>
        <w:rPr>
          <w:rFonts w:ascii="Times New Roman" w:hAnsi="Times New Roman"/>
          <w:sz w:val="28"/>
          <w:szCs w:val="28"/>
          <w:lang w:val="ru-RU"/>
        </w:rPr>
        <w:t>146.5.5.2.1. Числа и вычисления</w:t>
      </w:r>
      <w:bookmarkEnd w:id="82"/>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F55BB9" w:rsidRDefault="009E68E7">
      <w:pPr>
        <w:spacing w:after="0" w:line="348" w:lineRule="auto"/>
        <w:ind w:firstLine="709"/>
        <w:jc w:val="both"/>
        <w:rPr>
          <w:rFonts w:ascii="Times New Roman" w:hAnsi="Times New Roman"/>
          <w:sz w:val="28"/>
          <w:szCs w:val="28"/>
          <w:lang w:val="ru-RU"/>
        </w:rPr>
      </w:pPr>
      <w:bookmarkStart w:id="83" w:name="_Toc124426241"/>
      <w:r>
        <w:rPr>
          <w:rFonts w:ascii="Times New Roman" w:hAnsi="Times New Roman"/>
          <w:sz w:val="28"/>
          <w:szCs w:val="28"/>
          <w:lang w:val="ru-RU"/>
        </w:rPr>
        <w:t>146.5.5.2.2. Алгебраические выражения</w:t>
      </w:r>
      <w:bookmarkEnd w:id="83"/>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тождественные преобразования рациональных выражений на </w:t>
      </w:r>
      <w:r>
        <w:rPr>
          <w:rFonts w:ascii="Times New Roman" w:hAnsi="Times New Roman"/>
          <w:sz w:val="28"/>
          <w:szCs w:val="28"/>
          <w:lang w:val="ru-RU"/>
        </w:rPr>
        <w:lastRenderedPageBreak/>
        <w:t>основе правил действий над многочленами и алгебраическими дробями.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F55BB9" w:rsidRDefault="009E68E7">
      <w:pPr>
        <w:spacing w:after="0" w:line="348" w:lineRule="auto"/>
        <w:ind w:firstLine="709"/>
        <w:jc w:val="both"/>
        <w:rPr>
          <w:rFonts w:ascii="Times New Roman" w:hAnsi="Times New Roman"/>
          <w:sz w:val="28"/>
          <w:szCs w:val="28"/>
          <w:lang w:val="ru-RU"/>
        </w:rPr>
      </w:pPr>
      <w:bookmarkStart w:id="84" w:name="_Toc124426242"/>
      <w:r>
        <w:rPr>
          <w:rFonts w:ascii="Times New Roman" w:hAnsi="Times New Roman"/>
          <w:sz w:val="28"/>
          <w:szCs w:val="28"/>
          <w:lang w:val="ru-RU"/>
        </w:rPr>
        <w:t>146.5.5.2.3. Уравнения и неравенства</w:t>
      </w:r>
      <w:bookmarkEnd w:id="84"/>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55BB9" w:rsidRDefault="009E68E7">
      <w:pPr>
        <w:spacing w:after="0" w:line="348" w:lineRule="auto"/>
        <w:ind w:firstLine="709"/>
        <w:jc w:val="both"/>
        <w:rPr>
          <w:rFonts w:ascii="Times New Roman" w:hAnsi="Times New Roman"/>
          <w:sz w:val="28"/>
          <w:szCs w:val="28"/>
          <w:lang w:val="ru-RU"/>
        </w:rPr>
      </w:pPr>
      <w:bookmarkStart w:id="85" w:name="_Toc124426243"/>
      <w:r>
        <w:rPr>
          <w:rFonts w:ascii="Times New Roman" w:hAnsi="Times New Roman"/>
          <w:sz w:val="28"/>
          <w:szCs w:val="28"/>
          <w:lang w:val="ru-RU"/>
        </w:rPr>
        <w:t>146.5.5.2.4. Функции</w:t>
      </w:r>
      <w:bookmarkEnd w:id="85"/>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элементарных функций вида:</w:t>
      </w:r>
    </w:p>
    <w:p w:rsidR="00F55BB9" w:rsidRDefault="009E68E7">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146.5.5.3. Предметные результаты освоения программы учебного курса к концу обучения в 9 классе.</w:t>
      </w:r>
    </w:p>
    <w:p w:rsidR="00F55BB9" w:rsidRDefault="009E68E7">
      <w:pPr>
        <w:spacing w:after="0" w:line="348" w:lineRule="auto"/>
        <w:ind w:firstLine="709"/>
        <w:jc w:val="both"/>
        <w:rPr>
          <w:rFonts w:ascii="Times New Roman" w:hAnsi="Times New Roman"/>
          <w:sz w:val="28"/>
          <w:szCs w:val="28"/>
          <w:lang w:val="ru-RU"/>
        </w:rPr>
      </w:pPr>
      <w:bookmarkStart w:id="86" w:name="_Toc124426245"/>
      <w:r>
        <w:rPr>
          <w:rFonts w:ascii="Times New Roman" w:hAnsi="Times New Roman"/>
          <w:sz w:val="28"/>
          <w:szCs w:val="28"/>
          <w:lang w:val="ru-RU"/>
        </w:rPr>
        <w:t>146.5.5.3.1. Числа и вычисления</w:t>
      </w:r>
      <w:bookmarkEnd w:id="86"/>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значения степеней с целыми показателями и корней, вычислять </w:t>
      </w:r>
      <w:r>
        <w:rPr>
          <w:rFonts w:ascii="Times New Roman" w:hAnsi="Times New Roman"/>
          <w:sz w:val="28"/>
          <w:szCs w:val="28"/>
          <w:lang w:val="ru-RU"/>
        </w:rPr>
        <w:lastRenderedPageBreak/>
        <w:t>значения числовых выражений.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F55BB9" w:rsidRDefault="009E68E7">
      <w:pPr>
        <w:spacing w:after="0" w:line="348" w:lineRule="auto"/>
        <w:ind w:firstLine="709"/>
        <w:jc w:val="both"/>
        <w:rPr>
          <w:rFonts w:ascii="Times New Roman" w:hAnsi="Times New Roman"/>
          <w:sz w:val="28"/>
          <w:szCs w:val="28"/>
          <w:lang w:val="ru-RU"/>
        </w:rPr>
      </w:pPr>
      <w:bookmarkStart w:id="87" w:name="_Toc124426246"/>
      <w:r>
        <w:rPr>
          <w:rFonts w:ascii="Times New Roman" w:hAnsi="Times New Roman"/>
          <w:sz w:val="28"/>
          <w:szCs w:val="28"/>
          <w:lang w:val="ru-RU"/>
        </w:rPr>
        <w:t>146.5.5.3.2. Уравнения и неравенства</w:t>
      </w:r>
      <w:bookmarkEnd w:id="87"/>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неравенства при решении различных задач.</w:t>
      </w:r>
    </w:p>
    <w:p w:rsidR="00F55BB9" w:rsidRDefault="009E68E7">
      <w:pPr>
        <w:spacing w:after="0" w:line="348" w:lineRule="auto"/>
        <w:ind w:firstLine="709"/>
        <w:jc w:val="both"/>
        <w:rPr>
          <w:rFonts w:ascii="Times New Roman" w:hAnsi="Times New Roman"/>
          <w:sz w:val="28"/>
          <w:szCs w:val="28"/>
          <w:lang w:val="ru-RU"/>
        </w:rPr>
      </w:pPr>
      <w:bookmarkStart w:id="88" w:name="_Toc124426247"/>
      <w:r>
        <w:rPr>
          <w:rFonts w:ascii="Times New Roman" w:hAnsi="Times New Roman"/>
          <w:sz w:val="28"/>
          <w:szCs w:val="28"/>
          <w:lang w:val="ru-RU"/>
        </w:rPr>
        <w:t>146.5.5.3.3. Функции</w:t>
      </w:r>
      <w:bookmarkEnd w:id="88"/>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xml:space="preserve"> в зависимости от значений коэффициентов, описывать свойства функций.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F55BB9" w:rsidRDefault="009E68E7">
      <w:pPr>
        <w:spacing w:after="0" w:line="348" w:lineRule="auto"/>
        <w:ind w:firstLine="709"/>
        <w:jc w:val="both"/>
        <w:rPr>
          <w:rFonts w:ascii="Times New Roman" w:hAnsi="Times New Roman"/>
          <w:sz w:val="28"/>
          <w:szCs w:val="28"/>
          <w:lang w:val="ru-RU"/>
        </w:rPr>
      </w:pPr>
      <w:bookmarkStart w:id="89" w:name="_Toc124426248"/>
      <w:r>
        <w:rPr>
          <w:rFonts w:ascii="Times New Roman" w:hAnsi="Times New Roman"/>
          <w:sz w:val="28"/>
          <w:szCs w:val="28"/>
          <w:lang w:val="ru-RU"/>
        </w:rPr>
        <w:t>146.5.5.3.4. Числовые последовательности и прогрессии</w:t>
      </w:r>
      <w:bookmarkEnd w:id="89"/>
      <w:r>
        <w:rPr>
          <w:rFonts w:ascii="Times New Roman" w:hAnsi="Times New Roman"/>
          <w:sz w:val="28"/>
          <w:szCs w:val="28"/>
          <w:lang w:val="ru-RU"/>
        </w:rPr>
        <w:t>.</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арифметическую и геометрическую прогрессии при разных </w:t>
      </w:r>
      <w:r>
        <w:rPr>
          <w:rFonts w:ascii="Times New Roman" w:hAnsi="Times New Roman"/>
          <w:sz w:val="28"/>
          <w:szCs w:val="28"/>
          <w:lang w:val="ru-RU"/>
        </w:rPr>
        <w:lastRenderedPageBreak/>
        <w:t>способах задания.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55BB9" w:rsidRDefault="009E68E7">
      <w:pPr>
        <w:spacing w:after="0" w:line="348" w:lineRule="auto"/>
        <w:ind w:firstLine="709"/>
        <w:jc w:val="both"/>
        <w:rPr>
          <w:rFonts w:ascii="Times New Roman" w:hAnsi="Times New Roman"/>
          <w:sz w:val="28"/>
          <w:szCs w:val="28"/>
          <w:lang w:val="ru-RU"/>
        </w:rPr>
      </w:pPr>
      <w:bookmarkStart w:id="90" w:name="_Toc124426249"/>
      <w:r>
        <w:rPr>
          <w:rFonts w:ascii="Times New Roman" w:hAnsi="Times New Roman"/>
          <w:sz w:val="28"/>
          <w:szCs w:val="28"/>
          <w:lang w:val="ru-RU"/>
        </w:rPr>
        <w:t>146.6. Федеральная рабочая программа</w:t>
      </w:r>
      <w:bookmarkEnd w:id="90"/>
      <w:r>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 Пояснительная записка.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Pr>
          <w:rFonts w:ascii="Times New Roman" w:hAnsi="Times New Roman"/>
          <w:color w:val="FF0000"/>
          <w:sz w:val="28"/>
          <w:szCs w:val="28"/>
          <w:lang w:val="ru-RU"/>
        </w:rPr>
        <w:t xml:space="preserve"> </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146.6.2. Содержание обучения в 7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Равнобедренный и равносторонний треугольники. Неравенство треугольника.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146.6.3. Содержание обучения в 8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Вычисление площадей треугольников и многоугольников на клетчатой бумаге.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Пифагора. Применение теоремы Пифагора при решении практических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146.6.4. Содержание обучения в 9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подобия. Подобие соответственных элементов.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w:t>
      </w:r>
      <w:r>
        <w:rPr>
          <w:rFonts w:ascii="Times New Roman" w:hAnsi="Times New Roman"/>
          <w:sz w:val="28"/>
          <w:szCs w:val="28"/>
          <w:lang w:val="ru-RU"/>
        </w:rPr>
        <w:lastRenderedPageBreak/>
        <w:t>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 Предметные результаты освоения программы учебного курса «Геометрия».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146.6.5.1. Предметные результаты освоения программы учебного курса к концу обучения в 7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Решать задачи на клетчатой бумаге.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 и линейки.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146.6.5.2. Предметные результаты освоения программы учебного курса к концу обучения в 8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146.6.5.3. Предметные результаты освоения программы учебного курса к концу обучения в 9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w:t>
      </w:r>
      <w:r>
        <w:rPr>
          <w:rFonts w:ascii="Times New Roman" w:hAnsi="Times New Roman"/>
          <w:sz w:val="28"/>
          <w:szCs w:val="28"/>
          <w:lang w:val="ru-RU"/>
        </w:rPr>
        <w:lastRenderedPageBreak/>
        <w:t>мире.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 Пояснительная записка.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w:t>
      </w:r>
      <w:r>
        <w:rPr>
          <w:rFonts w:ascii="Times New Roman" w:hAnsi="Times New Roman"/>
          <w:sz w:val="28"/>
          <w:szCs w:val="28"/>
          <w:lang w:val="ru-RU"/>
        </w:rPr>
        <w:lastRenderedPageBreak/>
        <w:t>теории вероятностей. Большое значение имеют практические задания, в частности опыты с классическими вероятностными моделями.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146.7.2. Содержание обучения в 7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w:t>
      </w:r>
      <w:r>
        <w:rPr>
          <w:rFonts w:ascii="Times New Roman" w:hAnsi="Times New Roman"/>
          <w:sz w:val="28"/>
          <w:szCs w:val="28"/>
          <w:lang w:val="ru-RU"/>
        </w:rPr>
        <w:lastRenderedPageBreak/>
        <w:t>(эйлеров путь). Представление об ориентированном графе. Решение задач с помощью графов.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146.7.3. Содержание обучения в 8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146.7.4. Содержание обучения в 9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Испытание. Успех и неудача. Серия испытаний до первого успеха. Серия </w:t>
      </w:r>
      <w:r>
        <w:rPr>
          <w:rFonts w:ascii="Times New Roman" w:hAnsi="Times New Roman"/>
          <w:sz w:val="28"/>
          <w:szCs w:val="28"/>
          <w:lang w:val="ru-RU"/>
        </w:rPr>
        <w:lastRenderedPageBreak/>
        <w:t>испытаний Бернулли. Вероятности событий в серии испытаний Бернулли.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 Предметные результаты освоения программы учебного курса «Вероятность и статистика».</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146.7.5.1. Предметные результаты освоения программы учебного курса к концу обучения в 7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146.7.5.2. Предметные результаты освоения программы учебного курса к концу обучения в 8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rFonts w:ascii="Times New Roman" w:hAnsi="Times New Roman"/>
          <w:sz w:val="28"/>
          <w:szCs w:val="28"/>
          <w:lang w:val="ru-RU"/>
        </w:rPr>
        <w:lastRenderedPageBreak/>
        <w:t>событиями.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146.7.5.3. Предметные результаты освоения программы учебного курса к концу обучения в 9 классе.</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rsidR="00F55BB9" w:rsidRDefault="009E68E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w:t>
      </w:r>
      <w:r w:rsidRPr="003B175F">
        <w:rPr>
          <w:rFonts w:ascii="Times New Roman" w:hAnsi="Times New Roman"/>
          <w:sz w:val="28"/>
          <w:szCs w:val="28"/>
          <w:highlight w:val="yellow"/>
          <w:lang w:val="ru-RU"/>
        </w:rPr>
        <w:t>обществе.</w:t>
      </w:r>
    </w:p>
    <w:p w:rsidR="00F55BB9" w:rsidRDefault="009E68E7">
      <w:pPr>
        <w:pStyle w:val="1"/>
        <w:pBdr>
          <w:bottom w:val="none" w:sz="0" w:space="0" w:color="000000"/>
        </w:pBdr>
        <w:spacing w:before="0" w:line="348" w:lineRule="auto"/>
        <w:ind w:firstLine="708"/>
        <w:jc w:val="both"/>
        <w:rPr>
          <w:b w:val="0"/>
          <w:szCs w:val="28"/>
          <w:lang w:val="ru-RU"/>
        </w:rPr>
      </w:pPr>
      <w:r>
        <w:rPr>
          <w:b w:val="0"/>
          <w:szCs w:val="28"/>
          <w:lang w:val="ru-RU"/>
        </w:rPr>
        <w:lastRenderedPageBreak/>
        <w:t xml:space="preserve">148. Федеральная рабочая программа по учебному предмету «Информатика» (базовый уровень). </w:t>
      </w:r>
    </w:p>
    <w:p w:rsidR="00F55BB9" w:rsidRDefault="009E68E7">
      <w:pPr>
        <w:pStyle w:val="1"/>
        <w:pBdr>
          <w:bottom w:val="none" w:sz="0" w:space="0" w:color="000000"/>
        </w:pBdr>
        <w:spacing w:before="0" w:line="348" w:lineRule="auto"/>
        <w:ind w:firstLine="708"/>
        <w:jc w:val="both"/>
        <w:rPr>
          <w:b w:val="0"/>
          <w:szCs w:val="28"/>
          <w:lang w:val="ru-RU"/>
        </w:rPr>
      </w:pPr>
      <w:r>
        <w:rPr>
          <w:b w:val="0"/>
          <w:szCs w:val="28"/>
          <w:lang w:val="ru-RU"/>
        </w:rPr>
        <w:t>148.1. Федеральная рабочая программа по учебному предмету «Информатика»</w:t>
      </w:r>
      <w:r>
        <w:rPr>
          <w:szCs w:val="28"/>
          <w:lang w:val="ru-RU"/>
        </w:rPr>
        <w:t xml:space="preserve"> </w:t>
      </w:r>
      <w:r>
        <w:rPr>
          <w:b w:val="0"/>
          <w:szCs w:val="28"/>
          <w:lang w:val="ru-RU"/>
        </w:rPr>
        <w:t>(базовый уровень)</w:t>
      </w:r>
      <w:r>
        <w:rPr>
          <w:szCs w:val="28"/>
          <w:lang w:val="ru-RU"/>
        </w:rPr>
        <w:t xml:space="preserve"> </w:t>
      </w:r>
      <w:r>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 Пояснительная записка.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148.2.3.</w:t>
      </w:r>
      <w:r>
        <w:rPr>
          <w:rFonts w:ascii="Times New Roman" w:hAnsi="Times New Roman"/>
          <w:sz w:val="28"/>
          <w:szCs w:val="28"/>
        </w:rPr>
        <w:t> </w:t>
      </w:r>
      <w:r>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w:t>
      </w:r>
      <w:r>
        <w:rPr>
          <w:rFonts w:ascii="Times New Roman" w:hAnsi="Times New Roman"/>
          <w:sz w:val="28"/>
          <w:szCs w:val="28"/>
          <w:lang w:val="ru-RU"/>
        </w:rPr>
        <w:lastRenderedPageBreak/>
        <w:t>информационных технологий в условиях цифровой трансформации многих сфер жизни современного общества;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148.2.4. Информатика в основном общем образовании отражает:</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w:t>
      </w:r>
      <w:r>
        <w:rPr>
          <w:rFonts w:ascii="Times New Roman" w:hAnsi="Times New Roman"/>
          <w:sz w:val="28"/>
          <w:szCs w:val="28"/>
          <w:lang w:val="ru-RU"/>
        </w:rPr>
        <w:lastRenderedPageBreak/>
        <w:t>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148.2.6. Основные задачи учебного предмета «Информатика» – сформировать у обучающихся: </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алгоритмы и программирование;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F55BB9" w:rsidRDefault="009E68E7">
      <w:pPr>
        <w:spacing w:after="0" w:line="355" w:lineRule="auto"/>
        <w:ind w:firstLine="709"/>
        <w:jc w:val="both"/>
        <w:rPr>
          <w:rFonts w:ascii="Times New Roman" w:hAnsi="Times New Roman"/>
          <w:sz w:val="28"/>
          <w:szCs w:val="28"/>
          <w:lang w:val="ru-RU"/>
        </w:rPr>
      </w:pPr>
      <w:bookmarkStart w:id="91" w:name="_TOC_250014"/>
      <w:bookmarkEnd w:id="91"/>
      <w:r>
        <w:rPr>
          <w:rFonts w:ascii="Times New Roman" w:hAnsi="Times New Roman"/>
          <w:sz w:val="28"/>
          <w:szCs w:val="28"/>
          <w:lang w:val="ru-RU"/>
        </w:rPr>
        <w:t>148.3. Содержание обучения в 7 классе.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 Цифровая грамотность.</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148.3.1.1. Компьютер – универсальное устройство обработки данных.</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Параллельные вычисления.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Техника безопасности и правила работы на компьютере.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148.3.1.2. Программы и данные.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w:t>
      </w:r>
      <w:r>
        <w:rPr>
          <w:rFonts w:ascii="Times New Roman" w:hAnsi="Times New Roman"/>
          <w:sz w:val="28"/>
          <w:szCs w:val="28"/>
          <w:lang w:val="ru-RU"/>
        </w:rPr>
        <w:lastRenderedPageBreak/>
        <w:t>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148.3.1.3. Компьютерные сети.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 Теоретические основы информатики.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148.3.2.1. Информация и информационные процессы.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148.3.2.2. Представление информации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w:t>
      </w:r>
      <w:r>
        <w:rPr>
          <w:rFonts w:ascii="Times New Roman" w:hAnsi="Times New Roman"/>
          <w:sz w:val="28"/>
          <w:szCs w:val="28"/>
          <w:lang w:val="ru-RU"/>
        </w:rPr>
        <w:lastRenderedPageBreak/>
        <w:t>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Искажение информации при передаче.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Модель RGB. Глубина кодирования. Палитра.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записи. Количество каналов записи.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 Информационные технологии.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148.3.3.1. Текстовые документы.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Текстовый процессор – инструмент создания, редактирования и </w:t>
      </w:r>
      <w:r>
        <w:rPr>
          <w:rFonts w:ascii="Times New Roman" w:hAnsi="Times New Roman"/>
          <w:sz w:val="28"/>
          <w:szCs w:val="28"/>
          <w:lang w:val="ru-RU"/>
        </w:rPr>
        <w:lastRenderedPageBreak/>
        <w:t>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148.3.3.2. Компьютерная графика.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148.3.3.3. Мультимедийные презентации.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 Содержание обучения в 8 классе.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 Теоретические основы информатики.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148.4.1.1. Системы счисления.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Непозиционные и позиционные системы счисления. Алфавит. Основание. </w:t>
      </w:r>
      <w:r>
        <w:rPr>
          <w:rFonts w:ascii="Times New Roman" w:hAnsi="Times New Roman"/>
          <w:sz w:val="28"/>
          <w:szCs w:val="28"/>
          <w:lang w:val="ru-RU"/>
        </w:rPr>
        <w:lastRenderedPageBreak/>
        <w:t>Развёрнутая форма записи числа. Перевод в десятичную систему чисел, записанных в других системах счисления.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148.4.1.2. Элементы математической логики.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элементы. Знакомство с логическими основами компьютера.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 Алгоритмы и программирование.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148.4.2.1. Исполнители и алгоритмы. Алгоритмические конструкции.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Конструкция «повторения»: циклы с заданным числом повторений, с условием выполнения, с переменной цикла.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148.4.2.2. Язык программирования.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Паскаль, Java, C#, Школьный Алгоритмический Язык).</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Система программирования: редактор текста программ, транслятор, отладчик.</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148.4.2.3. Анализ алгоритмов.</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 Содержание обучения в 9 классе.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 Цифровая грамотность.</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148.5.1.1. Глобальная сеть Интернет и стратегии безопасного поведения в ней.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148.5.1.2. Работа в информационном пространстве.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148.5.2. Теоретические основы информатики.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148.5.2.1. Моделирование как метод познания.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148.5.3. Алгоритмы и программирование.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148.5.3.1. Разработка алгоритмов и программ.</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148.5.3.2. Управление.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 Информационные технологии.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148.5.4.1. Электронные таблицы.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148.5.4.2. Информационные технологии в современном обществе.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55BB9" w:rsidRDefault="009E68E7">
      <w:pPr>
        <w:spacing w:after="0" w:line="355" w:lineRule="auto"/>
        <w:ind w:firstLine="709"/>
        <w:jc w:val="both"/>
        <w:rPr>
          <w:rFonts w:ascii="Times New Roman" w:hAnsi="Times New Roman"/>
          <w:sz w:val="28"/>
          <w:szCs w:val="28"/>
          <w:lang w:val="ru-RU"/>
        </w:rPr>
      </w:pPr>
      <w:bookmarkStart w:id="92" w:name="_TOC_250011"/>
      <w:r>
        <w:rPr>
          <w:rFonts w:ascii="Times New Roman" w:hAnsi="Times New Roman"/>
          <w:sz w:val="28"/>
          <w:szCs w:val="28"/>
          <w:lang w:val="ru-RU"/>
        </w:rPr>
        <w:t>148.6. Планируемые результаты освоения информатики на уровне основного общего образования.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148.6.2.</w:t>
      </w:r>
      <w:r>
        <w:rPr>
          <w:rFonts w:ascii="Times New Roman" w:hAnsi="Times New Roman"/>
          <w:sz w:val="28"/>
          <w:szCs w:val="28"/>
        </w:rPr>
        <w:t> </w:t>
      </w:r>
      <w:bookmarkEnd w:id="92"/>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55BB9" w:rsidRDefault="009E68E7">
      <w:pPr>
        <w:numPr>
          <w:ilvl w:val="0"/>
          <w:numId w:val="16"/>
        </w:numPr>
        <w:spacing w:after="0" w:line="355"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55BB9" w:rsidRDefault="009E68E7">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2) духовно-нравственного воспитания: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F55BB9" w:rsidRDefault="009E68E7">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гражданского воспитания: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55BB9" w:rsidRDefault="009E68E7">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4) ценностей научного познания: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5BB9" w:rsidRDefault="009E68E7">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5) формирования культуры здоровья: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55BB9" w:rsidRDefault="009E68E7">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глобального характера экологических проблем и путей их решения, </w:t>
      </w:r>
      <w:r>
        <w:rPr>
          <w:rFonts w:ascii="Times New Roman" w:hAnsi="Times New Roman"/>
          <w:sz w:val="28"/>
          <w:szCs w:val="28"/>
          <w:lang w:val="ru-RU"/>
        </w:rPr>
        <w:lastRenderedPageBreak/>
        <w:t>в том числе с учётом возможностей информационных и коммуникационных технологий;</w:t>
      </w:r>
    </w:p>
    <w:p w:rsidR="00F55BB9" w:rsidRDefault="009E68E7">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8) адаптации обучающегося к изменяющимся условиям социальной и природной среды: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55BB9" w:rsidRDefault="009E68E7">
      <w:pPr>
        <w:spacing w:after="0" w:line="355" w:lineRule="auto"/>
        <w:ind w:firstLine="709"/>
        <w:jc w:val="both"/>
        <w:rPr>
          <w:rFonts w:ascii="Times New Roman" w:hAnsi="Times New Roman"/>
          <w:sz w:val="28"/>
          <w:szCs w:val="28"/>
          <w:lang w:val="ru-RU"/>
        </w:rPr>
      </w:pPr>
      <w:bookmarkStart w:id="93" w:name="_TOC_250008"/>
      <w:r>
        <w:rPr>
          <w:rFonts w:ascii="Times New Roman" w:hAnsi="Times New Roman"/>
          <w:sz w:val="28"/>
          <w:szCs w:val="28"/>
          <w:lang w:val="ru-RU"/>
        </w:rPr>
        <w:t>148.6.3. </w:t>
      </w:r>
      <w:bookmarkEnd w:id="93"/>
      <w:r>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148.6.3.1. Овладение универсальными учебными познавательными действиями: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55BB9" w:rsidRDefault="009E68E7">
      <w:pPr>
        <w:spacing w:after="0" w:line="355" w:lineRule="auto"/>
        <w:ind w:left="708"/>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148.6.3.2. Овладение универсальными учебными коммуникативными действиями: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rFonts w:ascii="Times New Roman" w:hAnsi="Times New Roman"/>
          <w:sz w:val="28"/>
          <w:szCs w:val="28"/>
          <w:lang w:val="ru-RU"/>
        </w:rPr>
        <w:lastRenderedPageBreak/>
        <w:t>продукта;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148.6.3.3. Овладение универсальными учебными регулятивными действиями: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учитывать контекст и предвидеть трудности, которые могут возникнуть при </w:t>
      </w:r>
      <w:r>
        <w:rPr>
          <w:rFonts w:ascii="Times New Roman" w:hAnsi="Times New Roman"/>
          <w:sz w:val="28"/>
          <w:szCs w:val="28"/>
          <w:lang w:val="ru-RU"/>
        </w:rPr>
        <w:lastRenderedPageBreak/>
        <w:t>решении учебной задачи, адаптировать решение к меняющимся обстоятельствам;</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148.6.4. Предметные результаты освоения программы по информатике на уровне основного общего образования.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148.6.4.1. К концу обучения в 7 классе у обучающегося будут сформированы умения: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F55BB9" w:rsidRDefault="009E68E7">
      <w:pPr>
        <w:spacing w:after="0" w:line="355" w:lineRule="auto"/>
        <w:ind w:firstLine="709"/>
        <w:jc w:val="both"/>
        <w:rPr>
          <w:rFonts w:ascii="Times New Roman" w:hAnsi="Times New Roman"/>
          <w:sz w:val="28"/>
          <w:szCs w:val="28"/>
          <w:lang w:val="ru-RU"/>
        </w:rPr>
      </w:pPr>
      <w:bookmarkStart w:id="94" w:name="_TOC_250005"/>
      <w:bookmarkEnd w:id="94"/>
      <w:r>
        <w:rPr>
          <w:rFonts w:ascii="Times New Roman" w:hAnsi="Times New Roman"/>
          <w:sz w:val="28"/>
          <w:szCs w:val="28"/>
          <w:lang w:val="ru-RU"/>
        </w:rPr>
        <w:t>148.6.4.2. К концу обучения в 8 классе у обучающегося будут сформированы умения: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«высказывание», «логическая операция», «логическое выражение»;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148.6.4.3. К концу обучения в 9 классе у обучающегося будут сформированы </w:t>
      </w:r>
      <w:r>
        <w:rPr>
          <w:rFonts w:ascii="Times New Roman" w:hAnsi="Times New Roman"/>
          <w:sz w:val="28"/>
          <w:szCs w:val="28"/>
          <w:lang w:val="ru-RU"/>
        </w:rPr>
        <w:lastRenderedPageBreak/>
        <w:t>умения: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w:t>
      </w:r>
      <w:r>
        <w:rPr>
          <w:rFonts w:ascii="Times New Roman" w:hAnsi="Times New Roman"/>
          <w:sz w:val="28"/>
          <w:szCs w:val="28"/>
          <w:lang w:val="ru-RU"/>
        </w:rPr>
        <w:lastRenderedPageBreak/>
        <w:t>редакторы, среды разработки)) в учебной и повседневной деятельности;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55BB9" w:rsidRDefault="009E68E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F55BB9" w:rsidRPr="003B175F" w:rsidRDefault="009E68E7">
      <w:pPr>
        <w:keepNext/>
        <w:keepLines/>
        <w:spacing w:after="0" w:line="348" w:lineRule="auto"/>
        <w:ind w:firstLine="708"/>
        <w:jc w:val="both"/>
        <w:outlineLvl w:val="0"/>
        <w:rPr>
          <w:rFonts w:ascii="Times New Roman" w:eastAsia="Times New Roman" w:hAnsi="Times New Roman"/>
          <w:sz w:val="28"/>
          <w:szCs w:val="28"/>
          <w:lang w:val="ru-RU"/>
        </w:rPr>
      </w:pPr>
      <w:r w:rsidRPr="003B175F">
        <w:rPr>
          <w:rFonts w:ascii="Times New Roman" w:eastAsia="SchoolBookSanPin" w:hAnsi="Times New Roman"/>
          <w:sz w:val="28"/>
          <w:szCs w:val="28"/>
          <w:lang w:val="ru-RU"/>
        </w:rPr>
        <w:t>150.</w:t>
      </w:r>
      <w:r>
        <w:rPr>
          <w:rFonts w:ascii="Times New Roman" w:eastAsia="SchoolBookSanPin" w:hAnsi="Times New Roman"/>
          <w:sz w:val="28"/>
          <w:szCs w:val="28"/>
        </w:rPr>
        <w:t> </w:t>
      </w:r>
      <w:r w:rsidRPr="003B175F">
        <w:rPr>
          <w:rFonts w:ascii="Times New Roman" w:eastAsia="SchoolBookSanPin" w:hAnsi="Times New Roman"/>
          <w:sz w:val="28"/>
          <w:szCs w:val="28"/>
          <w:lang w:val="ru-RU"/>
        </w:rPr>
        <w:t>Федеральная рабочая программа по учебному предмету «История».</w:t>
      </w:r>
      <w:r w:rsidRPr="003B175F">
        <w:rPr>
          <w:rFonts w:ascii="Times New Roman" w:eastAsia="Times New Roman" w:hAnsi="Times New Roman"/>
          <w:sz w:val="28"/>
          <w:szCs w:val="28"/>
          <w:lang w:val="ru-RU"/>
        </w:rPr>
        <w:t xml:space="preserve"> </w:t>
      </w:r>
    </w:p>
    <w:p w:rsidR="00F55BB9" w:rsidRPr="003B175F" w:rsidRDefault="009E68E7">
      <w:pPr>
        <w:spacing w:after="0" w:line="348"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sz w:val="28"/>
          <w:szCs w:val="28"/>
          <w:lang w:val="ru-RU"/>
        </w:rPr>
        <w:t>150.1.</w:t>
      </w:r>
      <w:r>
        <w:rPr>
          <w:rFonts w:ascii="Times New Roman" w:eastAsia="SchoolBookSanPin" w:hAnsi="Times New Roman"/>
          <w:sz w:val="28"/>
          <w:szCs w:val="28"/>
        </w:rPr>
        <w:t> </w:t>
      </w:r>
      <w:r w:rsidRPr="003B175F">
        <w:rPr>
          <w:rFonts w:ascii="Times New Roman" w:eastAsia="SchoolBookSanPi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55BB9" w:rsidRPr="003B175F" w:rsidRDefault="009E68E7">
      <w:pPr>
        <w:spacing w:after="0" w:line="348" w:lineRule="auto"/>
        <w:ind w:firstLine="709"/>
        <w:jc w:val="both"/>
        <w:rPr>
          <w:rFonts w:ascii="Times New Roman" w:eastAsia="OfficinaSansBoldITC" w:hAnsi="Times New Roman"/>
          <w:sz w:val="28"/>
          <w:szCs w:val="28"/>
          <w:lang w:val="ru-RU"/>
        </w:rPr>
      </w:pPr>
      <w:r w:rsidRPr="003B175F">
        <w:rPr>
          <w:rFonts w:ascii="Times New Roman" w:hAnsi="Times New Roman"/>
          <w:sz w:val="28"/>
          <w:szCs w:val="28"/>
          <w:lang w:val="ru-RU"/>
        </w:rPr>
        <w:t>150.</w:t>
      </w:r>
      <w:r w:rsidRPr="003B175F">
        <w:rPr>
          <w:rFonts w:ascii="Times New Roman" w:eastAsia="SchoolBookSanPin" w:hAnsi="Times New Roman"/>
          <w:sz w:val="28"/>
          <w:szCs w:val="28"/>
          <w:lang w:val="ru-RU"/>
        </w:rPr>
        <w:t>2.</w:t>
      </w:r>
      <w:r>
        <w:rPr>
          <w:rFonts w:ascii="Times New Roman" w:eastAsia="SchoolBookSanPin" w:hAnsi="Times New Roman"/>
          <w:sz w:val="28"/>
          <w:szCs w:val="28"/>
        </w:rPr>
        <w:t> </w:t>
      </w:r>
      <w:r w:rsidRPr="003B175F">
        <w:rPr>
          <w:rFonts w:ascii="Times New Roman" w:eastAsia="OfficinaSansBoldITC" w:hAnsi="Times New Roman"/>
          <w:sz w:val="28"/>
          <w:szCs w:val="28"/>
          <w:lang w:val="ru-RU"/>
        </w:rPr>
        <w:t>Пояснительная записка.</w:t>
      </w:r>
    </w:p>
    <w:p w:rsidR="00F55BB9" w:rsidRPr="003B175F" w:rsidRDefault="009E68E7">
      <w:pPr>
        <w:spacing w:after="0" w:line="348" w:lineRule="auto"/>
        <w:ind w:firstLine="709"/>
        <w:jc w:val="both"/>
        <w:rPr>
          <w:rFonts w:ascii="Times New Roman" w:eastAsia="SchoolBookSanPin" w:hAnsi="Times New Roman"/>
          <w:sz w:val="28"/>
          <w:szCs w:val="28"/>
          <w:lang w:val="ru-RU"/>
        </w:rPr>
      </w:pPr>
      <w:r w:rsidRPr="003B175F">
        <w:rPr>
          <w:rFonts w:ascii="Times New Roman" w:hAnsi="Times New Roman"/>
          <w:sz w:val="28"/>
          <w:szCs w:val="28"/>
          <w:lang w:val="ru-RU"/>
        </w:rPr>
        <w:t>150.</w:t>
      </w:r>
      <w:r w:rsidRPr="003B175F">
        <w:rPr>
          <w:rFonts w:ascii="Times New Roman" w:eastAsia="SchoolBookSanPin" w:hAnsi="Times New Roman"/>
          <w:sz w:val="28"/>
          <w:szCs w:val="28"/>
          <w:lang w:val="ru-RU"/>
        </w:rPr>
        <w:t>2.1.</w:t>
      </w:r>
      <w:r>
        <w:rPr>
          <w:rFonts w:ascii="Times New Roman" w:eastAsia="SchoolBookSanPin" w:hAnsi="Times New Roman"/>
          <w:sz w:val="28"/>
          <w:szCs w:val="28"/>
        </w:rPr>
        <w:t> </w:t>
      </w:r>
      <w:r w:rsidRPr="003B175F">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55BB9" w:rsidRPr="003B175F" w:rsidRDefault="009E68E7">
      <w:pPr>
        <w:spacing w:after="0" w:line="348" w:lineRule="auto"/>
        <w:ind w:firstLine="709"/>
        <w:jc w:val="both"/>
        <w:rPr>
          <w:rFonts w:ascii="Times New Roman" w:eastAsia="SchoolBookSanPin" w:hAnsi="Times New Roman"/>
          <w:sz w:val="28"/>
          <w:szCs w:val="28"/>
          <w:lang w:val="ru-RU"/>
        </w:rPr>
      </w:pPr>
      <w:r w:rsidRPr="003B175F">
        <w:rPr>
          <w:rFonts w:ascii="Times New Roman" w:hAnsi="Times New Roman"/>
          <w:sz w:val="28"/>
          <w:szCs w:val="28"/>
          <w:lang w:val="ru-RU"/>
        </w:rPr>
        <w:t>150.</w:t>
      </w:r>
      <w:r w:rsidRPr="003B175F">
        <w:rPr>
          <w:rFonts w:ascii="Times New Roman" w:eastAsia="SchoolBookSanPin" w:hAnsi="Times New Roman"/>
          <w:sz w:val="28"/>
          <w:szCs w:val="28"/>
          <w:lang w:val="ru-RU"/>
        </w:rPr>
        <w:t>2.2.</w:t>
      </w:r>
      <w:r>
        <w:rPr>
          <w:rFonts w:ascii="Times New Roman" w:eastAsia="SchoolBookSanPin" w:hAnsi="Times New Roman"/>
          <w:sz w:val="28"/>
          <w:szCs w:val="28"/>
        </w:rPr>
        <w:t> </w:t>
      </w:r>
      <w:r w:rsidRPr="003B175F">
        <w:rPr>
          <w:rFonts w:ascii="Times New Roman" w:eastAsia="SchoolBookSanPi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55BB9" w:rsidRPr="003B175F" w:rsidRDefault="009E68E7">
      <w:pPr>
        <w:spacing w:after="0" w:line="348" w:lineRule="auto"/>
        <w:ind w:firstLine="709"/>
        <w:jc w:val="both"/>
        <w:rPr>
          <w:rFonts w:ascii="Times New Roman" w:eastAsia="SchoolBookSanPin" w:hAnsi="Times New Roman"/>
          <w:sz w:val="28"/>
          <w:szCs w:val="28"/>
          <w:lang w:val="ru-RU"/>
        </w:rPr>
      </w:pPr>
      <w:r w:rsidRPr="003B175F">
        <w:rPr>
          <w:rFonts w:ascii="Times New Roman" w:hAnsi="Times New Roman"/>
          <w:sz w:val="28"/>
          <w:szCs w:val="28"/>
          <w:lang w:val="ru-RU"/>
        </w:rPr>
        <w:t>150.</w:t>
      </w:r>
      <w:r w:rsidRPr="003B175F">
        <w:rPr>
          <w:rFonts w:ascii="Times New Roman" w:eastAsia="SchoolBookSanPin" w:hAnsi="Times New Roman"/>
          <w:sz w:val="28"/>
          <w:szCs w:val="28"/>
          <w:lang w:val="ru-RU"/>
        </w:rPr>
        <w:t>2.3.</w:t>
      </w:r>
      <w:r>
        <w:rPr>
          <w:rFonts w:ascii="Times New Roman" w:eastAsia="SchoolBookSanPin" w:hAnsi="Times New Roman"/>
          <w:sz w:val="28"/>
          <w:szCs w:val="28"/>
        </w:rPr>
        <w:t> </w:t>
      </w:r>
      <w:r w:rsidRPr="003B175F">
        <w:rPr>
          <w:rFonts w:ascii="Times New Roman" w:eastAsia="SchoolBookSanPin" w:hAnsi="Times New Roman"/>
          <w:sz w:val="28"/>
          <w:szCs w:val="28"/>
          <w:lang w:val="ru-RU"/>
        </w:rPr>
        <w:t xml:space="preserve">Место учебного предмета «История» в системе основного общего образования определяется его познавательным и мировоззренческим значением, </w:t>
      </w:r>
      <w:r w:rsidRPr="003B175F">
        <w:rPr>
          <w:rFonts w:ascii="Times New Roman" w:eastAsia="SchoolBookSanPin" w:hAnsi="Times New Roman"/>
          <w:sz w:val="28"/>
          <w:szCs w:val="28"/>
          <w:lang w:val="ru-RU"/>
        </w:rPr>
        <w:lastRenderedPageBreak/>
        <w:t>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55BB9" w:rsidRPr="003B175F" w:rsidRDefault="009E68E7">
      <w:pPr>
        <w:spacing w:after="0" w:line="348" w:lineRule="auto"/>
        <w:ind w:firstLine="709"/>
        <w:jc w:val="both"/>
        <w:rPr>
          <w:rFonts w:ascii="Times New Roman" w:eastAsia="SchoolBookSanPin" w:hAnsi="Times New Roman"/>
          <w:sz w:val="28"/>
          <w:szCs w:val="28"/>
          <w:lang w:val="ru-RU"/>
        </w:rPr>
      </w:pPr>
      <w:r w:rsidRPr="003B175F">
        <w:rPr>
          <w:rFonts w:ascii="Times New Roman" w:hAnsi="Times New Roman"/>
          <w:sz w:val="28"/>
          <w:szCs w:val="28"/>
          <w:lang w:val="ru-RU"/>
        </w:rPr>
        <w:t>150.</w:t>
      </w:r>
      <w:r w:rsidRPr="003B175F">
        <w:rPr>
          <w:rFonts w:ascii="Times New Roman" w:eastAsia="SchoolBookSanPin" w:hAnsi="Times New Roman"/>
          <w:sz w:val="28"/>
          <w:szCs w:val="28"/>
          <w:lang w:val="ru-RU"/>
        </w:rPr>
        <w:t>2.4.</w:t>
      </w:r>
      <w:r>
        <w:rPr>
          <w:rFonts w:ascii="Times New Roman" w:eastAsia="SchoolBookSanPin" w:hAnsi="Times New Roman"/>
          <w:sz w:val="28"/>
          <w:szCs w:val="28"/>
        </w:rPr>
        <w:t> </w:t>
      </w:r>
      <w:r w:rsidRPr="003B175F">
        <w:rPr>
          <w:rFonts w:ascii="Times New Roman" w:eastAsia="SchoolBookSanPin" w:hAnsi="Times New Roman"/>
          <w:sz w:val="28"/>
          <w:szCs w:val="28"/>
          <w:lang w:val="ru-RU"/>
        </w:rPr>
        <w:t xml:space="preserve">Целью </w:t>
      </w:r>
      <w:r w:rsidRPr="003B175F">
        <w:rPr>
          <w:rFonts w:ascii="Times New Roman" w:hAnsi="Times New Roman"/>
          <w:sz w:val="28"/>
          <w:szCs w:val="28"/>
          <w:lang w:val="ru-RU"/>
        </w:rPr>
        <w:t>школьного</w:t>
      </w:r>
      <w:r w:rsidRPr="003B175F">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Pr="003B175F">
        <w:rPr>
          <w:rFonts w:ascii="Times New Roman" w:hAnsi="Times New Roman"/>
          <w:sz w:val="28"/>
          <w:szCs w:val="28"/>
          <w:lang w:val="ru-RU"/>
        </w:rPr>
        <w:t>обучающегося</w:t>
      </w:r>
      <w:r w:rsidRPr="003B175F">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hAnsi="Times New Roman"/>
          <w:sz w:val="28"/>
          <w:szCs w:val="28"/>
          <w:lang w:val="ru-RU"/>
        </w:rPr>
        <w:t>150.</w:t>
      </w:r>
      <w:r w:rsidRPr="003B175F">
        <w:rPr>
          <w:rFonts w:ascii="Times New Roman" w:eastAsia="SchoolBookSanPin" w:hAnsi="Times New Roman"/>
          <w:sz w:val="28"/>
          <w:szCs w:val="28"/>
          <w:lang w:val="ru-RU"/>
        </w:rPr>
        <w:t>2.5.</w:t>
      </w:r>
      <w:r>
        <w:rPr>
          <w:rFonts w:ascii="Times New Roman" w:eastAsia="SchoolBookSanPin" w:hAnsi="Times New Roman"/>
          <w:sz w:val="28"/>
          <w:szCs w:val="28"/>
        </w:rPr>
        <w:t> </w:t>
      </w:r>
      <w:r w:rsidRPr="003B175F">
        <w:rPr>
          <w:rFonts w:ascii="Times New Roman" w:eastAsia="SchoolBookSanPin" w:hAnsi="Times New Roman"/>
          <w:position w:val="1"/>
          <w:sz w:val="28"/>
          <w:szCs w:val="28"/>
          <w:lang w:val="ru-RU"/>
        </w:rPr>
        <w:t>Задачами изучения истории являются:</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position w:val="1"/>
          <w:sz w:val="28"/>
          <w:szCs w:val="28"/>
          <w:lang w:val="ru-RU"/>
        </w:rPr>
        <w:t xml:space="preserve">воспитание </w:t>
      </w:r>
      <w:r w:rsidRPr="003B175F">
        <w:rPr>
          <w:rFonts w:ascii="Times New Roman" w:hAnsi="Times New Roman"/>
          <w:sz w:val="28"/>
          <w:szCs w:val="28"/>
          <w:lang w:val="ru-RU"/>
        </w:rPr>
        <w:t>обучающихся</w:t>
      </w:r>
      <w:r w:rsidRPr="003B175F">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position w:val="1"/>
          <w:sz w:val="28"/>
          <w:szCs w:val="28"/>
          <w:lang w:val="ru-RU"/>
        </w:rPr>
        <w:t xml:space="preserve">развитие способностей </w:t>
      </w:r>
      <w:r w:rsidRPr="003B175F">
        <w:rPr>
          <w:rFonts w:ascii="Times New Roman" w:hAnsi="Times New Roman"/>
          <w:sz w:val="28"/>
          <w:szCs w:val="28"/>
          <w:lang w:val="ru-RU"/>
        </w:rPr>
        <w:t>обучающихся</w:t>
      </w:r>
      <w:r w:rsidRPr="003B175F">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position w:val="1"/>
          <w:sz w:val="28"/>
          <w:szCs w:val="28"/>
          <w:lang w:val="ru-RU"/>
        </w:rPr>
        <w:lastRenderedPageBreak/>
        <w:t xml:space="preserve">формирование у </w:t>
      </w:r>
      <w:r w:rsidRPr="003B175F">
        <w:rPr>
          <w:rFonts w:ascii="Times New Roman" w:hAnsi="Times New Roman"/>
          <w:sz w:val="28"/>
          <w:szCs w:val="28"/>
          <w:lang w:val="ru-RU"/>
        </w:rPr>
        <w:t xml:space="preserve">обучающихся </w:t>
      </w:r>
      <w:r w:rsidRPr="003B175F">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hAnsi="Times New Roman"/>
          <w:sz w:val="28"/>
          <w:szCs w:val="28"/>
          <w:lang w:val="ru-RU"/>
        </w:rPr>
        <w:t>150.</w:t>
      </w:r>
      <w:r w:rsidRPr="003B175F">
        <w:rPr>
          <w:rFonts w:ascii="Times New Roman" w:eastAsia="SchoolBookSanPin" w:hAnsi="Times New Roman"/>
          <w:sz w:val="28"/>
          <w:szCs w:val="28"/>
          <w:lang w:val="ru-RU"/>
        </w:rPr>
        <w:t>2.6.</w:t>
      </w:r>
      <w:r>
        <w:rPr>
          <w:rFonts w:ascii="Times New Roman" w:eastAsia="SchoolBookSanPin" w:hAnsi="Times New Roman"/>
          <w:sz w:val="28"/>
          <w:szCs w:val="28"/>
        </w:rPr>
        <w:t> </w:t>
      </w:r>
      <w:r w:rsidRPr="003B175F">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hAnsi="Times New Roman"/>
          <w:sz w:val="28"/>
          <w:szCs w:val="28"/>
          <w:lang w:val="ru-RU"/>
        </w:rPr>
        <w:t>150.</w:t>
      </w:r>
      <w:r w:rsidRPr="003B175F">
        <w:rPr>
          <w:rFonts w:ascii="Times New Roman" w:eastAsia="SchoolBookSanPin" w:hAnsi="Times New Roman"/>
          <w:sz w:val="28"/>
          <w:szCs w:val="28"/>
          <w:lang w:val="ru-RU"/>
        </w:rPr>
        <w:t>2.7.</w:t>
      </w:r>
      <w:r>
        <w:rPr>
          <w:rFonts w:ascii="Times New Roman" w:eastAsia="SchoolBookSanPin" w:hAnsi="Times New Roman"/>
          <w:sz w:val="28"/>
          <w:szCs w:val="28"/>
        </w:rPr>
        <w:t> </w:t>
      </w:r>
      <w:r w:rsidRPr="003B175F">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F55BB9" w:rsidRPr="003B175F" w:rsidRDefault="00F55BB9">
      <w:pPr>
        <w:spacing w:after="0" w:line="240" w:lineRule="auto"/>
        <w:jc w:val="right"/>
        <w:rPr>
          <w:rFonts w:ascii="Times New Roman" w:eastAsia="SchoolBookSanPin" w:hAnsi="Times New Roman"/>
          <w:bCs/>
          <w:sz w:val="28"/>
          <w:szCs w:val="28"/>
          <w:lang w:val="ru-RU"/>
        </w:rPr>
      </w:pPr>
    </w:p>
    <w:p w:rsidR="00F55BB9" w:rsidRPr="003B175F" w:rsidRDefault="009E68E7">
      <w:pPr>
        <w:spacing w:after="0" w:line="240" w:lineRule="auto"/>
        <w:jc w:val="right"/>
        <w:rPr>
          <w:rFonts w:ascii="Times New Roman" w:eastAsia="SchoolBookSanPin" w:hAnsi="Times New Roman"/>
          <w:bCs/>
          <w:sz w:val="28"/>
          <w:szCs w:val="28"/>
          <w:lang w:val="ru-RU"/>
        </w:rPr>
      </w:pPr>
      <w:r w:rsidRPr="003B175F">
        <w:rPr>
          <w:rFonts w:ascii="Times New Roman" w:eastAsia="SchoolBookSanPin" w:hAnsi="Times New Roman"/>
          <w:bCs/>
          <w:sz w:val="28"/>
          <w:szCs w:val="28"/>
          <w:lang w:val="ru-RU"/>
        </w:rPr>
        <w:t>Таблица 1</w:t>
      </w:r>
    </w:p>
    <w:p w:rsidR="00F55BB9" w:rsidRPr="003B175F" w:rsidRDefault="00F55BB9">
      <w:pPr>
        <w:spacing w:after="0" w:line="240" w:lineRule="auto"/>
        <w:jc w:val="right"/>
        <w:rPr>
          <w:rFonts w:ascii="Times New Roman" w:eastAsia="SchoolBookSanPin" w:hAnsi="Times New Roman"/>
          <w:bCs/>
          <w:sz w:val="28"/>
          <w:szCs w:val="28"/>
          <w:lang w:val="ru-RU"/>
        </w:rPr>
      </w:pPr>
    </w:p>
    <w:p w:rsidR="00F55BB9" w:rsidRPr="003B175F" w:rsidRDefault="009E68E7">
      <w:pPr>
        <w:spacing w:after="0" w:line="240" w:lineRule="auto"/>
        <w:jc w:val="center"/>
        <w:rPr>
          <w:rFonts w:ascii="Times New Roman" w:eastAsia="SchoolBookSanPin" w:hAnsi="Times New Roman"/>
          <w:bCs/>
          <w:sz w:val="28"/>
          <w:szCs w:val="28"/>
          <w:lang w:val="ru-RU"/>
        </w:rPr>
      </w:pPr>
      <w:r w:rsidRPr="003B175F">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rsidR="00F55BB9" w:rsidRPr="003B175F" w:rsidRDefault="00F55BB9">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F55BB9">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F55BB9" w:rsidRDefault="009E68E7">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F55BB9" w:rsidRPr="003B175F" w:rsidRDefault="009E68E7">
            <w:pPr>
              <w:spacing w:after="0" w:line="240" w:lineRule="auto"/>
              <w:jc w:val="center"/>
              <w:rPr>
                <w:rFonts w:ascii="Times New Roman" w:eastAsia="SchoolBookSanPin" w:hAnsi="Times New Roman"/>
                <w:sz w:val="26"/>
                <w:szCs w:val="26"/>
                <w:lang w:val="ru-RU"/>
              </w:rPr>
            </w:pPr>
            <w:r w:rsidRPr="003B175F">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учебных часов</w:t>
            </w:r>
          </w:p>
        </w:tc>
      </w:tr>
      <w:tr w:rsidR="00F55BB9">
        <w:trPr>
          <w:trHeight w:val="20"/>
        </w:trPr>
        <w:tc>
          <w:tcPr>
            <w:tcW w:w="994"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F55BB9" w:rsidRPr="003B175F" w:rsidRDefault="009E68E7">
            <w:pPr>
              <w:spacing w:after="0" w:line="360" w:lineRule="auto"/>
              <w:jc w:val="both"/>
              <w:rPr>
                <w:rFonts w:ascii="Times New Roman" w:eastAsia="SchoolBookSanPin" w:hAnsi="Times New Roman"/>
                <w:sz w:val="26"/>
                <w:szCs w:val="26"/>
                <w:lang w:val="ru-RU"/>
              </w:rPr>
            </w:pPr>
            <w:r w:rsidRPr="003B175F">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68</w:t>
            </w:r>
          </w:p>
        </w:tc>
      </w:tr>
      <w:tr w:rsidR="00F55BB9">
        <w:trPr>
          <w:trHeight w:val="20"/>
        </w:trPr>
        <w:tc>
          <w:tcPr>
            <w:tcW w:w="994"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F55BB9" w:rsidRPr="003B175F" w:rsidRDefault="009E68E7">
            <w:pPr>
              <w:spacing w:after="0" w:line="360" w:lineRule="auto"/>
              <w:jc w:val="both"/>
              <w:rPr>
                <w:rFonts w:ascii="Times New Roman" w:eastAsia="SchoolBookSanPin" w:hAnsi="Times New Roman"/>
                <w:sz w:val="26"/>
                <w:szCs w:val="26"/>
                <w:lang w:val="ru-RU"/>
              </w:rPr>
            </w:pPr>
            <w:r w:rsidRPr="003B175F">
              <w:rPr>
                <w:rFonts w:ascii="Times New Roman" w:eastAsia="SchoolBookSanPin" w:hAnsi="Times New Roman"/>
                <w:sz w:val="26"/>
                <w:szCs w:val="26"/>
                <w:lang w:val="ru-RU"/>
              </w:rPr>
              <w:t xml:space="preserve">Всеобщая история. История Средних веков. </w:t>
            </w:r>
          </w:p>
          <w:p w:rsidR="00F55BB9" w:rsidRPr="003B175F" w:rsidRDefault="009E68E7">
            <w:pPr>
              <w:spacing w:after="0" w:line="360" w:lineRule="auto"/>
              <w:jc w:val="both"/>
              <w:rPr>
                <w:rFonts w:ascii="Times New Roman" w:eastAsia="SchoolBookSanPin" w:hAnsi="Times New Roman"/>
                <w:sz w:val="26"/>
                <w:szCs w:val="26"/>
                <w:lang w:val="ru-RU"/>
              </w:rPr>
            </w:pPr>
            <w:r w:rsidRPr="003B175F">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F55BB9">
        <w:trPr>
          <w:trHeight w:val="20"/>
        </w:trPr>
        <w:tc>
          <w:tcPr>
            <w:tcW w:w="994"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F55BB9" w:rsidRPr="003B175F" w:rsidRDefault="009E68E7">
            <w:pPr>
              <w:spacing w:after="0" w:line="360" w:lineRule="auto"/>
              <w:jc w:val="both"/>
              <w:rPr>
                <w:rFonts w:ascii="Times New Roman" w:eastAsia="SchoolBookSanPin" w:hAnsi="Times New Roman"/>
                <w:sz w:val="26"/>
                <w:szCs w:val="26"/>
                <w:lang w:val="ru-RU"/>
              </w:rPr>
            </w:pPr>
            <w:r w:rsidRPr="003B175F">
              <w:rPr>
                <w:rFonts w:ascii="Times New Roman" w:eastAsia="SchoolBookSanPin" w:hAnsi="Times New Roman"/>
                <w:sz w:val="26"/>
                <w:szCs w:val="26"/>
                <w:lang w:val="ru-RU"/>
              </w:rPr>
              <w:t xml:space="preserve">Всеобщая история. История нового времени. Конец </w:t>
            </w:r>
            <w:r>
              <w:rPr>
                <w:rFonts w:ascii="Times New Roman" w:eastAsia="SchoolBookSanPin" w:hAnsi="Times New Roman"/>
                <w:sz w:val="26"/>
                <w:szCs w:val="26"/>
              </w:rPr>
              <w:t>XV</w:t>
            </w:r>
            <w:r w:rsidRPr="003B175F">
              <w:rPr>
                <w:rFonts w:ascii="Times New Roman" w:eastAsia="SchoolBookSanPin" w:hAnsi="Times New Roman"/>
                <w:sz w:val="26"/>
                <w:szCs w:val="26"/>
                <w:lang w:val="ru-RU"/>
              </w:rPr>
              <w:t>—</w:t>
            </w:r>
            <w:r>
              <w:rPr>
                <w:rFonts w:ascii="Times New Roman" w:eastAsia="SchoolBookSanPin" w:hAnsi="Times New Roman"/>
                <w:sz w:val="26"/>
                <w:szCs w:val="26"/>
              </w:rPr>
              <w:t>XVII</w:t>
            </w:r>
            <w:r w:rsidRPr="003B175F">
              <w:rPr>
                <w:rFonts w:ascii="Times New Roman" w:eastAsia="SchoolBookSanPin" w:hAnsi="Times New Roman"/>
                <w:sz w:val="26"/>
                <w:szCs w:val="26"/>
                <w:lang w:val="ru-RU"/>
              </w:rPr>
              <w:t xml:space="preserve"> вв.</w:t>
            </w:r>
          </w:p>
          <w:p w:rsidR="00F55BB9" w:rsidRPr="003B175F" w:rsidRDefault="009E68E7">
            <w:pPr>
              <w:spacing w:after="0" w:line="360" w:lineRule="auto"/>
              <w:jc w:val="both"/>
              <w:rPr>
                <w:rFonts w:ascii="Times New Roman" w:eastAsia="SchoolBookSanPin" w:hAnsi="Times New Roman"/>
                <w:sz w:val="26"/>
                <w:szCs w:val="26"/>
                <w:lang w:val="ru-RU"/>
              </w:rPr>
            </w:pPr>
            <w:r w:rsidRPr="003B175F">
              <w:rPr>
                <w:rFonts w:ascii="Times New Roman" w:eastAsia="SchoolBookSanPin" w:hAnsi="Times New Roman"/>
                <w:position w:val="1"/>
                <w:sz w:val="26"/>
                <w:szCs w:val="26"/>
                <w:lang w:val="ru-RU"/>
              </w:rPr>
              <w:t xml:space="preserve">История России. Россия в </w:t>
            </w:r>
            <w:r>
              <w:rPr>
                <w:rFonts w:ascii="Times New Roman" w:eastAsia="SchoolBookSanPin" w:hAnsi="Times New Roman"/>
                <w:position w:val="1"/>
                <w:sz w:val="26"/>
                <w:szCs w:val="26"/>
              </w:rPr>
              <w:t>XVI</w:t>
            </w:r>
            <w:r w:rsidRPr="003B175F">
              <w:rPr>
                <w:rFonts w:ascii="Times New Roman" w:eastAsia="SchoolBookSanPin" w:hAnsi="Times New Roman"/>
                <w:position w:val="1"/>
                <w:sz w:val="26"/>
                <w:szCs w:val="26"/>
                <w:lang w:val="ru-RU"/>
              </w:rPr>
              <w:t>—</w:t>
            </w:r>
            <w:r>
              <w:rPr>
                <w:rFonts w:ascii="Times New Roman" w:eastAsia="SchoolBookSanPin" w:hAnsi="Times New Roman"/>
                <w:position w:val="1"/>
                <w:sz w:val="26"/>
                <w:szCs w:val="26"/>
              </w:rPr>
              <w:t>XVII</w:t>
            </w:r>
            <w:r w:rsidRPr="003B175F">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F55BB9" w:rsidRDefault="00F55BB9">
            <w:pPr>
              <w:spacing w:after="0" w:line="360" w:lineRule="auto"/>
              <w:jc w:val="center"/>
              <w:rPr>
                <w:rFonts w:ascii="Times New Roman" w:hAnsi="Times New Roman"/>
                <w:sz w:val="26"/>
                <w:szCs w:val="26"/>
              </w:rPr>
            </w:pPr>
          </w:p>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45</w:t>
            </w:r>
          </w:p>
        </w:tc>
      </w:tr>
      <w:tr w:rsidR="00F55BB9">
        <w:trPr>
          <w:trHeight w:val="20"/>
        </w:trPr>
        <w:tc>
          <w:tcPr>
            <w:tcW w:w="994"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F55BB9" w:rsidRPr="003B175F" w:rsidRDefault="009E68E7">
            <w:pPr>
              <w:spacing w:after="0" w:line="360" w:lineRule="auto"/>
              <w:jc w:val="both"/>
              <w:rPr>
                <w:rFonts w:ascii="Times New Roman" w:eastAsia="SchoolBookSanPin" w:hAnsi="Times New Roman"/>
                <w:sz w:val="26"/>
                <w:szCs w:val="26"/>
                <w:lang w:val="ru-RU"/>
              </w:rPr>
            </w:pPr>
            <w:r w:rsidRPr="003B175F">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XVIII</w:t>
            </w:r>
            <w:r w:rsidRPr="003B175F">
              <w:rPr>
                <w:rFonts w:ascii="Times New Roman" w:eastAsia="SchoolBookSanPin" w:hAnsi="Times New Roman"/>
                <w:sz w:val="26"/>
                <w:szCs w:val="26"/>
                <w:lang w:val="ru-RU"/>
              </w:rPr>
              <w:t xml:space="preserve"> в. История России. Россия в конце </w:t>
            </w:r>
            <w:r>
              <w:rPr>
                <w:rFonts w:ascii="Times New Roman" w:eastAsia="SchoolBookSanPin" w:hAnsi="Times New Roman"/>
                <w:sz w:val="26"/>
                <w:szCs w:val="26"/>
              </w:rPr>
              <w:t>XVII</w:t>
            </w:r>
            <w:r w:rsidRPr="003B175F">
              <w:rPr>
                <w:rFonts w:ascii="Times New Roman" w:eastAsia="SchoolBookSanPin" w:hAnsi="Times New Roman"/>
                <w:sz w:val="26"/>
                <w:szCs w:val="26"/>
                <w:lang w:val="ru-RU"/>
              </w:rPr>
              <w:t xml:space="preserve">— </w:t>
            </w:r>
            <w:r>
              <w:rPr>
                <w:rFonts w:ascii="Times New Roman" w:eastAsia="SchoolBookSanPin" w:hAnsi="Times New Roman"/>
                <w:sz w:val="26"/>
                <w:szCs w:val="26"/>
              </w:rPr>
              <w:t>XVIII</w:t>
            </w:r>
            <w:r w:rsidRPr="003B175F">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F55BB9">
        <w:trPr>
          <w:trHeight w:val="20"/>
        </w:trPr>
        <w:tc>
          <w:tcPr>
            <w:tcW w:w="994"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F55BB9" w:rsidRPr="003B175F" w:rsidRDefault="009E68E7">
            <w:pPr>
              <w:spacing w:after="0" w:line="360" w:lineRule="auto"/>
              <w:jc w:val="both"/>
              <w:rPr>
                <w:rFonts w:ascii="Times New Roman" w:eastAsia="SchoolBookSanPin" w:hAnsi="Times New Roman"/>
                <w:sz w:val="26"/>
                <w:szCs w:val="26"/>
                <w:lang w:val="ru-RU"/>
              </w:rPr>
            </w:pPr>
            <w:r w:rsidRPr="003B175F">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XIX</w:t>
            </w:r>
            <w:r w:rsidRPr="003B175F">
              <w:rPr>
                <w:rFonts w:ascii="Times New Roman" w:eastAsia="SchoolBookSanPin" w:hAnsi="Times New Roman"/>
                <w:sz w:val="26"/>
                <w:szCs w:val="26"/>
                <w:lang w:val="ru-RU"/>
              </w:rPr>
              <w:t xml:space="preserve"> — начало ХХ в.</w:t>
            </w:r>
          </w:p>
          <w:p w:rsidR="00F55BB9" w:rsidRPr="003B175F" w:rsidRDefault="009E68E7">
            <w:pPr>
              <w:spacing w:after="0" w:line="360" w:lineRule="auto"/>
              <w:jc w:val="both"/>
              <w:rPr>
                <w:rFonts w:ascii="Times New Roman" w:eastAsia="SchoolBookSanPin" w:hAnsi="Times New Roman"/>
                <w:sz w:val="26"/>
                <w:szCs w:val="26"/>
                <w:lang w:val="ru-RU"/>
              </w:rPr>
            </w:pPr>
            <w:r w:rsidRPr="003B175F">
              <w:rPr>
                <w:rFonts w:ascii="Times New Roman" w:eastAsia="SchoolBookSanPin" w:hAnsi="Times New Roman"/>
                <w:sz w:val="26"/>
                <w:szCs w:val="26"/>
                <w:lang w:val="ru-RU"/>
              </w:rPr>
              <w:t xml:space="preserve">История России. Российская империя в </w:t>
            </w:r>
            <w:r>
              <w:rPr>
                <w:rFonts w:ascii="Times New Roman" w:eastAsia="SchoolBookSanPin" w:hAnsi="Times New Roman"/>
                <w:sz w:val="26"/>
                <w:szCs w:val="26"/>
              </w:rPr>
              <w:t>XIX</w:t>
            </w:r>
            <w:r w:rsidRPr="003B175F">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F55BB9" w:rsidRPr="003B175F" w:rsidRDefault="00F55BB9">
            <w:pPr>
              <w:spacing w:after="0" w:line="360" w:lineRule="auto"/>
              <w:jc w:val="center"/>
              <w:rPr>
                <w:rFonts w:ascii="Times New Roman" w:eastAsia="SchoolBookSanPin" w:hAnsi="Times New Roman"/>
                <w:sz w:val="26"/>
                <w:szCs w:val="26"/>
                <w:lang w:val="ru-RU"/>
              </w:rPr>
            </w:pPr>
          </w:p>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 xml:space="preserve">68 </w:t>
            </w:r>
          </w:p>
        </w:tc>
      </w:tr>
      <w:tr w:rsidR="00F55BB9">
        <w:trPr>
          <w:trHeight w:val="20"/>
        </w:trPr>
        <w:tc>
          <w:tcPr>
            <w:tcW w:w="994"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F55BB9" w:rsidRPr="003B175F" w:rsidRDefault="009E68E7">
            <w:pPr>
              <w:spacing w:after="0" w:line="360" w:lineRule="auto"/>
              <w:jc w:val="both"/>
              <w:rPr>
                <w:rFonts w:ascii="Times New Roman" w:eastAsia="SchoolBookSanPin" w:hAnsi="Times New Roman"/>
                <w:sz w:val="26"/>
                <w:szCs w:val="26"/>
                <w:lang w:val="ru-RU"/>
              </w:rPr>
            </w:pPr>
            <w:r w:rsidRPr="003B175F">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17</w:t>
            </w:r>
          </w:p>
        </w:tc>
      </w:tr>
    </w:tbl>
    <w:p w:rsidR="00F55BB9" w:rsidRDefault="00F55BB9">
      <w:pPr>
        <w:spacing w:after="0" w:line="312" w:lineRule="auto"/>
        <w:ind w:firstLine="709"/>
        <w:jc w:val="both"/>
        <w:rPr>
          <w:rFonts w:ascii="Times New Roman" w:eastAsia="OfficinaSansBoldITC" w:hAnsi="Times New Roman"/>
          <w:sz w:val="28"/>
          <w:szCs w:val="28"/>
        </w:rPr>
      </w:pPr>
    </w:p>
    <w:p w:rsidR="00F55BB9" w:rsidRDefault="009E68E7">
      <w:pPr>
        <w:spacing w:after="0" w:line="312" w:lineRule="auto"/>
        <w:ind w:firstLine="709"/>
        <w:rPr>
          <w:rFonts w:ascii="Times New Roman" w:eastAsia="OfficinaSansBoldITC" w:hAnsi="Times New Roman"/>
          <w:sz w:val="28"/>
          <w:szCs w:val="28"/>
        </w:rPr>
      </w:pPr>
      <w:r>
        <w:rPr>
          <w:rFonts w:ascii="Times New Roman" w:hAnsi="Times New Roman"/>
          <w:sz w:val="28"/>
          <w:szCs w:val="28"/>
        </w:rPr>
        <w:lastRenderedPageBreak/>
        <w:t>150.</w:t>
      </w:r>
      <w:r>
        <w:rPr>
          <w:rFonts w:ascii="Times New Roman" w:eastAsia="OfficinaSansBoldITC" w:hAnsi="Times New Roman"/>
          <w:sz w:val="28"/>
          <w:szCs w:val="28"/>
        </w:rPr>
        <w:t>3. Содержание обучения в 5 классе.</w:t>
      </w:r>
    </w:p>
    <w:p w:rsidR="00F55BB9" w:rsidRDefault="009E68E7">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rPr>
        <w:t>150.</w:t>
      </w:r>
      <w:r>
        <w:rPr>
          <w:rFonts w:ascii="Times New Roman" w:eastAsia="OfficinaSansBoldITC" w:hAnsi="Times New Roman"/>
          <w:sz w:val="28"/>
          <w:szCs w:val="28"/>
        </w:rPr>
        <w:t xml:space="preserve">3.1. История Древнего мира. </w:t>
      </w:r>
    </w:p>
    <w:p w:rsidR="00F55BB9" w:rsidRPr="003B175F" w:rsidRDefault="009E68E7">
      <w:pPr>
        <w:spacing w:after="0" w:line="312"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bCs/>
          <w:sz w:val="28"/>
          <w:szCs w:val="28"/>
          <w:lang w:val="ru-RU"/>
        </w:rPr>
        <w:t>Введение</w:t>
      </w:r>
      <w:r w:rsidRPr="003B175F">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3B175F">
        <w:rPr>
          <w:rFonts w:ascii="Times New Roman" w:eastAsia="SchoolBookSanPin" w:hAnsi="Times New Roman"/>
          <w:position w:val="1"/>
          <w:sz w:val="28"/>
          <w:szCs w:val="28"/>
          <w:lang w:val="ru-RU"/>
        </w:rPr>
        <w:t>«н. э.»). Историческая карта.</w:t>
      </w:r>
    </w:p>
    <w:p w:rsidR="00F55BB9" w:rsidRPr="003B175F" w:rsidRDefault="009E68E7">
      <w:pPr>
        <w:spacing w:after="0" w:line="360" w:lineRule="auto"/>
        <w:ind w:firstLine="709"/>
        <w:jc w:val="both"/>
        <w:rPr>
          <w:rFonts w:ascii="Times New Roman" w:eastAsia="OfficinaSansBoldITC" w:hAnsi="Times New Roman"/>
          <w:sz w:val="28"/>
          <w:szCs w:val="28"/>
          <w:lang w:val="ru-RU"/>
        </w:rPr>
      </w:pPr>
      <w:r w:rsidRPr="003B175F">
        <w:rPr>
          <w:rFonts w:ascii="Times New Roman" w:hAnsi="Times New Roman"/>
          <w:sz w:val="28"/>
          <w:szCs w:val="28"/>
          <w:lang w:val="ru-RU"/>
        </w:rPr>
        <w:t>150.</w:t>
      </w:r>
      <w:r w:rsidRPr="003B175F">
        <w:rPr>
          <w:rFonts w:ascii="Times New Roman" w:eastAsia="OfficinaSansBoldITC" w:hAnsi="Times New Roman"/>
          <w:sz w:val="28"/>
          <w:szCs w:val="28"/>
          <w:lang w:val="ru-RU"/>
        </w:rPr>
        <w:t>3.2.</w:t>
      </w:r>
      <w:r>
        <w:rPr>
          <w:rFonts w:ascii="Times New Roman" w:eastAsia="OfficinaSansBoldITC" w:hAnsi="Times New Roman"/>
          <w:sz w:val="28"/>
          <w:szCs w:val="28"/>
        </w:rPr>
        <w:t> </w:t>
      </w:r>
      <w:r w:rsidRPr="003B175F">
        <w:rPr>
          <w:rFonts w:ascii="Times New Roman" w:eastAsia="OfficinaSansBoldITC" w:hAnsi="Times New Roman"/>
          <w:sz w:val="28"/>
          <w:szCs w:val="28"/>
          <w:lang w:val="ru-RU"/>
        </w:rPr>
        <w:t xml:space="preserve">Первобытность. </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sz w:val="28"/>
          <w:szCs w:val="28"/>
          <w:lang w:val="ru-RU"/>
        </w:rPr>
        <w:t>Разложение первобытнообщинных отношений. На пороге цивилизации.</w:t>
      </w:r>
    </w:p>
    <w:p w:rsidR="00F55BB9" w:rsidRPr="003B175F" w:rsidRDefault="009E68E7">
      <w:pPr>
        <w:spacing w:after="0" w:line="360" w:lineRule="auto"/>
        <w:ind w:firstLine="709"/>
        <w:jc w:val="both"/>
        <w:rPr>
          <w:rFonts w:ascii="Times New Roman" w:eastAsia="OfficinaSansBoldITC" w:hAnsi="Times New Roman"/>
          <w:sz w:val="28"/>
          <w:szCs w:val="28"/>
          <w:lang w:val="ru-RU"/>
        </w:rPr>
      </w:pPr>
      <w:r w:rsidRPr="003B175F">
        <w:rPr>
          <w:rFonts w:ascii="Times New Roman" w:hAnsi="Times New Roman"/>
          <w:sz w:val="28"/>
          <w:szCs w:val="28"/>
          <w:lang w:val="ru-RU"/>
        </w:rPr>
        <w:t>150.</w:t>
      </w:r>
      <w:r w:rsidRPr="003B175F">
        <w:rPr>
          <w:rFonts w:ascii="Times New Roman" w:eastAsia="OfficinaSansBoldITC" w:hAnsi="Times New Roman"/>
          <w:sz w:val="28"/>
          <w:szCs w:val="28"/>
          <w:lang w:val="ru-RU"/>
        </w:rPr>
        <w:t>3.3.</w:t>
      </w:r>
      <w:r>
        <w:rPr>
          <w:rFonts w:ascii="Times New Roman" w:eastAsia="OfficinaSansBoldITC" w:hAnsi="Times New Roman"/>
          <w:sz w:val="28"/>
          <w:szCs w:val="28"/>
        </w:rPr>
        <w:t> </w:t>
      </w:r>
      <w:r w:rsidRPr="003B175F">
        <w:rPr>
          <w:rFonts w:ascii="Times New Roman" w:eastAsia="OfficinaSansBoldITC" w:hAnsi="Times New Roman"/>
          <w:sz w:val="28"/>
          <w:szCs w:val="28"/>
          <w:lang w:val="ru-RU"/>
        </w:rPr>
        <w:t xml:space="preserve">Древний мир. </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F55BB9" w:rsidRPr="003B175F" w:rsidRDefault="009E68E7">
      <w:pPr>
        <w:spacing w:after="0" w:line="360" w:lineRule="auto"/>
        <w:ind w:firstLine="709"/>
        <w:jc w:val="both"/>
        <w:rPr>
          <w:rFonts w:ascii="Times New Roman" w:eastAsia="OfficinaSansBoldITC" w:hAnsi="Times New Roman"/>
          <w:sz w:val="28"/>
          <w:szCs w:val="28"/>
          <w:lang w:val="ru-RU"/>
        </w:rPr>
      </w:pPr>
      <w:r w:rsidRPr="003B175F">
        <w:rPr>
          <w:rFonts w:ascii="Times New Roman" w:hAnsi="Times New Roman"/>
          <w:sz w:val="28"/>
          <w:szCs w:val="28"/>
          <w:lang w:val="ru-RU"/>
        </w:rPr>
        <w:t>150.</w:t>
      </w:r>
      <w:r w:rsidRPr="003B175F">
        <w:rPr>
          <w:rFonts w:ascii="Times New Roman" w:eastAsia="OfficinaSansBoldITC" w:hAnsi="Times New Roman"/>
          <w:sz w:val="28"/>
          <w:szCs w:val="28"/>
          <w:lang w:val="ru-RU"/>
        </w:rPr>
        <w:t>3.3.1.</w:t>
      </w:r>
      <w:r>
        <w:rPr>
          <w:rFonts w:ascii="Times New Roman" w:eastAsia="OfficinaSansBoldITC" w:hAnsi="Times New Roman"/>
          <w:sz w:val="28"/>
          <w:szCs w:val="28"/>
        </w:rPr>
        <w:t> </w:t>
      </w:r>
      <w:r w:rsidRPr="003B175F">
        <w:rPr>
          <w:rFonts w:ascii="Times New Roman" w:eastAsia="OfficinaSansBoldITC" w:hAnsi="Times New Roman"/>
          <w:sz w:val="28"/>
          <w:szCs w:val="28"/>
          <w:lang w:val="ru-RU"/>
        </w:rPr>
        <w:t xml:space="preserve">Древний Восток. </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sz w:val="28"/>
          <w:szCs w:val="28"/>
          <w:lang w:val="ru-RU"/>
        </w:rPr>
        <w:t>Понятие «Древний Восток». Карта древневосточного мира.</w:t>
      </w:r>
    </w:p>
    <w:p w:rsidR="00F55BB9" w:rsidRPr="003B175F" w:rsidRDefault="009E68E7">
      <w:pPr>
        <w:spacing w:after="0" w:line="360" w:lineRule="auto"/>
        <w:ind w:firstLine="709"/>
        <w:jc w:val="both"/>
        <w:rPr>
          <w:rFonts w:ascii="Times New Roman" w:eastAsia="OfficinaSansBoldITC" w:hAnsi="Times New Roman"/>
          <w:sz w:val="28"/>
          <w:szCs w:val="28"/>
          <w:lang w:val="ru-RU"/>
        </w:rPr>
      </w:pPr>
      <w:r w:rsidRPr="003B175F">
        <w:rPr>
          <w:rFonts w:ascii="Times New Roman" w:hAnsi="Times New Roman"/>
          <w:sz w:val="28"/>
          <w:szCs w:val="28"/>
          <w:lang w:val="ru-RU"/>
        </w:rPr>
        <w:t>150.</w:t>
      </w:r>
      <w:r w:rsidRPr="003B175F">
        <w:rPr>
          <w:rFonts w:ascii="Times New Roman" w:eastAsia="OfficinaSansBoldITC" w:hAnsi="Times New Roman"/>
          <w:sz w:val="28"/>
          <w:szCs w:val="28"/>
          <w:lang w:val="ru-RU"/>
        </w:rPr>
        <w:t>3.3.2.</w:t>
      </w:r>
      <w:r>
        <w:rPr>
          <w:rFonts w:ascii="Times New Roman" w:eastAsia="OfficinaSansBoldITC" w:hAnsi="Times New Roman"/>
          <w:sz w:val="28"/>
          <w:szCs w:val="28"/>
        </w:rPr>
        <w:t> </w:t>
      </w:r>
      <w:r w:rsidRPr="003B175F">
        <w:rPr>
          <w:rFonts w:ascii="Times New Roman" w:eastAsia="OfficinaSansBoldITC" w:hAnsi="Times New Roman"/>
          <w:sz w:val="28"/>
          <w:szCs w:val="28"/>
          <w:lang w:val="ru-RU"/>
        </w:rPr>
        <w:t xml:space="preserve">Древний Египет. </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8"/>
          <w:szCs w:val="28"/>
        </w:rPr>
        <w:t>III</w:t>
      </w:r>
      <w:r w:rsidRPr="003B175F">
        <w:rPr>
          <w:rFonts w:ascii="Times New Roman" w:eastAsia="SchoolBookSanPin" w:hAnsi="Times New Roman"/>
          <w:sz w:val="28"/>
          <w:szCs w:val="28"/>
          <w:lang w:val="ru-RU"/>
        </w:rPr>
        <w:t xml:space="preserve">. Могущество Египта при Рамсесе </w:t>
      </w:r>
      <w:r>
        <w:rPr>
          <w:rFonts w:ascii="Times New Roman" w:eastAsia="SchoolBookSanPin" w:hAnsi="Times New Roman"/>
          <w:sz w:val="28"/>
          <w:szCs w:val="28"/>
        </w:rPr>
        <w:t>II</w:t>
      </w:r>
      <w:r w:rsidRPr="003B175F">
        <w:rPr>
          <w:rFonts w:ascii="Times New Roman" w:eastAsia="SchoolBookSanPin" w:hAnsi="Times New Roman"/>
          <w:sz w:val="28"/>
          <w:szCs w:val="28"/>
          <w:lang w:val="ru-RU"/>
        </w:rPr>
        <w:t>.</w:t>
      </w:r>
    </w:p>
    <w:p w:rsidR="00F55BB9" w:rsidRPr="003B175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55BB9" w:rsidRPr="003B175F" w:rsidRDefault="009E68E7">
      <w:pPr>
        <w:spacing w:after="0" w:line="360" w:lineRule="auto"/>
        <w:ind w:firstLine="709"/>
        <w:jc w:val="both"/>
        <w:rPr>
          <w:rFonts w:ascii="Times New Roman" w:eastAsia="OfficinaSansBoldITC" w:hAnsi="Times New Roman"/>
          <w:sz w:val="28"/>
          <w:szCs w:val="28"/>
          <w:lang w:val="ru-RU"/>
        </w:rPr>
      </w:pPr>
      <w:r w:rsidRPr="003B175F">
        <w:rPr>
          <w:rFonts w:ascii="Times New Roman" w:hAnsi="Times New Roman"/>
          <w:sz w:val="28"/>
          <w:szCs w:val="28"/>
          <w:lang w:val="ru-RU"/>
        </w:rPr>
        <w:lastRenderedPageBreak/>
        <w:t>150.</w:t>
      </w:r>
      <w:r w:rsidRPr="003B175F">
        <w:rPr>
          <w:rFonts w:ascii="Times New Roman" w:eastAsia="OfficinaSansBoldITC" w:hAnsi="Times New Roman"/>
          <w:sz w:val="28"/>
          <w:szCs w:val="28"/>
          <w:lang w:val="ru-RU"/>
        </w:rPr>
        <w:t>3.3.3.</w:t>
      </w:r>
      <w:r>
        <w:rPr>
          <w:rFonts w:ascii="Times New Roman" w:eastAsia="OfficinaSansBoldITC" w:hAnsi="Times New Roman"/>
          <w:sz w:val="28"/>
          <w:szCs w:val="28"/>
        </w:rPr>
        <w:t> </w:t>
      </w:r>
      <w:r w:rsidRPr="003B175F">
        <w:rPr>
          <w:rFonts w:ascii="Times New Roman" w:eastAsia="OfficinaSansBoldITC" w:hAnsi="Times New Roman"/>
          <w:sz w:val="28"/>
          <w:szCs w:val="28"/>
          <w:lang w:val="ru-RU"/>
        </w:rPr>
        <w:t xml:space="preserve">Древние цивилизации Месопотамии.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3B175F">
        <w:rPr>
          <w:rFonts w:ascii="Times New Roman" w:eastAsia="SchoolBookSanPin" w:hAnsi="Times New Roman"/>
          <w:sz w:val="28"/>
          <w:szCs w:val="28"/>
          <w:lang w:val="ru-RU"/>
        </w:rPr>
        <w:t xml:space="preserve">Природные условия Месопотамии (Междуречья). Занятия населения. Древнейшие города-государства. </w:t>
      </w:r>
      <w:r w:rsidRPr="00C357AF">
        <w:rPr>
          <w:rFonts w:ascii="Times New Roman" w:eastAsia="SchoolBookSanPin" w:hAnsi="Times New Roman"/>
          <w:sz w:val="28"/>
          <w:szCs w:val="28"/>
          <w:lang w:val="ru-RU"/>
        </w:rPr>
        <w:t>Создание единого государства. Письменность. Мифы и сказания.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Древний Вавилон. Царь Хаммурапи и его законы.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3.3.4.</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Восточное Средиземноморье в древности.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3.3.5.</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Персидская держава.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Завоевания персов. Государство Ахеменидов. Великие цари: Кир </w:t>
      </w:r>
      <w:r>
        <w:rPr>
          <w:rFonts w:ascii="Times New Roman" w:eastAsia="SchoolBookSanPin" w:hAnsi="Times New Roman"/>
          <w:sz w:val="28"/>
          <w:szCs w:val="28"/>
        </w:rPr>
        <w:t>II</w:t>
      </w:r>
      <w:r w:rsidRPr="00C357AF">
        <w:rPr>
          <w:rFonts w:ascii="Times New Roman" w:eastAsia="SchoolBookSanPin" w:hAnsi="Times New Roman"/>
          <w:sz w:val="28"/>
          <w:szCs w:val="28"/>
          <w:lang w:val="ru-RU"/>
        </w:rPr>
        <w:t xml:space="preserve"> Великий, Дарий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3.3.6.</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Древняя Индия.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3.3.7.</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Древний Китай.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w:t>
      </w:r>
      <w:r w:rsidRPr="00C357AF">
        <w:rPr>
          <w:rFonts w:ascii="Times New Roman" w:eastAsia="SchoolBookSanPin" w:hAnsi="Times New Roman"/>
          <w:sz w:val="28"/>
          <w:szCs w:val="28"/>
          <w:lang w:val="ru-RU"/>
        </w:rPr>
        <w:lastRenderedPageBreak/>
        <w:t>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3.3.8.</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Древняя Греция. Эллинизм. </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3.3.8.1.</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Древнейшая Греция.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3.3.8.2.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Греческие полисы.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3.3.8.3.</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Культура Древней Греции.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3.3.8.4.</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Македонские завоевания. Эллинизм.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Возвышение Македонии. Политика Филиппа </w:t>
      </w:r>
      <w:r>
        <w:rPr>
          <w:rFonts w:ascii="Times New Roman" w:eastAsia="SchoolBookSanPin" w:hAnsi="Times New Roman"/>
          <w:sz w:val="28"/>
          <w:szCs w:val="28"/>
        </w:rPr>
        <w:t>II</w:t>
      </w:r>
      <w:r w:rsidRPr="00C357AF">
        <w:rPr>
          <w:rFonts w:ascii="Times New Roman" w:eastAsia="SchoolBookSanPin" w:hAnsi="Times New Roman"/>
          <w:sz w:val="28"/>
          <w:szCs w:val="28"/>
          <w:lang w:val="ru-RU"/>
        </w:rPr>
        <w:t xml:space="preserve">. Главенство Македонии над </w:t>
      </w:r>
      <w:r w:rsidRPr="00C357AF">
        <w:rPr>
          <w:rFonts w:ascii="Times New Roman" w:eastAsia="SchoolBookSanPin" w:hAnsi="Times New Roman"/>
          <w:sz w:val="28"/>
          <w:szCs w:val="28"/>
          <w:lang w:val="ru-RU"/>
        </w:rPr>
        <w:lastRenderedPageBreak/>
        <w:t>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3.3.9.</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Древний Рим. </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3.3.9.1.</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Возникновение Римского государства.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3.3.9.2.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Римские завоевания в Средиземноморье.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3.3.9.3.</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Поздняя Римская республика. Гражданские войны.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3.3.9.4.</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Расцвет и падение Римской империи.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3.3.9.5.</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Культура Древнего Рима.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Римская литература, золотой век поэзии. Ораторское искусство. Цицерон. Развитие наук. Римские историки. Искусство Древнего Рима: архитектура, </w:t>
      </w:r>
      <w:r w:rsidRPr="00C357AF">
        <w:rPr>
          <w:rFonts w:ascii="Times New Roman" w:eastAsia="SchoolBookSanPin" w:hAnsi="Times New Roman"/>
          <w:sz w:val="28"/>
          <w:szCs w:val="28"/>
          <w:lang w:val="ru-RU"/>
        </w:rPr>
        <w:lastRenderedPageBreak/>
        <w:t>скульптура. Пантеон.</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3.3.9.6.</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Обобщение</w:t>
      </w:r>
      <w:r w:rsidRPr="00C357AF">
        <w:rPr>
          <w:rFonts w:ascii="Times New Roman" w:eastAsia="SchoolBookSanPin" w:hAnsi="Times New Roman"/>
          <w:sz w:val="28"/>
          <w:szCs w:val="28"/>
          <w:lang w:val="ru-RU"/>
        </w:rPr>
        <w:t xml:space="preserve">.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Историческое и культурное наследие цивилизаций Древнего мира.</w:t>
      </w:r>
    </w:p>
    <w:p w:rsidR="00F55BB9" w:rsidRPr="00C357AF" w:rsidRDefault="009E68E7">
      <w:pPr>
        <w:spacing w:after="0" w:line="352" w:lineRule="auto"/>
        <w:ind w:firstLine="709"/>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 Содержание обучения в 6 классе.</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4.1.</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Всеобщая история. История Средних веков.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4.1.1.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Введение</w:t>
      </w:r>
      <w:r w:rsidRPr="00C357AF">
        <w:rPr>
          <w:rFonts w:ascii="Times New Roman" w:eastAsia="SchoolBookSanPin" w:hAnsi="Times New Roman"/>
          <w:sz w:val="28"/>
          <w:szCs w:val="28"/>
          <w:lang w:val="ru-RU"/>
        </w:rPr>
        <w:t xml:space="preserve">.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4.1.2.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Народы Европы в раннее Средневековье.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Франкское государство в </w:t>
      </w:r>
      <w:r>
        <w:rPr>
          <w:rFonts w:ascii="Times New Roman" w:eastAsia="SchoolBookSanPin" w:hAnsi="Times New Roman"/>
          <w:sz w:val="28"/>
          <w:szCs w:val="28"/>
        </w:rPr>
        <w:t>VIII</w:t>
      </w:r>
      <w:r w:rsidRPr="00C357AF">
        <w:rPr>
          <w:rFonts w:ascii="Times New Roman" w:eastAsia="SchoolBookSanPin" w:hAnsi="Times New Roman"/>
          <w:sz w:val="28"/>
          <w:szCs w:val="28"/>
          <w:lang w:val="ru-RU"/>
        </w:rPr>
        <w:t>‒</w:t>
      </w:r>
      <w:r>
        <w:rPr>
          <w:rFonts w:ascii="Times New Roman" w:eastAsia="SchoolBookSanPin" w:hAnsi="Times New Roman"/>
          <w:sz w:val="28"/>
          <w:szCs w:val="28"/>
        </w:rPr>
        <w:t>IX</w:t>
      </w:r>
      <w:r w:rsidRPr="00C357AF">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4.1.3.</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Византийская империя в </w:t>
      </w:r>
      <w:r>
        <w:rPr>
          <w:rFonts w:ascii="Times New Roman" w:eastAsia="OfficinaSansBoldITC" w:hAnsi="Times New Roman"/>
          <w:sz w:val="28"/>
          <w:szCs w:val="28"/>
        </w:rPr>
        <w:t>VI</w:t>
      </w:r>
      <w:r w:rsidRPr="00C357AF">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C357AF">
        <w:rPr>
          <w:rFonts w:ascii="Times New Roman" w:eastAsia="OfficinaSansBoldITC" w:hAnsi="Times New Roman"/>
          <w:sz w:val="28"/>
          <w:szCs w:val="28"/>
          <w:lang w:val="ru-RU"/>
        </w:rPr>
        <w:t xml:space="preserve"> вв.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4.1.4.</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Арабы в </w:t>
      </w:r>
      <w:r>
        <w:rPr>
          <w:rFonts w:ascii="Times New Roman" w:eastAsia="OfficinaSansBoldITC" w:hAnsi="Times New Roman"/>
          <w:sz w:val="28"/>
          <w:szCs w:val="28"/>
        </w:rPr>
        <w:t>VI</w:t>
      </w:r>
      <w:r w:rsidRPr="00C357AF">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C357AF">
        <w:rPr>
          <w:rFonts w:ascii="Times New Roman" w:eastAsia="OfficinaSansBoldITC" w:hAnsi="Times New Roman"/>
          <w:sz w:val="28"/>
          <w:szCs w:val="28"/>
          <w:lang w:val="ru-RU"/>
        </w:rPr>
        <w:t xml:space="preserve"> вв.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4.1.5.</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Средневековое европейское общество.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4.1.6.</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Государства Европы в Х</w:t>
      </w:r>
      <w:r>
        <w:rPr>
          <w:rFonts w:ascii="Times New Roman" w:eastAsia="OfficinaSansBoldITC" w:hAnsi="Times New Roman"/>
          <w:sz w:val="28"/>
          <w:szCs w:val="28"/>
        </w:rPr>
        <w:t>II</w:t>
      </w:r>
      <w:r w:rsidRPr="00C357AF">
        <w:rPr>
          <w:rFonts w:ascii="Times New Roman" w:eastAsia="OfficinaSansBoldITC" w:hAnsi="Times New Roman"/>
          <w:sz w:val="28"/>
          <w:szCs w:val="28"/>
          <w:lang w:val="ru-RU"/>
        </w:rPr>
        <w:t>‒Х</w:t>
      </w:r>
      <w:r>
        <w:rPr>
          <w:rFonts w:ascii="Times New Roman" w:eastAsia="OfficinaSansBoldITC" w:hAnsi="Times New Roman"/>
          <w:sz w:val="28"/>
          <w:szCs w:val="28"/>
        </w:rPr>
        <w:t>V</w:t>
      </w:r>
      <w:r w:rsidRPr="00C357AF">
        <w:rPr>
          <w:rFonts w:ascii="Times New Roman" w:eastAsia="OfficinaSansBoldITC" w:hAnsi="Times New Roman"/>
          <w:sz w:val="28"/>
          <w:szCs w:val="28"/>
          <w:lang w:val="ru-RU"/>
        </w:rPr>
        <w:t xml:space="preserve"> вв.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8"/>
          <w:szCs w:val="28"/>
        </w:rPr>
        <w:t>II</w:t>
      </w:r>
      <w:r w:rsidRPr="00C357AF">
        <w:rPr>
          <w:rFonts w:ascii="Times New Roman" w:eastAsia="SchoolBookSanPin" w:hAnsi="Times New Roman"/>
          <w:sz w:val="28"/>
          <w:szCs w:val="28"/>
          <w:lang w:val="ru-RU"/>
        </w:rPr>
        <w:t>‒Х</w:t>
      </w:r>
      <w:r>
        <w:rPr>
          <w:rFonts w:ascii="Times New Roman" w:eastAsia="SchoolBookSanPin" w:hAnsi="Times New Roman"/>
          <w:sz w:val="28"/>
          <w:szCs w:val="28"/>
        </w:rPr>
        <w:t>V</w:t>
      </w:r>
      <w:r w:rsidRPr="00C357AF">
        <w:rPr>
          <w:rFonts w:ascii="Times New Roman" w:eastAsia="SchoolBookSanPin" w:hAnsi="Times New Roman"/>
          <w:sz w:val="28"/>
          <w:szCs w:val="28"/>
          <w:lang w:val="ru-RU"/>
        </w:rPr>
        <w:t xml:space="preserve"> вв. Польско-литовское государство в </w:t>
      </w:r>
      <w:r>
        <w:rPr>
          <w:rFonts w:ascii="Times New Roman" w:eastAsia="SchoolBookSanPin" w:hAnsi="Times New Roman"/>
          <w:sz w:val="28"/>
          <w:szCs w:val="28"/>
        </w:rPr>
        <w:t>XIV</w:t>
      </w:r>
      <w:r w:rsidRPr="00C357AF">
        <w:rPr>
          <w:rFonts w:ascii="Times New Roman" w:eastAsia="SchoolBookSanPin" w:hAnsi="Times New Roman"/>
          <w:sz w:val="28"/>
          <w:szCs w:val="28"/>
          <w:lang w:val="ru-RU"/>
        </w:rPr>
        <w:t>‒</w:t>
      </w:r>
      <w:r>
        <w:rPr>
          <w:rFonts w:ascii="Times New Roman" w:eastAsia="SchoolBookSanPin" w:hAnsi="Times New Roman"/>
          <w:sz w:val="28"/>
          <w:szCs w:val="28"/>
        </w:rPr>
        <w:t>XV</w:t>
      </w:r>
      <w:r w:rsidRPr="00C357AF">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8"/>
          <w:szCs w:val="28"/>
        </w:rPr>
        <w:t>XII</w:t>
      </w:r>
      <w:r w:rsidRPr="00C357AF">
        <w:rPr>
          <w:rFonts w:ascii="Times New Roman" w:eastAsia="SchoolBookSanPin" w:hAnsi="Times New Roman"/>
          <w:sz w:val="28"/>
          <w:szCs w:val="28"/>
          <w:lang w:val="ru-RU"/>
        </w:rPr>
        <w:t>‒</w:t>
      </w:r>
      <w:r>
        <w:rPr>
          <w:rFonts w:ascii="Times New Roman" w:eastAsia="SchoolBookSanPin" w:hAnsi="Times New Roman"/>
          <w:sz w:val="28"/>
          <w:szCs w:val="28"/>
        </w:rPr>
        <w:t>XV</w:t>
      </w:r>
      <w:r w:rsidRPr="00C357AF">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 w:hAnsi="Times New Roman"/>
          <w:sz w:val="28"/>
          <w:szCs w:val="28"/>
        </w:rPr>
        <w:t>IV</w:t>
      </w:r>
      <w:r w:rsidRPr="00C357AF">
        <w:rPr>
          <w:rFonts w:ascii="Times New Roman" w:eastAsia="SchoolBookSanPin" w:hAnsi="Times New Roman"/>
          <w:sz w:val="28"/>
          <w:szCs w:val="28"/>
          <w:lang w:val="ru-RU"/>
        </w:rPr>
        <w:t xml:space="preserve"> в. (Жакерия, восстание Уота Тайлера). Гуситское движение в Чехии.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Византийская империя и славянские государства в Х</w:t>
      </w:r>
      <w:r>
        <w:rPr>
          <w:rFonts w:ascii="Times New Roman" w:eastAsia="SchoolBookSanPin" w:hAnsi="Times New Roman"/>
          <w:sz w:val="28"/>
          <w:szCs w:val="28"/>
        </w:rPr>
        <w:t>II</w:t>
      </w:r>
      <w:r w:rsidRPr="00C357AF">
        <w:rPr>
          <w:rFonts w:ascii="Times New Roman" w:eastAsia="SchoolBookSanPin" w:hAnsi="Times New Roman"/>
          <w:sz w:val="28"/>
          <w:szCs w:val="28"/>
          <w:lang w:val="ru-RU"/>
        </w:rPr>
        <w:t>‒Х</w:t>
      </w:r>
      <w:r>
        <w:rPr>
          <w:rFonts w:ascii="Times New Roman" w:eastAsia="SchoolBookSanPin" w:hAnsi="Times New Roman"/>
          <w:sz w:val="28"/>
          <w:szCs w:val="28"/>
        </w:rPr>
        <w:t>V</w:t>
      </w:r>
      <w:r w:rsidRPr="00C357AF">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4.1.7.</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Культура средневековой Европы.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lastRenderedPageBreak/>
        <w:t>150.</w:t>
      </w:r>
      <w:r w:rsidRPr="00C357AF">
        <w:rPr>
          <w:rFonts w:ascii="Times New Roman" w:eastAsia="OfficinaSansBoldITC" w:hAnsi="Times New Roman"/>
          <w:sz w:val="28"/>
          <w:szCs w:val="28"/>
          <w:lang w:val="ru-RU"/>
        </w:rPr>
        <w:t>4.1.8.</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Страны Востока в Средние века.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Османская империя</w:t>
      </w:r>
      <w:r w:rsidRPr="00C357AF">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357AF">
        <w:rPr>
          <w:rFonts w:ascii="Times New Roman" w:eastAsia="SchoolBookSanPin" w:hAnsi="Times New Roman"/>
          <w:bCs/>
          <w:sz w:val="28"/>
          <w:szCs w:val="28"/>
          <w:lang w:val="ru-RU"/>
        </w:rPr>
        <w:t>Монгольская держава</w:t>
      </w:r>
      <w:r w:rsidRPr="00C357AF">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357AF">
        <w:rPr>
          <w:rFonts w:ascii="Times New Roman" w:eastAsia="SchoolBookSanPin" w:hAnsi="Times New Roman"/>
          <w:bCs/>
          <w:sz w:val="28"/>
          <w:szCs w:val="28"/>
          <w:lang w:val="ru-RU"/>
        </w:rPr>
        <w:t>Китай</w:t>
      </w:r>
      <w:r w:rsidRPr="00C357AF">
        <w:rPr>
          <w:rFonts w:ascii="Times New Roman" w:eastAsia="SchoolBookSanPin" w:hAnsi="Times New Roman"/>
          <w:sz w:val="28"/>
          <w:szCs w:val="28"/>
          <w:lang w:val="ru-RU"/>
        </w:rPr>
        <w:t xml:space="preserve">: империи, правители и подданные, борьба против завоевателей. </w:t>
      </w:r>
      <w:r w:rsidRPr="00C357AF">
        <w:rPr>
          <w:rFonts w:ascii="Times New Roman" w:eastAsia="SchoolBookSanPin" w:hAnsi="Times New Roman"/>
          <w:bCs/>
          <w:sz w:val="28"/>
          <w:szCs w:val="28"/>
          <w:lang w:val="ru-RU"/>
        </w:rPr>
        <w:t xml:space="preserve">Япония </w:t>
      </w:r>
      <w:r w:rsidRPr="00C357AF">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C357AF">
        <w:rPr>
          <w:rFonts w:ascii="Times New Roman" w:eastAsia="SchoolBookSanPin" w:hAnsi="Times New Roman"/>
          <w:bCs/>
          <w:sz w:val="28"/>
          <w:szCs w:val="28"/>
          <w:lang w:val="ru-RU"/>
        </w:rPr>
        <w:t>Индия</w:t>
      </w:r>
      <w:r w:rsidRPr="00C357AF">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4.1.9.</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Государства доколумбовой Америки в Средние века.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4.1.10.</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Обобщение</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Историческое и культурное наследие Средних веков.</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История России. От Руси к Российскому государству.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4.2.1.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Введение</w:t>
      </w:r>
      <w:r w:rsidRPr="00C357AF">
        <w:rPr>
          <w:rFonts w:ascii="Times New Roman" w:eastAsia="SchoolBookSanPin" w:hAnsi="Times New Roman"/>
          <w:sz w:val="28"/>
          <w:szCs w:val="28"/>
          <w:lang w:val="ru-RU"/>
        </w:rPr>
        <w:t xml:space="preserve">.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4.2.2.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Народы и государства на территории нашей страны </w:t>
      </w:r>
      <w:r w:rsidRPr="00C357AF">
        <w:rPr>
          <w:rFonts w:ascii="Times New Roman" w:eastAsia="OfficinaSansBoldITC" w:hAnsi="Times New Roman"/>
          <w:position w:val="1"/>
          <w:sz w:val="28"/>
          <w:szCs w:val="28"/>
          <w:lang w:val="ru-RU"/>
        </w:rPr>
        <w:t xml:space="preserve">в древности. Восточная Европа в середине </w:t>
      </w:r>
      <w:r>
        <w:rPr>
          <w:rFonts w:ascii="Times New Roman" w:eastAsia="OfficinaSansBoldITC" w:hAnsi="Times New Roman"/>
          <w:position w:val="1"/>
          <w:sz w:val="28"/>
          <w:szCs w:val="28"/>
        </w:rPr>
        <w:t>I</w:t>
      </w:r>
      <w:r w:rsidRPr="00C357AF">
        <w:rPr>
          <w:rFonts w:ascii="Times New Roman" w:eastAsia="OfficinaSansBoldITC" w:hAnsi="Times New Roman"/>
          <w:position w:val="1"/>
          <w:sz w:val="28"/>
          <w:szCs w:val="28"/>
          <w:lang w:val="ru-RU"/>
        </w:rPr>
        <w:t xml:space="preserve"> тыс. н. э.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Народы, проживавшие на этой территории до середины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w:t>
      </w:r>
      <w:r w:rsidRPr="00C357AF">
        <w:rPr>
          <w:rFonts w:ascii="Times New Roman" w:eastAsia="SchoolBookSanPin" w:hAnsi="Times New Roman"/>
          <w:sz w:val="28"/>
          <w:szCs w:val="28"/>
          <w:lang w:val="ru-RU"/>
        </w:rPr>
        <w:lastRenderedPageBreak/>
        <w:t>Боспорское царство. Пантикапей. Античный Херсонес. Скифское царство в Крыму. Дербент.</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4.2.3.</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Русь в </w:t>
      </w:r>
      <w:r>
        <w:rPr>
          <w:rFonts w:ascii="Times New Roman" w:eastAsia="OfficinaSansBoldITC" w:hAnsi="Times New Roman"/>
          <w:sz w:val="28"/>
          <w:szCs w:val="28"/>
        </w:rPr>
        <w:t>IX</w:t>
      </w:r>
      <w:r w:rsidRPr="00C357AF">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4.2.3.1.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Образование государства Русь. </w:t>
      </w:r>
      <w:r w:rsidRPr="00C357AF">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Первые известия о Руси. Проблема образования государства.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Русь. Скандинавы на Руси. Начало династии Рюриковичей.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4.2.3.2.</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Русь в конце </w:t>
      </w:r>
      <w:r>
        <w:rPr>
          <w:rFonts w:ascii="Times New Roman" w:eastAsia="SchoolBookSanPin" w:hAnsi="Times New Roman"/>
          <w:bCs/>
          <w:position w:val="1"/>
          <w:sz w:val="28"/>
          <w:szCs w:val="28"/>
        </w:rPr>
        <w:t>X</w:t>
      </w:r>
      <w:r w:rsidRPr="00C357AF">
        <w:rPr>
          <w:rFonts w:ascii="Times New Roman" w:eastAsia="SchoolBookSanPin" w:hAnsi="Times New Roman"/>
          <w:bCs/>
          <w:position w:val="1"/>
          <w:sz w:val="28"/>
          <w:szCs w:val="28"/>
          <w:lang w:val="ru-RU"/>
        </w:rPr>
        <w:t xml:space="preserve"> ‒ начале </w:t>
      </w:r>
      <w:r>
        <w:rPr>
          <w:rFonts w:ascii="Times New Roman" w:eastAsia="SchoolBookSanPin" w:hAnsi="Times New Roman"/>
          <w:bCs/>
          <w:position w:val="1"/>
          <w:sz w:val="28"/>
          <w:szCs w:val="28"/>
        </w:rPr>
        <w:t>XII</w:t>
      </w:r>
      <w:r w:rsidRPr="00C357AF">
        <w:rPr>
          <w:rFonts w:ascii="Times New Roman" w:eastAsia="SchoolBookSanPin" w:hAnsi="Times New Roman"/>
          <w:bCs/>
          <w:position w:val="1"/>
          <w:sz w:val="28"/>
          <w:szCs w:val="28"/>
          <w:lang w:val="ru-RU"/>
        </w:rPr>
        <w:t xml:space="preserve"> в. </w:t>
      </w:r>
      <w:r w:rsidRPr="00C357AF">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Общественный строй Руси: дискуссии в исторической науке.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lastRenderedPageBreak/>
        <w:t>Князья, дружина. Духовенство. Городское население. Купцы.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4.2.3.3.</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Культурное пространство. </w:t>
      </w:r>
      <w:r w:rsidRPr="00C357AF">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C357AF">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4.2.4.</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Русь в середине </w:t>
      </w:r>
      <w:r>
        <w:rPr>
          <w:rFonts w:ascii="Times New Roman" w:eastAsia="OfficinaSansBoldITC" w:hAnsi="Times New Roman"/>
          <w:sz w:val="28"/>
          <w:szCs w:val="28"/>
        </w:rPr>
        <w:t>XII</w:t>
      </w:r>
      <w:r w:rsidRPr="00C357AF">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XIII</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lastRenderedPageBreak/>
        <w:t>150.</w:t>
      </w:r>
      <w:r w:rsidRPr="00C357AF">
        <w:rPr>
          <w:rFonts w:ascii="Times New Roman" w:eastAsia="OfficinaSansBoldITC" w:hAnsi="Times New Roman"/>
          <w:sz w:val="28"/>
          <w:szCs w:val="28"/>
          <w:lang w:val="ru-RU"/>
        </w:rPr>
        <w:t>4.2.5.</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Русские земли и их соседи в середине </w:t>
      </w:r>
      <w:r>
        <w:rPr>
          <w:rFonts w:ascii="Times New Roman" w:eastAsia="OfficinaSansBoldITC" w:hAnsi="Times New Roman"/>
          <w:sz w:val="28"/>
          <w:szCs w:val="28"/>
        </w:rPr>
        <w:t>XIII</w:t>
      </w:r>
      <w:r w:rsidRPr="00C357AF">
        <w:rPr>
          <w:rFonts w:ascii="Times New Roman" w:eastAsia="OfficinaSansBoldITC" w:hAnsi="Times New Roman"/>
          <w:sz w:val="28"/>
          <w:szCs w:val="28"/>
          <w:lang w:val="ru-RU"/>
        </w:rPr>
        <w:t xml:space="preserve"> ‒ </w:t>
      </w:r>
      <w:r>
        <w:rPr>
          <w:rFonts w:ascii="Times New Roman" w:eastAsia="OfficinaSansBoldITC" w:hAnsi="Times New Roman"/>
          <w:sz w:val="28"/>
          <w:szCs w:val="28"/>
        </w:rPr>
        <w:t>XIV</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 xml:space="preserve">150.4.2.5.1. Народы и государства степной зоны Восточной Европы и Сибири в </w:t>
      </w:r>
      <w:r>
        <w:rPr>
          <w:rFonts w:ascii="Times New Roman" w:eastAsia="SchoolBookSanPin" w:hAnsi="Times New Roman"/>
          <w:bCs/>
          <w:sz w:val="28"/>
          <w:szCs w:val="28"/>
        </w:rPr>
        <w:t>XIII</w:t>
      </w:r>
      <w:r w:rsidRPr="00C357AF">
        <w:rPr>
          <w:rFonts w:ascii="Times New Roman" w:eastAsia="SchoolBookSanPin" w:hAnsi="Times New Roman"/>
          <w:bCs/>
          <w:sz w:val="28"/>
          <w:szCs w:val="28"/>
          <w:lang w:val="ru-RU"/>
        </w:rPr>
        <w:t>‒</w:t>
      </w:r>
      <w:r>
        <w:rPr>
          <w:rFonts w:ascii="Times New Roman" w:eastAsia="SchoolBookSanPin" w:hAnsi="Times New Roman"/>
          <w:bCs/>
          <w:sz w:val="28"/>
          <w:szCs w:val="28"/>
        </w:rPr>
        <w:t>XV</w:t>
      </w:r>
      <w:r w:rsidRPr="00C357AF">
        <w:rPr>
          <w:rFonts w:ascii="Times New Roman" w:eastAsia="SchoolBookSanPin" w:hAnsi="Times New Roman"/>
          <w:bCs/>
          <w:sz w:val="28"/>
          <w:szCs w:val="28"/>
          <w:lang w:val="ru-RU"/>
        </w:rPr>
        <w:t xml:space="preserve"> вв. </w:t>
      </w:r>
      <w:r w:rsidRPr="00C357AF">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eastAsia="SchoolBookSanPin" w:hAnsi="Times New Roman"/>
          <w:sz w:val="28"/>
          <w:szCs w:val="28"/>
        </w:rPr>
        <w:t>XIV</w:t>
      </w:r>
      <w:r w:rsidRPr="00C357AF">
        <w:rPr>
          <w:rFonts w:ascii="Times New Roman" w:eastAsia="SchoolBookSanPin" w:hAnsi="Times New Roman"/>
          <w:sz w:val="28"/>
          <w:szCs w:val="28"/>
          <w:lang w:val="ru-RU"/>
        </w:rPr>
        <w:t xml:space="preserve"> в., нашествие Тимура.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 xml:space="preserve">150.4.2.5.2. Культурное пространство. </w:t>
      </w:r>
      <w:r w:rsidRPr="00C357AF">
        <w:rPr>
          <w:rFonts w:ascii="Times New Roman" w:eastAsia="SchoolBookSanPin" w:hAnsi="Times New Roman"/>
          <w:sz w:val="28"/>
          <w:szCs w:val="28"/>
          <w:lang w:val="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w:t>
      </w:r>
      <w:r w:rsidRPr="00C357AF">
        <w:rPr>
          <w:rFonts w:ascii="Times New Roman" w:eastAsia="SchoolBookSanPin" w:hAnsi="Times New Roman"/>
          <w:sz w:val="28"/>
          <w:szCs w:val="28"/>
          <w:lang w:val="ru-RU"/>
        </w:rPr>
        <w:lastRenderedPageBreak/>
        <w:t>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4.2.6.</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Формирование единого Русского государства в </w:t>
      </w:r>
      <w:r>
        <w:rPr>
          <w:rFonts w:ascii="Times New Roman" w:eastAsia="OfficinaSansBoldITC" w:hAnsi="Times New Roman"/>
          <w:sz w:val="28"/>
          <w:szCs w:val="28"/>
        </w:rPr>
        <w:t>XV</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 w:hAnsi="Times New Roman"/>
          <w:sz w:val="28"/>
          <w:szCs w:val="28"/>
        </w:rPr>
        <w:t>XV</w:t>
      </w:r>
      <w:r w:rsidRPr="00C357AF">
        <w:rPr>
          <w:rFonts w:ascii="Times New Roman" w:eastAsia="SchoolBookSanPin" w:hAnsi="Times New Roman"/>
          <w:sz w:val="28"/>
          <w:szCs w:val="28"/>
          <w:lang w:val="ru-RU"/>
        </w:rPr>
        <w:t xml:space="preserve"> в. Василий Темный. Новгород и Псков в </w:t>
      </w:r>
      <w:r>
        <w:rPr>
          <w:rFonts w:ascii="Times New Roman" w:eastAsia="SchoolBookSanPin" w:hAnsi="Times New Roman"/>
          <w:sz w:val="28"/>
          <w:szCs w:val="28"/>
        </w:rPr>
        <w:t>XV</w:t>
      </w:r>
      <w:r w:rsidRPr="00C357AF">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eastAsia="SchoolBookSanPin" w:hAnsi="Times New Roman"/>
          <w:sz w:val="28"/>
          <w:szCs w:val="28"/>
        </w:rPr>
        <w:t>III</w:t>
      </w:r>
      <w:r w:rsidRPr="00C357AF">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Культурное пространство</w:t>
      </w:r>
      <w:r w:rsidRPr="00C357AF">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55BB9" w:rsidRPr="00C357AF" w:rsidRDefault="009E68E7">
      <w:pPr>
        <w:spacing w:after="0" w:line="360" w:lineRule="auto"/>
        <w:ind w:firstLine="709"/>
        <w:jc w:val="both"/>
        <w:rPr>
          <w:rFonts w:ascii="Times New Roman" w:eastAsia="SchoolBookSanPin" w:hAnsi="Times New Roman"/>
          <w:bCs/>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4.2.7.</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Наш край </w:t>
      </w:r>
      <w:r w:rsidRPr="00C357AF">
        <w:rPr>
          <w:rFonts w:ascii="Times New Roman" w:eastAsia="SchoolBookSanPin" w:hAnsi="Times New Roman"/>
          <w:sz w:val="28"/>
          <w:szCs w:val="28"/>
          <w:lang w:val="ru-RU"/>
        </w:rPr>
        <w:t xml:space="preserve">с древнейших времен до конца </w:t>
      </w:r>
      <w:r>
        <w:rPr>
          <w:rFonts w:ascii="Times New Roman" w:eastAsia="SchoolBookSanPin" w:hAnsi="Times New Roman"/>
          <w:sz w:val="28"/>
          <w:szCs w:val="28"/>
        </w:rPr>
        <w:t>XV</w:t>
      </w:r>
      <w:r w:rsidRPr="00C357AF">
        <w:rPr>
          <w:rFonts w:ascii="Times New Roman" w:eastAsia="SchoolBookSanPin" w:hAnsi="Times New Roman"/>
          <w:sz w:val="28"/>
          <w:szCs w:val="28"/>
          <w:lang w:val="ru-RU"/>
        </w:rPr>
        <w:t xml:space="preserve"> в. </w:t>
      </w:r>
      <w:r w:rsidRPr="00C357AF">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4.2.8.</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Обобщение. </w:t>
      </w:r>
    </w:p>
    <w:p w:rsidR="00F55BB9" w:rsidRPr="00C357AF" w:rsidRDefault="009E68E7">
      <w:pPr>
        <w:spacing w:after="0" w:line="352" w:lineRule="auto"/>
        <w:ind w:firstLine="709"/>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 Содержание обучения в 7 классе.</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5.1.</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Всеобщая история. История Нового времени. Конец </w:t>
      </w:r>
      <w:r>
        <w:rPr>
          <w:rFonts w:ascii="Times New Roman" w:eastAsia="OfficinaSansBoldITC" w:hAnsi="Times New Roman"/>
          <w:sz w:val="28"/>
          <w:szCs w:val="28"/>
        </w:rPr>
        <w:t>XV</w:t>
      </w:r>
      <w:r w:rsidRPr="00C357AF">
        <w:rPr>
          <w:rFonts w:ascii="Times New Roman" w:eastAsia="OfficinaSansBoldITC" w:hAnsi="Times New Roman"/>
          <w:sz w:val="28"/>
          <w:szCs w:val="28"/>
          <w:lang w:val="ru-RU"/>
        </w:rPr>
        <w:t xml:space="preserve"> ‒ </w:t>
      </w:r>
      <w:r>
        <w:rPr>
          <w:rFonts w:ascii="Times New Roman" w:eastAsia="OfficinaSansBoldITC" w:hAnsi="Times New Roman"/>
          <w:sz w:val="28"/>
          <w:szCs w:val="28"/>
        </w:rPr>
        <w:t>XVII</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5.1.1.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Введение</w:t>
      </w:r>
      <w:r w:rsidRPr="00C357AF">
        <w:rPr>
          <w:rFonts w:ascii="Times New Roman" w:eastAsia="SchoolBookSanPin" w:hAnsi="Times New Roman"/>
          <w:sz w:val="28"/>
          <w:szCs w:val="28"/>
          <w:lang w:val="ru-RU"/>
        </w:rPr>
        <w:t xml:space="preserve">.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lastRenderedPageBreak/>
        <w:t>Понятие «Новое время». Хронологические рамки и периодизация истории Нового времени.</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5.1.2.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Великие географические открытия.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SchoolBookSanPin" w:hAnsi="Times New Roman"/>
          <w:sz w:val="28"/>
          <w:szCs w:val="28"/>
        </w:rPr>
        <w:t>XV</w:t>
      </w:r>
      <w:r w:rsidRPr="00C357AF">
        <w:rPr>
          <w:rFonts w:ascii="Times New Roman" w:eastAsia="SchoolBookSanPin" w:hAnsi="Times New Roman"/>
          <w:sz w:val="28"/>
          <w:szCs w:val="28"/>
          <w:lang w:val="ru-RU"/>
        </w:rPr>
        <w:t>‒</w:t>
      </w:r>
      <w:r>
        <w:rPr>
          <w:rFonts w:ascii="Times New Roman" w:eastAsia="SchoolBookSanPin" w:hAnsi="Times New Roman"/>
          <w:sz w:val="28"/>
          <w:szCs w:val="28"/>
        </w:rPr>
        <w:t>XVI</w:t>
      </w:r>
      <w:r w:rsidRPr="00C357AF">
        <w:rPr>
          <w:rFonts w:ascii="Times New Roman" w:eastAsia="SchoolBookSanPin" w:hAnsi="Times New Roman"/>
          <w:sz w:val="28"/>
          <w:szCs w:val="28"/>
          <w:lang w:val="ru-RU"/>
        </w:rPr>
        <w:t xml:space="preserve"> в.</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5.1.3.</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Изменения в европейском обществе в </w:t>
      </w:r>
      <w:r>
        <w:rPr>
          <w:rFonts w:ascii="Times New Roman" w:eastAsia="OfficinaSansBoldITC" w:hAnsi="Times New Roman"/>
          <w:sz w:val="28"/>
          <w:szCs w:val="28"/>
        </w:rPr>
        <w:t>XVI</w:t>
      </w:r>
      <w:r w:rsidRPr="00C357AF">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C357AF">
        <w:rPr>
          <w:rFonts w:ascii="Times New Roman" w:eastAsia="OfficinaSansBoldITC" w:hAnsi="Times New Roman"/>
          <w:sz w:val="28"/>
          <w:szCs w:val="28"/>
          <w:lang w:val="ru-RU"/>
        </w:rPr>
        <w:t xml:space="preserve"> вв.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5.1.4.</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Реформация и контрреформация в Европе.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5.1.5.</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w:t>
      </w:r>
      <w:r w:rsidRPr="00C357AF">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C357AF">
        <w:rPr>
          <w:rFonts w:ascii="Times New Roman" w:eastAsia="OfficinaSansBoldITC" w:hAnsi="Times New Roman"/>
          <w:sz w:val="28"/>
          <w:szCs w:val="28"/>
          <w:lang w:val="ru-RU"/>
        </w:rPr>
        <w:t xml:space="preserve"> вв.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 xml:space="preserve">Испания </w:t>
      </w:r>
      <w:r w:rsidRPr="00C357AF">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C357AF">
        <w:rPr>
          <w:rFonts w:ascii="Times New Roman" w:eastAsia="SchoolBookSanPin" w:hAnsi="Times New Roman"/>
          <w:bCs/>
          <w:sz w:val="28"/>
          <w:szCs w:val="28"/>
          <w:lang w:val="ru-RU"/>
        </w:rPr>
        <w:t>Нидерландах</w:t>
      </w:r>
      <w:r w:rsidRPr="00C357AF">
        <w:rPr>
          <w:rFonts w:ascii="Times New Roman" w:eastAsia="SchoolBookSanPin" w:hAnsi="Times New Roman"/>
          <w:sz w:val="28"/>
          <w:szCs w:val="28"/>
          <w:lang w:val="ru-RU"/>
        </w:rPr>
        <w:t>: цели, участники, формы борьбы. Итоги и значение Нидерландской революции.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Франция: путь к абсолютизму</w:t>
      </w:r>
      <w:r w:rsidRPr="00C357AF">
        <w:rPr>
          <w:rFonts w:ascii="Times New Roman" w:eastAsia="SchoolBookSanPin" w:hAnsi="Times New Roman"/>
          <w:sz w:val="28"/>
          <w:szCs w:val="28"/>
          <w:lang w:val="ru-RU"/>
        </w:rPr>
        <w:t xml:space="preserve">. Королевская власть и централизация управления </w:t>
      </w:r>
      <w:r w:rsidRPr="00C357AF">
        <w:rPr>
          <w:rFonts w:ascii="Times New Roman" w:eastAsia="SchoolBookSanPin" w:hAnsi="Times New Roman"/>
          <w:sz w:val="28"/>
          <w:szCs w:val="28"/>
          <w:lang w:val="ru-RU"/>
        </w:rPr>
        <w:lastRenderedPageBreak/>
        <w:t xml:space="preserve">страной. Католики и гугеноты. Религиозные войны. Генрих </w:t>
      </w:r>
      <w:r>
        <w:rPr>
          <w:rFonts w:ascii="Times New Roman" w:eastAsia="SchoolBookSanPin" w:hAnsi="Times New Roman"/>
          <w:sz w:val="28"/>
          <w:szCs w:val="28"/>
        </w:rPr>
        <w:t>IV</w:t>
      </w:r>
      <w:r w:rsidRPr="00C357AF">
        <w:rPr>
          <w:rFonts w:ascii="Times New Roman" w:eastAsia="SchoolBookSanPin" w:hAnsi="Times New Roman"/>
          <w:sz w:val="28"/>
          <w:szCs w:val="28"/>
          <w:lang w:val="ru-RU"/>
        </w:rPr>
        <w:t xml:space="preserve">. Нантский эдикт 1598 г. Людовик </w:t>
      </w:r>
      <w:r>
        <w:rPr>
          <w:rFonts w:ascii="Times New Roman" w:eastAsia="SchoolBookSanPin" w:hAnsi="Times New Roman"/>
          <w:sz w:val="28"/>
          <w:szCs w:val="28"/>
        </w:rPr>
        <w:t>XIII</w:t>
      </w:r>
      <w:r w:rsidRPr="00C357AF">
        <w:rPr>
          <w:rFonts w:ascii="Times New Roman" w:eastAsia="SchoolBookSanPin" w:hAnsi="Times New Roman"/>
          <w:sz w:val="28"/>
          <w:szCs w:val="28"/>
          <w:lang w:val="ru-RU"/>
        </w:rPr>
        <w:t xml:space="preserve"> и кардинал Ришелье. Фронда. Французский абсолютизм при Людовике </w:t>
      </w:r>
      <w:r>
        <w:rPr>
          <w:rFonts w:ascii="Times New Roman" w:eastAsia="SchoolBookSanPin" w:hAnsi="Times New Roman"/>
          <w:sz w:val="28"/>
          <w:szCs w:val="28"/>
        </w:rPr>
        <w:t>XIV</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 xml:space="preserve">Англия. </w:t>
      </w:r>
      <w:r w:rsidRPr="00C357AF">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eastAsia="SchoolBookSanPin" w:hAnsi="Times New Roman"/>
          <w:sz w:val="28"/>
          <w:szCs w:val="28"/>
        </w:rPr>
        <w:t>VIII</w:t>
      </w:r>
      <w:r w:rsidRPr="00C357AF">
        <w:rPr>
          <w:rFonts w:ascii="Times New Roman" w:eastAsia="SchoolBookSanPin" w:hAnsi="Times New Roman"/>
          <w:sz w:val="28"/>
          <w:szCs w:val="28"/>
          <w:lang w:val="ru-RU"/>
        </w:rPr>
        <w:t xml:space="preserve"> и королевская реформация. «Золотой век» Елизаветы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 xml:space="preserve">Английская революция середины </w:t>
      </w:r>
      <w:r>
        <w:rPr>
          <w:rFonts w:ascii="Times New Roman" w:eastAsia="SchoolBookSanPin" w:hAnsi="Times New Roman"/>
          <w:bCs/>
          <w:sz w:val="28"/>
          <w:szCs w:val="28"/>
        </w:rPr>
        <w:t>XVII</w:t>
      </w:r>
      <w:r w:rsidRPr="00C357AF">
        <w:rPr>
          <w:rFonts w:ascii="Times New Roman" w:eastAsia="SchoolBookSanPin" w:hAnsi="Times New Roman"/>
          <w:bCs/>
          <w:sz w:val="28"/>
          <w:szCs w:val="28"/>
          <w:lang w:val="ru-RU"/>
        </w:rPr>
        <w:t xml:space="preserve"> в</w:t>
      </w:r>
      <w:r w:rsidRPr="00C357AF">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Страны Центральной, Южной и Юго-Восточной Европы</w:t>
      </w:r>
      <w:r w:rsidRPr="00C357AF">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5.1.6.</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w:t>
      </w:r>
      <w:r w:rsidRPr="00C357AF">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C357AF">
        <w:rPr>
          <w:rFonts w:ascii="Times New Roman" w:eastAsia="OfficinaSansBoldITC" w:hAnsi="Times New Roman"/>
          <w:sz w:val="28"/>
          <w:szCs w:val="28"/>
          <w:lang w:val="ru-RU"/>
        </w:rPr>
        <w:t xml:space="preserve"> вв.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5.1.7.</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Европейская культура в раннее Новое время.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5.1.8.</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w:t>
      </w:r>
      <w:r w:rsidRPr="00C357AF">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C357AF">
        <w:rPr>
          <w:rFonts w:ascii="Times New Roman" w:eastAsia="OfficinaSansBoldITC" w:hAnsi="Times New Roman"/>
          <w:sz w:val="28"/>
          <w:szCs w:val="28"/>
          <w:lang w:val="ru-RU"/>
        </w:rPr>
        <w:t xml:space="preserve"> вв.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Османская империя</w:t>
      </w:r>
      <w:r w:rsidRPr="00C357AF">
        <w:rPr>
          <w:rFonts w:ascii="Times New Roman" w:eastAsia="SchoolBookSanPin" w:hAnsi="Times New Roman"/>
          <w:sz w:val="28"/>
          <w:szCs w:val="28"/>
          <w:lang w:val="ru-RU"/>
        </w:rPr>
        <w:t xml:space="preserve">: на вершине могущества. Сулейман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357AF">
        <w:rPr>
          <w:rFonts w:ascii="Times New Roman" w:eastAsia="SchoolBookSanPin" w:hAnsi="Times New Roman"/>
          <w:bCs/>
          <w:sz w:val="28"/>
          <w:szCs w:val="28"/>
          <w:lang w:val="ru-RU"/>
        </w:rPr>
        <w:t xml:space="preserve">Индия </w:t>
      </w:r>
      <w:r w:rsidRPr="00C357AF">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C357AF">
        <w:rPr>
          <w:rFonts w:ascii="Times New Roman" w:eastAsia="SchoolBookSanPin" w:hAnsi="Times New Roman"/>
          <w:bCs/>
          <w:sz w:val="28"/>
          <w:szCs w:val="28"/>
          <w:lang w:val="ru-RU"/>
        </w:rPr>
        <w:t xml:space="preserve">Китай </w:t>
      </w:r>
      <w:r w:rsidRPr="00C357AF">
        <w:rPr>
          <w:rFonts w:ascii="Times New Roman" w:eastAsia="SchoolBookSanPin" w:hAnsi="Times New Roman"/>
          <w:sz w:val="28"/>
          <w:szCs w:val="28"/>
          <w:lang w:val="ru-RU"/>
        </w:rPr>
        <w:t xml:space="preserve">в эпоху Мин. Экономическая и социальная политика </w:t>
      </w:r>
      <w:r w:rsidRPr="00C357AF">
        <w:rPr>
          <w:rFonts w:ascii="Times New Roman" w:eastAsia="SchoolBookSanPin" w:hAnsi="Times New Roman"/>
          <w:sz w:val="28"/>
          <w:szCs w:val="28"/>
          <w:lang w:val="ru-RU"/>
        </w:rPr>
        <w:lastRenderedPageBreak/>
        <w:t xml:space="preserve">государства. Утверждение маньчжурской династии Цин. </w:t>
      </w:r>
      <w:r w:rsidRPr="00C357AF">
        <w:rPr>
          <w:rFonts w:ascii="Times New Roman" w:eastAsia="SchoolBookSanPin" w:hAnsi="Times New Roman"/>
          <w:bCs/>
          <w:sz w:val="28"/>
          <w:szCs w:val="28"/>
          <w:lang w:val="ru-RU"/>
        </w:rPr>
        <w:t>Япония</w:t>
      </w:r>
      <w:r w:rsidRPr="00C357AF">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«Закрытие» страны для иноземцев. Культура и искусство стран </w:t>
      </w:r>
      <w:r w:rsidRPr="00C357AF">
        <w:rPr>
          <w:rFonts w:ascii="Times New Roman" w:eastAsia="SchoolBookSanPin" w:hAnsi="Times New Roman"/>
          <w:position w:val="1"/>
          <w:sz w:val="28"/>
          <w:szCs w:val="28"/>
          <w:lang w:val="ru-RU"/>
        </w:rPr>
        <w:t xml:space="preserve">Востока в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5.1.9.</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Обобщение</w:t>
      </w:r>
      <w:r w:rsidRPr="00C357AF">
        <w:rPr>
          <w:rFonts w:ascii="Times New Roman" w:eastAsia="SchoolBookSanPin" w:hAnsi="Times New Roman"/>
          <w:position w:val="1"/>
          <w:sz w:val="28"/>
          <w:szCs w:val="28"/>
          <w:lang w:val="ru-RU"/>
        </w:rPr>
        <w:t xml:space="preserve">.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Историческое и культурное наследие Раннего Нового времени.</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История России. Россия в </w:t>
      </w:r>
      <w:r>
        <w:rPr>
          <w:rFonts w:ascii="Times New Roman" w:eastAsia="OfficinaSansBoldITC" w:hAnsi="Times New Roman"/>
          <w:sz w:val="28"/>
          <w:szCs w:val="28"/>
        </w:rPr>
        <w:t>XVI</w:t>
      </w:r>
      <w:r w:rsidRPr="00C357AF">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C357AF">
        <w:rPr>
          <w:rFonts w:ascii="Times New Roman" w:eastAsia="OfficinaSansBoldITC" w:hAnsi="Times New Roman"/>
          <w:sz w:val="28"/>
          <w:szCs w:val="28"/>
          <w:lang w:val="ru-RU"/>
        </w:rPr>
        <w:t xml:space="preserve"> вв.: от Великого княжества к царству.</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150.5.2.1.</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150.5.2.1.1.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Завершение объединения русских земель</w:t>
      </w:r>
      <w:r w:rsidRPr="00C357AF">
        <w:rPr>
          <w:rFonts w:ascii="Times New Roman" w:eastAsia="SchoolBookSanPin" w:hAnsi="Times New Roman"/>
          <w:sz w:val="28"/>
          <w:szCs w:val="28"/>
          <w:lang w:val="ru-RU"/>
        </w:rPr>
        <w:t xml:space="preserve">. Княжение Василия </w:t>
      </w:r>
      <w:r>
        <w:rPr>
          <w:rFonts w:ascii="Times New Roman" w:eastAsia="SchoolBookSanPin" w:hAnsi="Times New Roman"/>
          <w:sz w:val="28"/>
          <w:szCs w:val="28"/>
        </w:rPr>
        <w:t>III</w:t>
      </w:r>
      <w:r w:rsidRPr="00C357AF">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eastAsia="SchoolBookSanPin" w:hAnsi="Times New Roman"/>
          <w:sz w:val="28"/>
          <w:szCs w:val="28"/>
        </w:rPr>
        <w:t>XVI</w:t>
      </w:r>
      <w:r w:rsidRPr="00C357AF">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150.5.2.1.2.</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Царствование Ивана </w:t>
      </w:r>
      <w:r>
        <w:rPr>
          <w:rFonts w:ascii="Times New Roman" w:eastAsia="SchoolBookSanPin" w:hAnsi="Times New Roman"/>
          <w:bCs/>
          <w:sz w:val="28"/>
          <w:szCs w:val="28"/>
        </w:rPr>
        <w:t>IV</w:t>
      </w:r>
      <w:r w:rsidRPr="00C357AF">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Принятие Иваном </w:t>
      </w:r>
      <w:r>
        <w:rPr>
          <w:rFonts w:ascii="Times New Roman" w:eastAsia="SchoolBookSanPin" w:hAnsi="Times New Roman"/>
          <w:sz w:val="28"/>
          <w:szCs w:val="28"/>
        </w:rPr>
        <w:t>IV</w:t>
      </w:r>
      <w:r w:rsidRPr="00C357AF">
        <w:rPr>
          <w:rFonts w:ascii="Times New Roman" w:eastAsia="SchoolBookSanPin" w:hAnsi="Times New Roman"/>
          <w:sz w:val="28"/>
          <w:szCs w:val="28"/>
          <w:lang w:val="ru-RU"/>
        </w:rPr>
        <w:t xml:space="preserve"> царского титула. Реформы середины </w:t>
      </w:r>
      <w:r>
        <w:rPr>
          <w:rFonts w:ascii="Times New Roman" w:eastAsia="SchoolBookSanPin" w:hAnsi="Times New Roman"/>
          <w:sz w:val="28"/>
          <w:szCs w:val="28"/>
        </w:rPr>
        <w:t>XVI</w:t>
      </w:r>
      <w:r w:rsidRPr="00C357AF">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lastRenderedPageBreak/>
        <w:t xml:space="preserve">Внешняя политика России в </w:t>
      </w:r>
      <w:r>
        <w:rPr>
          <w:rFonts w:ascii="Times New Roman" w:eastAsia="SchoolBookSanPin" w:hAnsi="Times New Roman"/>
          <w:sz w:val="28"/>
          <w:szCs w:val="28"/>
        </w:rPr>
        <w:t>XVI</w:t>
      </w:r>
      <w:r w:rsidRPr="00C357AF">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150.5.2.1.3.</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Россия в конце </w:t>
      </w:r>
      <w:r>
        <w:rPr>
          <w:rFonts w:ascii="Times New Roman" w:eastAsia="SchoolBookSanPin" w:hAnsi="Times New Roman"/>
          <w:bCs/>
          <w:sz w:val="28"/>
          <w:szCs w:val="28"/>
        </w:rPr>
        <w:t>XVI</w:t>
      </w:r>
      <w:r w:rsidRPr="00C357AF">
        <w:rPr>
          <w:rFonts w:ascii="Times New Roman" w:eastAsia="SchoolBookSanPin" w:hAnsi="Times New Roman"/>
          <w:bCs/>
          <w:sz w:val="28"/>
          <w:szCs w:val="28"/>
          <w:lang w:val="ru-RU"/>
        </w:rPr>
        <w:t xml:space="preserve"> в</w:t>
      </w:r>
      <w:r w:rsidRPr="00C357AF">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150.5.2.2.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Смута в России.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150.5.2.2.1.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Накануне Смуты. </w:t>
      </w:r>
      <w:r w:rsidRPr="00C357AF">
        <w:rPr>
          <w:rFonts w:ascii="Times New Roman" w:eastAsia="SchoolBookSanPin" w:hAnsi="Times New Roman"/>
          <w:sz w:val="28"/>
          <w:szCs w:val="28"/>
          <w:lang w:val="ru-RU"/>
        </w:rPr>
        <w:t xml:space="preserve">Династический кризис. Земский собор </w:t>
      </w:r>
      <w:r w:rsidRPr="00C357AF">
        <w:rPr>
          <w:rFonts w:ascii="Times New Roman" w:eastAsia="SchoolBookSanPin" w:hAnsi="Times New Roman"/>
          <w:position w:val="1"/>
          <w:sz w:val="28"/>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150.5.2.2.2.</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Смутное время начала </w:t>
      </w:r>
      <w:r>
        <w:rPr>
          <w:rFonts w:ascii="Times New Roman" w:eastAsia="SchoolBookSanPin" w:hAnsi="Times New Roman"/>
          <w:bCs/>
          <w:position w:val="1"/>
          <w:sz w:val="28"/>
          <w:szCs w:val="28"/>
        </w:rPr>
        <w:t>XVII</w:t>
      </w:r>
      <w:r w:rsidRPr="00C357AF">
        <w:rPr>
          <w:rFonts w:ascii="Times New Roman" w:eastAsia="SchoolBookSanPin" w:hAnsi="Times New Roman"/>
          <w:bCs/>
          <w:position w:val="1"/>
          <w:sz w:val="28"/>
          <w:szCs w:val="28"/>
          <w:lang w:val="ru-RU"/>
        </w:rPr>
        <w:t xml:space="preserve"> в. </w:t>
      </w:r>
      <w:r w:rsidRPr="00C357AF">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Pr>
          <w:rFonts w:ascii="Times New Roman" w:eastAsia="SchoolBookSanPin" w:hAnsi="Times New Roman"/>
          <w:position w:val="1"/>
          <w:sz w:val="28"/>
          <w:szCs w:val="28"/>
        </w:rPr>
        <w:t>I</w:t>
      </w:r>
      <w:r w:rsidRPr="00C357AF">
        <w:rPr>
          <w:rFonts w:ascii="Times New Roman" w:eastAsia="SchoolBookSanPin" w:hAnsi="Times New Roman"/>
          <w:position w:val="1"/>
          <w:sz w:val="28"/>
          <w:szCs w:val="28"/>
          <w:lang w:val="ru-RU"/>
        </w:rPr>
        <w:t xml:space="preserve"> и его политика. Восстание 1606 </w:t>
      </w:r>
      <w:r w:rsidRPr="00C357AF">
        <w:rPr>
          <w:rFonts w:ascii="Times New Roman" w:eastAsia="SchoolBookSanPin" w:hAnsi="Times New Roman"/>
          <w:position w:val="1"/>
          <w:sz w:val="28"/>
          <w:szCs w:val="28"/>
          <w:lang w:val="ru-RU"/>
        </w:rPr>
        <w:lastRenderedPageBreak/>
        <w:t>г. и убийство самозванца.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8"/>
          <w:szCs w:val="28"/>
        </w:rPr>
        <w:t>II</w:t>
      </w:r>
      <w:r w:rsidRPr="00C357AF">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150.5.2.2.3.</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Окончание Смуты</w:t>
      </w:r>
      <w:r w:rsidRPr="00C357AF">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150.5.2.3.</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XVII</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5.2.3.1.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Россия при первых Романовых. </w:t>
      </w:r>
      <w:r w:rsidRPr="00C357AF">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w:t>
      </w:r>
      <w:r w:rsidRPr="00C357AF">
        <w:rPr>
          <w:rFonts w:ascii="Times New Roman" w:eastAsia="SchoolBookSanPin" w:hAnsi="Times New Roman"/>
          <w:sz w:val="28"/>
          <w:szCs w:val="28"/>
          <w:lang w:val="ru-RU"/>
        </w:rPr>
        <w:lastRenderedPageBreak/>
        <w:t>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150.5.2.3.2.</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Экономическое развитие России в </w:t>
      </w:r>
      <w:r>
        <w:rPr>
          <w:rFonts w:ascii="Times New Roman" w:eastAsia="SchoolBookSanPin" w:hAnsi="Times New Roman"/>
          <w:bCs/>
          <w:sz w:val="28"/>
          <w:szCs w:val="28"/>
        </w:rPr>
        <w:t>XVII</w:t>
      </w:r>
      <w:r w:rsidRPr="00C357AF">
        <w:rPr>
          <w:rFonts w:ascii="Times New Roman" w:eastAsia="SchoolBookSanPin" w:hAnsi="Times New Roman"/>
          <w:bCs/>
          <w:sz w:val="28"/>
          <w:szCs w:val="28"/>
          <w:lang w:val="ru-RU"/>
        </w:rPr>
        <w:t xml:space="preserve"> в</w:t>
      </w:r>
      <w:r w:rsidRPr="00C357AF">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150.5.2.3.3.</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Социальная структура российского общества. </w:t>
      </w:r>
      <w:r w:rsidRPr="00C357AF">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eastAsia="SchoolBookSanPin" w:hAnsi="Times New Roman"/>
          <w:sz w:val="28"/>
          <w:szCs w:val="28"/>
        </w:rPr>
        <w:t>XVII</w:t>
      </w:r>
      <w:r w:rsidRPr="00C357AF">
        <w:rPr>
          <w:rFonts w:ascii="Times New Roman" w:eastAsia="SchoolBookSanPin" w:hAnsi="Times New Roman"/>
          <w:sz w:val="28"/>
          <w:szCs w:val="28"/>
          <w:lang w:val="ru-RU"/>
        </w:rPr>
        <w:t xml:space="preserve"> в. Городские восстания середины </w:t>
      </w:r>
      <w:r>
        <w:rPr>
          <w:rFonts w:ascii="Times New Roman" w:eastAsia="SchoolBookSanPin" w:hAnsi="Times New Roman"/>
          <w:sz w:val="28"/>
          <w:szCs w:val="28"/>
        </w:rPr>
        <w:t>XVII</w:t>
      </w:r>
      <w:r w:rsidRPr="00C357AF">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150.5.2.3.4.</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Внешняя политика России в </w:t>
      </w:r>
      <w:r>
        <w:rPr>
          <w:rFonts w:ascii="Times New Roman" w:eastAsia="SchoolBookSanPin" w:hAnsi="Times New Roman"/>
          <w:bCs/>
          <w:sz w:val="28"/>
          <w:szCs w:val="28"/>
        </w:rPr>
        <w:t>XVII</w:t>
      </w:r>
      <w:r w:rsidRPr="00C357AF">
        <w:rPr>
          <w:rFonts w:ascii="Times New Roman" w:eastAsia="SchoolBookSanPin" w:hAnsi="Times New Roman"/>
          <w:bCs/>
          <w:sz w:val="28"/>
          <w:szCs w:val="28"/>
          <w:lang w:val="ru-RU"/>
        </w:rPr>
        <w:t xml:space="preserve"> в. </w:t>
      </w:r>
      <w:r w:rsidRPr="00C357AF">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C357AF">
        <w:rPr>
          <w:rFonts w:ascii="Times New Roman" w:eastAsia="SchoolBookSanPin" w:hAnsi="Times New Roman"/>
          <w:position w:val="1"/>
          <w:sz w:val="28"/>
          <w:szCs w:val="28"/>
          <w:lang w:val="ru-RU"/>
        </w:rPr>
        <w:t>1656-1658 гг. и её результаты. Укрепление южных рубежей.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150.5.2.3.5.</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Освоение новых территорий. </w:t>
      </w:r>
      <w:r w:rsidRPr="00C357AF">
        <w:rPr>
          <w:rFonts w:ascii="Times New Roman" w:eastAsia="SchoolBookSanPin" w:hAnsi="Times New Roman"/>
          <w:position w:val="1"/>
          <w:sz w:val="28"/>
          <w:szCs w:val="28"/>
          <w:lang w:val="ru-RU"/>
        </w:rPr>
        <w:t xml:space="preserve">Народы России в </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w:t>
      </w:r>
      <w:r w:rsidRPr="00C357AF">
        <w:rPr>
          <w:rFonts w:ascii="Times New Roman" w:eastAsia="SchoolBookSanPin" w:hAnsi="Times New Roman"/>
          <w:position w:val="1"/>
          <w:sz w:val="28"/>
          <w:szCs w:val="28"/>
          <w:lang w:val="ru-RU"/>
        </w:rPr>
        <w:lastRenderedPageBreak/>
        <w:t xml:space="preserve">Калмыцкое ханство. Ясачное налогообложение. Переселение </w:t>
      </w:r>
      <w:r w:rsidRPr="00C357AF">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eastAsia="OfficinaSansBoldITC" w:hAnsi="Times New Roman"/>
          <w:sz w:val="28"/>
          <w:szCs w:val="28"/>
          <w:lang w:val="ru-RU"/>
        </w:rPr>
        <w:t>150.5.2.4.</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Культурное пространство </w:t>
      </w:r>
      <w:r>
        <w:rPr>
          <w:rFonts w:ascii="Times New Roman" w:eastAsia="OfficinaSansBoldITC" w:hAnsi="Times New Roman"/>
          <w:sz w:val="28"/>
          <w:szCs w:val="28"/>
        </w:rPr>
        <w:t>XVI</w:t>
      </w:r>
      <w:r w:rsidRPr="00C357AF">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C357AF">
        <w:rPr>
          <w:rFonts w:ascii="Times New Roman" w:eastAsia="OfficinaSansBoldITC" w:hAnsi="Times New Roman"/>
          <w:sz w:val="28"/>
          <w:szCs w:val="28"/>
          <w:lang w:val="ru-RU"/>
        </w:rPr>
        <w:t xml:space="preserve"> вв.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Изменения в картине мира человека в </w:t>
      </w:r>
      <w:r>
        <w:rPr>
          <w:rFonts w:ascii="Times New Roman" w:eastAsia="SchoolBookSanPin" w:hAnsi="Times New Roman"/>
          <w:sz w:val="28"/>
          <w:szCs w:val="28"/>
        </w:rPr>
        <w:t>XVI</w:t>
      </w:r>
      <w:r w:rsidRPr="00C357AF">
        <w:rPr>
          <w:rFonts w:ascii="Times New Roman" w:eastAsia="SchoolBookSanPin" w:hAnsi="Times New Roman"/>
          <w:sz w:val="28"/>
          <w:szCs w:val="28"/>
          <w:lang w:val="ru-RU"/>
        </w:rPr>
        <w:t>‒</w:t>
      </w:r>
      <w:r>
        <w:rPr>
          <w:rFonts w:ascii="Times New Roman" w:eastAsia="SchoolBookSanPin" w:hAnsi="Times New Roman"/>
          <w:sz w:val="28"/>
          <w:szCs w:val="28"/>
        </w:rPr>
        <w:t>XVII</w:t>
      </w:r>
      <w:r w:rsidRPr="00C357AF">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8"/>
          <w:szCs w:val="28"/>
        </w:rPr>
        <w:t>XVII</w:t>
      </w:r>
      <w:r w:rsidRPr="00C357AF">
        <w:rPr>
          <w:rFonts w:ascii="Times New Roman" w:eastAsia="SchoolBookSanPin" w:hAnsi="Times New Roman"/>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150.5.2.5.</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Наш край </w:t>
      </w:r>
      <w:r w:rsidRPr="00C357AF">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150.5.2.6.</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Обобщение. </w:t>
      </w:r>
    </w:p>
    <w:p w:rsidR="00F55BB9" w:rsidRPr="00C357AF" w:rsidRDefault="009E68E7">
      <w:pPr>
        <w:spacing w:after="0" w:line="352" w:lineRule="auto"/>
        <w:ind w:firstLine="709"/>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150.6. Содержание обучения в 8 классе.</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eastAsia="OfficinaSansBoldITC" w:hAnsi="Times New Roman"/>
          <w:sz w:val="28"/>
          <w:szCs w:val="28"/>
          <w:lang w:val="ru-RU"/>
        </w:rPr>
        <w:t>150.6.1.</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XVIII</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150.6.1.1.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Введение</w:t>
      </w:r>
      <w:r w:rsidRPr="00C357AF">
        <w:rPr>
          <w:rFonts w:ascii="Times New Roman" w:eastAsia="SchoolBookSanPin" w:hAnsi="Times New Roman"/>
          <w:sz w:val="28"/>
          <w:szCs w:val="28"/>
          <w:lang w:val="ru-RU"/>
        </w:rPr>
        <w:t xml:space="preserve">. </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150.6.1.2.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Век Просвещения.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Локк и Т. Гоббс. </w:t>
      </w:r>
      <w:r w:rsidRPr="00C357AF">
        <w:rPr>
          <w:rFonts w:ascii="Times New Roman" w:eastAsia="SchoolBookSanPin" w:hAnsi="Times New Roman"/>
          <w:sz w:val="28"/>
          <w:szCs w:val="28"/>
          <w:lang w:val="ru-RU"/>
        </w:rPr>
        <w:lastRenderedPageBreak/>
        <w:t>Секуляризация (обмирщение) сознания. Культ Разума. Франция ‒ центр Просвещения. Философские и политические идеи Ф.</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Вольтера, Ш.</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Монтескьё, Ж.</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Руссо. «Энциклопедия» (Д.</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Дидро, Ж.</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150.6.1.3.</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XVIII</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150.6.1.3.1.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Монархии в Европе </w:t>
      </w:r>
      <w:r>
        <w:rPr>
          <w:rFonts w:ascii="Times New Roman" w:eastAsia="SchoolBookSanPin" w:hAnsi="Times New Roman"/>
          <w:bCs/>
          <w:sz w:val="28"/>
          <w:szCs w:val="28"/>
        </w:rPr>
        <w:t>XVIII</w:t>
      </w:r>
      <w:r w:rsidRPr="00C357AF">
        <w:rPr>
          <w:rFonts w:ascii="Times New Roman" w:eastAsia="SchoolBookSanPin" w:hAnsi="Times New Roman"/>
          <w:bCs/>
          <w:sz w:val="28"/>
          <w:szCs w:val="28"/>
          <w:lang w:val="ru-RU"/>
        </w:rPr>
        <w:t xml:space="preserve"> в</w:t>
      </w:r>
      <w:r w:rsidRPr="00C357AF">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6.1.3.2.</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Великобритания в </w:t>
      </w:r>
      <w:r>
        <w:rPr>
          <w:rFonts w:ascii="Times New Roman" w:eastAsia="SchoolBookSanPin" w:hAnsi="Times New Roman"/>
          <w:bCs/>
          <w:sz w:val="28"/>
          <w:szCs w:val="28"/>
        </w:rPr>
        <w:t>XVIII</w:t>
      </w:r>
      <w:r w:rsidRPr="00C357AF">
        <w:rPr>
          <w:rFonts w:ascii="Times New Roman" w:eastAsia="SchoolBookSanPin" w:hAnsi="Times New Roman"/>
          <w:bCs/>
          <w:sz w:val="28"/>
          <w:szCs w:val="28"/>
          <w:lang w:val="ru-RU"/>
        </w:rPr>
        <w:t xml:space="preserve"> в</w:t>
      </w:r>
      <w:r w:rsidRPr="00C357AF">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6.1.3.3.</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Франция</w:t>
      </w:r>
      <w:r w:rsidRPr="00C357AF">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6.1.3.4.</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Pr>
          <w:rFonts w:ascii="Times New Roman" w:eastAsia="SchoolBookSanPin" w:hAnsi="Times New Roman"/>
          <w:bCs/>
          <w:sz w:val="28"/>
          <w:szCs w:val="28"/>
        </w:rPr>
        <w:t>XVIII</w:t>
      </w:r>
      <w:r w:rsidRPr="00C357AF">
        <w:rPr>
          <w:rFonts w:ascii="Times New Roman" w:eastAsia="SchoolBookSanPin" w:hAnsi="Times New Roman"/>
          <w:bCs/>
          <w:sz w:val="28"/>
          <w:szCs w:val="28"/>
          <w:lang w:val="ru-RU"/>
        </w:rPr>
        <w:t xml:space="preserve"> в. </w:t>
      </w:r>
      <w:r w:rsidRPr="00C357AF">
        <w:rPr>
          <w:rFonts w:ascii="Times New Roman" w:eastAsia="SchoolBookSanPin" w:hAnsi="Times New Roman"/>
          <w:sz w:val="28"/>
          <w:szCs w:val="28"/>
          <w:lang w:val="ru-RU"/>
        </w:rPr>
        <w:t xml:space="preserve">Раздробленность Германии. Возвышение Пруссии. Фридрих </w:t>
      </w:r>
      <w:r>
        <w:rPr>
          <w:rFonts w:ascii="Times New Roman" w:eastAsia="SchoolBookSanPin" w:hAnsi="Times New Roman"/>
          <w:sz w:val="28"/>
          <w:szCs w:val="28"/>
        </w:rPr>
        <w:t>II</w:t>
      </w:r>
      <w:r w:rsidRPr="00C357AF">
        <w:rPr>
          <w:rFonts w:ascii="Times New Roman" w:eastAsia="SchoolBookSanPin" w:hAnsi="Times New Roman"/>
          <w:sz w:val="28"/>
          <w:szCs w:val="28"/>
          <w:lang w:val="ru-RU"/>
        </w:rPr>
        <w:t xml:space="preserve"> Великий. Габсбургская монархия в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Правление Марии Терезии и Иосифа </w:t>
      </w:r>
      <w:r>
        <w:rPr>
          <w:rFonts w:ascii="Times New Roman" w:eastAsia="SchoolBookSanPin" w:hAnsi="Times New Roman"/>
          <w:sz w:val="28"/>
          <w:szCs w:val="28"/>
        </w:rPr>
        <w:t>II</w:t>
      </w:r>
      <w:r w:rsidRPr="00C357AF">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6.1.3.5.</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Государства Пиренейского полуострова</w:t>
      </w:r>
      <w:r w:rsidRPr="00C357AF">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Pr>
          <w:rFonts w:ascii="Times New Roman" w:eastAsia="SchoolBookSanPin" w:hAnsi="Times New Roman"/>
          <w:sz w:val="28"/>
          <w:szCs w:val="28"/>
        </w:rPr>
        <w:t>III</w:t>
      </w:r>
      <w:r w:rsidRPr="00C357AF">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55BB9" w:rsidRPr="00C357AF" w:rsidRDefault="009E68E7">
      <w:pPr>
        <w:spacing w:after="0" w:line="360" w:lineRule="auto"/>
        <w:ind w:firstLine="709"/>
        <w:jc w:val="both"/>
        <w:rPr>
          <w:rFonts w:ascii="Times New Roman" w:eastAsia="OfficinaSansBoldITC" w:hAnsi="Times New Roman"/>
          <w:position w:val="1"/>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6.1.4.</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Британские колонии в Северной Америке: </w:t>
      </w:r>
      <w:r w:rsidRPr="00C357AF">
        <w:rPr>
          <w:rFonts w:ascii="Times New Roman" w:eastAsia="OfficinaSansBoldITC" w:hAnsi="Times New Roman"/>
          <w:position w:val="1"/>
          <w:sz w:val="28"/>
          <w:szCs w:val="28"/>
          <w:lang w:val="ru-RU"/>
        </w:rPr>
        <w:t xml:space="preserve">борьба за независимость.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Создание английских колоний на американской земле. Состав европейских </w:t>
      </w:r>
      <w:r w:rsidRPr="00C357AF">
        <w:rPr>
          <w:rFonts w:ascii="Times New Roman" w:eastAsia="SchoolBookSanPin" w:hAnsi="Times New Roman"/>
          <w:sz w:val="28"/>
          <w:szCs w:val="28"/>
          <w:lang w:val="ru-RU"/>
        </w:rPr>
        <w:lastRenderedPageBreak/>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6.1.5.</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Французская революция конца </w:t>
      </w:r>
      <w:r>
        <w:rPr>
          <w:rFonts w:ascii="Times New Roman" w:eastAsia="OfficinaSansBoldITC" w:hAnsi="Times New Roman"/>
          <w:sz w:val="28"/>
          <w:szCs w:val="28"/>
        </w:rPr>
        <w:t>XVIII</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Дантон, Ж-П.</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6.1.6.</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Европейская культура в </w:t>
      </w:r>
      <w:r>
        <w:rPr>
          <w:rFonts w:ascii="Times New Roman" w:eastAsia="OfficinaSansBoldITC" w:hAnsi="Times New Roman"/>
          <w:sz w:val="28"/>
          <w:szCs w:val="28"/>
        </w:rPr>
        <w:t>XVIII</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6.1.7.</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XVIII</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Проблемы европейского баланса сил и дипломатия. Участие России в </w:t>
      </w:r>
      <w:r w:rsidRPr="00C357AF">
        <w:rPr>
          <w:rFonts w:ascii="Times New Roman" w:eastAsia="SchoolBookSanPin" w:hAnsi="Times New Roman"/>
          <w:sz w:val="28"/>
          <w:szCs w:val="28"/>
          <w:lang w:val="ru-RU"/>
        </w:rPr>
        <w:lastRenderedPageBreak/>
        <w:t xml:space="preserve">международных отношениях в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6.1.8.</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XVIII</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Османская империя</w:t>
      </w:r>
      <w:r w:rsidRPr="00C357AF">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Pr>
          <w:rFonts w:ascii="Times New Roman" w:eastAsia="SchoolBookSanPin" w:hAnsi="Times New Roman"/>
          <w:sz w:val="28"/>
          <w:szCs w:val="28"/>
        </w:rPr>
        <w:t>III</w:t>
      </w:r>
      <w:r w:rsidRPr="00C357AF">
        <w:rPr>
          <w:rFonts w:ascii="Times New Roman" w:eastAsia="SchoolBookSanPin" w:hAnsi="Times New Roman"/>
          <w:sz w:val="28"/>
          <w:szCs w:val="28"/>
          <w:lang w:val="ru-RU"/>
        </w:rPr>
        <w:t xml:space="preserve">. </w:t>
      </w:r>
      <w:r w:rsidRPr="00C357AF">
        <w:rPr>
          <w:rFonts w:ascii="Times New Roman" w:eastAsia="SchoolBookSanPin" w:hAnsi="Times New Roman"/>
          <w:bCs/>
          <w:sz w:val="28"/>
          <w:szCs w:val="28"/>
          <w:lang w:val="ru-RU"/>
        </w:rPr>
        <w:t xml:space="preserve">Индия. </w:t>
      </w:r>
      <w:r w:rsidRPr="00C357AF">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357AF">
        <w:rPr>
          <w:rFonts w:ascii="Times New Roman" w:eastAsia="SchoolBookSanPin" w:hAnsi="Times New Roman"/>
          <w:bCs/>
          <w:sz w:val="28"/>
          <w:szCs w:val="28"/>
          <w:lang w:val="ru-RU"/>
        </w:rPr>
        <w:t>Китай</w:t>
      </w:r>
      <w:r w:rsidRPr="00C357AF">
        <w:rPr>
          <w:rFonts w:ascii="Times New Roman" w:eastAsia="SchoolBookSanPin" w:hAnsi="Times New Roman"/>
          <w:sz w:val="28"/>
          <w:szCs w:val="28"/>
          <w:lang w:val="ru-RU"/>
        </w:rPr>
        <w:t xml:space="preserve">. Империя Цин в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357AF">
        <w:rPr>
          <w:rFonts w:ascii="Times New Roman" w:eastAsia="SchoolBookSanPin" w:hAnsi="Times New Roman"/>
          <w:bCs/>
          <w:sz w:val="28"/>
          <w:szCs w:val="28"/>
          <w:lang w:val="ru-RU"/>
        </w:rPr>
        <w:t xml:space="preserve">Япония </w:t>
      </w:r>
      <w:r w:rsidRPr="00C357AF">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Сёгуны и дайме. Положение сословий. Культура стран Востока в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6.1.9.</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Обобщение</w:t>
      </w:r>
      <w:r w:rsidRPr="00C357AF">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История России. Россия в конце </w:t>
      </w:r>
      <w:r>
        <w:rPr>
          <w:rFonts w:ascii="Times New Roman" w:eastAsia="OfficinaSansBoldITC" w:hAnsi="Times New Roman"/>
          <w:sz w:val="28"/>
          <w:szCs w:val="28"/>
        </w:rPr>
        <w:t>XVII</w:t>
      </w:r>
      <w:r w:rsidRPr="00C357AF">
        <w:rPr>
          <w:rFonts w:ascii="Times New Roman" w:eastAsia="OfficinaSansBoldITC" w:hAnsi="Times New Roman"/>
          <w:sz w:val="28"/>
          <w:szCs w:val="28"/>
          <w:lang w:val="ru-RU"/>
        </w:rPr>
        <w:t>‒</w:t>
      </w:r>
      <w:r>
        <w:rPr>
          <w:rFonts w:ascii="Times New Roman" w:eastAsia="OfficinaSansBoldITC" w:hAnsi="Times New Roman"/>
          <w:sz w:val="28"/>
          <w:szCs w:val="28"/>
        </w:rPr>
        <w:t>XVIII</w:t>
      </w:r>
      <w:r w:rsidRPr="00C357AF">
        <w:rPr>
          <w:rFonts w:ascii="Times New Roman" w:eastAsia="OfficinaSansBoldITC" w:hAnsi="Times New Roman"/>
          <w:sz w:val="28"/>
          <w:szCs w:val="28"/>
          <w:lang w:val="ru-RU"/>
        </w:rPr>
        <w:t xml:space="preserve"> в.: от царства к империи.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Введение</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eastAsia="OfficinaSansBoldITC" w:hAnsi="Times New Roman"/>
          <w:sz w:val="28"/>
          <w:szCs w:val="28"/>
          <w:lang w:val="ru-RU"/>
        </w:rPr>
        <w:t>150.6.2.2.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Россия в эпоху преобразований Петра </w:t>
      </w:r>
      <w:r>
        <w:rPr>
          <w:rFonts w:ascii="Times New Roman" w:eastAsia="OfficinaSansBoldITC" w:hAnsi="Times New Roman"/>
          <w:sz w:val="28"/>
          <w:szCs w:val="28"/>
        </w:rPr>
        <w:t>I</w:t>
      </w:r>
      <w:r w:rsidRPr="00C357AF">
        <w:rPr>
          <w:rFonts w:ascii="Times New Roman" w:eastAsia="OfficinaSansBoldITC" w:hAnsi="Times New Roman"/>
          <w:sz w:val="28"/>
          <w:szCs w:val="28"/>
          <w:lang w:val="ru-RU"/>
        </w:rPr>
        <w:t xml:space="preserve">.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150.6.2.2.1.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Причины и предпосылки преобразований</w:t>
      </w:r>
      <w:r w:rsidRPr="00C357AF">
        <w:rPr>
          <w:rFonts w:ascii="Times New Roman" w:eastAsia="SchoolBookSanPin" w:hAnsi="Times New Roman"/>
          <w:sz w:val="28"/>
          <w:szCs w:val="28"/>
          <w:lang w:val="ru-RU"/>
        </w:rPr>
        <w:t xml:space="preserve">. Россия и Европа в конце </w:t>
      </w:r>
      <w:r>
        <w:rPr>
          <w:rFonts w:ascii="Times New Roman" w:eastAsia="SchoolBookSanPin" w:hAnsi="Times New Roman"/>
          <w:sz w:val="28"/>
          <w:szCs w:val="28"/>
        </w:rPr>
        <w:t>XVII</w:t>
      </w:r>
      <w:r w:rsidRPr="00C357AF">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6.2.2.2.</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Экономическая политика. </w:t>
      </w:r>
      <w:r w:rsidRPr="00C357AF">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6.2.2.3.</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Социальная политика. </w:t>
      </w:r>
      <w:r w:rsidRPr="00C357AF">
        <w:rPr>
          <w:rFonts w:ascii="Times New Roman" w:eastAsia="SchoolBookSanPin" w:hAnsi="Times New Roman"/>
          <w:sz w:val="28"/>
          <w:szCs w:val="28"/>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w:t>
      </w:r>
      <w:r w:rsidRPr="00C357AF">
        <w:rPr>
          <w:rFonts w:ascii="Times New Roman" w:eastAsia="SchoolBookSanPin" w:hAnsi="Times New Roman"/>
          <w:sz w:val="28"/>
          <w:szCs w:val="28"/>
          <w:lang w:val="ru-RU"/>
        </w:rPr>
        <w:lastRenderedPageBreak/>
        <w:t>крестьян. Переписи населения (ревизии).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6.2.2.4.</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Реформы управления</w:t>
      </w:r>
      <w:r w:rsidRPr="00C357AF">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Первые гвардейские полки. </w:t>
      </w:r>
      <w:r w:rsidRPr="00C357AF">
        <w:rPr>
          <w:rFonts w:ascii="Times New Roman" w:eastAsia="SchoolBookSanPin" w:hAnsi="Times New Roman"/>
          <w:bCs/>
          <w:sz w:val="28"/>
          <w:szCs w:val="28"/>
          <w:lang w:val="ru-RU"/>
        </w:rPr>
        <w:t>Создание регулярной армии, военного флота</w:t>
      </w:r>
      <w:r w:rsidRPr="00C357AF">
        <w:rPr>
          <w:rFonts w:ascii="Times New Roman" w:eastAsia="SchoolBookSanPin" w:hAnsi="Times New Roman"/>
          <w:sz w:val="28"/>
          <w:szCs w:val="28"/>
          <w:lang w:val="ru-RU"/>
        </w:rPr>
        <w:t>. Рекрутские наборы.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6.2.2.5.</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Церковная реформа</w:t>
      </w:r>
      <w:r w:rsidRPr="00C357AF">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150.6.2.2.6.</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Оппозиция реформам Петра </w:t>
      </w:r>
      <w:r>
        <w:rPr>
          <w:rFonts w:ascii="Times New Roman" w:eastAsia="SchoolBookSanPin" w:hAnsi="Times New Roman"/>
          <w:bCs/>
          <w:sz w:val="28"/>
          <w:szCs w:val="28"/>
        </w:rPr>
        <w:t>I</w:t>
      </w:r>
      <w:r w:rsidRPr="00C357AF">
        <w:rPr>
          <w:rFonts w:ascii="Times New Roman" w:eastAsia="SchoolBookSanPin" w:hAnsi="Times New Roman"/>
          <w:sz w:val="28"/>
          <w:szCs w:val="28"/>
          <w:lang w:val="ru-RU"/>
        </w:rPr>
        <w:t xml:space="preserve">. Социальные движения в первой четверти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150.6.2.2.7.</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Внешняя политика</w:t>
      </w:r>
      <w:r w:rsidRPr="00C357AF">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6.2.2.8.</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Преобразования Петра </w:t>
      </w:r>
      <w:r>
        <w:rPr>
          <w:rFonts w:ascii="Times New Roman" w:eastAsia="SchoolBookSanPin" w:hAnsi="Times New Roman"/>
          <w:bCs/>
          <w:sz w:val="28"/>
          <w:szCs w:val="28"/>
        </w:rPr>
        <w:t>I</w:t>
      </w:r>
      <w:r w:rsidRPr="00C357AF">
        <w:rPr>
          <w:rFonts w:ascii="Times New Roman" w:eastAsia="SchoolBookSanPin" w:hAnsi="Times New Roman"/>
          <w:bCs/>
          <w:sz w:val="28"/>
          <w:szCs w:val="28"/>
          <w:lang w:val="ru-RU"/>
        </w:rPr>
        <w:t xml:space="preserve"> в области культуры</w:t>
      </w:r>
      <w:r w:rsidRPr="00C357AF">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xml:space="preserve"> в </w:t>
      </w:r>
      <w:r w:rsidRPr="00C357AF">
        <w:rPr>
          <w:rFonts w:ascii="Times New Roman" w:eastAsia="SchoolBookSanPin" w:hAnsi="Times New Roman"/>
          <w:sz w:val="28"/>
          <w:szCs w:val="28"/>
          <w:lang w:val="ru-RU"/>
        </w:rPr>
        <w:lastRenderedPageBreak/>
        <w:t>русской культуре.</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6.2.3.</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Россия после Петра </w:t>
      </w:r>
      <w:r>
        <w:rPr>
          <w:rFonts w:ascii="Times New Roman" w:eastAsia="OfficinaSansBoldITC" w:hAnsi="Times New Roman"/>
          <w:sz w:val="28"/>
          <w:szCs w:val="28"/>
        </w:rPr>
        <w:t>I</w:t>
      </w:r>
      <w:r w:rsidRPr="00C357AF">
        <w:rPr>
          <w:rFonts w:ascii="Times New Roman" w:eastAsia="OfficinaSansBoldITC" w:hAnsi="Times New Roman"/>
          <w:sz w:val="28"/>
          <w:szCs w:val="28"/>
          <w:lang w:val="ru-RU"/>
        </w:rPr>
        <w:t xml:space="preserve">. Дворцовые перевороты.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Россия при Елизавете Петровне</w:t>
      </w:r>
      <w:r w:rsidRPr="00C357AF">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 xml:space="preserve">Петр </w:t>
      </w:r>
      <w:r>
        <w:rPr>
          <w:rFonts w:ascii="Times New Roman" w:eastAsia="SchoolBookSanPin" w:hAnsi="Times New Roman"/>
          <w:bCs/>
          <w:sz w:val="28"/>
          <w:szCs w:val="28"/>
        </w:rPr>
        <w:t>III</w:t>
      </w:r>
      <w:r w:rsidRPr="00C357AF">
        <w:rPr>
          <w:rFonts w:ascii="Times New Roman" w:eastAsia="SchoolBookSanPin" w:hAnsi="Times New Roman"/>
          <w:sz w:val="28"/>
          <w:szCs w:val="28"/>
          <w:lang w:val="ru-RU"/>
        </w:rPr>
        <w:t>. Манифест о вольности дворянства. Причины переворота 28 июня 1762 г.</w:t>
      </w:r>
    </w:p>
    <w:p w:rsidR="00F55BB9" w:rsidRPr="00C357AF" w:rsidRDefault="009E68E7">
      <w:pPr>
        <w:spacing w:after="0" w:line="360" w:lineRule="auto"/>
        <w:ind w:firstLine="709"/>
        <w:jc w:val="both"/>
        <w:rPr>
          <w:rFonts w:ascii="Times New Roman" w:eastAsia="OfficinaSansBookITC" w:hAnsi="Times New Roman"/>
          <w:color w:val="FF0000"/>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6.2.4.</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Россия в 1760-1790-х гг. </w:t>
      </w:r>
      <w:r w:rsidRPr="00C357AF">
        <w:rPr>
          <w:rFonts w:ascii="Times New Roman" w:eastAsia="OfficinaSansBoldITC" w:hAnsi="Times New Roman"/>
          <w:position w:val="1"/>
          <w:sz w:val="28"/>
          <w:szCs w:val="28"/>
          <w:lang w:val="ru-RU"/>
        </w:rPr>
        <w:t xml:space="preserve">Правление Екатерины </w:t>
      </w:r>
      <w:r>
        <w:rPr>
          <w:rFonts w:ascii="Times New Roman" w:eastAsia="OfficinaSansBoldITC" w:hAnsi="Times New Roman"/>
          <w:position w:val="1"/>
          <w:sz w:val="28"/>
          <w:szCs w:val="28"/>
        </w:rPr>
        <w:t>II</w:t>
      </w:r>
      <w:r w:rsidRPr="00C357AF">
        <w:rPr>
          <w:rFonts w:ascii="Times New Roman" w:eastAsia="OfficinaSansBoldITC" w:hAnsi="Times New Roman"/>
          <w:position w:val="1"/>
          <w:sz w:val="28"/>
          <w:szCs w:val="28"/>
          <w:lang w:val="ru-RU"/>
        </w:rPr>
        <w:t xml:space="preserve"> и Павла </w:t>
      </w:r>
      <w:r>
        <w:rPr>
          <w:rFonts w:ascii="Times New Roman" w:eastAsia="OfficinaSansBoldITC" w:hAnsi="Times New Roman"/>
          <w:position w:val="1"/>
          <w:sz w:val="28"/>
          <w:szCs w:val="28"/>
        </w:rPr>
        <w:t>I</w:t>
      </w:r>
      <w:r w:rsidRPr="00C357AF">
        <w:rPr>
          <w:rFonts w:ascii="Times New Roman" w:eastAsia="OfficinaSansBoldITC" w:hAnsi="Times New Roman"/>
          <w:position w:val="1"/>
          <w:sz w:val="28"/>
          <w:szCs w:val="28"/>
          <w:lang w:val="ru-RU"/>
        </w:rPr>
        <w:t>.</w:t>
      </w:r>
      <w:r w:rsidRPr="00C357AF">
        <w:rPr>
          <w:rFonts w:ascii="Times New Roman" w:eastAsia="OfficinaSansBoldITC" w:hAnsi="Times New Roman"/>
          <w:color w:val="FF0000"/>
          <w:position w:val="1"/>
          <w:sz w:val="28"/>
          <w:szCs w:val="28"/>
          <w:lang w:val="ru-RU"/>
        </w:rPr>
        <w:t xml:space="preserve">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6.2.4.1.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Внутренняя политика Екатерины </w:t>
      </w:r>
      <w:r>
        <w:rPr>
          <w:rFonts w:ascii="Times New Roman" w:eastAsia="SchoolBookSanPin" w:hAnsi="Times New Roman"/>
          <w:bCs/>
          <w:sz w:val="28"/>
          <w:szCs w:val="28"/>
        </w:rPr>
        <w:t>II</w:t>
      </w:r>
      <w:r w:rsidRPr="00C357AF">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Национальная политика и народы России в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w:t>
      </w:r>
      <w:r w:rsidRPr="00C357AF">
        <w:rPr>
          <w:rFonts w:ascii="Times New Roman" w:eastAsia="SchoolBookSanPin" w:hAnsi="Times New Roman"/>
          <w:sz w:val="28"/>
          <w:szCs w:val="28"/>
          <w:lang w:val="ru-RU"/>
        </w:rPr>
        <w:lastRenderedPageBreak/>
        <w:t>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6.2.4.2.</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Экономическое развитие России во второй половине </w:t>
      </w:r>
      <w:r>
        <w:rPr>
          <w:rFonts w:ascii="Times New Roman" w:eastAsia="SchoolBookSanPin" w:hAnsi="Times New Roman"/>
          <w:bCs/>
          <w:sz w:val="28"/>
          <w:szCs w:val="28"/>
        </w:rPr>
        <w:t>XVIII</w:t>
      </w:r>
      <w:r w:rsidRPr="00C357AF">
        <w:rPr>
          <w:rFonts w:ascii="Times New Roman" w:eastAsia="SchoolBookSanPin" w:hAnsi="Times New Roman"/>
          <w:bCs/>
          <w:sz w:val="28"/>
          <w:szCs w:val="28"/>
          <w:lang w:val="ru-RU"/>
        </w:rPr>
        <w:t xml:space="preserve"> в. </w:t>
      </w:r>
      <w:r w:rsidRPr="00C357AF">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6.2.4.3.</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Обострение социальных противоречий</w:t>
      </w:r>
      <w:r w:rsidRPr="00C357AF">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6.2.4.4.</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Внешняя политика России второй половины </w:t>
      </w:r>
      <w:r>
        <w:rPr>
          <w:rFonts w:ascii="Times New Roman" w:eastAsia="SchoolBookSanPin" w:hAnsi="Times New Roman"/>
          <w:bCs/>
          <w:sz w:val="28"/>
          <w:szCs w:val="28"/>
        </w:rPr>
        <w:t>XVIII</w:t>
      </w:r>
      <w:r w:rsidRPr="00C357AF">
        <w:rPr>
          <w:rFonts w:ascii="Times New Roman" w:eastAsia="SchoolBookSanPin" w:hAnsi="Times New Roman"/>
          <w:bCs/>
          <w:sz w:val="28"/>
          <w:szCs w:val="28"/>
          <w:lang w:val="ru-RU"/>
        </w:rPr>
        <w:t xml:space="preserve"> в., её основные задачи. </w:t>
      </w:r>
      <w:r w:rsidRPr="00C357AF">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w:t>
      </w:r>
      <w:r w:rsidRPr="00C357AF">
        <w:rPr>
          <w:rFonts w:ascii="Times New Roman" w:eastAsia="SchoolBookSanPin" w:hAnsi="Times New Roman"/>
          <w:sz w:val="28"/>
          <w:szCs w:val="28"/>
          <w:lang w:val="ru-RU"/>
        </w:rPr>
        <w:lastRenderedPageBreak/>
        <w:t xml:space="preserve">городов и портов. Основание Пятигорска, Севастополя, Одессы, Херсона. Г.А. Потёмкин. Путешествие Екатерины </w:t>
      </w:r>
      <w:r>
        <w:rPr>
          <w:rFonts w:ascii="Times New Roman" w:eastAsia="SchoolBookSanPin" w:hAnsi="Times New Roman"/>
          <w:sz w:val="28"/>
          <w:szCs w:val="28"/>
        </w:rPr>
        <w:t>II</w:t>
      </w:r>
      <w:r w:rsidRPr="00C357AF">
        <w:rPr>
          <w:rFonts w:ascii="Times New Roman" w:eastAsia="SchoolBookSanPin" w:hAnsi="Times New Roman"/>
          <w:sz w:val="28"/>
          <w:szCs w:val="28"/>
          <w:lang w:val="ru-RU"/>
        </w:rPr>
        <w:t xml:space="preserve"> на юг в 1787 г.</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6.2.4.5.</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Россия при Павле </w:t>
      </w:r>
      <w:r>
        <w:rPr>
          <w:rFonts w:ascii="Times New Roman" w:eastAsia="SchoolBookSanPin" w:hAnsi="Times New Roman"/>
          <w:bCs/>
          <w:sz w:val="28"/>
          <w:szCs w:val="28"/>
        </w:rPr>
        <w:t>I</w:t>
      </w:r>
      <w:r w:rsidRPr="00C357AF">
        <w:rPr>
          <w:rFonts w:ascii="Times New Roman" w:eastAsia="SchoolBookSanPin" w:hAnsi="Times New Roman"/>
          <w:bCs/>
          <w:sz w:val="28"/>
          <w:szCs w:val="28"/>
          <w:lang w:val="ru-RU"/>
        </w:rPr>
        <w:t xml:space="preserve">. </w:t>
      </w:r>
      <w:r w:rsidRPr="00C357AF">
        <w:rPr>
          <w:rFonts w:ascii="Times New Roman" w:eastAsia="SchoolBookSanPin" w:hAnsi="Times New Roman"/>
          <w:sz w:val="28"/>
          <w:szCs w:val="28"/>
          <w:lang w:val="ru-RU"/>
        </w:rPr>
        <w:t xml:space="preserve">Личность Павла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6.2.5.</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Культурное пространство Российской империи в </w:t>
      </w:r>
      <w:r>
        <w:rPr>
          <w:rFonts w:ascii="Times New Roman" w:eastAsia="OfficinaSansBoldITC" w:hAnsi="Times New Roman"/>
          <w:sz w:val="28"/>
          <w:szCs w:val="28"/>
        </w:rPr>
        <w:t>XVIII</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Русская культура и культура народов России в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Развитие новой светской культуры после преобразований Петра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xml:space="preserve">.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w:t>
      </w:r>
      <w:r w:rsidRPr="00C357AF">
        <w:rPr>
          <w:rFonts w:ascii="Times New Roman" w:eastAsia="SchoolBookSanPin" w:hAnsi="Times New Roman"/>
          <w:sz w:val="28"/>
          <w:szCs w:val="28"/>
          <w:lang w:val="ru-RU"/>
        </w:rPr>
        <w:lastRenderedPageBreak/>
        <w:t>России к концу столетия.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Российская наука в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Образование в России в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Русская архитектура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Новые веяния в изобразительном искусстве в конце столетия.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6.2.6.</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Наш край </w:t>
      </w:r>
      <w:r w:rsidRPr="00C357AF">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6.2.7.</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Обобщение</w:t>
      </w:r>
      <w:r w:rsidRPr="00C357AF">
        <w:rPr>
          <w:rFonts w:ascii="Times New Roman" w:eastAsia="SchoolBookSanPin" w:hAnsi="Times New Roman"/>
          <w:position w:val="1"/>
          <w:sz w:val="28"/>
          <w:szCs w:val="28"/>
          <w:lang w:val="ru-RU"/>
        </w:rPr>
        <w:t>.</w:t>
      </w:r>
    </w:p>
    <w:p w:rsidR="00F55BB9" w:rsidRPr="00C357AF" w:rsidRDefault="009E68E7">
      <w:pPr>
        <w:spacing w:after="0" w:line="352" w:lineRule="auto"/>
        <w:ind w:firstLine="709"/>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 Содержание обучения в 9 классе.</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7.1.</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XIX</w:t>
      </w:r>
      <w:r w:rsidRPr="00C357AF">
        <w:rPr>
          <w:rFonts w:ascii="Times New Roman" w:eastAsia="OfficinaSansBoldITC" w:hAnsi="Times New Roman"/>
          <w:sz w:val="28"/>
          <w:szCs w:val="28"/>
          <w:lang w:val="ru-RU"/>
        </w:rPr>
        <w:t xml:space="preserve"> ‒ начало ХХ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7.1.1.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Введение</w:t>
      </w:r>
      <w:r w:rsidRPr="00C357AF">
        <w:rPr>
          <w:rFonts w:ascii="Times New Roman" w:eastAsia="SchoolBookSanPin" w:hAnsi="Times New Roman"/>
          <w:sz w:val="28"/>
          <w:szCs w:val="28"/>
          <w:lang w:val="ru-RU"/>
        </w:rPr>
        <w:t xml:space="preserve">. </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7.1.2.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Европа в начале </w:t>
      </w:r>
      <w:r>
        <w:rPr>
          <w:rFonts w:ascii="Times New Roman" w:eastAsia="OfficinaSansBoldITC" w:hAnsi="Times New Roman"/>
          <w:sz w:val="28"/>
          <w:szCs w:val="28"/>
        </w:rPr>
        <w:t>XIX</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Провозглашение империи Наполеона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xml:space="preserve"> во Франции. Реформы. </w:t>
      </w:r>
      <w:r w:rsidRPr="00C357AF">
        <w:rPr>
          <w:rFonts w:ascii="Times New Roman" w:eastAsia="SchoolBookSanPin" w:hAnsi="Times New Roman"/>
          <w:sz w:val="28"/>
          <w:szCs w:val="28"/>
          <w:lang w:val="ru-RU"/>
        </w:rPr>
        <w:lastRenderedPageBreak/>
        <w:t>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55BB9" w:rsidRPr="00C357AF" w:rsidRDefault="009E68E7">
      <w:pPr>
        <w:spacing w:after="0" w:line="360" w:lineRule="auto"/>
        <w:ind w:firstLine="709"/>
        <w:jc w:val="both"/>
        <w:rPr>
          <w:rFonts w:ascii="Times New Roman" w:eastAsia="OfficinaSansBoldITC" w:hAnsi="Times New Roman"/>
          <w:position w:val="1"/>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7.1.3.</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Развитие индустриального общества в первой половине </w:t>
      </w:r>
      <w:r>
        <w:rPr>
          <w:rFonts w:ascii="Times New Roman" w:eastAsia="OfficinaSansBoldITC" w:hAnsi="Times New Roman"/>
          <w:sz w:val="28"/>
          <w:szCs w:val="28"/>
        </w:rPr>
        <w:t>XIX</w:t>
      </w:r>
      <w:r w:rsidRPr="00C357AF">
        <w:rPr>
          <w:rFonts w:ascii="Times New Roman" w:eastAsia="OfficinaSansBoldITC" w:hAnsi="Times New Roman"/>
          <w:sz w:val="28"/>
          <w:szCs w:val="28"/>
          <w:lang w:val="ru-RU"/>
        </w:rPr>
        <w:t xml:space="preserve"> в.: </w:t>
      </w:r>
      <w:r w:rsidRPr="00C357AF">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150.7.1.4.</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Политическое развитие европейских стран в 1815-1840-е гг.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150.7.1.5.</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Страны Европы и Северной Америки в середине Х</w:t>
      </w:r>
      <w:r>
        <w:rPr>
          <w:rFonts w:ascii="Times New Roman" w:eastAsia="OfficinaSansBoldITC" w:hAnsi="Times New Roman"/>
          <w:sz w:val="28"/>
          <w:szCs w:val="28"/>
        </w:rPr>
        <w:t>I</w:t>
      </w:r>
      <w:r w:rsidRPr="00C357AF">
        <w:rPr>
          <w:rFonts w:ascii="Times New Roman" w:eastAsia="OfficinaSansBoldITC" w:hAnsi="Times New Roman"/>
          <w:sz w:val="28"/>
          <w:szCs w:val="28"/>
          <w:lang w:val="ru-RU"/>
        </w:rPr>
        <w:t xml:space="preserve">Х ‒ начале ХХ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150.7.1.5.1.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Великобритания </w:t>
      </w:r>
      <w:r w:rsidRPr="00C357AF">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150.7.1.5.2.</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Франция. </w:t>
      </w:r>
      <w:r w:rsidRPr="00C357AF">
        <w:rPr>
          <w:rFonts w:ascii="Times New Roman" w:eastAsia="SchoolBookSanPin" w:hAnsi="Times New Roman"/>
          <w:sz w:val="28"/>
          <w:szCs w:val="28"/>
          <w:lang w:val="ru-RU"/>
        </w:rPr>
        <w:t xml:space="preserve">Империя Наполеона </w:t>
      </w:r>
      <w:r>
        <w:rPr>
          <w:rFonts w:ascii="Times New Roman" w:eastAsia="SchoolBookSanPin" w:hAnsi="Times New Roman"/>
          <w:sz w:val="28"/>
          <w:szCs w:val="28"/>
        </w:rPr>
        <w:t>III</w:t>
      </w:r>
      <w:r w:rsidRPr="00C357AF">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150.7.1.5.3.</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Италия. </w:t>
      </w:r>
      <w:r w:rsidRPr="00C357AF">
        <w:rPr>
          <w:rFonts w:ascii="Times New Roman" w:eastAsia="SchoolBookSanPin" w:hAnsi="Times New Roman"/>
          <w:sz w:val="28"/>
          <w:szCs w:val="28"/>
          <w:lang w:val="ru-RU"/>
        </w:rPr>
        <w:t>Подъём борьбы за независимость итальянских земель. К.</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Кавур, Д.</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Pr>
          <w:rFonts w:ascii="Times New Roman" w:eastAsia="SchoolBookSanPin" w:hAnsi="Times New Roman"/>
          <w:sz w:val="28"/>
          <w:szCs w:val="28"/>
        </w:rPr>
        <w:t>II</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150.7.1.5.4.</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Германия. </w:t>
      </w:r>
      <w:r w:rsidRPr="00C357AF">
        <w:rPr>
          <w:rFonts w:ascii="Times New Roman" w:eastAsia="SchoolBookSanPin" w:hAnsi="Times New Roman"/>
          <w:sz w:val="28"/>
          <w:szCs w:val="28"/>
          <w:lang w:val="ru-RU"/>
        </w:rPr>
        <w:t xml:space="preserve">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w:t>
      </w:r>
      <w:r w:rsidRPr="00C357AF">
        <w:rPr>
          <w:rFonts w:ascii="Times New Roman" w:eastAsia="SchoolBookSanPin" w:hAnsi="Times New Roman"/>
          <w:sz w:val="28"/>
          <w:szCs w:val="28"/>
          <w:lang w:val="ru-RU"/>
        </w:rPr>
        <w:lastRenderedPageBreak/>
        <w:t>колониальные захваты.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150.7.1.5.5.</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Страны Центральной и Юго-Восточной Европы во второй половине </w:t>
      </w:r>
      <w:r>
        <w:rPr>
          <w:rFonts w:ascii="Times New Roman" w:eastAsia="SchoolBookSanPin" w:hAnsi="Times New Roman"/>
          <w:bCs/>
          <w:sz w:val="28"/>
          <w:szCs w:val="28"/>
        </w:rPr>
        <w:t>XIX</w:t>
      </w:r>
      <w:r w:rsidRPr="00C357AF">
        <w:rPr>
          <w:rFonts w:ascii="Times New Roman" w:eastAsia="SchoolBookSanPin" w:hAnsi="Times New Roman"/>
          <w:bCs/>
          <w:sz w:val="28"/>
          <w:szCs w:val="28"/>
          <w:lang w:val="ru-RU"/>
        </w:rPr>
        <w:t xml:space="preserve"> ‒ начале </w:t>
      </w:r>
      <w:r>
        <w:rPr>
          <w:rFonts w:ascii="Times New Roman" w:eastAsia="SchoolBookSanPin" w:hAnsi="Times New Roman"/>
          <w:bCs/>
          <w:sz w:val="28"/>
          <w:szCs w:val="28"/>
        </w:rPr>
        <w:t>XX</w:t>
      </w:r>
      <w:r w:rsidRPr="00C357AF">
        <w:rPr>
          <w:rFonts w:ascii="Times New Roman" w:eastAsia="SchoolBookSanPin" w:hAnsi="Times New Roman"/>
          <w:bCs/>
          <w:sz w:val="28"/>
          <w:szCs w:val="28"/>
          <w:lang w:val="ru-RU"/>
        </w:rPr>
        <w:t xml:space="preserve"> в</w:t>
      </w:r>
      <w:r w:rsidRPr="00C357AF">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150.7.1.5.6.</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Соединённые Штаты Америки</w:t>
      </w:r>
      <w:r w:rsidRPr="00C357AF">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SchoolBookSanPin" w:hAnsi="Times New Roman"/>
          <w:sz w:val="28"/>
          <w:szCs w:val="28"/>
        </w:rPr>
        <w:t>XIX</w:t>
      </w:r>
      <w:r w:rsidRPr="00C357AF">
        <w:rPr>
          <w:rFonts w:ascii="Times New Roman" w:eastAsia="SchoolBookSanPin" w:hAnsi="Times New Roman"/>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150.7.1.5.7.</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Pr>
          <w:rFonts w:ascii="Times New Roman" w:eastAsia="SchoolBookSanPin" w:hAnsi="Times New Roman"/>
          <w:bCs/>
          <w:sz w:val="28"/>
          <w:szCs w:val="28"/>
        </w:rPr>
        <w:t>XIX</w:t>
      </w:r>
      <w:r w:rsidRPr="00C357AF">
        <w:rPr>
          <w:rFonts w:ascii="Times New Roman" w:eastAsia="SchoolBookSanPin" w:hAnsi="Times New Roman"/>
          <w:bCs/>
          <w:sz w:val="28"/>
          <w:szCs w:val="28"/>
          <w:lang w:val="ru-RU"/>
        </w:rPr>
        <w:t xml:space="preserve"> ‒ начале ХХ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150.7.1.6.</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Страны Латинской Америки в </w:t>
      </w:r>
      <w:r>
        <w:rPr>
          <w:rFonts w:ascii="Times New Roman" w:eastAsia="OfficinaSansBoldITC" w:hAnsi="Times New Roman"/>
          <w:sz w:val="28"/>
          <w:szCs w:val="28"/>
        </w:rPr>
        <w:t>XIX</w:t>
      </w:r>
      <w:r w:rsidRPr="00C357AF">
        <w:rPr>
          <w:rFonts w:ascii="Times New Roman" w:eastAsia="OfficinaSansBoldITC" w:hAnsi="Times New Roman"/>
          <w:sz w:val="28"/>
          <w:szCs w:val="28"/>
          <w:lang w:val="ru-RU"/>
        </w:rPr>
        <w:t xml:space="preserve"> ‒ начале ХХ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150.7.1.7.</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Страны Азии в Х</w:t>
      </w:r>
      <w:r>
        <w:rPr>
          <w:rFonts w:ascii="Times New Roman" w:eastAsia="OfficinaSansBoldITC" w:hAnsi="Times New Roman"/>
          <w:sz w:val="28"/>
          <w:szCs w:val="28"/>
        </w:rPr>
        <w:t>I</w:t>
      </w:r>
      <w:r w:rsidRPr="00C357AF">
        <w:rPr>
          <w:rFonts w:ascii="Times New Roman" w:eastAsia="OfficinaSansBoldITC" w:hAnsi="Times New Roman"/>
          <w:sz w:val="28"/>
          <w:szCs w:val="28"/>
          <w:lang w:val="ru-RU"/>
        </w:rPr>
        <w:t xml:space="preserve">Х ‒ начале ХХ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150.7.1.7.1.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Япония. </w:t>
      </w:r>
      <w:r w:rsidRPr="00C357AF">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150.7.1.7.2.</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Китай. </w:t>
      </w:r>
      <w:r w:rsidRPr="00C357AF">
        <w:rPr>
          <w:rFonts w:ascii="Times New Roman" w:eastAsia="SchoolBookSanPin" w:hAnsi="Times New Roman"/>
          <w:sz w:val="28"/>
          <w:szCs w:val="28"/>
          <w:lang w:val="ru-RU"/>
        </w:rPr>
        <w:t xml:space="preserve">Империя Цин. «Опиумные войны». Восстание тайпинов. </w:t>
      </w:r>
      <w:r w:rsidRPr="00C357AF">
        <w:rPr>
          <w:rFonts w:ascii="Times New Roman" w:eastAsia="SchoolBookSanPin" w:hAnsi="Times New Roman"/>
          <w:sz w:val="28"/>
          <w:szCs w:val="28"/>
          <w:lang w:val="ru-RU"/>
        </w:rPr>
        <w:lastRenderedPageBreak/>
        <w:t>«Открытие» Китая. Политика «самоусиления». Восстание «ихэтуаней». Революция 1911-1913 гг. Сунь Ятсен.</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150.7.1.7.3.</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Османская империя</w:t>
      </w:r>
      <w:r w:rsidRPr="00C357AF">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150.7.1.7.4.</w:t>
      </w:r>
      <w:r>
        <w:rPr>
          <w:rFonts w:ascii="Times New Roman" w:eastAsia="OfficinaSansBoldITC" w:hAnsi="Times New Roman"/>
          <w:sz w:val="28"/>
          <w:szCs w:val="28"/>
        </w:rPr>
        <w:t> </w:t>
      </w:r>
      <w:r w:rsidRPr="00C357AF">
        <w:rPr>
          <w:rFonts w:ascii="Times New Roman" w:eastAsia="SchoolBookSanPin" w:hAnsi="Times New Roman"/>
          <w:position w:val="1"/>
          <w:sz w:val="28"/>
          <w:szCs w:val="28"/>
          <w:lang w:val="ru-RU"/>
        </w:rPr>
        <w:t xml:space="preserve">Революция 1905-1911 г. в </w:t>
      </w:r>
      <w:r w:rsidRPr="00C357AF">
        <w:rPr>
          <w:rFonts w:ascii="Times New Roman" w:eastAsia="SchoolBookSanPin" w:hAnsi="Times New Roman"/>
          <w:bCs/>
          <w:position w:val="1"/>
          <w:sz w:val="28"/>
          <w:szCs w:val="28"/>
          <w:lang w:val="ru-RU"/>
        </w:rPr>
        <w:t>Иране.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150.7.1.7.5.</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Индия. </w:t>
      </w:r>
      <w:r w:rsidRPr="00C357AF">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150.7.1.8.</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Народы Африки в Х</w:t>
      </w:r>
      <w:r>
        <w:rPr>
          <w:rFonts w:ascii="Times New Roman" w:eastAsia="OfficinaSansBoldITC" w:hAnsi="Times New Roman"/>
          <w:sz w:val="28"/>
          <w:szCs w:val="28"/>
        </w:rPr>
        <w:t>I</w:t>
      </w:r>
      <w:r w:rsidRPr="00C357AF">
        <w:rPr>
          <w:rFonts w:ascii="Times New Roman" w:eastAsia="OfficinaSansBoldITC" w:hAnsi="Times New Roman"/>
          <w:sz w:val="28"/>
          <w:szCs w:val="28"/>
          <w:lang w:val="ru-RU"/>
        </w:rPr>
        <w:t xml:space="preserve">Х ‒ начале ХХ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150.7.1.9.</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Развитие культуры в </w:t>
      </w:r>
      <w:r>
        <w:rPr>
          <w:rFonts w:ascii="Times New Roman" w:eastAsia="OfficinaSansBoldITC" w:hAnsi="Times New Roman"/>
          <w:sz w:val="28"/>
          <w:szCs w:val="28"/>
        </w:rPr>
        <w:t>XIX</w:t>
      </w:r>
      <w:r w:rsidRPr="00C357AF">
        <w:rPr>
          <w:rFonts w:ascii="Times New Roman" w:eastAsia="OfficinaSansBoldITC" w:hAnsi="Times New Roman"/>
          <w:sz w:val="28"/>
          <w:szCs w:val="28"/>
          <w:lang w:val="ru-RU"/>
        </w:rPr>
        <w:t xml:space="preserve"> ‒ начале ХХ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Научные открытия и технические изобретения в </w:t>
      </w:r>
      <w:r>
        <w:rPr>
          <w:rFonts w:ascii="Times New Roman" w:eastAsia="SchoolBookSanPin" w:hAnsi="Times New Roman"/>
          <w:sz w:val="28"/>
          <w:szCs w:val="28"/>
        </w:rPr>
        <w:t>XIX</w:t>
      </w:r>
      <w:r w:rsidRPr="00C357AF">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 w:hAnsi="Times New Roman"/>
          <w:sz w:val="28"/>
          <w:szCs w:val="28"/>
        </w:rPr>
        <w:t>XIX</w:t>
      </w:r>
      <w:r w:rsidRPr="00C357AF">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150.7.1.10.</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XIX</w:t>
      </w:r>
      <w:r w:rsidRPr="00C357AF">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w:t>
      </w:r>
      <w:r w:rsidRPr="00C357AF">
        <w:rPr>
          <w:rFonts w:ascii="Times New Roman" w:eastAsia="SchoolBookSanPin" w:hAnsi="Times New Roman"/>
          <w:sz w:val="28"/>
          <w:szCs w:val="28"/>
          <w:lang w:val="ru-RU"/>
        </w:rPr>
        <w:lastRenderedPageBreak/>
        <w:t xml:space="preserve">конфликты и войны в конце </w:t>
      </w:r>
      <w:r>
        <w:rPr>
          <w:rFonts w:ascii="Times New Roman" w:eastAsia="SchoolBookSanPin" w:hAnsi="Times New Roman"/>
          <w:sz w:val="28"/>
          <w:szCs w:val="28"/>
        </w:rPr>
        <w:t>XIX</w:t>
      </w:r>
      <w:r w:rsidRPr="00C357AF">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150.7.1.11.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Обобщение</w:t>
      </w:r>
      <w:r w:rsidRPr="00C357AF">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в.</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150.7.2.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История России. Российская империя в </w:t>
      </w:r>
      <w:r>
        <w:rPr>
          <w:rFonts w:ascii="Times New Roman" w:eastAsia="OfficinaSansBoldITC" w:hAnsi="Times New Roman"/>
          <w:sz w:val="28"/>
          <w:szCs w:val="28"/>
        </w:rPr>
        <w:t>XIX</w:t>
      </w:r>
      <w:r w:rsidRPr="00C357AF">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OfficinaSansBoldITC" w:hAnsi="Times New Roman"/>
          <w:sz w:val="28"/>
          <w:szCs w:val="28"/>
          <w:lang w:val="ru-RU"/>
        </w:rPr>
        <w:t>150.7.2.1.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Введение</w:t>
      </w:r>
      <w:r w:rsidRPr="00C357AF">
        <w:rPr>
          <w:rFonts w:ascii="Times New Roman" w:eastAsia="SchoolBookSanPin" w:hAnsi="Times New Roman"/>
          <w:sz w:val="28"/>
          <w:szCs w:val="28"/>
          <w:lang w:val="ru-RU"/>
        </w:rPr>
        <w:t xml:space="preserve">. </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OfficinaSansBoldITC" w:hAnsi="Times New Roman"/>
          <w:sz w:val="28"/>
          <w:szCs w:val="28"/>
          <w:lang w:val="ru-RU"/>
        </w:rPr>
        <w:t>150.7.2.2.</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Александровская эпоха: государственный либерализм.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Проекты либеральных реформ Александра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Внешняя политика России. Война России с Францией 1805-</w:t>
      </w:r>
      <w:r w:rsidRPr="00C357AF">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Дворянская оппозиция самодержавию. Тайные организации:</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F55BB9" w:rsidRPr="00C357AF" w:rsidRDefault="009E68E7">
      <w:pPr>
        <w:spacing w:after="0" w:line="360" w:lineRule="auto"/>
        <w:ind w:firstLine="709"/>
        <w:jc w:val="both"/>
        <w:rPr>
          <w:rFonts w:ascii="Times New Roman" w:eastAsia="OfficinaSansBoldITC" w:hAnsi="Times New Roman"/>
          <w:position w:val="1"/>
          <w:sz w:val="28"/>
          <w:szCs w:val="28"/>
          <w:lang w:val="ru-RU"/>
        </w:rPr>
      </w:pPr>
      <w:r w:rsidRPr="00C357AF">
        <w:rPr>
          <w:rFonts w:ascii="Times New Roman" w:eastAsia="OfficinaSansBoldITC" w:hAnsi="Times New Roman"/>
          <w:sz w:val="28"/>
          <w:szCs w:val="28"/>
          <w:lang w:val="ru-RU"/>
        </w:rPr>
        <w:t>150.7.2.3.</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Николаевское самодержавие: </w:t>
      </w:r>
      <w:r w:rsidRPr="00C357AF">
        <w:rPr>
          <w:rFonts w:ascii="Times New Roman" w:eastAsia="OfficinaSansBoldITC" w:hAnsi="Times New Roman"/>
          <w:position w:val="1"/>
          <w:sz w:val="28"/>
          <w:szCs w:val="28"/>
          <w:lang w:val="ru-RU"/>
        </w:rPr>
        <w:t xml:space="preserve">государственный консерватизм.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Реформаторские и консервативные тенденции в политике Николая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w:t>
      </w:r>
      <w:r w:rsidRPr="00C357AF">
        <w:rPr>
          <w:rFonts w:ascii="Times New Roman" w:eastAsia="SchoolBookSanPin" w:hAnsi="Times New Roman"/>
          <w:sz w:val="28"/>
          <w:szCs w:val="28"/>
          <w:lang w:val="ru-RU"/>
        </w:rPr>
        <w:lastRenderedPageBreak/>
        <w:t>Героическая оборона Севастополя. Парижский мир 1856 г.</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7.2.4.</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Культурное пространство империи в первой половине </w:t>
      </w:r>
      <w:r>
        <w:rPr>
          <w:rFonts w:ascii="Times New Roman" w:eastAsia="OfficinaSansBoldITC" w:hAnsi="Times New Roman"/>
          <w:sz w:val="28"/>
          <w:szCs w:val="28"/>
        </w:rPr>
        <w:t>XIX</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7.2.5.</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Народы России в первой половине </w:t>
      </w:r>
      <w:r>
        <w:rPr>
          <w:rFonts w:ascii="Times New Roman" w:eastAsia="OfficinaSansBoldITC" w:hAnsi="Times New Roman"/>
          <w:sz w:val="28"/>
          <w:szCs w:val="28"/>
        </w:rPr>
        <w:t>XIX</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7.2.6.</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Социальная и правовая модернизация страны при Александре </w:t>
      </w:r>
      <w:r>
        <w:rPr>
          <w:rFonts w:ascii="Times New Roman" w:eastAsia="OfficinaSansBoldITC" w:hAnsi="Times New Roman"/>
          <w:sz w:val="28"/>
          <w:szCs w:val="28"/>
        </w:rPr>
        <w:t>II</w:t>
      </w:r>
      <w:r w:rsidRPr="00C357AF">
        <w:rPr>
          <w:rFonts w:ascii="Times New Roman" w:eastAsia="OfficinaSansBoldITC" w:hAnsi="Times New Roman"/>
          <w:sz w:val="28"/>
          <w:szCs w:val="28"/>
          <w:lang w:val="ru-RU"/>
        </w:rPr>
        <w:t xml:space="preserve">.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Реформы 1860-1870-х гг. ‒ движение к правовому государству и гражданскому </w:t>
      </w:r>
      <w:r w:rsidRPr="00C357AF">
        <w:rPr>
          <w:rFonts w:ascii="Times New Roman" w:eastAsia="SchoolBookSanPin" w:hAnsi="Times New Roman"/>
          <w:sz w:val="28"/>
          <w:szCs w:val="28"/>
          <w:lang w:val="ru-RU"/>
        </w:rPr>
        <w:lastRenderedPageBreak/>
        <w:t>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7.2.7.</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Россия в 1880-1890-х гг.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«Народное самодержавие» Александра </w:t>
      </w:r>
      <w:r>
        <w:rPr>
          <w:rFonts w:ascii="Times New Roman" w:eastAsia="SchoolBookSanPin" w:hAnsi="Times New Roman"/>
          <w:sz w:val="28"/>
          <w:szCs w:val="28"/>
        </w:rPr>
        <w:t>III</w:t>
      </w:r>
      <w:r w:rsidRPr="00C357AF">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Сельское хозяйство и промышленность</w:t>
      </w:r>
      <w:r w:rsidRPr="00C357AF">
        <w:rPr>
          <w:rFonts w:ascii="Times New Roman" w:eastAsia="SchoolBookSanPin" w:hAnsi="Times New Roman"/>
          <w:bCs/>
          <w:sz w:val="28"/>
          <w:szCs w:val="28"/>
          <w:lang w:val="ru-RU"/>
        </w:rPr>
        <w:t xml:space="preserve">. </w:t>
      </w:r>
      <w:r w:rsidRPr="00C357AF">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7.2.8.</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Культурное пространство империи во второй половине </w:t>
      </w:r>
      <w:r>
        <w:rPr>
          <w:rFonts w:ascii="Times New Roman" w:eastAsia="OfficinaSansBoldITC" w:hAnsi="Times New Roman"/>
          <w:sz w:val="28"/>
          <w:szCs w:val="28"/>
        </w:rPr>
        <w:t>XIX</w:t>
      </w:r>
      <w:r w:rsidRPr="00C357AF">
        <w:rPr>
          <w:rFonts w:ascii="Times New Roman" w:eastAsia="OfficinaSansBoldITC" w:hAnsi="Times New Roman"/>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Культура и быт народов России во второй половине </w:t>
      </w:r>
      <w:r>
        <w:rPr>
          <w:rFonts w:ascii="Times New Roman" w:eastAsia="SchoolBookSanPin" w:hAnsi="Times New Roman"/>
          <w:sz w:val="28"/>
          <w:szCs w:val="28"/>
        </w:rPr>
        <w:t>XIX</w:t>
      </w:r>
      <w:r w:rsidRPr="00C357AF">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w:t>
      </w:r>
      <w:r w:rsidRPr="00C357AF">
        <w:rPr>
          <w:rFonts w:ascii="Times New Roman" w:eastAsia="SchoolBookSanPin" w:hAnsi="Times New Roman"/>
          <w:sz w:val="28"/>
          <w:szCs w:val="28"/>
          <w:lang w:val="ru-RU"/>
        </w:rPr>
        <w:lastRenderedPageBreak/>
        <w:t xml:space="preserve">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eastAsia="SchoolBookSanPin" w:hAnsi="Times New Roman"/>
          <w:sz w:val="28"/>
          <w:szCs w:val="28"/>
        </w:rPr>
        <w:t>XIX</w:t>
      </w:r>
      <w:r w:rsidRPr="00C357AF">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7.2.9.</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Этнокультурный облик империи.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55BB9" w:rsidRPr="00C357AF" w:rsidRDefault="009E68E7">
      <w:pPr>
        <w:spacing w:after="0" w:line="360" w:lineRule="auto"/>
        <w:ind w:firstLine="709"/>
        <w:jc w:val="both"/>
        <w:rPr>
          <w:rFonts w:ascii="Times New Roman" w:eastAsia="OfficinaSansBoldITC" w:hAnsi="Times New Roman"/>
          <w:position w:val="1"/>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7.2.10.</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Формирование гражданского общества </w:t>
      </w:r>
      <w:r w:rsidRPr="00C357AF">
        <w:rPr>
          <w:rFonts w:ascii="Times New Roman" w:eastAsia="OfficinaSansBoldITC" w:hAnsi="Times New Roman"/>
          <w:position w:val="1"/>
          <w:sz w:val="28"/>
          <w:szCs w:val="28"/>
          <w:lang w:val="ru-RU"/>
        </w:rPr>
        <w:t xml:space="preserve">и основные направления общественных движений.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w:t>
      </w:r>
      <w:r w:rsidRPr="00C357AF">
        <w:rPr>
          <w:rFonts w:ascii="Times New Roman" w:eastAsia="SchoolBookSanPin" w:hAnsi="Times New Roman"/>
          <w:sz w:val="28"/>
          <w:szCs w:val="28"/>
          <w:lang w:val="ru-RU"/>
        </w:rPr>
        <w:lastRenderedPageBreak/>
        <w:t xml:space="preserve">рабочего класса». </w:t>
      </w:r>
      <w:r>
        <w:rPr>
          <w:rFonts w:ascii="Times New Roman" w:eastAsia="SchoolBookSanPin" w:hAnsi="Times New Roman"/>
          <w:sz w:val="28"/>
          <w:szCs w:val="28"/>
        </w:rPr>
        <w:t>I</w:t>
      </w:r>
      <w:r w:rsidRPr="00C357AF">
        <w:rPr>
          <w:rFonts w:ascii="Times New Roman" w:eastAsia="SchoolBookSanPin" w:hAnsi="Times New Roman"/>
          <w:sz w:val="28"/>
          <w:szCs w:val="28"/>
          <w:lang w:val="ru-RU"/>
        </w:rPr>
        <w:t xml:space="preserve"> съезд РСДРП.</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7.2.11.</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 xml:space="preserve">Россия на пороге ХХ 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7.2.11.1.</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На пороге нового века</w:t>
      </w:r>
      <w:r w:rsidRPr="00C357AF">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7.2.11.2.</w:t>
      </w:r>
      <w:r>
        <w:rPr>
          <w:rFonts w:ascii="Times New Roman" w:eastAsia="OfficinaSansBoldITC" w:hAnsi="Times New Roman"/>
          <w:sz w:val="28"/>
          <w:szCs w:val="28"/>
        </w:rPr>
        <w:t> </w:t>
      </w:r>
      <w:r w:rsidRPr="00C357AF">
        <w:rPr>
          <w:rFonts w:ascii="Times New Roman" w:eastAsia="SchoolBookSanPin" w:hAnsi="Times New Roman"/>
          <w:bCs/>
          <w:sz w:val="28"/>
          <w:szCs w:val="28"/>
          <w:lang w:val="ru-RU"/>
        </w:rPr>
        <w:t xml:space="preserve">Россия в системе международных отношений. </w:t>
      </w:r>
      <w:r w:rsidRPr="00C357AF">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7.2.11.3.</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C357AF">
        <w:rPr>
          <w:rFonts w:ascii="Times New Roman" w:eastAsia="SchoolBookSanPin" w:hAnsi="Times New Roman"/>
          <w:position w:val="1"/>
          <w:sz w:val="28"/>
          <w:szCs w:val="28"/>
          <w:lang w:val="ru-RU"/>
        </w:rPr>
        <w:t xml:space="preserve">Николай </w:t>
      </w:r>
      <w:r>
        <w:rPr>
          <w:rFonts w:ascii="Times New Roman" w:eastAsia="SchoolBookSanPin" w:hAnsi="Times New Roman"/>
          <w:position w:val="1"/>
          <w:sz w:val="28"/>
          <w:szCs w:val="28"/>
        </w:rPr>
        <w:t>II</w:t>
      </w:r>
      <w:r w:rsidRPr="00C357AF">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w:t>
      </w:r>
      <w:r w:rsidRPr="00C357AF">
        <w:rPr>
          <w:rFonts w:ascii="Times New Roman" w:eastAsia="SchoolBookSanPin" w:hAnsi="Times New Roman"/>
          <w:sz w:val="28"/>
          <w:szCs w:val="28"/>
          <w:lang w:val="ru-RU"/>
        </w:rPr>
        <w:lastRenderedPageBreak/>
        <w:t>и профсоюзы. Декабрьское 1905 г. вооруженное восстание в Москве. Особенности революционных выступлений в 1906-1907 гг.</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Pr>
          <w:rFonts w:ascii="Times New Roman" w:eastAsia="SchoolBookSanPin" w:hAnsi="Times New Roman"/>
          <w:position w:val="1"/>
          <w:sz w:val="28"/>
          <w:szCs w:val="28"/>
        </w:rPr>
        <w:t>I</w:t>
      </w:r>
      <w:r w:rsidRPr="00C357AF">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Pr>
          <w:rFonts w:ascii="Times New Roman" w:eastAsia="SchoolBookSanPin" w:hAnsi="Times New Roman"/>
          <w:position w:val="1"/>
          <w:sz w:val="28"/>
          <w:szCs w:val="28"/>
        </w:rPr>
        <w:t>I</w:t>
      </w:r>
      <w:r w:rsidRPr="00C357AF">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II</w:t>
      </w:r>
      <w:r w:rsidRPr="00C357AF">
        <w:rPr>
          <w:rFonts w:ascii="Times New Roman" w:eastAsia="SchoolBookSanPin" w:hAnsi="Times New Roman"/>
          <w:position w:val="1"/>
          <w:sz w:val="28"/>
          <w:szCs w:val="28"/>
          <w:lang w:val="ru-RU"/>
        </w:rPr>
        <w:t xml:space="preserve"> Государственной думы: итоги и уроки.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7.2.11.4.</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Общество и власть после революции. </w:t>
      </w:r>
      <w:r w:rsidRPr="00C357AF">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eastAsia="SchoolBookSanPin" w:hAnsi="Times New Roman"/>
          <w:position w:val="1"/>
          <w:sz w:val="28"/>
          <w:szCs w:val="28"/>
        </w:rPr>
        <w:t>III</w:t>
      </w:r>
      <w:r w:rsidRPr="00C357AF">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IV</w:t>
      </w:r>
      <w:r w:rsidRPr="00C357AF">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7.2.11.5.</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Серебряный век российской культуры. </w:t>
      </w:r>
      <w:r w:rsidRPr="00C357AF">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 Живопись.</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 в мировую культуру.</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7.2.12.</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Наш край </w:t>
      </w:r>
      <w:r w:rsidRPr="00C357AF">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начале ХХ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7.2.13.</w:t>
      </w:r>
      <w:r>
        <w:rPr>
          <w:rFonts w:ascii="Times New Roman" w:eastAsia="OfficinaSansBoldITC" w:hAnsi="Times New Roman"/>
          <w:sz w:val="28"/>
          <w:szCs w:val="28"/>
        </w:rPr>
        <w:t> </w:t>
      </w:r>
      <w:r w:rsidRPr="00C357AF">
        <w:rPr>
          <w:rFonts w:ascii="Times New Roman" w:eastAsia="SchoolBookSanPin" w:hAnsi="Times New Roman"/>
          <w:bCs/>
          <w:position w:val="1"/>
          <w:sz w:val="28"/>
          <w:szCs w:val="28"/>
          <w:lang w:val="ru-RU"/>
        </w:rPr>
        <w:t xml:space="preserve">Обобщение. </w:t>
      </w:r>
    </w:p>
    <w:p w:rsidR="00F55BB9" w:rsidRPr="00C357AF" w:rsidRDefault="009E68E7">
      <w:pPr>
        <w:spacing w:after="0" w:line="352"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Pr>
          <w:rFonts w:ascii="Times New Roman" w:eastAsia="OfficinaSansBoldITC" w:hAnsi="Times New Roman"/>
          <w:sz w:val="28"/>
          <w:szCs w:val="28"/>
        </w:rPr>
        <w:t> </w:t>
      </w:r>
      <w:r w:rsidRPr="00C357AF">
        <w:rPr>
          <w:rFonts w:ascii="Times New Roman" w:eastAsia="OfficinaSansBoldITC" w:hAnsi="Times New Roman"/>
          <w:sz w:val="28"/>
          <w:szCs w:val="28"/>
          <w:lang w:val="ru-RU"/>
        </w:rPr>
        <w:t>Планируемые результаты освоения программы по истории на уровне основного общего образования.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8.1.</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К важнейшим </w:t>
      </w:r>
      <w:r w:rsidRPr="00C357AF">
        <w:rPr>
          <w:rFonts w:ascii="Times New Roman" w:eastAsia="SchoolBookSanPin" w:hAnsi="Times New Roman"/>
          <w:bCs/>
          <w:sz w:val="28"/>
          <w:szCs w:val="28"/>
          <w:lang w:val="ru-RU"/>
        </w:rPr>
        <w:t xml:space="preserve">личностным результатам </w:t>
      </w:r>
      <w:r w:rsidRPr="00C357AF">
        <w:rPr>
          <w:rFonts w:ascii="Times New Roman" w:eastAsia="SchoolBookSanPin" w:hAnsi="Times New Roman"/>
          <w:sz w:val="28"/>
          <w:szCs w:val="28"/>
          <w:lang w:val="ru-RU"/>
        </w:rPr>
        <w:t>изучения истории относятся: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1)</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w:t>
      </w:r>
      <w:r w:rsidRPr="00C357AF">
        <w:rPr>
          <w:rFonts w:ascii="Times New Roman" w:eastAsia="SchoolBookSanPin" w:hAnsi="Times New Roman"/>
          <w:sz w:val="28"/>
          <w:szCs w:val="28"/>
          <w:lang w:val="ru-RU"/>
        </w:rPr>
        <w:lastRenderedPageBreak/>
        <w:t>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2)</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3)</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4)</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5)</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6)</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w:t>
      </w:r>
      <w:r w:rsidRPr="00C357AF">
        <w:rPr>
          <w:rFonts w:ascii="Times New Roman" w:eastAsia="SchoolBookSanPin" w:hAnsi="Times New Roman"/>
          <w:sz w:val="28"/>
          <w:szCs w:val="28"/>
          <w:lang w:val="ru-RU"/>
        </w:rPr>
        <w:lastRenderedPageBreak/>
        <w:t>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7)</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8)</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9)</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55BB9" w:rsidRPr="00C357AF" w:rsidRDefault="009E68E7">
      <w:pPr>
        <w:spacing w:after="0" w:line="352" w:lineRule="auto"/>
        <w:ind w:firstLine="709"/>
        <w:jc w:val="both"/>
        <w:rPr>
          <w:rFonts w:ascii="Times New Roman" w:eastAsia="SchoolBookSanPin" w:hAnsi="Times New Roman"/>
          <w:bCs/>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8.2.</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Pr="00C357AF">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8.2.1.</w:t>
      </w:r>
      <w:r>
        <w:rPr>
          <w:rFonts w:ascii="Times New Roman" w:eastAsia="OfficinaSansBoldITC" w:hAnsi="Times New Roman"/>
          <w:sz w:val="28"/>
          <w:szCs w:val="28"/>
        </w:rPr>
        <w:t> </w:t>
      </w:r>
      <w:r w:rsidRPr="00C357AF">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357AF">
        <w:rPr>
          <w:rFonts w:ascii="Times New Roman" w:eastAsia="SchoolBookSanPin" w:hAnsi="Times New Roman"/>
          <w:bCs/>
          <w:sz w:val="28"/>
          <w:szCs w:val="28"/>
          <w:lang w:val="ru-RU"/>
        </w:rPr>
        <w:t>познавательных универсальных учебных действий</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раскрывать причинно-следственные связи событий;</w:t>
      </w:r>
    </w:p>
    <w:p w:rsidR="00F55BB9" w:rsidRPr="00C357AF" w:rsidRDefault="009E68E7">
      <w:pPr>
        <w:spacing w:after="0" w:line="360" w:lineRule="auto"/>
        <w:ind w:left="708" w:firstLine="1"/>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8.2.2.</w:t>
      </w:r>
      <w:r>
        <w:rPr>
          <w:rFonts w:ascii="Times New Roman" w:eastAsia="OfficinaSansBoldITC" w:hAnsi="Times New Roman"/>
          <w:sz w:val="28"/>
          <w:szCs w:val="28"/>
        </w:rPr>
        <w:t> </w:t>
      </w:r>
      <w:r w:rsidRPr="00C357AF">
        <w:rPr>
          <w:rFonts w:ascii="Times New Roman" w:eastAsia="SchoolBookSanPin" w:hAnsi="Times New Roman"/>
          <w:sz w:val="28"/>
          <w:szCs w:val="28"/>
          <w:lang w:val="ru-RU"/>
        </w:rPr>
        <w:t xml:space="preserve">У обучающегося будут сформированы следующие базовые </w:t>
      </w:r>
      <w:r w:rsidRPr="00C357AF">
        <w:rPr>
          <w:rFonts w:ascii="Times New Roman" w:eastAsia="SchoolBookSanPin" w:hAnsi="Times New Roman"/>
          <w:sz w:val="28"/>
          <w:szCs w:val="28"/>
          <w:lang w:val="ru-RU"/>
        </w:rPr>
        <w:lastRenderedPageBreak/>
        <w:t xml:space="preserve">исследовательские действия как часть </w:t>
      </w:r>
      <w:r w:rsidRPr="00C357AF">
        <w:rPr>
          <w:rFonts w:ascii="Times New Roman" w:eastAsia="SchoolBookSanPin" w:hAnsi="Times New Roman"/>
          <w:bCs/>
          <w:sz w:val="28"/>
          <w:szCs w:val="28"/>
          <w:lang w:val="ru-RU"/>
        </w:rPr>
        <w:t>познавательных универсальных учебных действий</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определять познавательную задачу;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8.2.3.</w:t>
      </w:r>
      <w:r>
        <w:rPr>
          <w:rFonts w:ascii="Times New Roman" w:eastAsia="OfficinaSansBoldITC" w:hAnsi="Times New Roman"/>
          <w:sz w:val="28"/>
          <w:szCs w:val="28"/>
        </w:rPr>
        <w:t> </w:t>
      </w:r>
      <w:r w:rsidRPr="00C357AF">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C357AF">
        <w:rPr>
          <w:rFonts w:ascii="Times New Roman" w:eastAsia="SchoolBookSanPin" w:hAnsi="Times New Roman"/>
          <w:bCs/>
          <w:sz w:val="28"/>
          <w:szCs w:val="28"/>
          <w:lang w:val="ru-RU"/>
        </w:rPr>
        <w:t>познавательных универсальных учебных действий</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различать виды источников исторической информации;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8.2.4.</w:t>
      </w:r>
      <w:r>
        <w:rPr>
          <w:rFonts w:ascii="Times New Roman" w:eastAsia="OfficinaSansBoldITC" w:hAnsi="Times New Roman"/>
          <w:sz w:val="28"/>
          <w:szCs w:val="28"/>
        </w:rPr>
        <w:t> </w:t>
      </w:r>
      <w:r w:rsidRPr="00C357AF">
        <w:rPr>
          <w:rFonts w:ascii="Times New Roman" w:eastAsia="SchoolBookSanPin" w:hAnsi="Times New Roman"/>
          <w:sz w:val="28"/>
          <w:szCs w:val="28"/>
          <w:lang w:val="ru-RU"/>
        </w:rPr>
        <w:t xml:space="preserve">У обучающегося будут сформированы умения общения как часть </w:t>
      </w:r>
      <w:r w:rsidRPr="00C357AF">
        <w:rPr>
          <w:rFonts w:ascii="Times New Roman" w:eastAsia="SchoolBookSanPin" w:hAnsi="Times New Roman"/>
          <w:bCs/>
          <w:sz w:val="28"/>
          <w:szCs w:val="28"/>
          <w:lang w:val="ru-RU"/>
        </w:rPr>
        <w:t>коммуникативных универсальных учебных действий</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lastRenderedPageBreak/>
        <w:t>150.</w:t>
      </w:r>
      <w:r w:rsidRPr="00C357AF">
        <w:rPr>
          <w:rFonts w:ascii="Times New Roman" w:eastAsia="OfficinaSansBoldITC" w:hAnsi="Times New Roman"/>
          <w:sz w:val="28"/>
          <w:szCs w:val="28"/>
          <w:lang w:val="ru-RU"/>
        </w:rPr>
        <w:t>8.2.5.</w:t>
      </w:r>
      <w:r>
        <w:rPr>
          <w:rFonts w:ascii="Times New Roman" w:eastAsia="OfficinaSansBoldITC" w:hAnsi="Times New Roman"/>
          <w:sz w:val="28"/>
          <w:szCs w:val="28"/>
        </w:rPr>
        <w:t> </w:t>
      </w:r>
      <w:r w:rsidRPr="00C357AF">
        <w:rPr>
          <w:rFonts w:ascii="Times New Roman" w:eastAsia="SchoolBookSanPin" w:hAnsi="Times New Roman"/>
          <w:sz w:val="28"/>
          <w:szCs w:val="28"/>
          <w:lang w:val="ru-RU"/>
        </w:rPr>
        <w:t>У обучающегося будут сформированы умения совместной деятельности:</w:t>
      </w:r>
    </w:p>
    <w:p w:rsidR="00F55BB9" w:rsidRPr="00C357AF" w:rsidRDefault="009E68E7">
      <w:pPr>
        <w:spacing w:after="0" w:line="352"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F55BB9" w:rsidRPr="00C357AF" w:rsidRDefault="009E68E7">
      <w:pPr>
        <w:spacing w:after="0" w:line="352"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C357AF">
        <w:rPr>
          <w:rFonts w:ascii="Times New Roman" w:eastAsia="SchoolBookSanPin" w:hAnsi="Times New Roman"/>
          <w:sz w:val="28"/>
          <w:szCs w:val="28"/>
          <w:lang w:val="ru-RU"/>
        </w:rPr>
        <w:t>команды.</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8.2.6.</w:t>
      </w:r>
      <w:r>
        <w:rPr>
          <w:rFonts w:ascii="Times New Roman" w:eastAsia="OfficinaSansBoldITC" w:hAnsi="Times New Roman"/>
          <w:sz w:val="28"/>
          <w:szCs w:val="28"/>
        </w:rPr>
        <w:t> </w:t>
      </w:r>
      <w:r w:rsidRPr="00C357AF">
        <w:rPr>
          <w:rFonts w:ascii="Times New Roman" w:eastAsia="SchoolBookSanPin" w:hAnsi="Times New Roman"/>
          <w:sz w:val="28"/>
          <w:szCs w:val="28"/>
          <w:lang w:val="ru-RU"/>
        </w:rPr>
        <w:t xml:space="preserve">У обучающегося будут сформированы умения в части </w:t>
      </w:r>
      <w:r w:rsidRPr="00C357AF">
        <w:rPr>
          <w:rFonts w:ascii="Times New Roman" w:eastAsia="SchoolBookSanPin" w:hAnsi="Times New Roman"/>
          <w:bCs/>
          <w:sz w:val="28"/>
          <w:szCs w:val="28"/>
          <w:lang w:val="ru-RU"/>
        </w:rPr>
        <w:t>регулятивных универсальных учебных действий</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150.8.2.7.</w:t>
      </w:r>
      <w:r>
        <w:rPr>
          <w:rFonts w:ascii="Times New Roman" w:eastAsia="SchoolBookSanPin" w:hAnsi="Times New Roman"/>
          <w:position w:val="1"/>
          <w:sz w:val="28"/>
          <w:szCs w:val="28"/>
        </w:rPr>
        <w:t> </w:t>
      </w:r>
      <w:r w:rsidRPr="00C357AF">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3.</w:t>
      </w:r>
      <w:r>
        <w:rPr>
          <w:rFonts w:ascii="Times New Roman" w:eastAsia="SchoolBookSanPin" w:hAnsi="Times New Roman"/>
          <w:sz w:val="28"/>
          <w:szCs w:val="28"/>
        </w:rPr>
        <w:t> </w:t>
      </w:r>
      <w:r w:rsidRPr="00C357AF">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Pr="00C357AF">
        <w:rPr>
          <w:rFonts w:ascii="Times New Roman" w:eastAsia="SchoolBookSanPin" w:hAnsi="Times New Roman"/>
          <w:sz w:val="28"/>
          <w:szCs w:val="28"/>
          <w:lang w:val="ru-RU"/>
        </w:rPr>
        <w:t>должны обеспечивать:</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1)</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w:t>
      </w:r>
      <w:r w:rsidRPr="00C357AF">
        <w:rPr>
          <w:rFonts w:ascii="Times New Roman" w:eastAsia="SchoolBookSanPin" w:hAnsi="Times New Roman"/>
          <w:sz w:val="28"/>
          <w:szCs w:val="28"/>
          <w:lang w:val="ru-RU"/>
        </w:rPr>
        <w:lastRenderedPageBreak/>
        <w:t>истории России, определять современников исторических событий, явлений, процессов;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2)</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3)</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4)</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5)</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6)</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rFonts w:ascii="Times New Roman" w:eastAsia="SchoolBookSanPin" w:hAnsi="Times New Roman"/>
          <w:sz w:val="28"/>
          <w:szCs w:val="28"/>
        </w:rPr>
        <w:t>XXI</w:t>
      </w:r>
      <w:r w:rsidRPr="00C357AF">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7)</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8)</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9)</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10)</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w:t>
      </w:r>
      <w:r w:rsidRPr="00C357AF">
        <w:rPr>
          <w:rFonts w:ascii="Times New Roman" w:eastAsia="SchoolBookSanPin" w:hAnsi="Times New Roman"/>
          <w:sz w:val="28"/>
          <w:szCs w:val="28"/>
          <w:lang w:val="ru-RU"/>
        </w:rPr>
        <w:lastRenderedPageBreak/>
        <w:t>информацию при работе с историческими источниками;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11)</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12)</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13)</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14)</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4.</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C357AF">
        <w:rPr>
          <w:rFonts w:ascii="Times New Roman" w:eastAsia="SchoolBookSanPin" w:hAnsi="Times New Roman"/>
          <w:sz w:val="28"/>
          <w:szCs w:val="28"/>
          <w:lang w:val="ru-RU"/>
        </w:rPr>
        <w:t>обучающихся</w:t>
      </w:r>
      <w:r w:rsidRPr="00C357AF">
        <w:rPr>
          <w:rFonts w:ascii="Times New Roman" w:hAnsi="Times New Roman"/>
          <w:sz w:val="28"/>
          <w:szCs w:val="28"/>
          <w:lang w:val="ru-RU"/>
        </w:rPr>
        <w:t xml:space="preserve"> </w:t>
      </w:r>
      <w:r w:rsidRPr="00C357AF">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4.1.</w:t>
      </w:r>
      <w:r>
        <w:rPr>
          <w:rFonts w:ascii="Times New Roman" w:eastAsia="SchoolBookSanPin" w:hAnsi="Times New Roman"/>
          <w:sz w:val="28"/>
          <w:szCs w:val="28"/>
        </w:rPr>
        <w:t> </w:t>
      </w:r>
      <w:r w:rsidRPr="00C357AF">
        <w:rPr>
          <w:rFonts w:ascii="Times New Roman" w:eastAsia="SchoolBookSanPin" w:hAnsi="Times New Roman"/>
          <w:bCs/>
          <w:position w:val="1"/>
          <w:sz w:val="28"/>
          <w:szCs w:val="28"/>
          <w:lang w:val="ru-RU"/>
        </w:rPr>
        <w:t xml:space="preserve">Предметные результаты </w:t>
      </w:r>
      <w:r w:rsidRPr="00C357AF">
        <w:rPr>
          <w:rFonts w:ascii="Times New Roman" w:eastAsia="SchoolBookSanPin" w:hAnsi="Times New Roman"/>
          <w:position w:val="1"/>
          <w:sz w:val="28"/>
          <w:szCs w:val="28"/>
          <w:lang w:val="ru-RU"/>
        </w:rPr>
        <w:t>изучения учебного предмета «История» включают:</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1)</w:t>
      </w:r>
      <w:r>
        <w:rPr>
          <w:rFonts w:ascii="Times New Roman" w:eastAsia="SchoolBookSanPin" w:hAnsi="Times New Roman"/>
          <w:position w:val="1"/>
          <w:sz w:val="28"/>
          <w:szCs w:val="28"/>
        </w:rPr>
        <w:t> </w:t>
      </w:r>
      <w:r w:rsidRPr="00C357AF">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2)</w:t>
      </w:r>
      <w:r>
        <w:rPr>
          <w:rFonts w:ascii="Times New Roman" w:eastAsia="SchoolBookSanPin" w:hAnsi="Times New Roman"/>
          <w:position w:val="1"/>
          <w:sz w:val="28"/>
          <w:szCs w:val="28"/>
        </w:rPr>
        <w:t> </w:t>
      </w:r>
      <w:r w:rsidRPr="00C357AF">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3)</w:t>
      </w:r>
      <w:r>
        <w:rPr>
          <w:rFonts w:ascii="Times New Roman" w:eastAsia="SchoolBookSanPin" w:hAnsi="Times New Roman"/>
          <w:position w:val="1"/>
          <w:sz w:val="28"/>
          <w:szCs w:val="28"/>
        </w:rPr>
        <w:t> </w:t>
      </w:r>
      <w:r w:rsidRPr="00C357AF">
        <w:rPr>
          <w:rFonts w:ascii="Times New Roman" w:eastAsia="SchoolBookSanPin" w:hAnsi="Times New Roman"/>
          <w:position w:val="1"/>
          <w:sz w:val="28"/>
          <w:szCs w:val="28"/>
          <w:lang w:val="ru-RU"/>
        </w:rPr>
        <w:t xml:space="preserve">способность применять понятийный аппарат исторического знания и приемы </w:t>
      </w:r>
      <w:r w:rsidRPr="00C357AF">
        <w:rPr>
          <w:rFonts w:ascii="Times New Roman" w:eastAsia="SchoolBookSanPin" w:hAnsi="Times New Roman"/>
          <w:position w:val="1"/>
          <w:sz w:val="28"/>
          <w:szCs w:val="28"/>
          <w:lang w:val="ru-RU"/>
        </w:rPr>
        <w:lastRenderedPageBreak/>
        <w:t>исторического анализа для раскрытия сущности и значения событий и явлений прошлого и современности;</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4)</w:t>
      </w:r>
      <w:r>
        <w:rPr>
          <w:rFonts w:ascii="Times New Roman" w:eastAsia="SchoolBookSanPin" w:hAnsi="Times New Roman"/>
          <w:position w:val="1"/>
          <w:sz w:val="28"/>
          <w:szCs w:val="28"/>
        </w:rPr>
        <w:t> </w:t>
      </w:r>
      <w:r w:rsidRPr="00C357AF">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C357AF">
        <w:rPr>
          <w:rFonts w:ascii="Times New Roman" w:eastAsia="SchoolBookSanPin" w:hAnsi="Times New Roman"/>
          <w:sz w:val="28"/>
          <w:szCs w:val="28"/>
          <w:lang w:val="ru-RU"/>
        </w:rPr>
        <w:t>информационно-телекоммуникационной сети «Интернет»</w:t>
      </w:r>
      <w:r w:rsidRPr="00C357AF">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5)</w:t>
      </w:r>
      <w:r>
        <w:rPr>
          <w:rFonts w:ascii="Times New Roman" w:eastAsia="SchoolBookSanPin" w:hAnsi="Times New Roman"/>
          <w:position w:val="1"/>
          <w:sz w:val="28"/>
          <w:szCs w:val="28"/>
        </w:rPr>
        <w:t> </w:t>
      </w:r>
      <w:r w:rsidRPr="00C357AF">
        <w:rPr>
          <w:rFonts w:ascii="Times New Roman" w:eastAsia="SchoolBookSanPin" w:hAnsi="Times New Roman"/>
          <w:position w:val="1"/>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6)</w:t>
      </w:r>
      <w:r>
        <w:rPr>
          <w:rFonts w:ascii="Times New Roman" w:eastAsia="SchoolBookSanPin" w:hAnsi="Times New Roman"/>
          <w:position w:val="1"/>
          <w:sz w:val="28"/>
          <w:szCs w:val="28"/>
        </w:rPr>
        <w:t> </w:t>
      </w:r>
      <w:r w:rsidRPr="00C357AF">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7)</w:t>
      </w:r>
      <w:r>
        <w:rPr>
          <w:rFonts w:ascii="Times New Roman" w:eastAsia="SchoolBookSanPin" w:hAnsi="Times New Roman"/>
          <w:position w:val="1"/>
          <w:sz w:val="28"/>
          <w:szCs w:val="28"/>
        </w:rPr>
        <w:t> </w:t>
      </w:r>
      <w:r w:rsidRPr="00C357AF">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8)</w:t>
      </w:r>
      <w:r>
        <w:rPr>
          <w:rFonts w:ascii="Times New Roman" w:eastAsia="SchoolBookSanPin" w:hAnsi="Times New Roman"/>
          <w:position w:val="1"/>
          <w:sz w:val="28"/>
          <w:szCs w:val="28"/>
        </w:rPr>
        <w:t> </w:t>
      </w:r>
      <w:r w:rsidRPr="00C357AF">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C357AF">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9)</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10)</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Pr>
          <w:rFonts w:ascii="Times New Roman" w:eastAsia="SchoolBookSanPin" w:hAnsi="Times New Roman"/>
          <w:sz w:val="28"/>
          <w:szCs w:val="28"/>
        </w:rPr>
        <w:t>XXI</w:t>
      </w:r>
      <w:r w:rsidRPr="00C357AF">
        <w:rPr>
          <w:rFonts w:ascii="Times New Roman" w:eastAsia="SchoolBookSanPin" w:hAnsi="Times New Roman"/>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5.</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eastAsia="SchoolBookSanPin" w:hAnsi="Times New Roman"/>
          <w:sz w:val="28"/>
          <w:szCs w:val="28"/>
        </w:rPr>
        <w:t>XX</w:t>
      </w:r>
      <w:r w:rsidRPr="00C357AF">
        <w:rPr>
          <w:rFonts w:ascii="Times New Roman" w:eastAsia="SchoolBookSanPin" w:hAnsi="Times New Roman"/>
          <w:sz w:val="28"/>
          <w:szCs w:val="28"/>
          <w:lang w:val="ru-RU"/>
        </w:rPr>
        <w:t>‒</w:t>
      </w:r>
      <w:r>
        <w:rPr>
          <w:rFonts w:ascii="Times New Roman" w:eastAsia="SchoolBookSanPin" w:hAnsi="Times New Roman"/>
          <w:sz w:val="28"/>
          <w:szCs w:val="28"/>
        </w:rPr>
        <w:t>XXI</w:t>
      </w:r>
      <w:r w:rsidRPr="00C357AF">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w:t>
      </w:r>
      <w:r w:rsidRPr="00C357AF">
        <w:rPr>
          <w:rFonts w:ascii="Times New Roman" w:eastAsia="SchoolBookSanPin" w:hAnsi="Times New Roman"/>
          <w:sz w:val="28"/>
          <w:szCs w:val="28"/>
          <w:lang w:val="ru-RU"/>
        </w:rPr>
        <w:lastRenderedPageBreak/>
        <w:t>война 1941-1945 гг., распад СССР, возрождение страны с 2000-х гг., воссоединение Крыма с Россией в 2014 г.).</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6.</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7.</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1)</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2)</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3)</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4)</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5)</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lastRenderedPageBreak/>
        <w:t>6)</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7)</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8)</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F55BB9" w:rsidRPr="00C357AF" w:rsidRDefault="009E68E7">
      <w:pPr>
        <w:spacing w:after="0" w:line="360" w:lineRule="auto"/>
        <w:ind w:firstLine="709"/>
        <w:jc w:val="both"/>
        <w:rPr>
          <w:rFonts w:ascii="Times New Roman" w:eastAsia="OfficinaSansBoldITC" w:hAnsi="Times New Roman"/>
          <w:b/>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8.</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C357AF">
        <w:rPr>
          <w:rFonts w:ascii="Times New Roman" w:hAnsi="Times New Roman"/>
          <w:sz w:val="28"/>
          <w:szCs w:val="28"/>
          <w:lang w:val="ru-RU"/>
        </w:rPr>
        <w:t xml:space="preserve"> </w:t>
      </w:r>
      <w:r w:rsidRPr="00C357AF">
        <w:rPr>
          <w:rFonts w:ascii="Times New Roman" w:eastAsia="SchoolBookSanPin" w:hAnsi="Times New Roman"/>
          <w:sz w:val="28"/>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OfficinaSansBoldITC" w:hAnsi="Times New Roman"/>
          <w:sz w:val="28"/>
          <w:szCs w:val="28"/>
          <w:lang w:val="ru-RU"/>
        </w:rPr>
        <w:t xml:space="preserve">Предметные результаты изучения истории </w:t>
      </w:r>
      <w:r w:rsidRPr="00C357AF">
        <w:rPr>
          <w:rFonts w:ascii="Times New Roman" w:eastAsia="SchoolBookSanPin" w:hAnsi="Times New Roman"/>
          <w:sz w:val="28"/>
          <w:szCs w:val="28"/>
          <w:lang w:val="ru-RU"/>
        </w:rPr>
        <w:t xml:space="preserve">в </w:t>
      </w:r>
      <w:r w:rsidRPr="00C357AF">
        <w:rPr>
          <w:rFonts w:ascii="Times New Roman" w:eastAsia="SchoolBookSanPin" w:hAnsi="Times New Roman"/>
          <w:bCs/>
          <w:sz w:val="28"/>
          <w:szCs w:val="28"/>
          <w:lang w:val="ru-RU"/>
        </w:rPr>
        <w:t xml:space="preserve">5–9 классах </w:t>
      </w:r>
      <w:r w:rsidRPr="00C357AF">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C357AF">
        <w:rPr>
          <w:rFonts w:ascii="Times New Roman" w:eastAsia="SchoolBookSanPin" w:hAnsi="Times New Roman"/>
          <w:sz w:val="28"/>
          <w:szCs w:val="28"/>
          <w:lang w:val="ru-RU"/>
        </w:rPr>
        <w:t>обучающихся</w:t>
      </w:r>
      <w:r w:rsidRPr="00C357AF">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F55BB9" w:rsidRPr="00C357AF" w:rsidRDefault="009E68E7">
      <w:pPr>
        <w:spacing w:after="0" w:line="360" w:lineRule="auto"/>
        <w:ind w:firstLine="709"/>
        <w:jc w:val="both"/>
        <w:rPr>
          <w:rFonts w:ascii="Times New Roman" w:eastAsia="SchoolBookSanPin" w:hAnsi="Times New Roman"/>
          <w:bCs/>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9.</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Предметные результаты изучения истории </w:t>
      </w:r>
      <w:r w:rsidRPr="00C357AF">
        <w:rPr>
          <w:rFonts w:ascii="Times New Roman" w:eastAsia="SchoolBookSanPin" w:hAnsi="Times New Roman"/>
          <w:sz w:val="28"/>
          <w:szCs w:val="28"/>
          <w:lang w:val="ru-RU"/>
        </w:rPr>
        <w:t xml:space="preserve">в </w:t>
      </w:r>
      <w:r w:rsidRPr="00C357AF">
        <w:rPr>
          <w:rFonts w:ascii="Times New Roman" w:eastAsia="SchoolBookSanPin" w:hAnsi="Times New Roman"/>
          <w:bCs/>
          <w:sz w:val="28"/>
          <w:szCs w:val="28"/>
          <w:lang w:val="ru-RU"/>
        </w:rPr>
        <w:t>5 классе.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9.1.</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Знание хронологии, работа с хронологией: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lastRenderedPageBreak/>
        <w:t>объяснять смысл основных хронологических понятий (век, тысячелетие, до нашей эры, наша эра);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9.2.</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Знание исторических фактов, работа с фактами: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группировать, систематизировать факты по заданному признаку.</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9.3.</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Работа с исторической картой: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9.4.</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Работа с историческими источниками: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различать памятники культуры изучаемой эпохи и источники</w:t>
      </w:r>
      <w:r w:rsidRPr="00C357AF">
        <w:rPr>
          <w:rFonts w:ascii="Times New Roman" w:eastAsia="SchoolBookSanPin" w:hAnsi="Times New Roman"/>
          <w:sz w:val="28"/>
          <w:szCs w:val="28"/>
          <w:lang w:val="ru-RU"/>
        </w:rPr>
        <w:t>, созданные в последующие эпохи, приводить примеры;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9.5.</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Историческое описание (реконструкция):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характеризовать условия жизни людей в древности;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рассказывать об исторических личностях Древнего мира</w:t>
      </w:r>
      <w:r w:rsidRPr="00C357AF">
        <w:rPr>
          <w:rFonts w:ascii="Times New Roman" w:eastAsia="SchoolBookSanPin" w:hAnsi="Times New Roman"/>
          <w:sz w:val="28"/>
          <w:szCs w:val="28"/>
          <w:lang w:val="ru-RU"/>
        </w:rPr>
        <w:t xml:space="preserve"> (</w:t>
      </w:r>
      <w:r w:rsidRPr="00C357AF">
        <w:rPr>
          <w:rFonts w:ascii="Times New Roman" w:eastAsia="SchoolBookSanPin" w:hAnsi="Times New Roman"/>
          <w:position w:val="1"/>
          <w:sz w:val="28"/>
          <w:szCs w:val="28"/>
          <w:lang w:val="ru-RU"/>
        </w:rPr>
        <w:t xml:space="preserve">ключевых моментах </w:t>
      </w:r>
      <w:r w:rsidRPr="00C357AF">
        <w:rPr>
          <w:rFonts w:ascii="Times New Roman" w:eastAsia="SchoolBookSanPin" w:hAnsi="Times New Roman"/>
          <w:position w:val="1"/>
          <w:sz w:val="28"/>
          <w:szCs w:val="28"/>
          <w:lang w:val="ru-RU"/>
        </w:rPr>
        <w:lastRenderedPageBreak/>
        <w:t>их биографии, роли в исторических событиях);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9.6.</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Анализ, объяснение исторических событий, явлений: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сравнивать исторические явления, определять их общие черты;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иллюстрировать общие явления, черты конкретными примерами;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9.7.</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9.8.</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Применение исторических знаний: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55BB9" w:rsidRPr="00C357AF" w:rsidRDefault="009E68E7">
      <w:pPr>
        <w:spacing w:after="0" w:line="360" w:lineRule="auto"/>
        <w:ind w:firstLine="709"/>
        <w:jc w:val="both"/>
        <w:rPr>
          <w:rFonts w:ascii="Times New Roman" w:eastAsia="SchoolBookSanPin" w:hAnsi="Times New Roman"/>
          <w:bCs/>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10.</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Предметные результаты изучения истории </w:t>
      </w:r>
      <w:r w:rsidRPr="00C357AF">
        <w:rPr>
          <w:rFonts w:ascii="Times New Roman" w:eastAsia="SchoolBookSanPin" w:hAnsi="Times New Roman"/>
          <w:sz w:val="28"/>
          <w:szCs w:val="28"/>
          <w:lang w:val="ru-RU"/>
        </w:rPr>
        <w:t xml:space="preserve">в </w:t>
      </w:r>
      <w:r w:rsidRPr="00C357AF">
        <w:rPr>
          <w:rFonts w:ascii="Times New Roman" w:eastAsia="SchoolBookSanPin" w:hAnsi="Times New Roman"/>
          <w:bCs/>
          <w:sz w:val="28"/>
          <w:szCs w:val="28"/>
          <w:lang w:val="ru-RU"/>
        </w:rPr>
        <w:t>6 классе.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10.1.</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Знание хронологии, работа с хронологией:</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устанавливать длительность и синхронность событий истории Руси и всеобщей </w:t>
      </w:r>
      <w:r w:rsidRPr="00C357AF">
        <w:rPr>
          <w:rFonts w:ascii="Times New Roman" w:eastAsia="SchoolBookSanPin" w:hAnsi="Times New Roman"/>
          <w:sz w:val="28"/>
          <w:szCs w:val="28"/>
          <w:lang w:val="ru-RU"/>
        </w:rPr>
        <w:lastRenderedPageBreak/>
        <w:t>истории.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10.2.</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Знание исторических фактов, работа с фактами: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10.3.</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Работа с исторической картой: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357AF">
        <w:rPr>
          <w:rFonts w:ascii="Times New Roman" w:eastAsia="SchoolBookSanPin" w:hAnsi="Times New Roman"/>
          <w:sz w:val="28"/>
          <w:szCs w:val="28"/>
          <w:lang w:val="ru-RU"/>
        </w:rPr>
        <w:t xml:space="preserve"> </w:t>
      </w:r>
      <w:r w:rsidRPr="00C357AF">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10.4.</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Работа с историческими источниками: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характеризовать авторство, время, место создания источника;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10.5.</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Историческое описание (реконструкция):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w:t>
      </w:r>
      <w:r w:rsidRPr="00C357AF">
        <w:rPr>
          <w:rFonts w:ascii="Times New Roman" w:eastAsia="SchoolBookSanPin" w:hAnsi="Times New Roman"/>
          <w:position w:val="1"/>
          <w:sz w:val="28"/>
          <w:szCs w:val="28"/>
          <w:lang w:val="ru-RU"/>
        </w:rPr>
        <w:lastRenderedPageBreak/>
        <w:t>биографические сведения, личные качества, основные деяния);</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10.6.</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Анализ, объяснение исторических событий, явлений: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357AF">
        <w:rPr>
          <w:rFonts w:ascii="Times New Roman" w:eastAsia="SchoolBookSanPin" w:hAnsi="Times New Roman"/>
          <w:sz w:val="28"/>
          <w:szCs w:val="28"/>
          <w:lang w:val="ru-RU"/>
        </w:rPr>
        <w:t xml:space="preserve"> (</w:t>
      </w:r>
      <w:r w:rsidRPr="00C357AF">
        <w:rPr>
          <w:rFonts w:ascii="Times New Roman" w:eastAsia="SchoolBookSanPin" w:hAnsi="Times New Roman"/>
          <w:position w:val="1"/>
          <w:sz w:val="28"/>
          <w:szCs w:val="28"/>
          <w:lang w:val="ru-RU"/>
        </w:rPr>
        <w:t>по предложенному плану), выделять черты сходства и различия.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10.7.</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10.8.</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Применение исторических знаний: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rsidR="00F55BB9" w:rsidRPr="00C357AF" w:rsidRDefault="009E68E7">
      <w:pPr>
        <w:spacing w:after="0" w:line="360" w:lineRule="auto"/>
        <w:ind w:firstLine="709"/>
        <w:jc w:val="both"/>
        <w:rPr>
          <w:rFonts w:ascii="Times New Roman" w:eastAsia="SchoolBookSanPin" w:hAnsi="Times New Roman"/>
          <w:bCs/>
          <w:sz w:val="28"/>
          <w:szCs w:val="28"/>
          <w:lang w:val="ru-RU"/>
        </w:rPr>
      </w:pPr>
      <w:r w:rsidRPr="00C357AF">
        <w:rPr>
          <w:rFonts w:ascii="Times New Roman" w:hAnsi="Times New Roman"/>
          <w:sz w:val="28"/>
          <w:szCs w:val="28"/>
          <w:lang w:val="ru-RU"/>
        </w:rPr>
        <w:lastRenderedPageBreak/>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11.</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Предметные результаты изучения истории </w:t>
      </w:r>
      <w:r w:rsidRPr="00C357AF">
        <w:rPr>
          <w:rFonts w:ascii="Times New Roman" w:eastAsia="SchoolBookSanPin" w:hAnsi="Times New Roman"/>
          <w:sz w:val="28"/>
          <w:szCs w:val="28"/>
          <w:lang w:val="ru-RU"/>
        </w:rPr>
        <w:t xml:space="preserve">в </w:t>
      </w:r>
      <w:r w:rsidRPr="00C357AF">
        <w:rPr>
          <w:rFonts w:ascii="Times New Roman" w:eastAsia="SchoolBookSanPin" w:hAnsi="Times New Roman"/>
          <w:bCs/>
          <w:sz w:val="28"/>
          <w:szCs w:val="28"/>
          <w:lang w:val="ru-RU"/>
        </w:rPr>
        <w:t>7 классе.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11.1. Знание хронологии, работа с хронологией:</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8"/>
          <w:szCs w:val="28"/>
        </w:rPr>
        <w:t>XVI</w:t>
      </w:r>
      <w:r w:rsidRPr="00C357AF">
        <w:rPr>
          <w:rFonts w:ascii="Times New Roman" w:eastAsia="SchoolBookSanPin" w:hAnsi="Times New Roman"/>
          <w:sz w:val="28"/>
          <w:szCs w:val="28"/>
          <w:lang w:val="ru-RU"/>
        </w:rPr>
        <w:t>‒</w:t>
      </w:r>
      <w:r>
        <w:rPr>
          <w:rFonts w:ascii="Times New Roman" w:eastAsia="SchoolBookSanPin" w:hAnsi="Times New Roman"/>
          <w:sz w:val="28"/>
          <w:szCs w:val="28"/>
        </w:rPr>
        <w:t>XVII</w:t>
      </w:r>
      <w:r w:rsidRPr="00C357AF">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w:t>
      </w:r>
      <w:r w:rsidRPr="00C357AF">
        <w:rPr>
          <w:rFonts w:ascii="Times New Roman" w:eastAsia="SchoolBookSanPin" w:hAnsi="Times New Roman"/>
          <w:sz w:val="28"/>
          <w:szCs w:val="28"/>
          <w:lang w:val="ru-RU"/>
        </w:rPr>
        <w:t>‒</w:t>
      </w:r>
      <w:r>
        <w:rPr>
          <w:rFonts w:ascii="Times New Roman" w:eastAsia="SchoolBookSanPin" w:hAnsi="Times New Roman"/>
          <w:sz w:val="28"/>
          <w:szCs w:val="28"/>
        </w:rPr>
        <w:t>XVII</w:t>
      </w:r>
      <w:r w:rsidRPr="00C357AF">
        <w:rPr>
          <w:rFonts w:ascii="Times New Roman" w:eastAsia="SchoolBookSanPin" w:hAnsi="Times New Roman"/>
          <w:sz w:val="28"/>
          <w:szCs w:val="28"/>
          <w:lang w:val="ru-RU"/>
        </w:rPr>
        <w:t xml:space="preserve"> вв.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 xml:space="preserve">11.2. </w:t>
      </w:r>
      <w:r w:rsidRPr="00C357AF">
        <w:rPr>
          <w:rFonts w:ascii="Times New Roman" w:eastAsia="SchoolBookSanPin" w:hAnsi="Times New Roman"/>
          <w:position w:val="1"/>
          <w:sz w:val="28"/>
          <w:szCs w:val="28"/>
          <w:lang w:val="ru-RU"/>
        </w:rPr>
        <w:t>Знание исторических фактов, работа с фактами: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 xml:space="preserve">11.3. </w:t>
      </w:r>
      <w:r w:rsidRPr="00C357AF">
        <w:rPr>
          <w:rFonts w:ascii="Times New Roman" w:eastAsia="SchoolBookSanPin" w:hAnsi="Times New Roman"/>
          <w:position w:val="1"/>
          <w:sz w:val="28"/>
          <w:szCs w:val="28"/>
          <w:lang w:val="ru-RU"/>
        </w:rPr>
        <w:t>Работа с исторической картой: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 xml:space="preserve">11.4. </w:t>
      </w:r>
      <w:r w:rsidRPr="00C357AF">
        <w:rPr>
          <w:rFonts w:ascii="Times New Roman" w:eastAsia="SchoolBookSanPin" w:hAnsi="Times New Roman"/>
          <w:position w:val="1"/>
          <w:sz w:val="28"/>
          <w:szCs w:val="28"/>
          <w:lang w:val="ru-RU"/>
        </w:rPr>
        <w:t>Работа с историческими источниками: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lastRenderedPageBreak/>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 xml:space="preserve">11.5. </w:t>
      </w:r>
      <w:r w:rsidRPr="00C357AF">
        <w:rPr>
          <w:rFonts w:ascii="Times New Roman" w:eastAsia="SchoolBookSanPin" w:hAnsi="Times New Roman"/>
          <w:position w:val="1"/>
          <w:sz w:val="28"/>
          <w:szCs w:val="28"/>
          <w:lang w:val="ru-RU"/>
        </w:rPr>
        <w:t>Историческое описание (реконструкция):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 их участниках;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 xml:space="preserve">11.6. </w:t>
      </w:r>
      <w:r w:rsidRPr="00C357AF">
        <w:rPr>
          <w:rFonts w:ascii="Times New Roman" w:eastAsia="SchoolBookSanPin" w:hAnsi="Times New Roman"/>
          <w:position w:val="1"/>
          <w:sz w:val="28"/>
          <w:szCs w:val="28"/>
          <w:lang w:val="ru-RU"/>
        </w:rPr>
        <w:t>Анализ, объяснение исторических событий, явлений: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 европейской реформации, новых веяний</w:t>
      </w:r>
      <w:r w:rsidRPr="00C357AF">
        <w:rPr>
          <w:rFonts w:ascii="Times New Roman" w:eastAsia="SchoolBookSanPin" w:hAnsi="Times New Roman"/>
          <w:sz w:val="28"/>
          <w:szCs w:val="28"/>
          <w:lang w:val="ru-RU"/>
        </w:rPr>
        <w:t xml:space="preserve"> в духовной жизни общества, культуре, революций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 в европейских странах;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 xml:space="preserve">11.7. </w:t>
      </w:r>
      <w:r w:rsidRPr="00C357AF">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lastRenderedPageBreak/>
        <w:t xml:space="preserve">выражать отношение к деятельности исторических личностей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 xml:space="preserve">11.8. </w:t>
      </w:r>
      <w:r w:rsidRPr="00C357AF">
        <w:rPr>
          <w:rFonts w:ascii="Times New Roman" w:eastAsia="SchoolBookSanPin" w:hAnsi="Times New Roman"/>
          <w:position w:val="1"/>
          <w:sz w:val="28"/>
          <w:szCs w:val="28"/>
          <w:lang w:val="ru-RU"/>
        </w:rPr>
        <w:t>Применение исторических знаний: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w:t>
      </w:r>
      <w:r w:rsidRPr="00C357AF">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357AF">
        <w:rPr>
          <w:rFonts w:ascii="Times New Roman" w:eastAsia="SchoolBookSanPin" w:hAnsi="Times New Roman"/>
          <w:position w:val="1"/>
          <w:sz w:val="28"/>
          <w:szCs w:val="28"/>
          <w:lang w:val="ru-RU"/>
        </w:rPr>
        <w:t xml:space="preserve"> вв. (в том числе на региональном материале).</w:t>
      </w:r>
    </w:p>
    <w:p w:rsidR="00F55BB9" w:rsidRPr="00C357AF" w:rsidRDefault="009E68E7">
      <w:pPr>
        <w:spacing w:after="0" w:line="360" w:lineRule="auto"/>
        <w:ind w:firstLine="709"/>
        <w:jc w:val="both"/>
        <w:rPr>
          <w:rFonts w:ascii="Times New Roman" w:eastAsia="SchoolBookSanPin" w:hAnsi="Times New Roman"/>
          <w:bCs/>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12.</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Предметные результаты изучения истории </w:t>
      </w:r>
      <w:r w:rsidRPr="00C357AF">
        <w:rPr>
          <w:rFonts w:ascii="Times New Roman" w:eastAsia="SchoolBookSanPin" w:hAnsi="Times New Roman"/>
          <w:sz w:val="28"/>
          <w:szCs w:val="28"/>
          <w:lang w:val="ru-RU"/>
        </w:rPr>
        <w:t xml:space="preserve">в </w:t>
      </w:r>
      <w:r w:rsidRPr="00C357AF">
        <w:rPr>
          <w:rFonts w:ascii="Times New Roman" w:eastAsia="SchoolBookSanPin" w:hAnsi="Times New Roman"/>
          <w:bCs/>
          <w:sz w:val="28"/>
          <w:szCs w:val="28"/>
          <w:lang w:val="ru-RU"/>
        </w:rPr>
        <w:t>8 классе.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12.1.</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Знание хронологии, работа с хронологией:</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12.2.</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Знание исторических фактов, работа с фактами: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12.3.</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 xml:space="preserve">Работа с исторической картой: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12.4.</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Работа с историческими источниками: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lastRenderedPageBreak/>
        <w:t>объяснять назначение исторического источника, раскрывать его информационную ценность;</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12.5.</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Историческое описание (реконструкция):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 их участниках;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12.6.</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Анализ, объяснение исторических событий, явлений: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 изменений, происшедших в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w:t>
      </w:r>
      <w:r w:rsidRPr="00C357AF">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w:t>
      </w:r>
      <w:r w:rsidRPr="00C357AF">
        <w:rPr>
          <w:rFonts w:ascii="Times New Roman" w:eastAsia="SchoolBookSanPin" w:hAnsi="Times New Roman"/>
          <w:sz w:val="28"/>
          <w:szCs w:val="28"/>
          <w:lang w:val="ru-RU"/>
        </w:rPr>
        <w:lastRenderedPageBreak/>
        <w:t xml:space="preserve">всеобщей истории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12.7.</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различать в описаниях событий и личностей </w:t>
      </w:r>
      <w:r>
        <w:rPr>
          <w:rFonts w:ascii="Times New Roman" w:eastAsia="SchoolBookSanPin" w:hAnsi="Times New Roman"/>
          <w:sz w:val="28"/>
          <w:szCs w:val="28"/>
        </w:rPr>
        <w:t>XVIII</w:t>
      </w:r>
      <w:r w:rsidRPr="00C357AF">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12.8.</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Применение исторических знаний: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XVIII</w:t>
      </w:r>
      <w:r w:rsidRPr="00C357AF">
        <w:rPr>
          <w:rFonts w:ascii="Times New Roman" w:eastAsia="SchoolBookSanPin" w:hAnsi="Times New Roman"/>
          <w:position w:val="1"/>
          <w:sz w:val="28"/>
          <w:szCs w:val="28"/>
          <w:lang w:val="ru-RU"/>
        </w:rPr>
        <w:t xml:space="preserve"> в. (в том числе на региональном материале).</w:t>
      </w:r>
    </w:p>
    <w:p w:rsidR="00F55BB9" w:rsidRPr="00C357AF" w:rsidRDefault="009E68E7">
      <w:pPr>
        <w:spacing w:after="0" w:line="360" w:lineRule="auto"/>
        <w:ind w:firstLine="709"/>
        <w:jc w:val="both"/>
        <w:rPr>
          <w:rFonts w:ascii="Times New Roman" w:eastAsia="SchoolBookSanPin" w:hAnsi="Times New Roman"/>
          <w:bCs/>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13.</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Предметные результаты изучения истории </w:t>
      </w:r>
      <w:r w:rsidRPr="00C357AF">
        <w:rPr>
          <w:rFonts w:ascii="Times New Roman" w:eastAsia="SchoolBookSanPin" w:hAnsi="Times New Roman"/>
          <w:sz w:val="28"/>
          <w:szCs w:val="28"/>
          <w:lang w:val="ru-RU"/>
        </w:rPr>
        <w:t xml:space="preserve">в </w:t>
      </w:r>
      <w:r w:rsidRPr="00C357AF">
        <w:rPr>
          <w:rFonts w:ascii="Times New Roman" w:eastAsia="SchoolBookSanPin" w:hAnsi="Times New Roman"/>
          <w:bCs/>
          <w:sz w:val="28"/>
          <w:szCs w:val="28"/>
          <w:lang w:val="ru-RU"/>
        </w:rPr>
        <w:t>9 классе.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13.1.</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Знание хронологии, работа с хронологией: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Pr>
          <w:rFonts w:ascii="Times New Roman" w:eastAsia="SchoolBookSanPin" w:hAnsi="Times New Roman"/>
          <w:sz w:val="28"/>
          <w:szCs w:val="28"/>
        </w:rPr>
        <w:t>XIX</w:t>
      </w:r>
      <w:r w:rsidRPr="00C357AF">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w:t>
      </w:r>
      <w:r w:rsidRPr="00C357AF">
        <w:rPr>
          <w:rFonts w:ascii="Times New Roman" w:eastAsia="SchoolBookSanPin" w:hAnsi="Times New Roman"/>
          <w:sz w:val="28"/>
          <w:szCs w:val="28"/>
          <w:lang w:val="ru-RU"/>
        </w:rPr>
        <w:t xml:space="preserve"> в. на основе анализа причинно-следственных связей.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13.2.</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Знание исторических фактов, работа с фактами: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lastRenderedPageBreak/>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13.3.</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Работа с исторической картой: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13.4.</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Работа с историческими источниками: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определять тип и вид источника (письменного, визуального);</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13.5.</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Историческое описание (реконструкция):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sz w:val="28"/>
          <w:szCs w:val="28"/>
        </w:rPr>
        <w:t>XIX</w:t>
      </w:r>
      <w:r w:rsidRPr="00C357AF">
        <w:rPr>
          <w:rFonts w:ascii="Times New Roman" w:eastAsia="SchoolBookSanPin" w:hAnsi="Times New Roman"/>
          <w:sz w:val="28"/>
          <w:szCs w:val="28"/>
          <w:lang w:val="ru-RU"/>
        </w:rPr>
        <w:t xml:space="preserve"> ‒ начале </w:t>
      </w:r>
      <w:r>
        <w:rPr>
          <w:rFonts w:ascii="Times New Roman" w:eastAsia="SchoolBookSanPin" w:hAnsi="Times New Roman"/>
          <w:sz w:val="28"/>
          <w:szCs w:val="28"/>
        </w:rPr>
        <w:t>XX</w:t>
      </w:r>
      <w:r w:rsidRPr="00C357AF">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lastRenderedPageBreak/>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13.6.</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Анализ, объяснение исторических событий, явлений: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13.7.</w:t>
      </w:r>
      <w:r>
        <w:rPr>
          <w:rFonts w:ascii="Times New Roman" w:eastAsia="SchoolBookSanPin" w:hAnsi="Times New Roman"/>
          <w:sz w:val="28"/>
          <w:szCs w:val="28"/>
        </w:rPr>
        <w:t> </w:t>
      </w:r>
      <w:r w:rsidRPr="00C357AF">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 объяснять, что могло лежать в их основе;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OfficinaSansBoldITC" w:hAnsi="Times New Roman"/>
          <w:sz w:val="28"/>
          <w:szCs w:val="28"/>
          <w:lang w:val="ru-RU"/>
        </w:rPr>
        <w:t>8.</w:t>
      </w:r>
      <w:r w:rsidRPr="00C357AF">
        <w:rPr>
          <w:rFonts w:ascii="Times New Roman" w:eastAsia="SchoolBookSanPin" w:hAnsi="Times New Roman"/>
          <w:sz w:val="28"/>
          <w:szCs w:val="28"/>
          <w:lang w:val="ru-RU"/>
        </w:rPr>
        <w:t>13.8.</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Применение исторических знаний: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ХХ в., объяснять, </w:t>
      </w:r>
      <w:r w:rsidRPr="00C357AF">
        <w:rPr>
          <w:rFonts w:ascii="Times New Roman" w:eastAsia="SchoolBookSanPin" w:hAnsi="Times New Roman"/>
          <w:position w:val="1"/>
          <w:sz w:val="28"/>
          <w:szCs w:val="28"/>
          <w:lang w:val="ru-RU"/>
        </w:rPr>
        <w:lastRenderedPageBreak/>
        <w:t>в чём заключалось их значение для времени их создания и для современного общества;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ХХ в. (в том числе на региональном материале);</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объяснять, в чем состоит наследие истории </w:t>
      </w:r>
      <w:r>
        <w:rPr>
          <w:rFonts w:ascii="Times New Roman" w:eastAsia="SchoolBookSanPin" w:hAnsi="Times New Roman"/>
          <w:position w:val="1"/>
          <w:sz w:val="28"/>
          <w:szCs w:val="28"/>
        </w:rPr>
        <w:t>XIX</w:t>
      </w:r>
      <w:r w:rsidRPr="00C357AF">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Учебный модуль «Введение в новейшую историю России».</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9.1.</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Пояснительная записка.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9.1.1.</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Общая характеристика учебного модуля </w:t>
      </w:r>
      <w:r w:rsidRPr="00C357AF">
        <w:rPr>
          <w:rFonts w:ascii="Times New Roman" w:eastAsia="OfficinaSansBoldITC" w:hAnsi="Times New Roman"/>
          <w:position w:val="1"/>
          <w:sz w:val="28"/>
          <w:szCs w:val="28"/>
          <w:lang w:val="ru-RU"/>
        </w:rPr>
        <w:t>«Введение в Новейшую историю России».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w:t>
      </w:r>
      <w:r w:rsidRPr="00C357AF">
        <w:rPr>
          <w:rFonts w:ascii="Times New Roman" w:eastAsia="SchoolBookSanPin" w:hAnsi="Times New Roman"/>
          <w:sz w:val="28"/>
          <w:szCs w:val="28"/>
          <w:lang w:val="ru-RU"/>
        </w:rPr>
        <w:lastRenderedPageBreak/>
        <w:t>преступлений нацистов в годы Великой Отечественной войны 1941 – 1945 гг.</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9.1.2.</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9.1.3.</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Цели изучения учебного модуля </w:t>
      </w:r>
      <w:r w:rsidRPr="00C357AF">
        <w:rPr>
          <w:rFonts w:ascii="Times New Roman" w:eastAsia="OfficinaSansBoldITC" w:hAnsi="Times New Roman"/>
          <w:position w:val="1"/>
          <w:sz w:val="28"/>
          <w:szCs w:val="28"/>
          <w:lang w:val="ru-RU"/>
        </w:rPr>
        <w:t>«Введение в Новейшую историю России»: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формирование у обучающихся</w:t>
      </w:r>
      <w:r w:rsidRPr="00C357AF">
        <w:rPr>
          <w:rFonts w:ascii="Times New Roman" w:hAnsi="Times New Roman"/>
          <w:sz w:val="28"/>
          <w:szCs w:val="28"/>
          <w:lang w:val="ru-RU"/>
        </w:rPr>
        <w:t xml:space="preserve"> </w:t>
      </w:r>
      <w:r w:rsidRPr="00C357AF">
        <w:rPr>
          <w:rFonts w:ascii="Times New Roman" w:eastAsia="SchoolBookSanPin" w:hAnsi="Times New Roman"/>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9.1.4.</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Место и роль учебного модуля </w:t>
      </w:r>
      <w:r w:rsidRPr="00C357AF">
        <w:rPr>
          <w:rFonts w:ascii="Times New Roman" w:eastAsia="OfficinaSansBoldITC" w:hAnsi="Times New Roman"/>
          <w:position w:val="1"/>
          <w:sz w:val="28"/>
          <w:szCs w:val="28"/>
          <w:lang w:val="ru-RU"/>
        </w:rPr>
        <w:t>«Введение в Новейшую историю России».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lastRenderedPageBreak/>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Fonts w:ascii="Times New Roman" w:eastAsia="SchoolBookSanPin" w:hAnsi="Times New Roman"/>
          <w:sz w:val="28"/>
          <w:szCs w:val="28"/>
        </w:rPr>
        <w:t>XXI</w:t>
      </w:r>
      <w:r w:rsidRPr="00C357AF">
        <w:rPr>
          <w:rFonts w:ascii="Times New Roman" w:eastAsia="SchoolBookSanPin" w:hAnsi="Times New Roman"/>
          <w:sz w:val="28"/>
          <w:szCs w:val="28"/>
          <w:lang w:val="ru-RU"/>
        </w:rPr>
        <w:t xml:space="preserve"> в.; характеризовать итоги и историческое значение событий».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8"/>
          <w:szCs w:val="28"/>
        </w:rPr>
        <w:t>XXI</w:t>
      </w:r>
      <w:r w:rsidRPr="00C357AF">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9.1.5.</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при самостоятельном планировании учителем процесса освоения обучающимися</w:t>
      </w:r>
      <w:r w:rsidRPr="00C357AF">
        <w:rPr>
          <w:rFonts w:ascii="Times New Roman" w:hAnsi="Times New Roman"/>
          <w:sz w:val="28"/>
          <w:szCs w:val="28"/>
          <w:lang w:val="ru-RU"/>
        </w:rPr>
        <w:t xml:space="preserve"> </w:t>
      </w:r>
      <w:r w:rsidRPr="00C357AF">
        <w:rPr>
          <w:rFonts w:ascii="Times New Roman" w:eastAsia="SchoolBookSanPin" w:hAnsi="Times New Roman"/>
          <w:sz w:val="28"/>
          <w:szCs w:val="28"/>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w:t>
      </w:r>
      <w:r w:rsidRPr="00C357AF">
        <w:rPr>
          <w:rFonts w:ascii="Times New Roman" w:eastAsia="SchoolBookSanPin" w:hAnsi="Times New Roman"/>
          <w:sz w:val="28"/>
          <w:szCs w:val="28"/>
          <w:lang w:val="ru-RU"/>
        </w:rPr>
        <w:lastRenderedPageBreak/>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357AF">
        <w:rPr>
          <w:rFonts w:ascii="Times New Roman" w:eastAsia="SchoolBookSanPin" w:hAnsi="Times New Roman"/>
          <w:position w:val="-1"/>
          <w:sz w:val="28"/>
          <w:szCs w:val="28"/>
          <w:lang w:val="ru-RU"/>
        </w:rPr>
        <w:t>17 учебных часов).</w:t>
      </w:r>
    </w:p>
    <w:p w:rsidR="00F55BB9" w:rsidRPr="00C357AF" w:rsidRDefault="00F55BB9">
      <w:pPr>
        <w:spacing w:after="0" w:line="360" w:lineRule="auto"/>
        <w:ind w:firstLine="709"/>
        <w:jc w:val="right"/>
        <w:rPr>
          <w:rFonts w:ascii="Times New Roman" w:eastAsia="SchoolBookSanPin" w:hAnsi="Times New Roman"/>
          <w:bCs/>
          <w:sz w:val="28"/>
          <w:szCs w:val="28"/>
          <w:lang w:val="ru-RU"/>
        </w:rPr>
      </w:pPr>
    </w:p>
    <w:p w:rsidR="00F55BB9" w:rsidRPr="00C357AF" w:rsidRDefault="009E68E7">
      <w:pPr>
        <w:spacing w:after="0" w:line="360" w:lineRule="auto"/>
        <w:ind w:firstLine="709"/>
        <w:jc w:val="right"/>
        <w:rPr>
          <w:rFonts w:ascii="Times New Roman" w:eastAsia="SchoolBookSanPin" w:hAnsi="Times New Roman"/>
          <w:bCs/>
          <w:sz w:val="28"/>
          <w:szCs w:val="28"/>
          <w:lang w:val="ru-RU"/>
        </w:rPr>
      </w:pPr>
      <w:r w:rsidRPr="00C357AF">
        <w:rPr>
          <w:rFonts w:ascii="Times New Roman" w:eastAsia="SchoolBookSanPin" w:hAnsi="Times New Roman"/>
          <w:bCs/>
          <w:sz w:val="28"/>
          <w:szCs w:val="28"/>
          <w:lang w:val="ru-RU"/>
        </w:rPr>
        <w:t xml:space="preserve">Таблица 2 </w:t>
      </w:r>
    </w:p>
    <w:p w:rsidR="00F55BB9" w:rsidRPr="00C357AF" w:rsidRDefault="009E68E7">
      <w:pPr>
        <w:spacing w:after="0" w:line="360" w:lineRule="auto"/>
        <w:jc w:val="center"/>
        <w:rPr>
          <w:rFonts w:ascii="Times New Roman" w:eastAsia="SchoolBookSanPin" w:hAnsi="Times New Roman"/>
          <w:sz w:val="28"/>
          <w:szCs w:val="28"/>
          <w:lang w:val="ru-RU"/>
        </w:rPr>
      </w:pPr>
      <w:r w:rsidRPr="00C357AF">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F55BB9">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F55BB9" w:rsidRPr="00C357AF" w:rsidRDefault="009E68E7">
            <w:pPr>
              <w:spacing w:after="0" w:line="288" w:lineRule="auto"/>
              <w:jc w:val="center"/>
              <w:rPr>
                <w:rFonts w:ascii="Times New Roman" w:eastAsia="SchoolBookSanPin" w:hAnsi="Times New Roman"/>
                <w:sz w:val="26"/>
                <w:szCs w:val="26"/>
                <w:lang w:val="ru-RU"/>
              </w:rPr>
            </w:pPr>
            <w:r w:rsidRPr="00C357AF">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F55BB9" w:rsidRDefault="009E68E7">
            <w:pPr>
              <w:spacing w:after="0" w:line="288"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F55BB9" w:rsidRDefault="009E68E7">
            <w:pPr>
              <w:spacing w:after="0" w:line="288" w:lineRule="auto"/>
              <w:jc w:val="center"/>
              <w:rPr>
                <w:rFonts w:ascii="Times New Roman" w:eastAsia="SchoolBookSanPin" w:hAnsi="Times New Roman"/>
                <w:sz w:val="26"/>
                <w:szCs w:val="26"/>
              </w:rPr>
            </w:pPr>
            <w:r w:rsidRPr="00C357AF">
              <w:rPr>
                <w:rFonts w:ascii="Times New Roman" w:eastAsia="SchoolBookSanPin" w:hAnsi="Times New Roman"/>
                <w:bCs/>
                <w:sz w:val="26"/>
                <w:szCs w:val="26"/>
                <w:lang w:val="ru-RU"/>
              </w:rPr>
              <w:t xml:space="preserve">Программа учебного модуля «Введение в Новейшую историю </w:t>
            </w:r>
            <w:r>
              <w:rPr>
                <w:rFonts w:ascii="Times New Roman" w:eastAsia="SchoolBookSanPin" w:hAnsi="Times New Roman"/>
                <w:bCs/>
                <w:sz w:val="26"/>
                <w:szCs w:val="26"/>
              </w:rPr>
              <w:t>России»</w:t>
            </w:r>
          </w:p>
        </w:tc>
      </w:tr>
      <w:tr w:rsidR="00F55BB9">
        <w:trPr>
          <w:trHeight w:val="19"/>
        </w:trPr>
        <w:tc>
          <w:tcPr>
            <w:tcW w:w="4537"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r>
      <w:tr w:rsidR="00F55BB9">
        <w:trPr>
          <w:trHeight w:val="1162"/>
        </w:trPr>
        <w:tc>
          <w:tcPr>
            <w:tcW w:w="4537"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Российская революция </w:t>
            </w:r>
          </w:p>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1917—1922 гг.</w:t>
            </w:r>
          </w:p>
        </w:tc>
      </w:tr>
      <w:tr w:rsidR="00F55BB9">
        <w:trPr>
          <w:trHeight w:val="19"/>
        </w:trPr>
        <w:tc>
          <w:tcPr>
            <w:tcW w:w="4537" w:type="dxa"/>
            <w:tcBorders>
              <w:top w:val="single" w:sz="4" w:space="0" w:color="231F20"/>
              <w:left w:val="single" w:sz="4" w:space="0" w:color="231F20"/>
              <w:bottom w:val="single" w:sz="4" w:space="0" w:color="231F20"/>
              <w:right w:val="single" w:sz="4" w:space="0" w:color="231F20"/>
            </w:tcBorders>
          </w:tcPr>
          <w:p w:rsidR="00F55BB9" w:rsidRPr="00C357AF" w:rsidRDefault="009E68E7">
            <w:pPr>
              <w:spacing w:after="0" w:line="288" w:lineRule="auto"/>
              <w:rPr>
                <w:rFonts w:ascii="Times New Roman" w:eastAsia="SchoolBookSanPin" w:hAnsi="Times New Roman"/>
                <w:sz w:val="26"/>
                <w:szCs w:val="26"/>
                <w:lang w:val="ru-RU"/>
              </w:rPr>
            </w:pPr>
            <w:r w:rsidRPr="00C357AF">
              <w:rPr>
                <w:rFonts w:ascii="Times New Roman" w:eastAsia="SchoolBookSanPin" w:hAnsi="Times New Roman"/>
                <w:sz w:val="26"/>
                <w:szCs w:val="26"/>
                <w:lang w:val="ru-RU"/>
              </w:rPr>
              <w:t>Отечественная война</w:t>
            </w:r>
          </w:p>
          <w:p w:rsidR="00F55BB9" w:rsidRDefault="009E68E7">
            <w:pPr>
              <w:spacing w:after="0" w:line="288" w:lineRule="auto"/>
              <w:rPr>
                <w:rFonts w:ascii="Times New Roman" w:eastAsia="SchoolBookSanPin" w:hAnsi="Times New Roman"/>
                <w:sz w:val="26"/>
                <w:szCs w:val="26"/>
              </w:rPr>
            </w:pPr>
            <w:r w:rsidRPr="00C357AF">
              <w:rPr>
                <w:rFonts w:ascii="Times New Roman" w:eastAsia="SchoolBookSanPin" w:hAnsi="Times New Roman"/>
                <w:position w:val="1"/>
                <w:sz w:val="26"/>
                <w:szCs w:val="26"/>
                <w:lang w:val="ru-RU"/>
              </w:rPr>
              <w:t xml:space="preserve">1812 г. ‒ важнейшее событие российской и мировой истории </w:t>
            </w:r>
            <w:r>
              <w:rPr>
                <w:rFonts w:ascii="Times New Roman" w:eastAsia="SchoolBookSanPin" w:hAnsi="Times New Roman"/>
                <w:position w:val="1"/>
                <w:sz w:val="26"/>
                <w:szCs w:val="26"/>
              </w:rPr>
              <w:t>XIX</w:t>
            </w:r>
            <w:r w:rsidRPr="00C357AF">
              <w:rPr>
                <w:rFonts w:ascii="Times New Roman" w:eastAsia="SchoolBookSanPin" w:hAnsi="Times New Roman"/>
                <w:position w:val="1"/>
                <w:sz w:val="26"/>
                <w:szCs w:val="26"/>
                <w:lang w:val="ru-RU"/>
              </w:rPr>
              <w:t xml:space="preserve"> в. Крымская война. </w:t>
            </w:r>
            <w:r>
              <w:rPr>
                <w:rFonts w:ascii="Times New Roman" w:eastAsia="SchoolBookSanPin" w:hAnsi="Times New Roman"/>
                <w:position w:val="1"/>
                <w:sz w:val="26"/>
                <w:szCs w:val="26"/>
              </w:rPr>
              <w:t>Героическая оборона Севастополя</w:t>
            </w:r>
            <w:r>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r>
      <w:tr w:rsidR="00F55BB9" w:rsidRPr="00C357AF">
        <w:trPr>
          <w:trHeight w:val="19"/>
        </w:trPr>
        <w:tc>
          <w:tcPr>
            <w:tcW w:w="4537" w:type="dxa"/>
            <w:tcBorders>
              <w:top w:val="single" w:sz="4" w:space="0" w:color="231F20"/>
              <w:left w:val="single" w:sz="4" w:space="0" w:color="231F20"/>
              <w:bottom w:val="single" w:sz="4" w:space="0" w:color="231F20"/>
              <w:right w:val="single" w:sz="4" w:space="0" w:color="231F20"/>
            </w:tcBorders>
          </w:tcPr>
          <w:p w:rsidR="00F55BB9" w:rsidRPr="00C357AF" w:rsidRDefault="009E68E7">
            <w:pPr>
              <w:spacing w:after="0" w:line="288" w:lineRule="auto"/>
              <w:rPr>
                <w:rFonts w:ascii="Times New Roman" w:eastAsia="SchoolBookSanPin" w:hAnsi="Times New Roman"/>
                <w:sz w:val="26"/>
                <w:szCs w:val="26"/>
                <w:lang w:val="ru-RU"/>
              </w:rPr>
            </w:pPr>
            <w:r w:rsidRPr="00C357AF">
              <w:rPr>
                <w:rFonts w:ascii="Times New Roman" w:eastAsia="SchoolBookSanPin" w:hAnsi="Times New Roman"/>
                <w:sz w:val="26"/>
                <w:szCs w:val="26"/>
                <w:lang w:val="ru-RU"/>
              </w:rPr>
              <w:t xml:space="preserve">Социальная и правовая модернизация страны при Александре </w:t>
            </w:r>
            <w:r>
              <w:rPr>
                <w:rFonts w:ascii="Times New Roman" w:eastAsia="SchoolBookSanPin" w:hAnsi="Times New Roman"/>
                <w:sz w:val="26"/>
                <w:szCs w:val="26"/>
              </w:rPr>
              <w:t>II</w:t>
            </w:r>
            <w:r w:rsidRPr="00C357AF">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F55BB9" w:rsidRPr="00C357AF" w:rsidRDefault="009E68E7">
            <w:pPr>
              <w:spacing w:after="0" w:line="288" w:lineRule="auto"/>
              <w:rPr>
                <w:rFonts w:ascii="Times New Roman" w:eastAsia="SchoolBookSanPin" w:hAnsi="Times New Roman"/>
                <w:sz w:val="26"/>
                <w:szCs w:val="26"/>
                <w:lang w:val="ru-RU"/>
              </w:rPr>
            </w:pPr>
            <w:r w:rsidRPr="00C357AF">
              <w:rPr>
                <w:rFonts w:ascii="Times New Roman" w:eastAsia="SchoolBookSanPin" w:hAnsi="Times New Roman"/>
                <w:sz w:val="26"/>
                <w:szCs w:val="26"/>
                <w:lang w:val="ru-RU"/>
              </w:rPr>
              <w:t>Распад СССР. Становление новой России (1992-1999 гг.)</w:t>
            </w:r>
          </w:p>
        </w:tc>
      </w:tr>
      <w:tr w:rsidR="00F55BB9" w:rsidRPr="00C357AF">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F55BB9" w:rsidRDefault="00F55BB9">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F55BB9" w:rsidRPr="00C357AF" w:rsidRDefault="009E68E7">
            <w:pPr>
              <w:spacing w:after="0" w:line="288" w:lineRule="auto"/>
              <w:rPr>
                <w:rFonts w:ascii="Times New Roman" w:eastAsia="SchoolBookSanPin" w:hAnsi="Times New Roman"/>
                <w:sz w:val="26"/>
                <w:szCs w:val="26"/>
                <w:lang w:val="ru-RU"/>
              </w:rPr>
            </w:pPr>
            <w:r w:rsidRPr="00C357AF">
              <w:rPr>
                <w:rFonts w:ascii="Times New Roman" w:eastAsia="SchoolBookSanPin" w:hAnsi="Times New Roman"/>
                <w:sz w:val="26"/>
                <w:szCs w:val="26"/>
                <w:lang w:val="ru-RU"/>
              </w:rPr>
              <w:t xml:space="preserve">Возрождение страны с 2000-х гг. </w:t>
            </w:r>
          </w:p>
        </w:tc>
      </w:tr>
      <w:tr w:rsidR="00F55BB9">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F55BB9" w:rsidRPr="00C357AF" w:rsidRDefault="009E68E7">
            <w:pPr>
              <w:spacing w:after="0" w:line="288" w:lineRule="auto"/>
              <w:rPr>
                <w:rFonts w:ascii="Times New Roman" w:eastAsia="SchoolBookSanPin" w:hAnsi="Times New Roman"/>
                <w:sz w:val="26"/>
                <w:szCs w:val="26"/>
                <w:lang w:val="ru-RU"/>
              </w:rPr>
            </w:pPr>
            <w:r w:rsidRPr="00C357AF">
              <w:rPr>
                <w:rFonts w:ascii="Times New Roman" w:eastAsia="SchoolBookSanPin" w:hAnsi="Times New Roman"/>
                <w:sz w:val="26"/>
                <w:szCs w:val="26"/>
                <w:lang w:val="ru-RU"/>
              </w:rPr>
              <w:t>Крымская война. Героическая оборона Севастополя.</w:t>
            </w:r>
          </w:p>
          <w:p w:rsidR="00F55BB9" w:rsidRDefault="009E68E7">
            <w:pPr>
              <w:spacing w:after="0" w:line="288" w:lineRule="auto"/>
              <w:rPr>
                <w:rFonts w:ascii="Times New Roman" w:eastAsia="SchoolBookSanPin" w:hAnsi="Times New Roman"/>
                <w:sz w:val="26"/>
                <w:szCs w:val="26"/>
              </w:rPr>
            </w:pPr>
            <w:r w:rsidRPr="00C357AF">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Воссоединение</w:t>
            </w:r>
          </w:p>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r>
      <w:tr w:rsidR="00F55BB9">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lastRenderedPageBreak/>
              <w:t>Обобщение</w:t>
            </w:r>
          </w:p>
        </w:tc>
        <w:tc>
          <w:tcPr>
            <w:tcW w:w="1560"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r>
    </w:tbl>
    <w:p w:rsidR="00F55BB9" w:rsidRDefault="00F55BB9">
      <w:pPr>
        <w:spacing w:after="0" w:line="360" w:lineRule="auto"/>
        <w:ind w:firstLine="709"/>
        <w:jc w:val="both"/>
        <w:rPr>
          <w:rFonts w:ascii="Times New Roman" w:eastAsia="OfficinaSansBoldITC" w:hAnsi="Times New Roman"/>
          <w:sz w:val="28"/>
          <w:szCs w:val="28"/>
        </w:rPr>
      </w:pP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eastAsia="SchoolBookSanPin" w:hAnsi="Times New Roman"/>
          <w:sz w:val="28"/>
          <w:szCs w:val="28"/>
          <w:lang w:val="ru-RU"/>
        </w:rPr>
        <w:t>150.9.2.</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Содержание учебного модуля </w:t>
      </w:r>
      <w:r w:rsidRPr="00C357AF">
        <w:rPr>
          <w:rFonts w:ascii="Times New Roman" w:eastAsia="OfficinaSansBoldITC" w:hAnsi="Times New Roman"/>
          <w:position w:val="1"/>
          <w:sz w:val="28"/>
          <w:szCs w:val="28"/>
          <w:lang w:val="ru-RU"/>
        </w:rPr>
        <w:t>«Введение в Новейшую историю России».</w:t>
      </w:r>
    </w:p>
    <w:p w:rsidR="00F55BB9" w:rsidRPr="00C357AF" w:rsidRDefault="009E68E7">
      <w:pPr>
        <w:spacing w:after="0" w:line="360" w:lineRule="auto"/>
        <w:ind w:firstLine="709"/>
        <w:jc w:val="right"/>
        <w:rPr>
          <w:rFonts w:ascii="Times New Roman" w:eastAsia="SchoolBookSanPin" w:hAnsi="Times New Roman"/>
          <w:bCs/>
          <w:sz w:val="28"/>
          <w:szCs w:val="28"/>
          <w:lang w:val="ru-RU"/>
        </w:rPr>
      </w:pPr>
      <w:r w:rsidRPr="00C357AF">
        <w:rPr>
          <w:rFonts w:ascii="Times New Roman" w:eastAsia="SchoolBookSanPin" w:hAnsi="Times New Roman"/>
          <w:bCs/>
          <w:sz w:val="28"/>
          <w:szCs w:val="28"/>
          <w:lang w:val="ru-RU"/>
        </w:rPr>
        <w:t xml:space="preserve">Таблица 3 </w:t>
      </w:r>
    </w:p>
    <w:p w:rsidR="00F55BB9" w:rsidRPr="00C357AF" w:rsidRDefault="009E68E7">
      <w:pPr>
        <w:spacing w:after="0" w:line="240" w:lineRule="auto"/>
        <w:jc w:val="center"/>
        <w:rPr>
          <w:rFonts w:ascii="Times New Roman" w:eastAsia="SchoolBookSanPin" w:hAnsi="Times New Roman"/>
          <w:bCs/>
          <w:sz w:val="28"/>
          <w:szCs w:val="28"/>
          <w:lang w:val="ru-RU"/>
        </w:rPr>
      </w:pPr>
      <w:r w:rsidRPr="00C357AF">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rsidR="00F55BB9" w:rsidRPr="00C357AF" w:rsidRDefault="00F55BB9">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F55BB9">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r>
      <w:tr w:rsidR="00F55BB9">
        <w:trPr>
          <w:trHeight w:val="18"/>
        </w:trPr>
        <w:tc>
          <w:tcPr>
            <w:tcW w:w="713"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r>
      <w:tr w:rsidR="00F55BB9">
        <w:trPr>
          <w:trHeight w:val="18"/>
        </w:trPr>
        <w:tc>
          <w:tcPr>
            <w:tcW w:w="713"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r>
      <w:tr w:rsidR="00F55BB9">
        <w:trPr>
          <w:trHeight w:val="18"/>
        </w:trPr>
        <w:tc>
          <w:tcPr>
            <w:tcW w:w="713"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F55BB9">
        <w:trPr>
          <w:trHeight w:val="18"/>
        </w:trPr>
        <w:tc>
          <w:tcPr>
            <w:tcW w:w="713"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F55BB9" w:rsidRPr="00C357AF" w:rsidRDefault="009E68E7">
            <w:pPr>
              <w:spacing w:after="0" w:line="360" w:lineRule="auto"/>
              <w:jc w:val="both"/>
              <w:rPr>
                <w:rFonts w:ascii="Times New Roman" w:eastAsia="SchoolBookSanPin" w:hAnsi="Times New Roman"/>
                <w:sz w:val="26"/>
                <w:szCs w:val="26"/>
                <w:lang w:val="ru-RU"/>
              </w:rPr>
            </w:pPr>
            <w:r w:rsidRPr="00C357AF">
              <w:rPr>
                <w:rFonts w:ascii="Times New Roman" w:eastAsia="SchoolBookSanPin" w:hAnsi="Times New Roman"/>
                <w:sz w:val="26"/>
                <w:szCs w:val="26"/>
                <w:lang w:val="ru-RU"/>
              </w:rPr>
              <w:t>Распад СССР. Становление новой России (</w:t>
            </w:r>
            <w:r w:rsidRPr="00C357AF">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F55BB9">
        <w:trPr>
          <w:trHeight w:val="18"/>
        </w:trPr>
        <w:tc>
          <w:tcPr>
            <w:tcW w:w="713"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both"/>
              <w:rPr>
                <w:rFonts w:ascii="Times New Roman" w:eastAsia="SchoolBookSanPin" w:hAnsi="Times New Roman"/>
                <w:sz w:val="26"/>
                <w:szCs w:val="26"/>
              </w:rPr>
            </w:pPr>
            <w:r w:rsidRPr="00C357AF">
              <w:rPr>
                <w:rFonts w:ascii="Times New Roman" w:eastAsia="SchoolBookSanPin" w:hAnsi="Times New Roman"/>
                <w:sz w:val="26"/>
                <w:szCs w:val="26"/>
                <w:lang w:val="ru-RU"/>
              </w:rPr>
              <w:t xml:space="preserve">Возрождение страны с 2000-х гг. </w:t>
            </w:r>
            <w:r>
              <w:rPr>
                <w:rFonts w:ascii="Times New Roman" w:eastAsia="SchoolBookSanPin" w:hAnsi="Times New Roman"/>
                <w:sz w:val="26"/>
                <w:szCs w:val="26"/>
              </w:rPr>
              <w:t>Воссоединение</w:t>
            </w:r>
          </w:p>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F55BB9">
        <w:trPr>
          <w:trHeight w:val="18"/>
        </w:trPr>
        <w:tc>
          <w:tcPr>
            <w:tcW w:w="713"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F55BB9" w:rsidRDefault="009E68E7">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bl>
    <w:p w:rsidR="00F55BB9" w:rsidRDefault="00F55BB9">
      <w:pPr>
        <w:spacing w:after="0" w:line="360" w:lineRule="auto"/>
        <w:ind w:firstLine="709"/>
        <w:jc w:val="both"/>
        <w:rPr>
          <w:rFonts w:ascii="Times New Roman" w:hAnsi="Times New Roman"/>
          <w:sz w:val="28"/>
          <w:szCs w:val="28"/>
        </w:rPr>
      </w:pPr>
    </w:p>
    <w:p w:rsidR="00F55BB9" w:rsidRDefault="009E68E7">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150.</w:t>
      </w:r>
      <w:r>
        <w:rPr>
          <w:rFonts w:ascii="Times New Roman" w:eastAsia="SchoolBookSanPin" w:hAnsi="Times New Roman"/>
          <w:sz w:val="28"/>
          <w:szCs w:val="28"/>
        </w:rPr>
        <w:t>9.2.1. </w:t>
      </w:r>
      <w:r>
        <w:rPr>
          <w:rFonts w:ascii="Times New Roman" w:eastAsia="OfficinaSansBoldITC" w:hAnsi="Times New Roman"/>
          <w:sz w:val="28"/>
          <w:szCs w:val="28"/>
        </w:rPr>
        <w:t xml:space="preserve">Введение.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eastAsia="SchoolBookSanPin" w:hAnsi="Times New Roman"/>
          <w:sz w:val="28"/>
          <w:szCs w:val="28"/>
        </w:rPr>
        <w:t>XXI</w:t>
      </w:r>
      <w:r w:rsidRPr="00C357AF">
        <w:rPr>
          <w:rFonts w:ascii="Times New Roman" w:eastAsia="SchoolBookSanPin" w:hAnsi="Times New Roman"/>
          <w:sz w:val="28"/>
          <w:szCs w:val="28"/>
          <w:lang w:val="ru-RU"/>
        </w:rPr>
        <w:t xml:space="preserve"> в.</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150.9.2.2. Российская революция 1917—1922 гг.</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Российская империя накануне Февральской революции </w:t>
      </w:r>
      <w:r w:rsidRPr="00C357AF">
        <w:rPr>
          <w:rFonts w:ascii="Times New Roman" w:eastAsia="SchoolBookSanPin" w:hAnsi="Times New Roman"/>
          <w:position w:val="1"/>
          <w:sz w:val="28"/>
          <w:szCs w:val="28"/>
          <w:lang w:val="ru-RU"/>
        </w:rPr>
        <w:t>1917 г.: общенациональный кризис.</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Февральское восстание в Петрограде. Отречение Николая </w:t>
      </w:r>
      <w:r>
        <w:rPr>
          <w:rFonts w:ascii="Times New Roman" w:eastAsia="SchoolBookSanPin" w:hAnsi="Times New Roman"/>
          <w:position w:val="1"/>
          <w:sz w:val="28"/>
          <w:szCs w:val="28"/>
        </w:rPr>
        <w:t>II</w:t>
      </w:r>
      <w:r w:rsidRPr="00C357AF">
        <w:rPr>
          <w:rFonts w:ascii="Times New Roman" w:eastAsia="SchoolBookSanPin" w:hAnsi="Times New Roman"/>
          <w:position w:val="1"/>
          <w:sz w:val="28"/>
          <w:szCs w:val="28"/>
          <w:lang w:val="ru-RU"/>
        </w:rPr>
        <w:t>.</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Цели и лозунги большевиков. В.И. Ленин как политический деятель. </w:t>
      </w:r>
      <w:r w:rsidRPr="00C357AF">
        <w:rPr>
          <w:rFonts w:ascii="Times New Roman" w:eastAsia="SchoolBookSanPin" w:hAnsi="Times New Roman"/>
          <w:position w:val="1"/>
          <w:sz w:val="28"/>
          <w:szCs w:val="28"/>
          <w:lang w:val="ru-RU"/>
        </w:rPr>
        <w:lastRenderedPageBreak/>
        <w:t>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357AF">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Влияние революционных событий на общемировые процессы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в., историю народов России.</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9.2.3.</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Великая Отечественная война 1941-1945 гг.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w:t>
      </w:r>
      <w:r w:rsidRPr="00C357AF">
        <w:rPr>
          <w:rFonts w:ascii="Times New Roman" w:eastAsia="SchoolBookSanPin" w:hAnsi="Times New Roman"/>
          <w:sz w:val="28"/>
          <w:szCs w:val="28"/>
          <w:lang w:val="ru-RU"/>
        </w:rPr>
        <w:lastRenderedPageBreak/>
        <w:t>борьбу с врагом.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9.2.4.</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Распад СССР. </w:t>
      </w:r>
      <w:r w:rsidRPr="00C357AF">
        <w:rPr>
          <w:rFonts w:ascii="Times New Roman" w:eastAsia="OfficinaSansBoldITC" w:hAnsi="Times New Roman"/>
          <w:position w:val="1"/>
          <w:sz w:val="28"/>
          <w:szCs w:val="28"/>
          <w:lang w:val="ru-RU"/>
        </w:rPr>
        <w:t xml:space="preserve">Становление новой России (1992-1999 гг.).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lastRenderedPageBreak/>
        <w:t xml:space="preserve">Референдум о сохранении СССР и введении поста Президента </w:t>
      </w:r>
      <w:r w:rsidRPr="00C357AF">
        <w:rPr>
          <w:rFonts w:ascii="Times New Roman" w:eastAsia="SchoolBookSanPin" w:hAnsi="Times New Roman"/>
          <w:position w:val="1"/>
          <w:sz w:val="28"/>
          <w:szCs w:val="28"/>
          <w:lang w:val="ru-RU"/>
        </w:rPr>
        <w:t>РСФСР. Избрание Б. Н. Ельцина Президентом РСФСР.</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Распад СССР и его последствия для России и мира.</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Добровольная отставка Б.Н. Ельцина.</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9.2.5.</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Возрождение страны с 2000-х гг.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9.2.5.1.</w:t>
      </w:r>
      <w:r>
        <w:rPr>
          <w:rFonts w:ascii="Times New Roman" w:eastAsia="SchoolBookSanPin" w:hAnsi="Times New Roman"/>
          <w:sz w:val="28"/>
          <w:szCs w:val="28"/>
        </w:rPr>
        <w:t> </w:t>
      </w:r>
      <w:r w:rsidRPr="00C357AF">
        <w:rPr>
          <w:rFonts w:ascii="Times New Roman" w:eastAsia="SchoolBookSanPin" w:hAnsi="Times New Roman"/>
          <w:bCs/>
          <w:sz w:val="28"/>
          <w:szCs w:val="28"/>
          <w:lang w:val="ru-RU"/>
        </w:rPr>
        <w:t xml:space="preserve">Российская Федерация в начале </w:t>
      </w:r>
      <w:r>
        <w:rPr>
          <w:rFonts w:ascii="Times New Roman" w:eastAsia="SchoolBookSanPin" w:hAnsi="Times New Roman"/>
          <w:bCs/>
          <w:sz w:val="28"/>
          <w:szCs w:val="28"/>
        </w:rPr>
        <w:t>XXI</w:t>
      </w:r>
      <w:r w:rsidRPr="00C357AF">
        <w:rPr>
          <w:rFonts w:ascii="Times New Roman" w:eastAsia="SchoolBookSanPin" w:hAnsi="Times New Roman"/>
          <w:bCs/>
          <w:sz w:val="28"/>
          <w:szCs w:val="28"/>
          <w:lang w:val="ru-RU"/>
        </w:rPr>
        <w:t xml:space="preserve"> века: на пути восстановления и укрепления страны. </w:t>
      </w:r>
      <w:r w:rsidRPr="00C357AF">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F55BB9" w:rsidRPr="00C357AF" w:rsidRDefault="009E68E7">
      <w:pPr>
        <w:spacing w:after="0" w:line="360" w:lineRule="auto"/>
        <w:ind w:firstLine="709"/>
        <w:jc w:val="both"/>
        <w:rPr>
          <w:rFonts w:ascii="Times New Roman" w:eastAsia="SchoolBookSanPin" w:hAnsi="Times New Roman"/>
          <w:bCs/>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9.2.5.2.</w:t>
      </w:r>
      <w:r>
        <w:rPr>
          <w:rFonts w:ascii="Times New Roman" w:eastAsia="SchoolBookSanPin" w:hAnsi="Times New Roman"/>
          <w:sz w:val="28"/>
          <w:szCs w:val="28"/>
        </w:rPr>
        <w:t> </w:t>
      </w:r>
      <w:r w:rsidRPr="00C357AF">
        <w:rPr>
          <w:rFonts w:ascii="Times New Roman" w:eastAsia="SchoolBookSanPin" w:hAnsi="Times New Roman"/>
          <w:bCs/>
          <w:sz w:val="28"/>
          <w:szCs w:val="28"/>
          <w:lang w:val="ru-RU"/>
        </w:rPr>
        <w:t xml:space="preserve">Воссоединение Крыма с Россией.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Крым в составе Российского государства в </w:t>
      </w:r>
      <w:r>
        <w:rPr>
          <w:rFonts w:ascii="Times New Roman" w:eastAsia="SchoolBookSanPin" w:hAnsi="Times New Roman"/>
          <w:sz w:val="28"/>
          <w:szCs w:val="28"/>
        </w:rPr>
        <w:t>XX</w:t>
      </w:r>
      <w:r w:rsidRPr="00C357AF">
        <w:rPr>
          <w:rFonts w:ascii="Times New Roman" w:eastAsia="SchoolBookSanPin" w:hAnsi="Times New Roman"/>
          <w:sz w:val="28"/>
          <w:szCs w:val="28"/>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w:t>
      </w:r>
      <w:r w:rsidRPr="00C357AF">
        <w:rPr>
          <w:rFonts w:ascii="Times New Roman" w:eastAsia="SchoolBookSanPin" w:hAnsi="Times New Roman"/>
          <w:sz w:val="28"/>
          <w:szCs w:val="28"/>
          <w:lang w:val="ru-RU"/>
        </w:rPr>
        <w:lastRenderedPageBreak/>
        <w:t>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9.2.5.3.</w:t>
      </w:r>
      <w:r>
        <w:rPr>
          <w:rFonts w:ascii="Times New Roman" w:eastAsia="SchoolBookSanPin" w:hAnsi="Times New Roman"/>
          <w:sz w:val="28"/>
          <w:szCs w:val="28"/>
        </w:rPr>
        <w:t> </w:t>
      </w:r>
      <w:r w:rsidRPr="00C357AF">
        <w:rPr>
          <w:rFonts w:ascii="Times New Roman" w:eastAsia="SchoolBookSanPin" w:hAnsi="Times New Roman"/>
          <w:bCs/>
          <w:sz w:val="28"/>
          <w:szCs w:val="28"/>
          <w:lang w:val="ru-RU"/>
        </w:rPr>
        <w:t xml:space="preserve">Российская Федерация на современном этапе. </w:t>
      </w:r>
      <w:r w:rsidRPr="00C357AF">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Общероссийское голосование по поправкам к Конституции России (2020 г.).</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55BB9" w:rsidRPr="00C357AF" w:rsidRDefault="009E68E7">
      <w:pPr>
        <w:spacing w:after="0" w:line="360" w:lineRule="auto"/>
        <w:ind w:firstLine="709"/>
        <w:jc w:val="both"/>
        <w:rPr>
          <w:rFonts w:ascii="Times New Roman" w:eastAsia="OfficinaSansBookITC" w:hAnsi="Times New Roman"/>
          <w:sz w:val="28"/>
          <w:szCs w:val="28"/>
          <w:lang w:val="ru-RU"/>
        </w:rPr>
      </w:pPr>
      <w:r w:rsidRPr="00C357AF">
        <w:rPr>
          <w:rFonts w:ascii="Times New Roman" w:eastAsia="SchoolBookSanPin" w:hAnsi="Times New Roman"/>
          <w:sz w:val="28"/>
          <w:szCs w:val="28"/>
          <w:lang w:val="ru-RU"/>
        </w:rPr>
        <w:t>150.9.2.6.</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Итоговое повторение.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История родного края в годы революций и Гражданской войны.</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Наши земляки ‒ герои Великой Отечественной войны (</w:t>
      </w:r>
      <w:r w:rsidRPr="00C357AF">
        <w:rPr>
          <w:rFonts w:ascii="Times New Roman" w:eastAsia="SchoolBookSanPin" w:hAnsi="Times New Roman"/>
          <w:position w:val="1"/>
          <w:sz w:val="28"/>
          <w:szCs w:val="28"/>
          <w:lang w:val="ru-RU"/>
        </w:rPr>
        <w:t>1941-1945 гг.).</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 xml:space="preserve">Наш регион в конце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XXI</w:t>
      </w:r>
      <w:r w:rsidRPr="00C357AF">
        <w:rPr>
          <w:rFonts w:ascii="Times New Roman" w:eastAsia="SchoolBookSanPin" w:hAnsi="Times New Roman"/>
          <w:position w:val="1"/>
          <w:sz w:val="28"/>
          <w:szCs w:val="28"/>
          <w:lang w:val="ru-RU"/>
        </w:rPr>
        <w:t xml:space="preserve"> вв.</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Трудовые достижения родного края.</w:t>
      </w:r>
    </w:p>
    <w:p w:rsidR="00F55BB9" w:rsidRPr="00C357AF" w:rsidRDefault="009E68E7">
      <w:pPr>
        <w:spacing w:after="0" w:line="360" w:lineRule="auto"/>
        <w:ind w:firstLine="709"/>
        <w:jc w:val="both"/>
        <w:rPr>
          <w:rFonts w:ascii="Times New Roman" w:eastAsia="OfficinaSansBoldITC"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9.3.</w:t>
      </w:r>
      <w:r>
        <w:rPr>
          <w:rFonts w:ascii="Times New Roman" w:eastAsia="SchoolBookSanPin" w:hAnsi="Times New Roman"/>
          <w:sz w:val="28"/>
          <w:szCs w:val="28"/>
        </w:rPr>
        <w:t> </w:t>
      </w:r>
      <w:r w:rsidRPr="00C357AF">
        <w:rPr>
          <w:rFonts w:ascii="Times New Roman" w:eastAsia="OfficinaSansBoldITC" w:hAnsi="Times New Roman"/>
          <w:sz w:val="28"/>
          <w:szCs w:val="28"/>
          <w:lang w:val="ru-RU"/>
        </w:rPr>
        <w:t xml:space="preserve">Планируемые результаты освоения учебного модуля </w:t>
      </w:r>
      <w:r w:rsidRPr="00C357AF">
        <w:rPr>
          <w:rFonts w:ascii="Times New Roman" w:eastAsia="OfficinaSansBoldITC" w:hAnsi="Times New Roman"/>
          <w:position w:val="1"/>
          <w:sz w:val="28"/>
          <w:szCs w:val="28"/>
          <w:lang w:val="ru-RU"/>
        </w:rPr>
        <w:t xml:space="preserve">«Введение в Новейшую историю России».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lastRenderedPageBreak/>
        <w:t>150.</w:t>
      </w:r>
      <w:r w:rsidRPr="00C357AF">
        <w:rPr>
          <w:rFonts w:ascii="Times New Roman" w:eastAsia="SchoolBookSanPin" w:hAnsi="Times New Roman"/>
          <w:sz w:val="28"/>
          <w:szCs w:val="28"/>
          <w:lang w:val="ru-RU"/>
        </w:rPr>
        <w:t>9.3.1.</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9.3.2.</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9.3.3.</w:t>
      </w:r>
      <w:r>
        <w:rPr>
          <w:rFonts w:ascii="Times New Roman" w:eastAsia="SchoolBookSanPin" w:hAnsi="Times New Roman"/>
          <w:sz w:val="28"/>
          <w:szCs w:val="28"/>
        </w:rPr>
        <w:t> </w:t>
      </w:r>
      <w:r w:rsidRPr="00C357AF">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C357AF">
        <w:rPr>
          <w:rFonts w:ascii="Times New Roman" w:eastAsia="SchoolBookSanPin" w:hAnsi="Times New Roman"/>
          <w:position w:val="6"/>
          <w:sz w:val="28"/>
          <w:szCs w:val="28"/>
          <w:lang w:val="ru-RU"/>
        </w:rPr>
        <w:t xml:space="preserve"> </w:t>
      </w:r>
      <w:r w:rsidRPr="00C357AF">
        <w:rPr>
          <w:rFonts w:ascii="Times New Roman" w:eastAsia="SchoolBookSanPin" w:hAnsi="Times New Roman"/>
          <w:sz w:val="28"/>
          <w:szCs w:val="28"/>
          <w:lang w:val="ru-RU"/>
        </w:rPr>
        <w:t>в сферах:</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1)</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2)</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sidRPr="00C357AF">
        <w:rPr>
          <w:rFonts w:ascii="Times New Roman" w:eastAsia="SchoolBookSanPin" w:hAnsi="Times New Roman"/>
          <w:sz w:val="28"/>
          <w:szCs w:val="28"/>
          <w:lang w:val="ru-RU"/>
        </w:rPr>
        <w:lastRenderedPageBreak/>
        <w:t xml:space="preserve">историческому и природному наследию, памятникам и символам воинской славы, традициям разных народов, проживающих в родной стране;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3)</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C357AF">
        <w:rPr>
          <w:rFonts w:ascii="Times New Roman" w:eastAsia="SchoolBookSanPin" w:hAnsi="Times New Roman"/>
          <w:position w:val="1"/>
          <w:sz w:val="28"/>
          <w:szCs w:val="28"/>
          <w:lang w:val="ru-RU"/>
        </w:rPr>
        <w:t>условиях индивидуального и общественного пространства.</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sz w:val="28"/>
          <w:szCs w:val="28"/>
          <w:lang w:val="ru-RU"/>
        </w:rPr>
        <w:t>150.9.3.4.</w:t>
      </w:r>
      <w:r>
        <w:rPr>
          <w:rFonts w:ascii="Times New Roman" w:eastAsia="SchoolBookSanPin" w:hAnsi="Times New Roman"/>
          <w:sz w:val="28"/>
          <w:szCs w:val="28"/>
        </w:rPr>
        <w:t> </w:t>
      </w:r>
      <w:r w:rsidRPr="00C357AF">
        <w:rPr>
          <w:rFonts w:ascii="Times New Roman" w:eastAsia="SchoolBookSanPin" w:hAnsi="Times New Roman"/>
          <w:sz w:val="28"/>
          <w:szCs w:val="28"/>
          <w:lang w:val="ru-RU"/>
        </w:rPr>
        <w:t xml:space="preserve">Содержание учебного модуля «Введение в Новейшую историю России» </w:t>
      </w:r>
      <w:r w:rsidRPr="00C357AF">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9.3.5.</w:t>
      </w:r>
      <w:r>
        <w:rPr>
          <w:rFonts w:ascii="Times New Roman" w:eastAsia="SchoolBookSanPin" w:hAnsi="Times New Roman"/>
          <w:sz w:val="28"/>
          <w:szCs w:val="28"/>
        </w:rPr>
        <w:t> </w:t>
      </w:r>
      <w:r w:rsidRPr="00C357AF">
        <w:rPr>
          <w:rFonts w:ascii="Times New Roman" w:eastAsia="SchoolBookSanPin" w:hAnsi="Times New Roman"/>
          <w:sz w:val="28"/>
          <w:szCs w:val="28"/>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F55BB9" w:rsidRPr="00C357AF" w:rsidRDefault="009E68E7">
      <w:pPr>
        <w:spacing w:after="0" w:line="352" w:lineRule="auto"/>
        <w:ind w:firstLine="709"/>
        <w:jc w:val="both"/>
        <w:rPr>
          <w:rFonts w:ascii="Times New Roman" w:eastAsia="SchoolBookSanPin" w:hAnsi="Times New Roman"/>
          <w:bCs/>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Pr="00C357AF">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Pr="00C357AF">
        <w:rPr>
          <w:rFonts w:ascii="Times New Roman" w:eastAsia="SchoolBookSanPin" w:hAnsi="Times New Roman"/>
          <w:bCs/>
          <w:sz w:val="28"/>
          <w:szCs w:val="28"/>
          <w:lang w:val="ru-RU"/>
        </w:rPr>
        <w:t>познавательных универсальных учебных действий</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lastRenderedPageBreak/>
        <w:t>выявлять и характеризовать существенные признаки, итоги и значение</w:t>
      </w:r>
      <w:r w:rsidRPr="00C357AF">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Fonts w:ascii="Times New Roman" w:eastAsia="SchoolBookSanPin" w:hAnsi="Times New Roman"/>
          <w:position w:val="1"/>
          <w:sz w:val="28"/>
          <w:szCs w:val="28"/>
        </w:rPr>
        <w:t>XX</w:t>
      </w:r>
      <w:r w:rsidRPr="00C357AF">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XXI</w:t>
      </w:r>
      <w:r w:rsidRPr="00C357AF">
        <w:rPr>
          <w:rFonts w:ascii="Times New Roman" w:eastAsia="SchoolBookSanPin" w:hAnsi="Times New Roman"/>
          <w:position w:val="1"/>
          <w:sz w:val="28"/>
          <w:szCs w:val="28"/>
          <w:lang w:val="ru-RU"/>
        </w:rPr>
        <w:t xml:space="preserve"> в.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самостоятельно выбирать способ решения учебной задачи.</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9.3.6.</w:t>
      </w:r>
      <w:r w:rsidRPr="00C357AF">
        <w:rPr>
          <w:rFonts w:ascii="Times New Roman" w:eastAsia="OfficinaSansBoldITC" w:hAnsi="Times New Roman"/>
          <w:sz w:val="28"/>
          <w:szCs w:val="28"/>
          <w:lang w:val="ru-RU"/>
        </w:rPr>
        <w:t>2.</w:t>
      </w:r>
      <w:r>
        <w:rPr>
          <w:rFonts w:ascii="Times New Roman" w:eastAsia="OfficinaSansBoldITC" w:hAnsi="Times New Roman"/>
          <w:sz w:val="28"/>
          <w:szCs w:val="28"/>
        </w:rPr>
        <w:t> </w:t>
      </w:r>
      <w:r w:rsidRPr="00C357AF">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357AF">
        <w:rPr>
          <w:rFonts w:ascii="Times New Roman" w:eastAsia="SchoolBookSanPin" w:hAnsi="Times New Roman"/>
          <w:bCs/>
          <w:sz w:val="28"/>
          <w:szCs w:val="28"/>
          <w:lang w:val="ru-RU"/>
        </w:rPr>
        <w:t>познавательных универсальных учебных действий</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самостоятельно формулировать обобщения</w:t>
      </w:r>
      <w:r w:rsidRPr="00C357AF">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прогнозировать возможное дальнейшее развитие процессов, событий и их </w:t>
      </w:r>
      <w:r w:rsidRPr="00C357AF">
        <w:rPr>
          <w:rFonts w:ascii="Times New Roman" w:eastAsia="SchoolBookSanPin" w:hAnsi="Times New Roman"/>
          <w:sz w:val="28"/>
          <w:szCs w:val="28"/>
          <w:lang w:val="ru-RU"/>
        </w:rPr>
        <w:lastRenderedPageBreak/>
        <w:t>последствия, в аналогичных или сходных ситуациях, выдвигать предположения об их развитии в новых условиях и контекстах.</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9.3.6.</w:t>
      </w:r>
      <w:r w:rsidRPr="00C357AF">
        <w:rPr>
          <w:rFonts w:ascii="Times New Roman" w:eastAsia="OfficinaSansBoldITC" w:hAnsi="Times New Roman"/>
          <w:sz w:val="28"/>
          <w:szCs w:val="28"/>
          <w:lang w:val="ru-RU"/>
        </w:rPr>
        <w:t>3.</w:t>
      </w:r>
      <w:r>
        <w:rPr>
          <w:rFonts w:ascii="Times New Roman" w:eastAsia="OfficinaSansBoldITC" w:hAnsi="Times New Roman"/>
          <w:sz w:val="28"/>
          <w:szCs w:val="28"/>
        </w:rPr>
        <w:t> </w:t>
      </w:r>
      <w:r w:rsidRPr="00C357AF">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C357AF">
        <w:rPr>
          <w:rFonts w:ascii="Times New Roman" w:eastAsia="SchoolBookSanPin" w:hAnsi="Times New Roman"/>
          <w:bCs/>
          <w:sz w:val="28"/>
          <w:szCs w:val="28"/>
          <w:lang w:val="ru-RU"/>
        </w:rPr>
        <w:t>познавательных универсальных учебных действий</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эффективно запоминать и систематизировать информацию.</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9.3.6.</w:t>
      </w:r>
      <w:r w:rsidRPr="00C357AF">
        <w:rPr>
          <w:rFonts w:ascii="Times New Roman" w:eastAsia="OfficinaSansBoldITC" w:hAnsi="Times New Roman"/>
          <w:sz w:val="28"/>
          <w:szCs w:val="28"/>
          <w:lang w:val="ru-RU"/>
        </w:rPr>
        <w:t>4.</w:t>
      </w:r>
      <w:r>
        <w:rPr>
          <w:rFonts w:ascii="Times New Roman" w:eastAsia="OfficinaSansBoldITC" w:hAnsi="Times New Roman"/>
          <w:sz w:val="28"/>
          <w:szCs w:val="28"/>
        </w:rPr>
        <w:t> </w:t>
      </w:r>
      <w:r w:rsidRPr="00C357AF">
        <w:rPr>
          <w:rFonts w:ascii="Times New Roman" w:eastAsia="SchoolBookSanPin" w:hAnsi="Times New Roman"/>
          <w:sz w:val="28"/>
          <w:szCs w:val="28"/>
          <w:lang w:val="ru-RU"/>
        </w:rPr>
        <w:t xml:space="preserve">У обучающегося будут сформированы умения общения как часть </w:t>
      </w:r>
      <w:r w:rsidRPr="00C357AF">
        <w:rPr>
          <w:rFonts w:ascii="Times New Roman" w:eastAsia="SchoolBookSanPin" w:hAnsi="Times New Roman"/>
          <w:bCs/>
          <w:sz w:val="28"/>
          <w:szCs w:val="28"/>
          <w:lang w:val="ru-RU"/>
        </w:rPr>
        <w:t>коммуникативных универсальных учебных действий</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w:t>
      </w:r>
      <w:r w:rsidRPr="00C357AF">
        <w:rPr>
          <w:rFonts w:ascii="Times New Roman" w:eastAsia="SchoolBookSanPin" w:hAnsi="Times New Roman"/>
          <w:sz w:val="28"/>
          <w:szCs w:val="28"/>
          <w:lang w:val="ru-RU"/>
        </w:rPr>
        <w:lastRenderedPageBreak/>
        <w:t xml:space="preserve">суждениями других участников диалога, обнаруживать различие и сходство позиций;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9.3.6.</w:t>
      </w:r>
      <w:r w:rsidRPr="00C357AF">
        <w:rPr>
          <w:rFonts w:ascii="Times New Roman" w:eastAsia="OfficinaSansBoldITC" w:hAnsi="Times New Roman"/>
          <w:sz w:val="28"/>
          <w:szCs w:val="28"/>
          <w:lang w:val="ru-RU"/>
        </w:rPr>
        <w:t>5.</w:t>
      </w:r>
      <w:r>
        <w:rPr>
          <w:rFonts w:ascii="Times New Roman" w:eastAsia="OfficinaSansBoldITC" w:hAnsi="Times New Roman"/>
          <w:sz w:val="28"/>
          <w:szCs w:val="28"/>
        </w:rPr>
        <w:t> </w:t>
      </w:r>
      <w:r w:rsidRPr="00C357AF">
        <w:rPr>
          <w:rFonts w:ascii="Times New Roman" w:eastAsia="SchoolBookSanPin" w:hAnsi="Times New Roman"/>
          <w:sz w:val="28"/>
          <w:szCs w:val="28"/>
          <w:lang w:val="ru-RU"/>
        </w:rPr>
        <w:t xml:space="preserve">У обучающегося будут сформированы умения в части </w:t>
      </w:r>
      <w:r w:rsidRPr="00C357AF">
        <w:rPr>
          <w:rFonts w:ascii="Times New Roman" w:eastAsia="SchoolBookSanPin" w:hAnsi="Times New Roman"/>
          <w:bCs/>
          <w:sz w:val="28"/>
          <w:szCs w:val="28"/>
          <w:lang w:val="ru-RU"/>
        </w:rPr>
        <w:t>регулятивных универсальных учебных действий</w:t>
      </w:r>
      <w:r w:rsidRPr="00C357AF">
        <w:rPr>
          <w:rFonts w:ascii="Times New Roman" w:eastAsia="SchoolBookSanPin" w:hAnsi="Times New Roman"/>
          <w:sz w:val="28"/>
          <w:szCs w:val="28"/>
          <w:lang w:val="ru-RU"/>
        </w:rPr>
        <w:t>:</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F55BB9" w:rsidRPr="00C357AF" w:rsidRDefault="009E68E7">
      <w:pPr>
        <w:spacing w:after="0" w:line="360" w:lineRule="auto"/>
        <w:ind w:firstLine="709"/>
        <w:jc w:val="both"/>
        <w:rPr>
          <w:rFonts w:ascii="Times New Roman" w:eastAsia="SchoolBookSanPin" w:hAnsi="Times New Roman"/>
          <w:position w:val="1"/>
          <w:sz w:val="28"/>
          <w:szCs w:val="28"/>
          <w:lang w:val="ru-RU"/>
        </w:rPr>
      </w:pPr>
      <w:r w:rsidRPr="00C357AF">
        <w:rPr>
          <w:rFonts w:ascii="Times New Roman" w:eastAsia="SchoolBookSanPin" w:hAnsi="Times New Roman"/>
          <w:position w:val="1"/>
          <w:sz w:val="28"/>
          <w:szCs w:val="28"/>
          <w:lang w:val="ru-RU"/>
        </w:rPr>
        <w:t>оценивать соответствие результата цели и условиям;</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регулировать способ выражения своих эмоций с учетом позиций и мнений </w:t>
      </w:r>
      <w:r w:rsidRPr="00C357AF">
        <w:rPr>
          <w:rFonts w:ascii="Times New Roman" w:eastAsia="SchoolBookSanPin" w:hAnsi="Times New Roman"/>
          <w:sz w:val="28"/>
          <w:szCs w:val="28"/>
          <w:lang w:val="ru-RU"/>
        </w:rPr>
        <w:lastRenderedPageBreak/>
        <w:t>других участников общения.</w:t>
      </w:r>
    </w:p>
    <w:p w:rsidR="00F55BB9" w:rsidRPr="00C357AF" w:rsidRDefault="009E68E7">
      <w:pPr>
        <w:spacing w:after="0" w:line="352" w:lineRule="auto"/>
        <w:ind w:firstLine="709"/>
        <w:jc w:val="both"/>
        <w:rPr>
          <w:rFonts w:ascii="Times New Roman" w:eastAsia="SchoolBookSanPin" w:hAnsi="Times New Roman"/>
          <w:sz w:val="28"/>
          <w:szCs w:val="28"/>
          <w:lang w:val="ru-RU"/>
        </w:rPr>
      </w:pPr>
      <w:r w:rsidRPr="00C357AF">
        <w:rPr>
          <w:rFonts w:ascii="Times New Roman" w:hAnsi="Times New Roman"/>
          <w:sz w:val="28"/>
          <w:szCs w:val="28"/>
          <w:lang w:val="ru-RU"/>
        </w:rPr>
        <w:t>150.</w:t>
      </w:r>
      <w:r w:rsidRPr="00C357AF">
        <w:rPr>
          <w:rFonts w:ascii="Times New Roman" w:eastAsia="SchoolBookSanPin" w:hAnsi="Times New Roman"/>
          <w:sz w:val="28"/>
          <w:szCs w:val="28"/>
          <w:lang w:val="ru-RU"/>
        </w:rPr>
        <w:t>9.3.6.</w:t>
      </w:r>
      <w:r w:rsidRPr="00C357AF">
        <w:rPr>
          <w:rFonts w:ascii="Times New Roman" w:eastAsia="OfficinaSansBoldITC" w:hAnsi="Times New Roman"/>
          <w:sz w:val="28"/>
          <w:szCs w:val="28"/>
          <w:lang w:val="ru-RU"/>
        </w:rPr>
        <w:t>6.</w:t>
      </w:r>
      <w:r>
        <w:rPr>
          <w:rFonts w:ascii="Times New Roman" w:eastAsia="OfficinaSansBoldITC" w:hAnsi="Times New Roman"/>
          <w:sz w:val="28"/>
          <w:szCs w:val="28"/>
        </w:rPr>
        <w:t> </w:t>
      </w:r>
      <w:r w:rsidRPr="00C357AF">
        <w:rPr>
          <w:rFonts w:ascii="Times New Roman" w:eastAsia="SchoolBookSanPin" w:hAnsi="Times New Roman"/>
          <w:sz w:val="28"/>
          <w:szCs w:val="28"/>
          <w:lang w:val="ru-RU"/>
        </w:rPr>
        <w:t>У обучающегося будут сформированы умения совместной деятельности:</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55BB9" w:rsidRPr="00C357AF" w:rsidRDefault="009E68E7">
      <w:pPr>
        <w:spacing w:after="0" w:line="360" w:lineRule="auto"/>
        <w:ind w:firstLine="709"/>
        <w:jc w:val="both"/>
        <w:rPr>
          <w:rFonts w:ascii="Times New Roman" w:eastAsia="SchoolBookSanPin" w:hAnsi="Times New Roman"/>
          <w:sz w:val="28"/>
          <w:szCs w:val="28"/>
          <w:lang w:val="ru-RU"/>
        </w:rPr>
      </w:pPr>
      <w:r w:rsidRPr="00C357AF">
        <w:rPr>
          <w:rFonts w:ascii="Times New Roman" w:eastAsia="SchoolBookSanPin" w:hAnsi="Times New Roman"/>
          <w:sz w:val="28"/>
          <w:szCs w:val="28"/>
          <w:lang w:val="ru-RU"/>
        </w:rP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Pr>
          <w:rFonts w:ascii="Times New Roman" w:eastAsia="SchoolBookSanPin" w:hAnsi="Times New Roman"/>
          <w:sz w:val="28"/>
          <w:szCs w:val="28"/>
        </w:rPr>
        <w:t>XX</w:t>
      </w:r>
      <w:r w:rsidRPr="00C357AF">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XXI</w:t>
      </w:r>
      <w:r w:rsidRPr="00C357AF">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 Федеральная рабочая программа по учебному предмету «История» (вступает в силу с 01 сентября 2025 года)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150.1.</w:t>
      </w:r>
      <w:r>
        <w:rPr>
          <w:rFonts w:ascii="Times New Roman" w:hAnsi="Times New Roman"/>
          <w:sz w:val="28"/>
          <w:szCs w:val="28"/>
        </w:rPr>
        <w:t> </w:t>
      </w:r>
      <w:r w:rsidRPr="00C357AF">
        <w:rPr>
          <w:rFonts w:ascii="Times New Roma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150.2.</w:t>
      </w:r>
      <w:r>
        <w:rPr>
          <w:rFonts w:ascii="Times New Roman" w:hAnsi="Times New Roman"/>
          <w:sz w:val="28"/>
          <w:szCs w:val="28"/>
        </w:rPr>
        <w:t> </w:t>
      </w:r>
      <w:r w:rsidRPr="00C357AF">
        <w:rPr>
          <w:rFonts w:ascii="Times New Roman" w:hAnsi="Times New Roman"/>
          <w:sz w:val="28"/>
          <w:szCs w:val="28"/>
          <w:lang w:val="ru-RU"/>
        </w:rPr>
        <w:t>Пояснительная записка.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150.2.1.</w:t>
      </w:r>
      <w:r>
        <w:rPr>
          <w:rFonts w:ascii="Times New Roman" w:hAnsi="Times New Roman"/>
          <w:sz w:val="28"/>
          <w:szCs w:val="28"/>
        </w:rPr>
        <w:t> </w:t>
      </w:r>
      <w:r w:rsidRPr="00C357AF">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150.2.2.</w:t>
      </w:r>
      <w:r>
        <w:rPr>
          <w:rFonts w:ascii="Times New Roman" w:hAnsi="Times New Roman"/>
          <w:sz w:val="28"/>
          <w:szCs w:val="28"/>
        </w:rPr>
        <w:t> </w:t>
      </w:r>
      <w:r w:rsidRPr="00C357AF">
        <w:rPr>
          <w:rFonts w:ascii="Times New Roma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150.2.3.</w:t>
      </w:r>
      <w:r>
        <w:rPr>
          <w:rFonts w:ascii="Times New Roman" w:hAnsi="Times New Roman"/>
          <w:sz w:val="28"/>
          <w:szCs w:val="28"/>
        </w:rPr>
        <w:t> </w:t>
      </w:r>
      <w:r w:rsidRPr="00C357AF">
        <w:rPr>
          <w:rFonts w:ascii="Times New Roma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150.2.4.</w:t>
      </w:r>
      <w:r>
        <w:rPr>
          <w:rFonts w:ascii="Times New Roman" w:hAnsi="Times New Roman"/>
          <w:sz w:val="28"/>
          <w:szCs w:val="28"/>
        </w:rPr>
        <w:t> </w:t>
      </w:r>
      <w:r w:rsidRPr="00C357AF">
        <w:rPr>
          <w:rFonts w:ascii="Times New Roman" w:hAnsi="Times New Roman"/>
          <w:sz w:val="28"/>
          <w:szCs w:val="28"/>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150.2.5.</w:t>
      </w:r>
      <w:r>
        <w:rPr>
          <w:rFonts w:ascii="Times New Roman" w:hAnsi="Times New Roman"/>
          <w:sz w:val="28"/>
          <w:szCs w:val="28"/>
        </w:rPr>
        <w:t> </w:t>
      </w:r>
      <w:r w:rsidRPr="00C357AF">
        <w:rPr>
          <w:rFonts w:ascii="Times New Roman" w:hAnsi="Times New Roman"/>
          <w:sz w:val="28"/>
          <w:szCs w:val="28"/>
          <w:lang w:val="ru-RU"/>
        </w:rPr>
        <w:t>Задачами изучения истории являются: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у молодого поколения ориентиров для гражданской, </w:t>
      </w:r>
      <w:r w:rsidRPr="00C357AF">
        <w:rPr>
          <w:rFonts w:ascii="Times New Roman" w:hAnsi="Times New Roman"/>
          <w:sz w:val="28"/>
          <w:szCs w:val="28"/>
          <w:lang w:val="ru-RU"/>
        </w:rPr>
        <w:lastRenderedPageBreak/>
        <w:t>этнонациональной, социальной, культурной самоидентификации в окружающем мире;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150.2.6.</w:t>
      </w:r>
      <w:r>
        <w:rPr>
          <w:rFonts w:ascii="Times New Roman" w:hAnsi="Times New Roman"/>
          <w:sz w:val="28"/>
          <w:szCs w:val="28"/>
        </w:rPr>
        <w:t> </w:t>
      </w:r>
      <w:r w:rsidRPr="00C357AF">
        <w:rPr>
          <w:rFonts w:ascii="Times New Roman" w:hAnsi="Times New Roman"/>
          <w:sz w:val="28"/>
          <w:szCs w:val="28"/>
          <w:lang w:val="ru-RU"/>
        </w:rPr>
        <w:t xml:space="preserve">Общее число часов, рекомендованных для изучения истории, – 476,   в 5-8 классах по 3 часа в неделю, в 9 классе – по 2 часа в неделю.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150.2.7.</w:t>
      </w:r>
      <w:r>
        <w:rPr>
          <w:rFonts w:ascii="Times New Roman" w:hAnsi="Times New Roman"/>
          <w:sz w:val="28"/>
          <w:szCs w:val="28"/>
        </w:rPr>
        <w:t> </w:t>
      </w:r>
      <w:r w:rsidRPr="00C357AF">
        <w:rPr>
          <w:rFonts w:ascii="Times New Roma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Таблица 1</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firstRow="1" w:lastRow="1" w:firstColumn="1" w:lastColumn="1" w:noHBand="0" w:noVBand="0"/>
      </w:tblPr>
      <w:tblGrid>
        <w:gridCol w:w="1134"/>
        <w:gridCol w:w="6098"/>
        <w:gridCol w:w="2951"/>
      </w:tblGrid>
      <w:tr w:rsidR="00F55BB9">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F55BB9" w:rsidRDefault="009E68E7">
            <w:pPr>
              <w:spacing w:after="0" w:line="240" w:lineRule="auto"/>
              <w:rPr>
                <w:rFonts w:ascii="Times New Roman" w:hAnsi="Times New Roman"/>
                <w:sz w:val="24"/>
                <w:szCs w:val="24"/>
              </w:rPr>
            </w:pPr>
            <w:r>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F55BB9" w:rsidRPr="00C357AF" w:rsidRDefault="009E68E7">
            <w:pPr>
              <w:spacing w:after="0" w:line="240" w:lineRule="auto"/>
              <w:rPr>
                <w:rFonts w:ascii="Times New Roman" w:hAnsi="Times New Roman"/>
                <w:sz w:val="24"/>
                <w:szCs w:val="24"/>
                <w:lang w:val="ru-RU"/>
              </w:rPr>
            </w:pPr>
            <w:r w:rsidRPr="00C357AF">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F55BB9" w:rsidRDefault="009E68E7">
            <w:pPr>
              <w:spacing w:after="0" w:line="240" w:lineRule="auto"/>
              <w:rPr>
                <w:rFonts w:ascii="Times New Roman" w:hAnsi="Times New Roman"/>
                <w:sz w:val="24"/>
                <w:szCs w:val="24"/>
              </w:rPr>
            </w:pPr>
            <w:r>
              <w:rPr>
                <w:rFonts w:ascii="Times New Roman" w:hAnsi="Times New Roman"/>
                <w:sz w:val="24"/>
                <w:szCs w:val="24"/>
              </w:rPr>
              <w:t>Примерное количество учебных часов</w:t>
            </w:r>
          </w:p>
        </w:tc>
      </w:tr>
      <w:tr w:rsidR="00F55BB9">
        <w:trPr>
          <w:trHeight w:val="20"/>
        </w:trPr>
        <w:tc>
          <w:tcPr>
            <w:tcW w:w="1134"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40" w:lineRule="auto"/>
              <w:rPr>
                <w:rFonts w:ascii="Times New Roman" w:hAnsi="Times New Roman"/>
                <w:sz w:val="24"/>
                <w:szCs w:val="24"/>
              </w:rPr>
            </w:pPr>
            <w:r>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F55BB9" w:rsidRPr="00C357AF" w:rsidRDefault="009E68E7">
            <w:pPr>
              <w:spacing w:after="0" w:line="240" w:lineRule="auto"/>
              <w:rPr>
                <w:rFonts w:ascii="Times New Roman" w:hAnsi="Times New Roman"/>
                <w:sz w:val="24"/>
                <w:szCs w:val="24"/>
                <w:lang w:val="ru-RU"/>
              </w:rPr>
            </w:pPr>
            <w:r w:rsidRPr="00C357AF">
              <w:rPr>
                <w:rFonts w:ascii="Times New Roman" w:hAnsi="Times New Roman"/>
                <w:sz w:val="24"/>
                <w:szCs w:val="24"/>
                <w:lang w:val="ru-RU"/>
              </w:rPr>
              <w:t>Всеобщая история. История Древнего мира</w:t>
            </w:r>
          </w:p>
          <w:p w:rsidR="00F55BB9" w:rsidRPr="00C357AF" w:rsidRDefault="009E68E7">
            <w:pPr>
              <w:spacing w:after="0" w:line="240" w:lineRule="auto"/>
              <w:rPr>
                <w:rFonts w:ascii="Times New Roman" w:hAnsi="Times New Roman"/>
                <w:sz w:val="24"/>
                <w:szCs w:val="24"/>
                <w:lang w:val="ru-RU"/>
              </w:rPr>
            </w:pPr>
            <w:r w:rsidRPr="00C357AF">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40" w:lineRule="auto"/>
              <w:rPr>
                <w:rFonts w:ascii="Times New Roman" w:hAnsi="Times New Roman"/>
                <w:sz w:val="24"/>
                <w:szCs w:val="24"/>
              </w:rPr>
            </w:pPr>
            <w:r>
              <w:rPr>
                <w:rFonts w:ascii="Times New Roman" w:hAnsi="Times New Roman"/>
                <w:sz w:val="24"/>
                <w:szCs w:val="24"/>
              </w:rPr>
              <w:t>68</w:t>
            </w:r>
          </w:p>
          <w:p w:rsidR="00F55BB9" w:rsidRDefault="009E68E7">
            <w:pPr>
              <w:spacing w:after="0" w:line="240" w:lineRule="auto"/>
              <w:rPr>
                <w:rFonts w:ascii="Times New Roman" w:hAnsi="Times New Roman"/>
                <w:sz w:val="24"/>
                <w:szCs w:val="24"/>
              </w:rPr>
            </w:pPr>
            <w:r>
              <w:rPr>
                <w:rFonts w:ascii="Times New Roman" w:hAnsi="Times New Roman"/>
                <w:sz w:val="24"/>
                <w:szCs w:val="24"/>
              </w:rPr>
              <w:t>34</w:t>
            </w:r>
          </w:p>
        </w:tc>
      </w:tr>
      <w:tr w:rsidR="00F55BB9">
        <w:trPr>
          <w:trHeight w:val="20"/>
        </w:trPr>
        <w:tc>
          <w:tcPr>
            <w:tcW w:w="1134" w:type="dxa"/>
            <w:tcBorders>
              <w:top w:val="single" w:sz="4" w:space="0" w:color="231F20"/>
              <w:left w:val="single" w:sz="4" w:space="0" w:color="231F20"/>
              <w:right w:val="single" w:sz="4" w:space="0" w:color="231F20"/>
            </w:tcBorders>
          </w:tcPr>
          <w:p w:rsidR="00F55BB9" w:rsidRDefault="009E68E7">
            <w:pPr>
              <w:spacing w:after="0" w:line="240" w:lineRule="auto"/>
              <w:rPr>
                <w:rFonts w:ascii="Times New Roman" w:hAnsi="Times New Roman"/>
                <w:sz w:val="24"/>
                <w:szCs w:val="24"/>
              </w:rPr>
            </w:pPr>
            <w:r>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F55BB9" w:rsidRPr="00C357AF" w:rsidRDefault="009E68E7">
            <w:pPr>
              <w:spacing w:after="0" w:line="240" w:lineRule="auto"/>
              <w:rPr>
                <w:rFonts w:ascii="Times New Roman" w:hAnsi="Times New Roman"/>
                <w:sz w:val="24"/>
                <w:szCs w:val="24"/>
                <w:lang w:val="ru-RU"/>
              </w:rPr>
            </w:pPr>
            <w:r w:rsidRPr="00C357AF">
              <w:rPr>
                <w:rFonts w:ascii="Times New Roman" w:hAnsi="Times New Roman"/>
                <w:sz w:val="24"/>
                <w:szCs w:val="24"/>
                <w:lang w:val="ru-RU"/>
              </w:rPr>
              <w:t>Всеобщая история. История Средних веков   (</w:t>
            </w:r>
            <w:r>
              <w:rPr>
                <w:rFonts w:ascii="Times New Roman" w:hAnsi="Times New Roman"/>
                <w:sz w:val="24"/>
                <w:szCs w:val="24"/>
              </w:rPr>
              <w:t>V</w:t>
            </w:r>
            <w:r w:rsidRPr="00C357AF">
              <w:rPr>
                <w:rFonts w:ascii="Times New Roman" w:hAnsi="Times New Roman"/>
                <w:sz w:val="24"/>
                <w:szCs w:val="24"/>
                <w:lang w:val="ru-RU"/>
              </w:rPr>
              <w:t xml:space="preserve">-конец </w:t>
            </w:r>
            <w:r>
              <w:rPr>
                <w:rFonts w:ascii="Times New Roman" w:hAnsi="Times New Roman"/>
                <w:sz w:val="24"/>
                <w:szCs w:val="24"/>
              </w:rPr>
              <w:t>XV</w:t>
            </w:r>
            <w:r w:rsidRPr="00C357AF">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F55BB9" w:rsidRDefault="009E68E7">
            <w:pPr>
              <w:spacing w:after="0" w:line="240" w:lineRule="auto"/>
              <w:rPr>
                <w:rFonts w:ascii="Times New Roman" w:hAnsi="Times New Roman"/>
                <w:sz w:val="24"/>
                <w:szCs w:val="24"/>
              </w:rPr>
            </w:pPr>
            <w:r>
              <w:rPr>
                <w:rFonts w:ascii="Times New Roman" w:hAnsi="Times New Roman"/>
                <w:sz w:val="24"/>
                <w:szCs w:val="24"/>
              </w:rPr>
              <w:t>28</w:t>
            </w:r>
          </w:p>
        </w:tc>
      </w:tr>
      <w:tr w:rsidR="00F55BB9">
        <w:trPr>
          <w:trHeight w:val="20"/>
        </w:trPr>
        <w:tc>
          <w:tcPr>
            <w:tcW w:w="1134" w:type="dxa"/>
            <w:tcBorders>
              <w:left w:val="single" w:sz="4" w:space="0" w:color="231F20"/>
              <w:bottom w:val="single" w:sz="4" w:space="0" w:color="231F20"/>
              <w:right w:val="single" w:sz="4" w:space="0" w:color="231F20"/>
            </w:tcBorders>
          </w:tcPr>
          <w:p w:rsidR="00F55BB9" w:rsidRDefault="00F55BB9">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F55BB9" w:rsidRPr="00C357AF" w:rsidRDefault="009E68E7">
            <w:pPr>
              <w:spacing w:after="0" w:line="240" w:lineRule="auto"/>
              <w:rPr>
                <w:rFonts w:ascii="Times New Roman" w:hAnsi="Times New Roman"/>
                <w:sz w:val="24"/>
                <w:szCs w:val="24"/>
                <w:lang w:val="ru-RU"/>
              </w:rPr>
            </w:pPr>
            <w:r w:rsidRPr="00C357AF">
              <w:rPr>
                <w:rFonts w:ascii="Times New Roman" w:hAnsi="Times New Roman"/>
                <w:sz w:val="24"/>
                <w:szCs w:val="24"/>
                <w:lang w:val="ru-RU"/>
              </w:rPr>
              <w:t>История России (</w:t>
            </w:r>
            <w:r>
              <w:rPr>
                <w:rFonts w:ascii="Times New Roman" w:hAnsi="Times New Roman"/>
                <w:sz w:val="24"/>
                <w:szCs w:val="24"/>
              </w:rPr>
              <w:t>IX</w:t>
            </w:r>
            <w:r w:rsidRPr="00C357AF">
              <w:rPr>
                <w:rFonts w:ascii="Times New Roman" w:hAnsi="Times New Roman"/>
                <w:sz w:val="24"/>
                <w:szCs w:val="24"/>
                <w:lang w:val="ru-RU"/>
              </w:rPr>
              <w:t xml:space="preserve"> – начало </w:t>
            </w:r>
            <w:r>
              <w:rPr>
                <w:rFonts w:ascii="Times New Roman" w:hAnsi="Times New Roman"/>
                <w:sz w:val="24"/>
                <w:szCs w:val="24"/>
              </w:rPr>
              <w:t>XVI</w:t>
            </w:r>
            <w:r w:rsidRPr="00C357AF">
              <w:rPr>
                <w:rFonts w:ascii="Times New Roman" w:hAnsi="Times New Roman"/>
                <w:sz w:val="24"/>
                <w:szCs w:val="24"/>
                <w:lang w:val="ru-RU"/>
              </w:rPr>
              <w:t xml:space="preserve"> вв.)</w:t>
            </w:r>
          </w:p>
          <w:p w:rsidR="00F55BB9" w:rsidRPr="00C357AF" w:rsidRDefault="00F55BB9">
            <w:pPr>
              <w:spacing w:after="0" w:line="240" w:lineRule="auto"/>
              <w:rPr>
                <w:rFonts w:ascii="Times New Roman" w:hAnsi="Times New Roman"/>
                <w:sz w:val="24"/>
                <w:szCs w:val="24"/>
                <w:lang w:val="ru-RU"/>
              </w:rPr>
            </w:pPr>
          </w:p>
          <w:p w:rsidR="00F55BB9" w:rsidRDefault="009E68E7">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F55BB9" w:rsidRDefault="009E68E7">
            <w:pPr>
              <w:spacing w:after="0" w:line="240" w:lineRule="auto"/>
              <w:rPr>
                <w:rFonts w:ascii="Times New Roman" w:hAnsi="Times New Roman"/>
                <w:sz w:val="24"/>
                <w:szCs w:val="24"/>
              </w:rPr>
            </w:pPr>
            <w:r>
              <w:rPr>
                <w:rFonts w:ascii="Times New Roman" w:hAnsi="Times New Roman"/>
                <w:sz w:val="24"/>
                <w:szCs w:val="24"/>
              </w:rPr>
              <w:t>57</w:t>
            </w:r>
          </w:p>
          <w:p w:rsidR="00F55BB9" w:rsidRDefault="00F55BB9">
            <w:pPr>
              <w:spacing w:after="0" w:line="240" w:lineRule="auto"/>
              <w:rPr>
                <w:rFonts w:ascii="Times New Roman" w:hAnsi="Times New Roman"/>
                <w:sz w:val="24"/>
                <w:szCs w:val="24"/>
              </w:rPr>
            </w:pPr>
          </w:p>
          <w:p w:rsidR="00F55BB9" w:rsidRDefault="009E68E7">
            <w:pPr>
              <w:spacing w:after="0" w:line="240" w:lineRule="auto"/>
              <w:rPr>
                <w:rFonts w:ascii="Times New Roman" w:hAnsi="Times New Roman"/>
                <w:sz w:val="24"/>
                <w:szCs w:val="24"/>
              </w:rPr>
            </w:pPr>
            <w:r>
              <w:rPr>
                <w:rFonts w:ascii="Times New Roman" w:hAnsi="Times New Roman"/>
                <w:sz w:val="24"/>
                <w:szCs w:val="24"/>
              </w:rPr>
              <w:t>17</w:t>
            </w:r>
          </w:p>
        </w:tc>
      </w:tr>
      <w:tr w:rsidR="00F55BB9">
        <w:trPr>
          <w:trHeight w:val="20"/>
        </w:trPr>
        <w:tc>
          <w:tcPr>
            <w:tcW w:w="1134" w:type="dxa"/>
            <w:tcBorders>
              <w:top w:val="single" w:sz="4" w:space="0" w:color="231F20"/>
              <w:left w:val="single" w:sz="4" w:space="0" w:color="231F20"/>
              <w:right w:val="single" w:sz="4" w:space="0" w:color="231F20"/>
            </w:tcBorders>
          </w:tcPr>
          <w:p w:rsidR="00F55BB9" w:rsidRDefault="009E68E7">
            <w:pPr>
              <w:spacing w:after="0" w:line="240" w:lineRule="auto"/>
              <w:rPr>
                <w:rFonts w:ascii="Times New Roman" w:hAnsi="Times New Roman"/>
                <w:sz w:val="24"/>
                <w:szCs w:val="24"/>
              </w:rPr>
            </w:pPr>
            <w:r>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rsidR="00F55BB9" w:rsidRDefault="009E68E7">
            <w:pPr>
              <w:spacing w:after="0" w:line="240" w:lineRule="auto"/>
              <w:rPr>
                <w:rFonts w:ascii="Times New Roman" w:hAnsi="Times New Roman"/>
                <w:sz w:val="24"/>
                <w:szCs w:val="24"/>
              </w:rPr>
            </w:pPr>
            <w:r w:rsidRPr="00C357AF">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F55BB9" w:rsidRDefault="009E68E7">
            <w:pPr>
              <w:spacing w:after="0" w:line="240" w:lineRule="auto"/>
              <w:rPr>
                <w:rFonts w:ascii="Times New Roman" w:hAnsi="Times New Roman"/>
                <w:sz w:val="24"/>
                <w:szCs w:val="24"/>
              </w:rPr>
            </w:pPr>
            <w:r>
              <w:rPr>
                <w:rFonts w:ascii="Times New Roman" w:hAnsi="Times New Roman"/>
                <w:sz w:val="24"/>
                <w:szCs w:val="24"/>
              </w:rPr>
              <w:t>28</w:t>
            </w:r>
          </w:p>
        </w:tc>
      </w:tr>
      <w:tr w:rsidR="00F55BB9">
        <w:trPr>
          <w:trHeight w:val="20"/>
        </w:trPr>
        <w:tc>
          <w:tcPr>
            <w:tcW w:w="1134" w:type="dxa"/>
            <w:tcBorders>
              <w:left w:val="single" w:sz="4" w:space="0" w:color="231F20"/>
              <w:bottom w:val="single" w:sz="4" w:space="0" w:color="231F20"/>
              <w:right w:val="single" w:sz="4" w:space="0" w:color="231F20"/>
            </w:tcBorders>
          </w:tcPr>
          <w:p w:rsidR="00F55BB9" w:rsidRDefault="00F55BB9">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F55BB9" w:rsidRPr="00C357AF" w:rsidRDefault="009E68E7">
            <w:pPr>
              <w:spacing w:after="0" w:line="240" w:lineRule="auto"/>
              <w:rPr>
                <w:rFonts w:ascii="Times New Roman" w:hAnsi="Times New Roman"/>
                <w:sz w:val="24"/>
                <w:szCs w:val="24"/>
                <w:lang w:val="ru-RU"/>
              </w:rPr>
            </w:pPr>
            <w:r w:rsidRPr="00C357AF">
              <w:rPr>
                <w:rFonts w:ascii="Times New Roman" w:hAnsi="Times New Roman"/>
                <w:sz w:val="24"/>
                <w:szCs w:val="24"/>
                <w:lang w:val="ru-RU"/>
              </w:rPr>
              <w:t xml:space="preserve">История России </w:t>
            </w:r>
            <w:r>
              <w:rPr>
                <w:rFonts w:ascii="Times New Roman" w:hAnsi="Times New Roman"/>
                <w:sz w:val="24"/>
                <w:szCs w:val="24"/>
              </w:rPr>
              <w:t>XVI</w:t>
            </w:r>
            <w:r w:rsidRPr="00C357AF">
              <w:rPr>
                <w:rFonts w:ascii="Times New Roman" w:hAnsi="Times New Roman"/>
                <w:sz w:val="24"/>
                <w:szCs w:val="24"/>
                <w:lang w:val="ru-RU"/>
              </w:rPr>
              <w:t xml:space="preserve"> – </w:t>
            </w:r>
            <w:r>
              <w:rPr>
                <w:rFonts w:ascii="Times New Roman" w:hAnsi="Times New Roman"/>
                <w:sz w:val="24"/>
                <w:szCs w:val="24"/>
              </w:rPr>
              <w:t>XVII</w:t>
            </w:r>
            <w:r w:rsidRPr="00C357AF">
              <w:rPr>
                <w:rFonts w:ascii="Times New Roman" w:hAnsi="Times New Roman"/>
                <w:sz w:val="24"/>
                <w:szCs w:val="24"/>
                <w:lang w:val="ru-RU"/>
              </w:rPr>
              <w:t xml:space="preserve"> вв. </w:t>
            </w:r>
          </w:p>
          <w:p w:rsidR="00F55BB9" w:rsidRPr="00C357AF" w:rsidRDefault="00F55BB9">
            <w:pPr>
              <w:spacing w:after="0" w:line="240" w:lineRule="auto"/>
              <w:rPr>
                <w:rFonts w:ascii="Times New Roman" w:hAnsi="Times New Roman"/>
                <w:sz w:val="24"/>
                <w:szCs w:val="24"/>
                <w:lang w:val="ru-RU"/>
              </w:rPr>
            </w:pPr>
          </w:p>
          <w:p w:rsidR="00F55BB9" w:rsidRDefault="009E68E7">
            <w:pPr>
              <w:spacing w:after="0" w:line="240" w:lineRule="auto"/>
              <w:rPr>
                <w:rFonts w:ascii="Times New Roman" w:hAnsi="Times New Roman"/>
                <w:sz w:val="24"/>
                <w:szCs w:val="24"/>
              </w:rPr>
            </w:pPr>
            <w:r>
              <w:rPr>
                <w:rFonts w:ascii="Times New Roman" w:hAnsi="Times New Roman"/>
                <w:sz w:val="24"/>
                <w:szCs w:val="24"/>
              </w:rPr>
              <w:lastRenderedPageBreak/>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F55BB9" w:rsidRDefault="009E68E7">
            <w:pPr>
              <w:spacing w:after="0" w:line="240" w:lineRule="auto"/>
              <w:rPr>
                <w:rFonts w:ascii="Times New Roman" w:hAnsi="Times New Roman"/>
                <w:sz w:val="24"/>
                <w:szCs w:val="24"/>
              </w:rPr>
            </w:pPr>
            <w:r>
              <w:rPr>
                <w:rFonts w:ascii="Times New Roman" w:hAnsi="Times New Roman"/>
                <w:sz w:val="24"/>
                <w:szCs w:val="24"/>
              </w:rPr>
              <w:lastRenderedPageBreak/>
              <w:t>57</w:t>
            </w:r>
          </w:p>
          <w:p w:rsidR="00F55BB9" w:rsidRDefault="00F55BB9">
            <w:pPr>
              <w:spacing w:after="0" w:line="240" w:lineRule="auto"/>
              <w:rPr>
                <w:rFonts w:ascii="Times New Roman" w:hAnsi="Times New Roman"/>
                <w:sz w:val="24"/>
                <w:szCs w:val="24"/>
              </w:rPr>
            </w:pPr>
          </w:p>
          <w:p w:rsidR="00F55BB9" w:rsidRDefault="009E68E7">
            <w:pPr>
              <w:spacing w:after="0" w:line="240" w:lineRule="auto"/>
              <w:rPr>
                <w:rFonts w:ascii="Times New Roman" w:hAnsi="Times New Roman"/>
                <w:sz w:val="24"/>
                <w:szCs w:val="24"/>
              </w:rPr>
            </w:pPr>
            <w:r>
              <w:rPr>
                <w:rFonts w:ascii="Times New Roman" w:hAnsi="Times New Roman"/>
                <w:sz w:val="24"/>
                <w:szCs w:val="24"/>
              </w:rPr>
              <w:lastRenderedPageBreak/>
              <w:t>17</w:t>
            </w:r>
          </w:p>
        </w:tc>
      </w:tr>
      <w:tr w:rsidR="00F55BB9">
        <w:trPr>
          <w:trHeight w:val="20"/>
        </w:trPr>
        <w:tc>
          <w:tcPr>
            <w:tcW w:w="1134" w:type="dxa"/>
            <w:tcBorders>
              <w:top w:val="single" w:sz="4" w:space="0" w:color="231F20"/>
              <w:left w:val="single" w:sz="4" w:space="0" w:color="231F20"/>
              <w:right w:val="single" w:sz="4" w:space="0" w:color="000000"/>
            </w:tcBorders>
          </w:tcPr>
          <w:p w:rsidR="00F55BB9" w:rsidRDefault="009E68E7">
            <w:pPr>
              <w:spacing w:after="0" w:line="240" w:lineRule="auto"/>
              <w:rPr>
                <w:rFonts w:ascii="Times New Roman" w:hAnsi="Times New Roman"/>
                <w:sz w:val="24"/>
                <w:szCs w:val="24"/>
              </w:rPr>
            </w:pPr>
            <w:r>
              <w:rPr>
                <w:rFonts w:ascii="Times New Roman" w:hAnsi="Times New Roman"/>
                <w:sz w:val="24"/>
                <w:szCs w:val="24"/>
              </w:rPr>
              <w:lastRenderedPageBreak/>
              <w:t>8</w:t>
            </w:r>
          </w:p>
        </w:tc>
        <w:tc>
          <w:tcPr>
            <w:tcW w:w="6098" w:type="dxa"/>
            <w:tcBorders>
              <w:top w:val="single" w:sz="4" w:space="0" w:color="000000"/>
              <w:left w:val="single" w:sz="4" w:space="0" w:color="000000"/>
              <w:right w:val="single" w:sz="4" w:space="0" w:color="000000"/>
            </w:tcBorders>
          </w:tcPr>
          <w:p w:rsidR="00F55BB9" w:rsidRDefault="009E68E7">
            <w:pPr>
              <w:spacing w:after="0" w:line="240" w:lineRule="auto"/>
              <w:rPr>
                <w:rFonts w:ascii="Times New Roman" w:hAnsi="Times New Roman"/>
                <w:sz w:val="24"/>
                <w:szCs w:val="24"/>
              </w:rPr>
            </w:pPr>
            <w:r w:rsidRPr="00C357AF">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F55BB9" w:rsidRDefault="00F55BB9">
            <w:pPr>
              <w:spacing w:after="0" w:line="240" w:lineRule="auto"/>
              <w:rPr>
                <w:rFonts w:ascii="Times New Roman" w:hAnsi="Times New Roman"/>
                <w:sz w:val="24"/>
                <w:szCs w:val="24"/>
              </w:rPr>
            </w:pPr>
          </w:p>
          <w:p w:rsidR="00F55BB9" w:rsidRDefault="009E68E7">
            <w:pPr>
              <w:spacing w:after="0" w:line="240" w:lineRule="auto"/>
              <w:rPr>
                <w:rFonts w:ascii="Times New Roman" w:hAnsi="Times New Roman"/>
                <w:sz w:val="24"/>
                <w:szCs w:val="24"/>
              </w:rPr>
            </w:pPr>
            <w:r>
              <w:rPr>
                <w:rFonts w:ascii="Times New Roman" w:hAnsi="Times New Roman"/>
                <w:sz w:val="24"/>
                <w:szCs w:val="24"/>
              </w:rPr>
              <w:t>34</w:t>
            </w:r>
          </w:p>
          <w:p w:rsidR="00F55BB9" w:rsidRDefault="00F55BB9">
            <w:pPr>
              <w:spacing w:after="0" w:line="240" w:lineRule="auto"/>
              <w:rPr>
                <w:rFonts w:ascii="Times New Roman" w:hAnsi="Times New Roman"/>
                <w:sz w:val="24"/>
                <w:szCs w:val="24"/>
              </w:rPr>
            </w:pPr>
          </w:p>
        </w:tc>
      </w:tr>
      <w:tr w:rsidR="00F55BB9">
        <w:trPr>
          <w:trHeight w:val="20"/>
        </w:trPr>
        <w:tc>
          <w:tcPr>
            <w:tcW w:w="1134" w:type="dxa"/>
            <w:tcBorders>
              <w:left w:val="single" w:sz="4" w:space="0" w:color="231F20"/>
              <w:bottom w:val="single" w:sz="4" w:space="0" w:color="231F20"/>
              <w:right w:val="single" w:sz="4" w:space="0" w:color="000000"/>
            </w:tcBorders>
          </w:tcPr>
          <w:p w:rsidR="00F55BB9" w:rsidRDefault="00F55BB9">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F55BB9" w:rsidRPr="00C357AF" w:rsidRDefault="009E68E7">
            <w:pPr>
              <w:spacing w:after="0" w:line="240" w:lineRule="auto"/>
              <w:rPr>
                <w:rFonts w:ascii="Times New Roman" w:hAnsi="Times New Roman"/>
                <w:sz w:val="24"/>
                <w:szCs w:val="24"/>
                <w:lang w:val="ru-RU"/>
              </w:rPr>
            </w:pPr>
            <w:r w:rsidRPr="00C357AF">
              <w:rPr>
                <w:rFonts w:ascii="Times New Roman" w:hAnsi="Times New Roman"/>
                <w:sz w:val="24"/>
                <w:szCs w:val="24"/>
                <w:lang w:val="ru-RU"/>
              </w:rPr>
              <w:t xml:space="preserve">История России </w:t>
            </w:r>
            <w:r>
              <w:rPr>
                <w:rFonts w:ascii="Times New Roman" w:hAnsi="Times New Roman"/>
                <w:sz w:val="24"/>
                <w:szCs w:val="24"/>
              </w:rPr>
              <w:t>XVIII</w:t>
            </w:r>
            <w:r w:rsidRPr="00C357AF">
              <w:rPr>
                <w:rFonts w:ascii="Times New Roman" w:hAnsi="Times New Roman"/>
                <w:sz w:val="24"/>
                <w:szCs w:val="24"/>
                <w:lang w:val="ru-RU"/>
              </w:rPr>
              <w:t xml:space="preserve"> – начало </w:t>
            </w:r>
            <w:r>
              <w:rPr>
                <w:rFonts w:ascii="Times New Roman" w:hAnsi="Times New Roman"/>
                <w:sz w:val="24"/>
                <w:szCs w:val="24"/>
              </w:rPr>
              <w:t>XIX</w:t>
            </w:r>
            <w:r w:rsidRPr="00C357AF">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F55BB9" w:rsidRDefault="009E68E7">
            <w:pPr>
              <w:spacing w:after="0" w:line="240" w:lineRule="auto"/>
              <w:rPr>
                <w:rFonts w:ascii="Times New Roman" w:hAnsi="Times New Roman"/>
                <w:sz w:val="24"/>
                <w:szCs w:val="24"/>
              </w:rPr>
            </w:pPr>
            <w:r>
              <w:rPr>
                <w:rFonts w:ascii="Times New Roman" w:hAnsi="Times New Roman"/>
                <w:sz w:val="24"/>
                <w:szCs w:val="24"/>
              </w:rPr>
              <w:t>68</w:t>
            </w:r>
          </w:p>
        </w:tc>
      </w:tr>
      <w:tr w:rsidR="00F55BB9">
        <w:trPr>
          <w:trHeight w:val="20"/>
        </w:trPr>
        <w:tc>
          <w:tcPr>
            <w:tcW w:w="1134" w:type="dxa"/>
            <w:tcBorders>
              <w:top w:val="single" w:sz="4" w:space="0" w:color="231F20"/>
              <w:left w:val="single" w:sz="4" w:space="0" w:color="231F20"/>
              <w:bottom w:val="single" w:sz="4" w:space="0" w:color="231F20"/>
              <w:right w:val="single" w:sz="4" w:space="0" w:color="231F20"/>
            </w:tcBorders>
          </w:tcPr>
          <w:p w:rsidR="00F55BB9" w:rsidRDefault="009E68E7">
            <w:pPr>
              <w:spacing w:after="0" w:line="240" w:lineRule="auto"/>
              <w:rPr>
                <w:rFonts w:ascii="Times New Roman" w:hAnsi="Times New Roman"/>
                <w:sz w:val="24"/>
                <w:szCs w:val="24"/>
              </w:rPr>
            </w:pPr>
            <w:r>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F55BB9" w:rsidRPr="00C357AF" w:rsidRDefault="009E68E7">
            <w:pPr>
              <w:spacing w:after="0" w:line="240" w:lineRule="auto"/>
              <w:rPr>
                <w:rFonts w:ascii="Times New Roman" w:hAnsi="Times New Roman"/>
                <w:sz w:val="24"/>
                <w:szCs w:val="24"/>
                <w:lang w:val="ru-RU"/>
              </w:rPr>
            </w:pPr>
            <w:r w:rsidRPr="00C357AF">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XIX</w:t>
            </w:r>
            <w:r w:rsidRPr="00C357AF">
              <w:rPr>
                <w:rFonts w:ascii="Times New Roman" w:hAnsi="Times New Roman"/>
                <w:sz w:val="24"/>
                <w:szCs w:val="24"/>
                <w:lang w:val="ru-RU"/>
              </w:rPr>
              <w:t xml:space="preserve"> – начало </w:t>
            </w:r>
            <w:r>
              <w:rPr>
                <w:rFonts w:ascii="Times New Roman" w:hAnsi="Times New Roman"/>
                <w:sz w:val="24"/>
                <w:szCs w:val="24"/>
              </w:rPr>
              <w:t>XX</w:t>
            </w:r>
            <w:r w:rsidRPr="00C357AF">
              <w:rPr>
                <w:rFonts w:ascii="Times New Roman" w:hAnsi="Times New Roman"/>
                <w:sz w:val="24"/>
                <w:szCs w:val="24"/>
                <w:lang w:val="ru-RU"/>
              </w:rPr>
              <w:t xml:space="preserve"> вв.</w:t>
            </w:r>
          </w:p>
          <w:p w:rsidR="00F55BB9" w:rsidRPr="00C357AF" w:rsidRDefault="00F55BB9">
            <w:pPr>
              <w:spacing w:after="0" w:line="240" w:lineRule="auto"/>
              <w:rPr>
                <w:rFonts w:ascii="Times New Roman" w:hAnsi="Times New Roman"/>
                <w:sz w:val="24"/>
                <w:szCs w:val="24"/>
                <w:lang w:val="ru-RU"/>
              </w:rPr>
            </w:pPr>
          </w:p>
          <w:p w:rsidR="00F55BB9" w:rsidRPr="00C357AF" w:rsidRDefault="009E68E7">
            <w:pPr>
              <w:spacing w:after="0" w:line="240" w:lineRule="auto"/>
              <w:rPr>
                <w:rFonts w:ascii="Times New Roman" w:hAnsi="Times New Roman"/>
                <w:sz w:val="24"/>
                <w:szCs w:val="24"/>
                <w:lang w:val="ru-RU"/>
              </w:rPr>
            </w:pPr>
            <w:r w:rsidRPr="00C357AF">
              <w:rPr>
                <w:rFonts w:ascii="Times New Roman" w:hAnsi="Times New Roman"/>
                <w:sz w:val="24"/>
                <w:szCs w:val="24"/>
                <w:lang w:val="ru-RU"/>
              </w:rPr>
              <w:t xml:space="preserve">История России. </w:t>
            </w:r>
            <w:r>
              <w:rPr>
                <w:rFonts w:ascii="Times New Roman" w:hAnsi="Times New Roman"/>
                <w:sz w:val="24"/>
                <w:szCs w:val="24"/>
              </w:rPr>
              <w:t>XIX</w:t>
            </w:r>
            <w:r w:rsidRPr="00C357AF">
              <w:rPr>
                <w:rFonts w:ascii="Times New Roman" w:hAnsi="Times New Roman"/>
                <w:sz w:val="24"/>
                <w:szCs w:val="24"/>
                <w:lang w:val="ru-RU"/>
              </w:rPr>
              <w:t xml:space="preserve"> – начало </w:t>
            </w:r>
            <w:r>
              <w:rPr>
                <w:rFonts w:ascii="Times New Roman" w:hAnsi="Times New Roman"/>
                <w:sz w:val="24"/>
                <w:szCs w:val="24"/>
              </w:rPr>
              <w:t>XX</w:t>
            </w:r>
            <w:r w:rsidRPr="00C357AF">
              <w:rPr>
                <w:rFonts w:ascii="Times New Roman" w:hAnsi="Times New Roman"/>
                <w:sz w:val="24"/>
                <w:szCs w:val="24"/>
                <w:lang w:val="ru-RU"/>
              </w:rPr>
              <w:t xml:space="preserve"> в.   (1825-1913 гг.)</w:t>
            </w:r>
          </w:p>
          <w:p w:rsidR="00F55BB9" w:rsidRPr="00C357AF" w:rsidRDefault="00F55BB9">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F55BB9" w:rsidRDefault="009E68E7">
            <w:pPr>
              <w:spacing w:after="0" w:line="240" w:lineRule="auto"/>
              <w:rPr>
                <w:rFonts w:ascii="Times New Roman" w:hAnsi="Times New Roman"/>
                <w:sz w:val="24"/>
                <w:szCs w:val="24"/>
              </w:rPr>
            </w:pPr>
            <w:r>
              <w:rPr>
                <w:rFonts w:ascii="Times New Roman" w:hAnsi="Times New Roman"/>
                <w:sz w:val="24"/>
                <w:szCs w:val="24"/>
              </w:rPr>
              <w:t>23</w:t>
            </w:r>
          </w:p>
          <w:p w:rsidR="00F55BB9" w:rsidRDefault="00F55BB9">
            <w:pPr>
              <w:spacing w:after="0" w:line="240" w:lineRule="auto"/>
              <w:rPr>
                <w:rFonts w:ascii="Times New Roman" w:hAnsi="Times New Roman"/>
                <w:sz w:val="24"/>
                <w:szCs w:val="24"/>
              </w:rPr>
            </w:pPr>
          </w:p>
          <w:p w:rsidR="00F55BB9" w:rsidRDefault="00F55BB9">
            <w:pPr>
              <w:spacing w:after="0" w:line="240" w:lineRule="auto"/>
              <w:rPr>
                <w:rFonts w:ascii="Times New Roman" w:hAnsi="Times New Roman"/>
                <w:sz w:val="24"/>
                <w:szCs w:val="24"/>
              </w:rPr>
            </w:pPr>
          </w:p>
          <w:p w:rsidR="00F55BB9" w:rsidRDefault="009E68E7">
            <w:pPr>
              <w:spacing w:after="0" w:line="240" w:lineRule="auto"/>
              <w:rPr>
                <w:rFonts w:ascii="Times New Roman" w:hAnsi="Times New Roman"/>
                <w:sz w:val="24"/>
                <w:szCs w:val="24"/>
              </w:rPr>
            </w:pPr>
            <w:r>
              <w:rPr>
                <w:rFonts w:ascii="Times New Roman" w:hAnsi="Times New Roman"/>
                <w:sz w:val="24"/>
                <w:szCs w:val="24"/>
              </w:rPr>
              <w:t>45</w:t>
            </w:r>
          </w:p>
          <w:p w:rsidR="00F55BB9" w:rsidRDefault="00F55BB9">
            <w:pPr>
              <w:spacing w:after="0" w:line="240" w:lineRule="auto"/>
              <w:rPr>
                <w:rFonts w:ascii="Times New Roman" w:hAnsi="Times New Roman"/>
                <w:sz w:val="24"/>
                <w:szCs w:val="24"/>
              </w:rPr>
            </w:pPr>
          </w:p>
        </w:tc>
      </w:tr>
    </w:tbl>
    <w:p w:rsidR="00F55BB9" w:rsidRDefault="009E68E7">
      <w:pPr>
        <w:spacing w:after="0" w:line="360" w:lineRule="auto"/>
        <w:ind w:firstLine="709"/>
        <w:jc w:val="both"/>
        <w:rPr>
          <w:rFonts w:ascii="Times New Roman" w:hAnsi="Times New Roman"/>
          <w:sz w:val="28"/>
          <w:szCs w:val="28"/>
        </w:rPr>
      </w:pPr>
      <w:r>
        <w:rPr>
          <w:rFonts w:ascii="Times New Roman" w:hAnsi="Times New Roman"/>
          <w:sz w:val="28"/>
          <w:szCs w:val="28"/>
        </w:rPr>
        <w:t>150.3. Содержание обучения в 5 классе.</w:t>
      </w:r>
    </w:p>
    <w:p w:rsidR="00F55BB9" w:rsidRDefault="009E68E7">
      <w:pPr>
        <w:spacing w:after="0" w:line="360" w:lineRule="auto"/>
        <w:ind w:firstLine="709"/>
        <w:jc w:val="both"/>
        <w:rPr>
          <w:rFonts w:ascii="Times New Roman" w:hAnsi="Times New Roman"/>
          <w:sz w:val="28"/>
          <w:szCs w:val="28"/>
        </w:rPr>
      </w:pPr>
      <w:r>
        <w:rPr>
          <w:rFonts w:ascii="Times New Roman" w:hAnsi="Times New Roman"/>
          <w:sz w:val="28"/>
          <w:szCs w:val="28"/>
        </w:rPr>
        <w:t xml:space="preserve">150.3.1. История Древнего мира.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150.3.2.</w:t>
      </w:r>
      <w:r>
        <w:rPr>
          <w:rFonts w:ascii="Times New Roman" w:hAnsi="Times New Roman"/>
          <w:sz w:val="28"/>
          <w:szCs w:val="28"/>
        </w:rPr>
        <w:t> </w:t>
      </w:r>
      <w:r w:rsidRPr="00C357AF">
        <w:rPr>
          <w:rFonts w:ascii="Times New Roman" w:hAnsi="Times New Roman"/>
          <w:sz w:val="28"/>
          <w:szCs w:val="28"/>
          <w:lang w:val="ru-RU"/>
        </w:rPr>
        <w:t xml:space="preserve">Первобытность.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Разложение первобытнообщинных отношений. На пороге цивилизации.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w:t>
      </w:r>
      <w:r>
        <w:rPr>
          <w:rFonts w:ascii="Times New Roman" w:hAnsi="Times New Roman"/>
          <w:sz w:val="28"/>
          <w:szCs w:val="28"/>
        </w:rPr>
        <w:t> </w:t>
      </w:r>
      <w:r w:rsidRPr="00C357AF">
        <w:rPr>
          <w:rFonts w:ascii="Times New Roman" w:hAnsi="Times New Roman"/>
          <w:sz w:val="28"/>
          <w:szCs w:val="28"/>
          <w:lang w:val="ru-RU"/>
        </w:rPr>
        <w:t xml:space="preserve">Древний мир.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Понятие и хронологические рамки истории Древнего мира. Карта Древнего мира.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150.3.3.1.</w:t>
      </w:r>
      <w:r>
        <w:rPr>
          <w:rFonts w:ascii="Times New Roman" w:hAnsi="Times New Roman"/>
          <w:sz w:val="28"/>
          <w:szCs w:val="28"/>
        </w:rPr>
        <w:t> </w:t>
      </w:r>
      <w:r w:rsidRPr="00C357AF">
        <w:rPr>
          <w:rFonts w:ascii="Times New Roman" w:hAnsi="Times New Roman"/>
          <w:sz w:val="28"/>
          <w:szCs w:val="28"/>
          <w:lang w:val="ru-RU"/>
        </w:rPr>
        <w:t xml:space="preserve">Древний Восток.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Понятие «Древний Восток». Карта древневосточного мира.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150.3.3.2.</w:t>
      </w:r>
      <w:r>
        <w:rPr>
          <w:rFonts w:ascii="Times New Roman" w:hAnsi="Times New Roman"/>
          <w:sz w:val="28"/>
          <w:szCs w:val="28"/>
        </w:rPr>
        <w:t> </w:t>
      </w:r>
      <w:r w:rsidRPr="00C357AF">
        <w:rPr>
          <w:rFonts w:ascii="Times New Roman" w:hAnsi="Times New Roman"/>
          <w:sz w:val="28"/>
          <w:szCs w:val="28"/>
          <w:lang w:val="ru-RU"/>
        </w:rPr>
        <w:t xml:space="preserve">Древний Египет.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sz w:val="28"/>
          <w:szCs w:val="28"/>
        </w:rPr>
        <w:t>III</w:t>
      </w:r>
      <w:r w:rsidRPr="00C357AF">
        <w:rPr>
          <w:rFonts w:ascii="Times New Roman" w:hAnsi="Times New Roman"/>
          <w:sz w:val="28"/>
          <w:szCs w:val="28"/>
          <w:lang w:val="ru-RU"/>
        </w:rPr>
        <w:t xml:space="preserve">. Могущество Египта при Рамсесе </w:t>
      </w:r>
      <w:r>
        <w:rPr>
          <w:rFonts w:ascii="Times New Roman" w:hAnsi="Times New Roman"/>
          <w:sz w:val="28"/>
          <w:szCs w:val="28"/>
        </w:rPr>
        <w:t>II</w:t>
      </w:r>
      <w:r w:rsidRPr="00C357AF">
        <w:rPr>
          <w:rFonts w:ascii="Times New Roman" w:hAnsi="Times New Roman"/>
          <w:sz w:val="28"/>
          <w:szCs w:val="28"/>
          <w:lang w:val="ru-RU"/>
        </w:rPr>
        <w:t>.</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150.3.3.3.</w:t>
      </w:r>
      <w:r>
        <w:rPr>
          <w:rFonts w:ascii="Times New Roman" w:hAnsi="Times New Roman"/>
          <w:sz w:val="28"/>
          <w:szCs w:val="28"/>
        </w:rPr>
        <w:t> </w:t>
      </w:r>
      <w:r w:rsidRPr="00C357AF">
        <w:rPr>
          <w:rFonts w:ascii="Times New Roman" w:hAnsi="Times New Roman"/>
          <w:sz w:val="28"/>
          <w:szCs w:val="28"/>
          <w:lang w:val="ru-RU"/>
        </w:rPr>
        <w:t xml:space="preserve">Древние цивилизации Месопотамии.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Древний Вавилон. Царь Хаммурапи и его законы.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Ассирия. Завоевания ассирийцев. Создание сильной державы. Культурные сокровища Ниневии. Гибель империи.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Усиление Нововавилонского царства. Легендарные памятники города Вавилона.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150.3.3.4.</w:t>
      </w:r>
      <w:r>
        <w:rPr>
          <w:rFonts w:ascii="Times New Roman" w:hAnsi="Times New Roman"/>
          <w:sz w:val="28"/>
          <w:szCs w:val="28"/>
        </w:rPr>
        <w:t> </w:t>
      </w:r>
      <w:r w:rsidRPr="00C357AF">
        <w:rPr>
          <w:rFonts w:ascii="Times New Roman" w:hAnsi="Times New Roman"/>
          <w:sz w:val="28"/>
          <w:szCs w:val="28"/>
          <w:lang w:val="ru-RU"/>
        </w:rPr>
        <w:t xml:space="preserve">Восточное Средиземноморье в древности.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150.3.3.5.</w:t>
      </w:r>
      <w:r>
        <w:rPr>
          <w:rFonts w:ascii="Times New Roman" w:hAnsi="Times New Roman"/>
          <w:sz w:val="28"/>
          <w:szCs w:val="28"/>
        </w:rPr>
        <w:t> </w:t>
      </w:r>
      <w:r w:rsidRPr="00C357AF">
        <w:rPr>
          <w:rFonts w:ascii="Times New Roman" w:hAnsi="Times New Roman"/>
          <w:sz w:val="28"/>
          <w:szCs w:val="28"/>
          <w:lang w:val="ru-RU"/>
        </w:rPr>
        <w:t xml:space="preserve">Персидская держава.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Завоевания персов. Государство Ахеменидов. Великие цари: Кир </w:t>
      </w:r>
      <w:r>
        <w:rPr>
          <w:rFonts w:ascii="Times New Roman" w:hAnsi="Times New Roman"/>
          <w:sz w:val="28"/>
          <w:szCs w:val="28"/>
        </w:rPr>
        <w:t>II</w:t>
      </w:r>
      <w:r w:rsidRPr="00C357AF">
        <w:rPr>
          <w:rFonts w:ascii="Times New Roman" w:hAnsi="Times New Roman"/>
          <w:sz w:val="28"/>
          <w:szCs w:val="28"/>
          <w:lang w:val="ru-RU"/>
        </w:rPr>
        <w:t xml:space="preserve"> Великий, </w:t>
      </w:r>
      <w:r w:rsidRPr="00C357AF">
        <w:rPr>
          <w:rFonts w:ascii="Times New Roman" w:hAnsi="Times New Roman"/>
          <w:sz w:val="28"/>
          <w:szCs w:val="28"/>
          <w:lang w:val="ru-RU"/>
        </w:rPr>
        <w:lastRenderedPageBreak/>
        <w:t xml:space="preserve">Дарий </w:t>
      </w:r>
      <w:r>
        <w:rPr>
          <w:rFonts w:ascii="Times New Roman" w:hAnsi="Times New Roman"/>
          <w:sz w:val="28"/>
          <w:szCs w:val="28"/>
        </w:rPr>
        <w:t>I</w:t>
      </w:r>
      <w:r w:rsidRPr="00C357AF">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150.3.3.6.</w:t>
      </w:r>
      <w:r>
        <w:rPr>
          <w:rFonts w:ascii="Times New Roman" w:hAnsi="Times New Roman"/>
          <w:sz w:val="28"/>
          <w:szCs w:val="28"/>
        </w:rPr>
        <w:t> </w:t>
      </w:r>
      <w:r w:rsidRPr="00C357AF">
        <w:rPr>
          <w:rFonts w:ascii="Times New Roman" w:hAnsi="Times New Roman"/>
          <w:sz w:val="28"/>
          <w:szCs w:val="28"/>
          <w:lang w:val="ru-RU"/>
        </w:rPr>
        <w:t xml:space="preserve">Древняя Индия.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150.3.3.7.</w:t>
      </w:r>
      <w:r>
        <w:rPr>
          <w:rFonts w:ascii="Times New Roman" w:hAnsi="Times New Roman"/>
          <w:sz w:val="28"/>
          <w:szCs w:val="28"/>
        </w:rPr>
        <w:t> </w:t>
      </w:r>
      <w:r w:rsidRPr="00C357AF">
        <w:rPr>
          <w:rFonts w:ascii="Times New Roman" w:hAnsi="Times New Roman"/>
          <w:sz w:val="28"/>
          <w:szCs w:val="28"/>
          <w:lang w:val="ru-RU"/>
        </w:rPr>
        <w:t xml:space="preserve">Древний Китай.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150.3.3.8.</w:t>
      </w:r>
      <w:r>
        <w:rPr>
          <w:rFonts w:ascii="Times New Roman" w:hAnsi="Times New Roman"/>
          <w:sz w:val="28"/>
          <w:szCs w:val="28"/>
        </w:rPr>
        <w:t> </w:t>
      </w:r>
      <w:r w:rsidRPr="00C357AF">
        <w:rPr>
          <w:rFonts w:ascii="Times New Roman" w:hAnsi="Times New Roman"/>
          <w:sz w:val="28"/>
          <w:szCs w:val="28"/>
          <w:lang w:val="ru-RU"/>
        </w:rPr>
        <w:t xml:space="preserve">Древняя Греция. Эллинизм.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150.3.3.8.1.</w:t>
      </w:r>
      <w:r>
        <w:rPr>
          <w:rFonts w:ascii="Times New Roman" w:hAnsi="Times New Roman"/>
          <w:sz w:val="28"/>
          <w:szCs w:val="28"/>
        </w:rPr>
        <w:t> </w:t>
      </w:r>
      <w:r w:rsidRPr="00C357AF">
        <w:rPr>
          <w:rFonts w:ascii="Times New Roman" w:hAnsi="Times New Roman"/>
          <w:sz w:val="28"/>
          <w:szCs w:val="28"/>
          <w:lang w:val="ru-RU"/>
        </w:rPr>
        <w:t xml:space="preserve">Древнейшая Греция.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150.3.3.8.2.</w:t>
      </w:r>
      <w:r>
        <w:rPr>
          <w:rFonts w:ascii="Times New Roman" w:hAnsi="Times New Roman"/>
          <w:sz w:val="28"/>
          <w:szCs w:val="28"/>
        </w:rPr>
        <w:t> </w:t>
      </w:r>
      <w:r w:rsidRPr="00C357AF">
        <w:rPr>
          <w:rFonts w:ascii="Times New Roman" w:hAnsi="Times New Roman"/>
          <w:sz w:val="28"/>
          <w:szCs w:val="28"/>
          <w:lang w:val="ru-RU"/>
        </w:rPr>
        <w:t xml:space="preserve">Греческие полисы.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Pr>
          <w:rFonts w:ascii="Times New Roman" w:hAnsi="Times New Roman"/>
          <w:sz w:val="28"/>
          <w:szCs w:val="28"/>
        </w:rPr>
        <w:t>I</w:t>
      </w:r>
      <w:r w:rsidRPr="00C357AF">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w:t>
      </w:r>
      <w:r w:rsidRPr="00C357AF">
        <w:rPr>
          <w:rFonts w:ascii="Times New Roman" w:hAnsi="Times New Roman"/>
          <w:sz w:val="28"/>
          <w:szCs w:val="28"/>
          <w:lang w:val="ru-RU"/>
        </w:rPr>
        <w:lastRenderedPageBreak/>
        <w:t>царство. Пантикапей. Античный Херсонес. Фанагория. Скифское царство в Крыму.</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150.3.3.8.3.</w:t>
      </w:r>
      <w:r>
        <w:rPr>
          <w:rFonts w:ascii="Times New Roman" w:hAnsi="Times New Roman"/>
          <w:sz w:val="28"/>
          <w:szCs w:val="28"/>
        </w:rPr>
        <w:t> </w:t>
      </w:r>
      <w:r w:rsidRPr="00C357AF">
        <w:rPr>
          <w:rFonts w:ascii="Times New Roman" w:hAnsi="Times New Roman"/>
          <w:sz w:val="28"/>
          <w:szCs w:val="28"/>
          <w:lang w:val="ru-RU"/>
        </w:rPr>
        <w:t xml:space="preserve">Культура Древней Греции.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150.3.3.8.4.</w:t>
      </w:r>
      <w:r>
        <w:rPr>
          <w:rFonts w:ascii="Times New Roman" w:hAnsi="Times New Roman"/>
          <w:sz w:val="28"/>
          <w:szCs w:val="28"/>
        </w:rPr>
        <w:t> </w:t>
      </w:r>
      <w:r w:rsidRPr="00C357AF">
        <w:rPr>
          <w:rFonts w:ascii="Times New Roman" w:hAnsi="Times New Roman"/>
          <w:sz w:val="28"/>
          <w:szCs w:val="28"/>
          <w:lang w:val="ru-RU"/>
        </w:rPr>
        <w:t xml:space="preserve">Македонские завоевания. Эллинизм.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Возвышение Македонии. Политика Филиппа </w:t>
      </w:r>
      <w:r>
        <w:rPr>
          <w:rFonts w:ascii="Times New Roman" w:hAnsi="Times New Roman"/>
          <w:sz w:val="28"/>
          <w:szCs w:val="28"/>
        </w:rPr>
        <w:t>II</w:t>
      </w:r>
      <w:r w:rsidRPr="00C357AF">
        <w:rPr>
          <w:rFonts w:ascii="Times New Roma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150.3.3.9.</w:t>
      </w:r>
      <w:r>
        <w:rPr>
          <w:rFonts w:ascii="Times New Roman" w:hAnsi="Times New Roman"/>
          <w:sz w:val="28"/>
          <w:szCs w:val="28"/>
        </w:rPr>
        <w:t> </w:t>
      </w:r>
      <w:r w:rsidRPr="00C357AF">
        <w:rPr>
          <w:rFonts w:ascii="Times New Roman" w:hAnsi="Times New Roman"/>
          <w:sz w:val="28"/>
          <w:szCs w:val="28"/>
          <w:lang w:val="ru-RU"/>
        </w:rPr>
        <w:t xml:space="preserve">Древний Рим.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150.3.3.9.1.</w:t>
      </w:r>
      <w:r>
        <w:rPr>
          <w:rFonts w:ascii="Times New Roman" w:hAnsi="Times New Roman"/>
          <w:sz w:val="28"/>
          <w:szCs w:val="28"/>
        </w:rPr>
        <w:t> </w:t>
      </w:r>
      <w:r w:rsidRPr="00C357AF">
        <w:rPr>
          <w:rFonts w:ascii="Times New Roman" w:hAnsi="Times New Roman"/>
          <w:sz w:val="28"/>
          <w:szCs w:val="28"/>
          <w:lang w:val="ru-RU"/>
        </w:rPr>
        <w:t xml:space="preserve">Возникновение Римского государства.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150.3.3.9.2.</w:t>
      </w:r>
      <w:r>
        <w:rPr>
          <w:rFonts w:ascii="Times New Roman" w:hAnsi="Times New Roman"/>
          <w:sz w:val="28"/>
          <w:szCs w:val="28"/>
        </w:rPr>
        <w:t> </w:t>
      </w:r>
      <w:r w:rsidRPr="00C357AF">
        <w:rPr>
          <w:rFonts w:ascii="Times New Roman" w:hAnsi="Times New Roman"/>
          <w:sz w:val="28"/>
          <w:szCs w:val="28"/>
          <w:lang w:val="ru-RU"/>
        </w:rPr>
        <w:t xml:space="preserve">Римские завоевания в Средиземноморье.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Войны Рима с Карфагеном. Ганнибал; битва при Каннах. Поражение </w:t>
      </w:r>
      <w:r w:rsidRPr="00C357AF">
        <w:rPr>
          <w:rFonts w:ascii="Times New Roman" w:hAnsi="Times New Roman"/>
          <w:sz w:val="28"/>
          <w:szCs w:val="28"/>
          <w:lang w:val="ru-RU"/>
        </w:rPr>
        <w:lastRenderedPageBreak/>
        <w:t>Карфагена. Установление господства Рима в Средиземноморье. Римские провинции.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150.3.3.9.3.</w:t>
      </w:r>
      <w:r>
        <w:rPr>
          <w:rFonts w:ascii="Times New Roman" w:hAnsi="Times New Roman"/>
          <w:sz w:val="28"/>
          <w:szCs w:val="28"/>
        </w:rPr>
        <w:t> </w:t>
      </w:r>
      <w:r w:rsidRPr="00C357AF">
        <w:rPr>
          <w:rFonts w:ascii="Times New Roman" w:hAnsi="Times New Roman"/>
          <w:sz w:val="28"/>
          <w:szCs w:val="28"/>
          <w:lang w:val="ru-RU"/>
        </w:rPr>
        <w:t xml:space="preserve">Поздняя Римская республика. Гражданские войны.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150.3.3.9.4.</w:t>
      </w:r>
      <w:r>
        <w:rPr>
          <w:rFonts w:ascii="Times New Roman" w:hAnsi="Times New Roman"/>
          <w:sz w:val="28"/>
          <w:szCs w:val="28"/>
        </w:rPr>
        <w:t> </w:t>
      </w:r>
      <w:r w:rsidRPr="00C357AF">
        <w:rPr>
          <w:rFonts w:ascii="Times New Roman" w:hAnsi="Times New Roman"/>
          <w:sz w:val="28"/>
          <w:szCs w:val="28"/>
          <w:lang w:val="ru-RU"/>
        </w:rPr>
        <w:t xml:space="preserve">Расцвет и падение Римской империи.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sz w:val="28"/>
          <w:szCs w:val="28"/>
        </w:rPr>
        <w:t>I</w:t>
      </w:r>
      <w:r w:rsidRPr="00C357AF">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Начало Великого переселения народов. Рим и варвары. Падение Западной Римской империи.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150.3.3.9.5.</w:t>
      </w:r>
      <w:r>
        <w:rPr>
          <w:rFonts w:ascii="Times New Roman" w:hAnsi="Times New Roman"/>
          <w:sz w:val="28"/>
          <w:szCs w:val="28"/>
        </w:rPr>
        <w:t> </w:t>
      </w:r>
      <w:r w:rsidRPr="00C357AF">
        <w:rPr>
          <w:rFonts w:ascii="Times New Roman" w:hAnsi="Times New Roman"/>
          <w:sz w:val="28"/>
          <w:szCs w:val="28"/>
          <w:lang w:val="ru-RU"/>
        </w:rPr>
        <w:t xml:space="preserve">Культура Древнего Рима.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Историческое и культурное наследие цивилизаций Древнего мира.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150.3.4. История нашего края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150.3.4.1. Россия – наш общий дом.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150.3.4.1.1. Зачем изучать курс «История нашего края».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150.3.4.1.2. Наш дом – Россия.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150.3.4.1.3. Язык и история.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150.3.4.1.5. Истоки родной культуры.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150.3.4.1.6. Материальная культура.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150.3.4.1.7. Духовная культура и духовно-нравственные ценности.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w:t>
      </w:r>
      <w:r w:rsidRPr="00C357AF">
        <w:rPr>
          <w:rFonts w:ascii="Times New Roman" w:hAnsi="Times New Roman"/>
          <w:sz w:val="28"/>
          <w:szCs w:val="28"/>
          <w:lang w:val="ru-RU"/>
        </w:rPr>
        <w:lastRenderedPageBreak/>
        <w:t>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150.3.4.1.8. Культура и религия.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150.3.4.1.9. Многообразие и традиции культурных укладов народов Российской Федерации.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150.3.4.1.10. Родина начинается с семьи.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Семейные традиции народов России и народов нашего края. Межнациональные семьи. Семейное воспитание как трансляция ценностей.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150.3.4.1.12. История нашего края в древности (до образования российского государства или до вхождения края в его состав).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 Содержание обучения в 6 классе.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150.4.1.</w:t>
      </w:r>
      <w:r>
        <w:rPr>
          <w:rFonts w:ascii="Times New Roman" w:hAnsi="Times New Roman"/>
          <w:sz w:val="28"/>
          <w:szCs w:val="28"/>
        </w:rPr>
        <w:t> </w:t>
      </w:r>
      <w:r w:rsidRPr="00C357AF">
        <w:rPr>
          <w:rFonts w:ascii="Times New Roman" w:hAnsi="Times New Roman"/>
          <w:sz w:val="28"/>
          <w:szCs w:val="28"/>
          <w:lang w:val="ru-RU"/>
        </w:rPr>
        <w:t xml:space="preserve">Всеобщая история. История Средних веков. </w:t>
      </w:r>
      <w:r>
        <w:rPr>
          <w:rFonts w:ascii="Times New Roman" w:hAnsi="Times New Roman"/>
          <w:sz w:val="28"/>
          <w:szCs w:val="28"/>
        </w:rPr>
        <w:t>V</w:t>
      </w:r>
      <w:r w:rsidRPr="00C357AF">
        <w:rPr>
          <w:rFonts w:ascii="Times New Roman" w:hAnsi="Times New Roman"/>
          <w:sz w:val="28"/>
          <w:szCs w:val="28"/>
          <w:lang w:val="ru-RU"/>
        </w:rPr>
        <w:t xml:space="preserve"> – конец </w:t>
      </w:r>
      <w:r>
        <w:rPr>
          <w:rFonts w:ascii="Times New Roman" w:hAnsi="Times New Roman"/>
          <w:sz w:val="28"/>
          <w:szCs w:val="28"/>
        </w:rPr>
        <w:t>XV</w:t>
      </w:r>
      <w:r w:rsidRPr="00C357AF">
        <w:rPr>
          <w:rFonts w:ascii="Times New Roman" w:hAnsi="Times New Roman"/>
          <w:sz w:val="28"/>
          <w:szCs w:val="28"/>
          <w:lang w:val="ru-RU"/>
        </w:rPr>
        <w:t xml:space="preserve"> вв.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150.4.1.1.</w:t>
      </w:r>
      <w:r>
        <w:rPr>
          <w:rFonts w:ascii="Times New Roman" w:hAnsi="Times New Roman"/>
          <w:sz w:val="28"/>
          <w:szCs w:val="28"/>
        </w:rPr>
        <w:t> </w:t>
      </w:r>
      <w:r w:rsidRPr="00C357AF">
        <w:rPr>
          <w:rFonts w:ascii="Times New Roman" w:hAnsi="Times New Roman"/>
          <w:sz w:val="28"/>
          <w:szCs w:val="28"/>
          <w:lang w:val="ru-RU"/>
        </w:rPr>
        <w:t xml:space="preserve">Введение.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Средние века: понятие, хронологические рамки и периодизация Средневековья.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150.4.1.2.</w:t>
      </w:r>
      <w:r>
        <w:rPr>
          <w:rFonts w:ascii="Times New Roman" w:hAnsi="Times New Roman"/>
          <w:sz w:val="28"/>
          <w:szCs w:val="28"/>
        </w:rPr>
        <w:t> </w:t>
      </w:r>
      <w:r w:rsidRPr="00C357AF">
        <w:rPr>
          <w:rFonts w:ascii="Times New Roman" w:hAnsi="Times New Roman"/>
          <w:sz w:val="28"/>
          <w:szCs w:val="28"/>
          <w:lang w:val="ru-RU"/>
        </w:rPr>
        <w:t xml:space="preserve">Народы Европы в раннее Средневековье.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Франкское государство в </w:t>
      </w:r>
      <w:r>
        <w:rPr>
          <w:rFonts w:ascii="Times New Roman" w:hAnsi="Times New Roman"/>
          <w:sz w:val="28"/>
          <w:szCs w:val="28"/>
        </w:rPr>
        <w:t>VIII</w:t>
      </w:r>
      <w:r w:rsidRPr="00C357AF">
        <w:rPr>
          <w:rFonts w:ascii="Times New Roman" w:hAnsi="Times New Roman"/>
          <w:sz w:val="28"/>
          <w:szCs w:val="28"/>
          <w:lang w:val="ru-RU"/>
        </w:rPr>
        <w:t xml:space="preserve"> ‒ </w:t>
      </w:r>
      <w:r>
        <w:rPr>
          <w:rFonts w:ascii="Times New Roman" w:hAnsi="Times New Roman"/>
          <w:sz w:val="28"/>
          <w:szCs w:val="28"/>
        </w:rPr>
        <w:t>IX</w:t>
      </w:r>
      <w:r w:rsidRPr="00C357AF">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150.4.1.3.</w:t>
      </w:r>
      <w:r>
        <w:rPr>
          <w:rFonts w:ascii="Times New Roman" w:hAnsi="Times New Roman"/>
          <w:sz w:val="28"/>
          <w:szCs w:val="28"/>
        </w:rPr>
        <w:t> </w:t>
      </w:r>
      <w:r w:rsidRPr="00C357AF">
        <w:rPr>
          <w:rFonts w:ascii="Times New Roman" w:hAnsi="Times New Roman"/>
          <w:sz w:val="28"/>
          <w:szCs w:val="28"/>
          <w:lang w:val="ru-RU"/>
        </w:rPr>
        <w:t xml:space="preserve">Византийская империя в </w:t>
      </w:r>
      <w:r>
        <w:rPr>
          <w:rFonts w:ascii="Times New Roman" w:hAnsi="Times New Roman"/>
          <w:sz w:val="28"/>
          <w:szCs w:val="28"/>
        </w:rPr>
        <w:t>VI</w:t>
      </w:r>
      <w:r w:rsidRPr="00C357AF">
        <w:rPr>
          <w:rFonts w:ascii="Times New Roman" w:hAnsi="Times New Roman"/>
          <w:sz w:val="28"/>
          <w:szCs w:val="28"/>
          <w:lang w:val="ru-RU"/>
        </w:rPr>
        <w:t xml:space="preserve"> ‒ Х</w:t>
      </w:r>
      <w:r>
        <w:rPr>
          <w:rFonts w:ascii="Times New Roman" w:hAnsi="Times New Roman"/>
          <w:sz w:val="28"/>
          <w:szCs w:val="28"/>
        </w:rPr>
        <w:t>I</w:t>
      </w:r>
      <w:r w:rsidRPr="00C357AF">
        <w:rPr>
          <w:rFonts w:ascii="Times New Roman" w:hAnsi="Times New Roman"/>
          <w:sz w:val="28"/>
          <w:szCs w:val="28"/>
          <w:lang w:val="ru-RU"/>
        </w:rPr>
        <w:t xml:space="preserve"> вв.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150.4.1.4.</w:t>
      </w:r>
      <w:r>
        <w:rPr>
          <w:rFonts w:ascii="Times New Roman" w:hAnsi="Times New Roman"/>
          <w:sz w:val="28"/>
          <w:szCs w:val="28"/>
        </w:rPr>
        <w:t> </w:t>
      </w:r>
      <w:r w:rsidRPr="00C357AF">
        <w:rPr>
          <w:rFonts w:ascii="Times New Roman" w:hAnsi="Times New Roman"/>
          <w:sz w:val="28"/>
          <w:szCs w:val="28"/>
          <w:lang w:val="ru-RU"/>
        </w:rPr>
        <w:t xml:space="preserve">Арабы в </w:t>
      </w:r>
      <w:r>
        <w:rPr>
          <w:rFonts w:ascii="Times New Roman" w:hAnsi="Times New Roman"/>
          <w:sz w:val="28"/>
          <w:szCs w:val="28"/>
        </w:rPr>
        <w:t>VI</w:t>
      </w:r>
      <w:r w:rsidRPr="00C357AF">
        <w:rPr>
          <w:rFonts w:ascii="Times New Roman" w:hAnsi="Times New Roman"/>
          <w:sz w:val="28"/>
          <w:szCs w:val="28"/>
          <w:lang w:val="ru-RU"/>
        </w:rPr>
        <w:t xml:space="preserve"> ‒ Х</w:t>
      </w:r>
      <w:r>
        <w:rPr>
          <w:rFonts w:ascii="Times New Roman" w:hAnsi="Times New Roman"/>
          <w:sz w:val="28"/>
          <w:szCs w:val="28"/>
        </w:rPr>
        <w:t>I</w:t>
      </w:r>
      <w:r w:rsidRPr="00C357AF">
        <w:rPr>
          <w:rFonts w:ascii="Times New Roman" w:hAnsi="Times New Roman"/>
          <w:sz w:val="28"/>
          <w:szCs w:val="28"/>
          <w:lang w:val="ru-RU"/>
        </w:rPr>
        <w:t xml:space="preserve"> вв.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150.4.1.5.</w:t>
      </w:r>
      <w:r>
        <w:rPr>
          <w:rFonts w:ascii="Times New Roman" w:hAnsi="Times New Roman"/>
          <w:sz w:val="28"/>
          <w:szCs w:val="28"/>
        </w:rPr>
        <w:t> </w:t>
      </w:r>
      <w:r w:rsidRPr="00C357AF">
        <w:rPr>
          <w:rFonts w:ascii="Times New Roman" w:hAnsi="Times New Roman"/>
          <w:sz w:val="28"/>
          <w:szCs w:val="28"/>
          <w:lang w:val="ru-RU"/>
        </w:rPr>
        <w:t xml:space="preserve">Средневековое европейское общество.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Города ‒ центры ремесла, торговли, культуры. Население городов. Цеха   и гильдии. Городское управление. Борьба городов за самоуправление. Средневековые </w:t>
      </w:r>
      <w:r w:rsidRPr="00C357AF">
        <w:rPr>
          <w:rFonts w:ascii="Times New Roman" w:hAnsi="Times New Roman"/>
          <w:sz w:val="28"/>
          <w:szCs w:val="28"/>
          <w:lang w:val="ru-RU"/>
        </w:rPr>
        <w:lastRenderedPageBreak/>
        <w:t>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150.4.1.6.</w:t>
      </w:r>
      <w:r>
        <w:rPr>
          <w:rFonts w:ascii="Times New Roman" w:hAnsi="Times New Roman"/>
          <w:sz w:val="28"/>
          <w:szCs w:val="28"/>
        </w:rPr>
        <w:t> </w:t>
      </w:r>
      <w:r w:rsidRPr="00C357AF">
        <w:rPr>
          <w:rFonts w:ascii="Times New Roman" w:hAnsi="Times New Roman"/>
          <w:sz w:val="28"/>
          <w:szCs w:val="28"/>
          <w:lang w:val="ru-RU"/>
        </w:rPr>
        <w:t>Государства Европы в Х</w:t>
      </w:r>
      <w:r>
        <w:rPr>
          <w:rFonts w:ascii="Times New Roman" w:hAnsi="Times New Roman"/>
          <w:sz w:val="28"/>
          <w:szCs w:val="28"/>
        </w:rPr>
        <w:t>II</w:t>
      </w:r>
      <w:r w:rsidRPr="00C357AF">
        <w:rPr>
          <w:rFonts w:ascii="Times New Roman" w:hAnsi="Times New Roman"/>
          <w:sz w:val="28"/>
          <w:szCs w:val="28"/>
          <w:lang w:val="ru-RU"/>
        </w:rPr>
        <w:t xml:space="preserve"> ‒ Х</w:t>
      </w:r>
      <w:r>
        <w:rPr>
          <w:rFonts w:ascii="Times New Roman" w:hAnsi="Times New Roman"/>
          <w:sz w:val="28"/>
          <w:szCs w:val="28"/>
        </w:rPr>
        <w:t>V</w:t>
      </w:r>
      <w:r w:rsidRPr="00C357AF">
        <w:rPr>
          <w:rFonts w:ascii="Times New Roman" w:hAnsi="Times New Roman"/>
          <w:sz w:val="28"/>
          <w:szCs w:val="28"/>
          <w:lang w:val="ru-RU"/>
        </w:rPr>
        <w:t xml:space="preserve"> вв.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sz w:val="28"/>
          <w:szCs w:val="28"/>
        </w:rPr>
        <w:t>II</w:t>
      </w:r>
      <w:r w:rsidRPr="00C357AF">
        <w:rPr>
          <w:rFonts w:ascii="Times New Roman" w:hAnsi="Times New Roman"/>
          <w:sz w:val="28"/>
          <w:szCs w:val="28"/>
          <w:lang w:val="ru-RU"/>
        </w:rPr>
        <w:t xml:space="preserve"> ‒ Х</w:t>
      </w:r>
      <w:r>
        <w:rPr>
          <w:rFonts w:ascii="Times New Roman" w:hAnsi="Times New Roman"/>
          <w:sz w:val="28"/>
          <w:szCs w:val="28"/>
        </w:rPr>
        <w:t>V</w:t>
      </w:r>
      <w:r w:rsidRPr="00C357AF">
        <w:rPr>
          <w:rFonts w:ascii="Times New Roman" w:hAnsi="Times New Roman"/>
          <w:sz w:val="28"/>
          <w:szCs w:val="28"/>
          <w:lang w:val="ru-RU"/>
        </w:rPr>
        <w:t xml:space="preserve"> вв. Польское королевство в </w:t>
      </w:r>
      <w:r>
        <w:rPr>
          <w:rFonts w:ascii="Times New Roman" w:hAnsi="Times New Roman"/>
          <w:sz w:val="28"/>
          <w:szCs w:val="28"/>
        </w:rPr>
        <w:t>XIV</w:t>
      </w:r>
      <w:r w:rsidRPr="00C357AF">
        <w:rPr>
          <w:rFonts w:ascii="Times New Roman" w:hAnsi="Times New Roman"/>
          <w:sz w:val="28"/>
          <w:szCs w:val="28"/>
          <w:lang w:val="ru-RU"/>
        </w:rPr>
        <w:t xml:space="preserve"> ‒ </w:t>
      </w:r>
      <w:r>
        <w:rPr>
          <w:rFonts w:ascii="Times New Roman" w:hAnsi="Times New Roman"/>
          <w:sz w:val="28"/>
          <w:szCs w:val="28"/>
        </w:rPr>
        <w:t>XV</w:t>
      </w:r>
      <w:r w:rsidRPr="00C357AF">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sz w:val="28"/>
          <w:szCs w:val="28"/>
        </w:rPr>
        <w:t>XII</w:t>
      </w:r>
      <w:r w:rsidRPr="00C357AF">
        <w:rPr>
          <w:rFonts w:ascii="Times New Roman" w:hAnsi="Times New Roman"/>
          <w:sz w:val="28"/>
          <w:szCs w:val="28"/>
          <w:lang w:val="ru-RU"/>
        </w:rPr>
        <w:t xml:space="preserve"> ‒ </w:t>
      </w:r>
      <w:r>
        <w:rPr>
          <w:rFonts w:ascii="Times New Roman" w:hAnsi="Times New Roman"/>
          <w:sz w:val="28"/>
          <w:szCs w:val="28"/>
        </w:rPr>
        <w:t>XV</w:t>
      </w:r>
      <w:r w:rsidRPr="00C357AF">
        <w:rPr>
          <w:rFonts w:ascii="Times New Roma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sz w:val="28"/>
          <w:szCs w:val="28"/>
        </w:rPr>
        <w:t>IV</w:t>
      </w:r>
      <w:r w:rsidRPr="00C357AF">
        <w:rPr>
          <w:rFonts w:ascii="Times New Roman" w:hAnsi="Times New Roman"/>
          <w:sz w:val="28"/>
          <w:szCs w:val="28"/>
          <w:lang w:val="ru-RU"/>
        </w:rPr>
        <w:t xml:space="preserve"> в. (Жакерия, восстание Уота Тайлера). Гуситское движение в Чехии.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Византийская империя и славянские государства в Х</w:t>
      </w:r>
      <w:r>
        <w:rPr>
          <w:rFonts w:ascii="Times New Roman" w:hAnsi="Times New Roman"/>
          <w:sz w:val="28"/>
          <w:szCs w:val="28"/>
        </w:rPr>
        <w:t>II</w:t>
      </w:r>
      <w:r w:rsidRPr="00C357AF">
        <w:rPr>
          <w:rFonts w:ascii="Times New Roman" w:hAnsi="Times New Roman"/>
          <w:sz w:val="28"/>
          <w:szCs w:val="28"/>
          <w:lang w:val="ru-RU"/>
        </w:rPr>
        <w:t xml:space="preserve"> ‒ Х</w:t>
      </w:r>
      <w:r>
        <w:rPr>
          <w:rFonts w:ascii="Times New Roman" w:hAnsi="Times New Roman"/>
          <w:sz w:val="28"/>
          <w:szCs w:val="28"/>
        </w:rPr>
        <w:t>V</w:t>
      </w:r>
      <w:r w:rsidRPr="00C357AF">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150.4.1.7.</w:t>
      </w:r>
      <w:r>
        <w:rPr>
          <w:rFonts w:ascii="Times New Roman" w:hAnsi="Times New Roman"/>
          <w:sz w:val="28"/>
          <w:szCs w:val="28"/>
        </w:rPr>
        <w:t> </w:t>
      </w:r>
      <w:r w:rsidRPr="00C357AF">
        <w:rPr>
          <w:rFonts w:ascii="Times New Roman" w:hAnsi="Times New Roman"/>
          <w:sz w:val="28"/>
          <w:szCs w:val="28"/>
          <w:lang w:val="ru-RU"/>
        </w:rPr>
        <w:t xml:space="preserve">Культура средневековой Европы.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150.4.1.8.</w:t>
      </w:r>
      <w:r>
        <w:rPr>
          <w:rFonts w:ascii="Times New Roman" w:hAnsi="Times New Roman"/>
          <w:sz w:val="28"/>
          <w:szCs w:val="28"/>
        </w:rPr>
        <w:t> </w:t>
      </w:r>
      <w:r w:rsidRPr="00C357AF">
        <w:rPr>
          <w:rFonts w:ascii="Times New Roman" w:hAnsi="Times New Roman"/>
          <w:sz w:val="28"/>
          <w:szCs w:val="28"/>
          <w:lang w:val="ru-RU"/>
        </w:rPr>
        <w:t xml:space="preserve">Страны Востока в Средние века.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w:t>
      </w:r>
      <w:r w:rsidRPr="00C357AF">
        <w:rPr>
          <w:rFonts w:ascii="Times New Roman" w:hAnsi="Times New Roman"/>
          <w:sz w:val="28"/>
          <w:szCs w:val="28"/>
          <w:lang w:val="ru-RU"/>
        </w:rPr>
        <w:lastRenderedPageBreak/>
        <w:t>императоров и управление сегунов. Индия: раздробленность индийских княжеств, вторжение мусульман, Делийский султанат.</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Культура народов Востока. Литература. Архитектура. Традиционные искусства и ремесла.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150.4.1.9.</w:t>
      </w:r>
      <w:r>
        <w:rPr>
          <w:rFonts w:ascii="Times New Roman" w:hAnsi="Times New Roman"/>
          <w:sz w:val="28"/>
          <w:szCs w:val="28"/>
        </w:rPr>
        <w:t> </w:t>
      </w:r>
      <w:r w:rsidRPr="00C357AF">
        <w:rPr>
          <w:rFonts w:ascii="Times New Roman" w:hAnsi="Times New Roman"/>
          <w:sz w:val="28"/>
          <w:szCs w:val="28"/>
          <w:lang w:val="ru-RU"/>
        </w:rPr>
        <w:t xml:space="preserve">Государства доколумбовой Америки в Средние века.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150.4.1.10.</w:t>
      </w:r>
      <w:r>
        <w:rPr>
          <w:rFonts w:ascii="Times New Roman" w:hAnsi="Times New Roman"/>
          <w:sz w:val="28"/>
          <w:szCs w:val="28"/>
        </w:rPr>
        <w:t> </w:t>
      </w:r>
      <w:r w:rsidRPr="00C357AF">
        <w:rPr>
          <w:rFonts w:ascii="Times New Roman" w:hAnsi="Times New Roman"/>
          <w:sz w:val="28"/>
          <w:szCs w:val="28"/>
          <w:lang w:val="ru-RU"/>
        </w:rPr>
        <w:t>Государства и народы Африки в Средние века.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Историческое и культурное наследие Средних веков.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150.4.2.</w:t>
      </w:r>
      <w:r>
        <w:rPr>
          <w:rFonts w:ascii="Times New Roman" w:hAnsi="Times New Roman"/>
          <w:sz w:val="28"/>
          <w:szCs w:val="28"/>
        </w:rPr>
        <w:t> </w:t>
      </w:r>
      <w:r w:rsidRPr="00C357AF">
        <w:rPr>
          <w:rFonts w:ascii="Times New Roman" w:hAnsi="Times New Roman"/>
          <w:sz w:val="28"/>
          <w:szCs w:val="28"/>
          <w:lang w:val="ru-RU"/>
        </w:rPr>
        <w:t xml:space="preserve">История России с </w:t>
      </w:r>
      <w:r>
        <w:rPr>
          <w:rFonts w:ascii="Times New Roman" w:hAnsi="Times New Roman"/>
          <w:sz w:val="28"/>
          <w:szCs w:val="28"/>
        </w:rPr>
        <w:t>IX</w:t>
      </w:r>
      <w:r w:rsidRPr="00C357AF">
        <w:rPr>
          <w:rFonts w:ascii="Times New Roman" w:hAnsi="Times New Roman"/>
          <w:sz w:val="28"/>
          <w:szCs w:val="28"/>
          <w:lang w:val="ru-RU"/>
        </w:rPr>
        <w:t xml:space="preserve"> до начала </w:t>
      </w:r>
      <w:r>
        <w:rPr>
          <w:rFonts w:ascii="Times New Roman" w:hAnsi="Times New Roman"/>
          <w:sz w:val="28"/>
          <w:szCs w:val="28"/>
        </w:rPr>
        <w:t>XVI</w:t>
      </w:r>
      <w:r w:rsidRPr="00C357AF">
        <w:rPr>
          <w:rFonts w:ascii="Times New Roman" w:hAnsi="Times New Roman"/>
          <w:sz w:val="28"/>
          <w:szCs w:val="28"/>
          <w:lang w:val="ru-RU"/>
        </w:rPr>
        <w:t xml:space="preserve"> вв.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150.4.2.1.</w:t>
      </w:r>
      <w:r>
        <w:rPr>
          <w:rFonts w:ascii="Times New Roman" w:hAnsi="Times New Roman"/>
          <w:sz w:val="28"/>
          <w:szCs w:val="28"/>
        </w:rPr>
        <w:t> </w:t>
      </w:r>
      <w:r w:rsidRPr="00C357AF">
        <w:rPr>
          <w:rFonts w:ascii="Times New Roman" w:hAnsi="Times New Roman"/>
          <w:sz w:val="28"/>
          <w:szCs w:val="28"/>
          <w:lang w:val="ru-RU"/>
        </w:rPr>
        <w:t xml:space="preserve">Введение.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C357AF">
        <w:rPr>
          <w:rFonts w:ascii="Times New Roman" w:hAnsi="Times New Roman"/>
          <w:sz w:val="28"/>
          <w:szCs w:val="28"/>
          <w:lang w:val="ru-RU"/>
        </w:rPr>
        <w:t xml:space="preserve"> тыс. н. э.</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150.4.2.2.</w:t>
      </w:r>
      <w:r>
        <w:rPr>
          <w:rFonts w:ascii="Times New Roman" w:hAnsi="Times New Roman"/>
          <w:sz w:val="28"/>
          <w:szCs w:val="28"/>
        </w:rPr>
        <w:t> </w:t>
      </w:r>
      <w:r w:rsidRPr="00C357AF">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C357AF">
        <w:rPr>
          <w:rFonts w:ascii="Times New Roman" w:hAnsi="Times New Roman"/>
          <w:sz w:val="28"/>
          <w:szCs w:val="28"/>
          <w:lang w:val="ru-RU"/>
        </w:rPr>
        <w:t xml:space="preserve"> тыс. н. э.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150.4.2.3.</w:t>
      </w:r>
      <w:r>
        <w:rPr>
          <w:rFonts w:ascii="Times New Roman" w:hAnsi="Times New Roman"/>
          <w:sz w:val="28"/>
          <w:szCs w:val="28"/>
        </w:rPr>
        <w:t> </w:t>
      </w:r>
      <w:r w:rsidRPr="00C357AF">
        <w:rPr>
          <w:rFonts w:ascii="Times New Roman" w:hAnsi="Times New Roman"/>
          <w:sz w:val="28"/>
          <w:szCs w:val="28"/>
          <w:lang w:val="ru-RU"/>
        </w:rPr>
        <w:t xml:space="preserve">Русь в </w:t>
      </w:r>
      <w:r>
        <w:rPr>
          <w:rFonts w:ascii="Times New Roman" w:hAnsi="Times New Roman"/>
          <w:sz w:val="28"/>
          <w:szCs w:val="28"/>
        </w:rPr>
        <w:t>IX</w:t>
      </w:r>
      <w:r w:rsidRPr="00C357AF">
        <w:rPr>
          <w:rFonts w:ascii="Times New Roman" w:hAnsi="Times New Roman"/>
          <w:sz w:val="28"/>
          <w:szCs w:val="28"/>
          <w:lang w:val="ru-RU"/>
        </w:rPr>
        <w:t xml:space="preserve"> ‒ начале </w:t>
      </w:r>
      <w:r>
        <w:rPr>
          <w:rFonts w:ascii="Times New Roman" w:hAnsi="Times New Roman"/>
          <w:sz w:val="28"/>
          <w:szCs w:val="28"/>
        </w:rPr>
        <w:t>XII</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150.4.2.3.1.</w:t>
      </w:r>
      <w:r>
        <w:rPr>
          <w:rFonts w:ascii="Times New Roman" w:hAnsi="Times New Roman"/>
          <w:sz w:val="28"/>
          <w:szCs w:val="28"/>
        </w:rPr>
        <w:t> </w:t>
      </w:r>
      <w:r w:rsidRPr="00C357AF">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sz w:val="28"/>
          <w:szCs w:val="28"/>
        </w:rPr>
        <w:t>I</w:t>
      </w:r>
      <w:r w:rsidRPr="00C357AF">
        <w:rPr>
          <w:rFonts w:ascii="Times New Roman" w:hAnsi="Times New Roman"/>
          <w:sz w:val="28"/>
          <w:szCs w:val="28"/>
          <w:lang w:val="ru-RU"/>
        </w:rPr>
        <w:t xml:space="preserve"> тыс. н. э. Формирование новой политической   и этнической карты континента.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Первые известия о Руси. Образование государства.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Принятие христианства и его значение. Византийское наследие на Руси.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150.4.2.3.2.</w:t>
      </w:r>
      <w:r>
        <w:rPr>
          <w:rFonts w:ascii="Times New Roman" w:hAnsi="Times New Roman"/>
          <w:sz w:val="28"/>
          <w:szCs w:val="28"/>
        </w:rPr>
        <w:t> </w:t>
      </w:r>
      <w:r w:rsidRPr="00C357AF">
        <w:rPr>
          <w:rFonts w:ascii="Times New Roman" w:hAnsi="Times New Roman"/>
          <w:sz w:val="28"/>
          <w:szCs w:val="28"/>
          <w:lang w:val="ru-RU"/>
        </w:rPr>
        <w:t xml:space="preserve">Русь в конце </w:t>
      </w:r>
      <w:r>
        <w:rPr>
          <w:rFonts w:ascii="Times New Roman" w:hAnsi="Times New Roman"/>
          <w:sz w:val="28"/>
          <w:szCs w:val="28"/>
        </w:rPr>
        <w:t>X</w:t>
      </w:r>
      <w:r w:rsidRPr="00C357AF">
        <w:rPr>
          <w:rFonts w:ascii="Times New Roman" w:hAnsi="Times New Roman"/>
          <w:sz w:val="28"/>
          <w:szCs w:val="28"/>
          <w:lang w:val="ru-RU"/>
        </w:rPr>
        <w:t xml:space="preserve"> ‒ начале </w:t>
      </w:r>
      <w:r>
        <w:rPr>
          <w:rFonts w:ascii="Times New Roman" w:hAnsi="Times New Roman"/>
          <w:sz w:val="28"/>
          <w:szCs w:val="28"/>
        </w:rPr>
        <w:t>XII</w:t>
      </w:r>
      <w:r w:rsidRPr="00C357AF">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Князья, дружина. Духовенство. Городское население. Купцы.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Категории рядового и зависимого населения. Древнерусское право: Русская Правда, церковные уставы.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150.4.2.3.3.</w:t>
      </w:r>
      <w:r>
        <w:rPr>
          <w:rFonts w:ascii="Times New Roman" w:hAnsi="Times New Roman"/>
          <w:sz w:val="28"/>
          <w:szCs w:val="28"/>
        </w:rPr>
        <w:t> </w:t>
      </w:r>
      <w:r w:rsidRPr="00C357AF">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w:t>
      </w:r>
      <w:r w:rsidRPr="00C357AF">
        <w:rPr>
          <w:rFonts w:ascii="Times New Roman" w:hAnsi="Times New Roman"/>
          <w:sz w:val="28"/>
          <w:szCs w:val="28"/>
          <w:lang w:val="ru-RU"/>
        </w:rPr>
        <w:lastRenderedPageBreak/>
        <w:t>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150.4.2.4.</w:t>
      </w:r>
      <w:r>
        <w:rPr>
          <w:rFonts w:ascii="Times New Roman" w:hAnsi="Times New Roman"/>
          <w:sz w:val="28"/>
          <w:szCs w:val="28"/>
        </w:rPr>
        <w:t> </w:t>
      </w:r>
      <w:r w:rsidRPr="00C357AF">
        <w:rPr>
          <w:rFonts w:ascii="Times New Roman" w:hAnsi="Times New Roman"/>
          <w:sz w:val="28"/>
          <w:szCs w:val="28"/>
          <w:lang w:val="ru-RU"/>
        </w:rPr>
        <w:t xml:space="preserve">Русь в середине </w:t>
      </w:r>
      <w:r>
        <w:rPr>
          <w:rFonts w:ascii="Times New Roman" w:hAnsi="Times New Roman"/>
          <w:sz w:val="28"/>
          <w:szCs w:val="28"/>
        </w:rPr>
        <w:t>XII</w:t>
      </w:r>
      <w:r w:rsidRPr="00C357AF">
        <w:rPr>
          <w:rFonts w:ascii="Times New Roman" w:hAnsi="Times New Roman"/>
          <w:sz w:val="28"/>
          <w:szCs w:val="28"/>
          <w:lang w:val="ru-RU"/>
        </w:rPr>
        <w:t xml:space="preserve"> ‒ начале </w:t>
      </w:r>
      <w:r>
        <w:rPr>
          <w:rFonts w:ascii="Times New Roman" w:hAnsi="Times New Roman"/>
          <w:sz w:val="28"/>
          <w:szCs w:val="28"/>
        </w:rPr>
        <w:t>XIII</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150.4.2.5.</w:t>
      </w:r>
      <w:r>
        <w:rPr>
          <w:rFonts w:ascii="Times New Roman" w:hAnsi="Times New Roman"/>
          <w:sz w:val="28"/>
          <w:szCs w:val="28"/>
        </w:rPr>
        <w:t> </w:t>
      </w:r>
      <w:r w:rsidRPr="00C357AF">
        <w:rPr>
          <w:rFonts w:ascii="Times New Roman" w:hAnsi="Times New Roman"/>
          <w:sz w:val="28"/>
          <w:szCs w:val="28"/>
          <w:lang w:val="ru-RU"/>
        </w:rPr>
        <w:t xml:space="preserve">Русские земли и их соседи в середине </w:t>
      </w:r>
      <w:r>
        <w:rPr>
          <w:rFonts w:ascii="Times New Roman" w:hAnsi="Times New Roman"/>
          <w:sz w:val="28"/>
          <w:szCs w:val="28"/>
        </w:rPr>
        <w:t>XIII</w:t>
      </w:r>
      <w:r w:rsidRPr="00C357AF">
        <w:rPr>
          <w:rFonts w:ascii="Times New Roman" w:hAnsi="Times New Roman"/>
          <w:sz w:val="28"/>
          <w:szCs w:val="28"/>
          <w:lang w:val="ru-RU"/>
        </w:rPr>
        <w:t xml:space="preserve"> ‒ </w:t>
      </w:r>
      <w:r>
        <w:rPr>
          <w:rFonts w:ascii="Times New Roman" w:hAnsi="Times New Roman"/>
          <w:sz w:val="28"/>
          <w:szCs w:val="28"/>
        </w:rPr>
        <w:t>XIV</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150.4.2.5.1. Народы и государства степной зоны Восточной Европы и Сибири   в </w:t>
      </w:r>
      <w:r>
        <w:rPr>
          <w:rFonts w:ascii="Times New Roman" w:hAnsi="Times New Roman"/>
          <w:sz w:val="28"/>
          <w:szCs w:val="28"/>
        </w:rPr>
        <w:t>XIII</w:t>
      </w:r>
      <w:r w:rsidRPr="00C357AF">
        <w:rPr>
          <w:rFonts w:ascii="Times New Roman" w:hAnsi="Times New Roman"/>
          <w:sz w:val="28"/>
          <w:szCs w:val="28"/>
          <w:lang w:val="ru-RU"/>
        </w:rPr>
        <w:t xml:space="preserve"> ‒ </w:t>
      </w:r>
      <w:r>
        <w:rPr>
          <w:rFonts w:ascii="Times New Roman" w:hAnsi="Times New Roman"/>
          <w:sz w:val="28"/>
          <w:szCs w:val="28"/>
        </w:rPr>
        <w:t>XV</w:t>
      </w:r>
      <w:r w:rsidRPr="00C357AF">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sz w:val="28"/>
          <w:szCs w:val="28"/>
        </w:rPr>
        <w:t>XIV</w:t>
      </w:r>
      <w:r w:rsidRPr="00C357AF">
        <w:rPr>
          <w:rFonts w:ascii="Times New Roman" w:hAnsi="Times New Roman"/>
          <w:sz w:val="28"/>
          <w:szCs w:val="28"/>
          <w:lang w:val="ru-RU"/>
        </w:rPr>
        <w:t xml:space="preserve"> в., нашествие Тимура.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150.4.2.6.</w:t>
      </w:r>
      <w:r>
        <w:rPr>
          <w:rFonts w:ascii="Times New Roman" w:hAnsi="Times New Roman"/>
          <w:sz w:val="28"/>
          <w:szCs w:val="28"/>
        </w:rPr>
        <w:t> </w:t>
      </w:r>
      <w:r w:rsidRPr="00C357AF">
        <w:rPr>
          <w:rFonts w:ascii="Times New Roman" w:hAnsi="Times New Roman"/>
          <w:sz w:val="28"/>
          <w:szCs w:val="28"/>
          <w:lang w:val="ru-RU"/>
        </w:rPr>
        <w:t xml:space="preserve">Формирование централизованного Русского государства в </w:t>
      </w:r>
      <w:r>
        <w:rPr>
          <w:rFonts w:ascii="Times New Roman" w:hAnsi="Times New Roman"/>
          <w:sz w:val="28"/>
          <w:szCs w:val="28"/>
        </w:rPr>
        <w:t>XV</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Объединение русских земель вокруг Москвы. Междоусобная война   в Московском княжестве второй четверти </w:t>
      </w:r>
      <w:r>
        <w:rPr>
          <w:rFonts w:ascii="Times New Roman" w:hAnsi="Times New Roman"/>
          <w:sz w:val="28"/>
          <w:szCs w:val="28"/>
        </w:rPr>
        <w:t>XV</w:t>
      </w:r>
      <w:r w:rsidRPr="00C357AF">
        <w:rPr>
          <w:rFonts w:ascii="Times New Roman" w:hAnsi="Times New Roman"/>
          <w:sz w:val="28"/>
          <w:szCs w:val="28"/>
          <w:lang w:val="ru-RU"/>
        </w:rPr>
        <w:t xml:space="preserve"> в. Василий Темный. Новгород и Псков в </w:t>
      </w:r>
      <w:r>
        <w:rPr>
          <w:rFonts w:ascii="Times New Roman" w:hAnsi="Times New Roman"/>
          <w:sz w:val="28"/>
          <w:szCs w:val="28"/>
        </w:rPr>
        <w:t>XV</w:t>
      </w:r>
      <w:r w:rsidRPr="00C357AF">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sz w:val="28"/>
          <w:szCs w:val="28"/>
        </w:rPr>
        <w:t>III</w:t>
      </w:r>
      <w:r w:rsidRPr="00C357AF">
        <w:rPr>
          <w:rFonts w:ascii="Times New Roman" w:hAnsi="Times New Roman"/>
          <w:sz w:val="28"/>
          <w:szCs w:val="28"/>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w:t>
      </w:r>
      <w:r w:rsidRPr="00C357AF">
        <w:rPr>
          <w:rFonts w:ascii="Times New Roman" w:hAnsi="Times New Roman"/>
          <w:sz w:val="28"/>
          <w:szCs w:val="28"/>
          <w:lang w:val="ru-RU"/>
        </w:rPr>
        <w:lastRenderedPageBreak/>
        <w:t>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150.4.2.7.</w:t>
      </w:r>
      <w:r>
        <w:rPr>
          <w:rFonts w:ascii="Times New Roman" w:hAnsi="Times New Roman"/>
          <w:sz w:val="28"/>
          <w:szCs w:val="28"/>
        </w:rPr>
        <w:t> </w:t>
      </w:r>
      <w:r w:rsidRPr="00C357AF">
        <w:rPr>
          <w:rFonts w:ascii="Times New Roman" w:hAnsi="Times New Roman"/>
          <w:sz w:val="28"/>
          <w:szCs w:val="28"/>
          <w:lang w:val="ru-RU"/>
        </w:rPr>
        <w:t xml:space="preserve">Княжение Василия </w:t>
      </w:r>
      <w:r>
        <w:rPr>
          <w:rFonts w:ascii="Times New Roman" w:hAnsi="Times New Roman"/>
          <w:sz w:val="28"/>
          <w:szCs w:val="28"/>
        </w:rPr>
        <w:t>III</w:t>
      </w:r>
      <w:r w:rsidRPr="00C357AF">
        <w:rPr>
          <w:rFonts w:ascii="Times New Roman" w:hAnsi="Times New Roman"/>
          <w:sz w:val="28"/>
          <w:szCs w:val="28"/>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Pr>
          <w:rFonts w:ascii="Times New Roman" w:hAnsi="Times New Roman"/>
          <w:sz w:val="28"/>
          <w:szCs w:val="28"/>
        </w:rPr>
        <w:t>XVI</w:t>
      </w:r>
      <w:r w:rsidRPr="00C357AF">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150.4.3.</w:t>
      </w:r>
      <w:r>
        <w:rPr>
          <w:rFonts w:ascii="Times New Roman" w:hAnsi="Times New Roman"/>
          <w:sz w:val="28"/>
          <w:szCs w:val="28"/>
        </w:rPr>
        <w:t> </w:t>
      </w:r>
      <w:r w:rsidRPr="00C357AF">
        <w:rPr>
          <w:rFonts w:ascii="Times New Roman" w:hAnsi="Times New Roman"/>
          <w:sz w:val="28"/>
          <w:szCs w:val="28"/>
          <w:lang w:val="ru-RU"/>
        </w:rPr>
        <w:t xml:space="preserve">История нашего края.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150.4.3.1. История нашего края в истории России в Средние века и Новое время (до начала </w:t>
      </w:r>
      <w:r>
        <w:rPr>
          <w:rFonts w:ascii="Times New Roman" w:hAnsi="Times New Roman"/>
          <w:sz w:val="28"/>
          <w:szCs w:val="28"/>
        </w:rPr>
        <w:t>XX</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Pr>
          <w:rFonts w:ascii="Times New Roman" w:hAnsi="Times New Roman"/>
          <w:sz w:val="28"/>
          <w:szCs w:val="28"/>
        </w:rPr>
        <w:t>II</w:t>
      </w:r>
      <w:r w:rsidRPr="00C357AF">
        <w:rPr>
          <w:rFonts w:ascii="Times New Roman" w:hAnsi="Times New Roman"/>
          <w:sz w:val="28"/>
          <w:szCs w:val="28"/>
          <w:lang w:val="ru-RU"/>
        </w:rPr>
        <w:t xml:space="preserve">, развитие   в конце </w:t>
      </w:r>
      <w:r>
        <w:rPr>
          <w:rFonts w:ascii="Times New Roman" w:hAnsi="Times New Roman"/>
          <w:sz w:val="28"/>
          <w:szCs w:val="28"/>
        </w:rPr>
        <w:t>XIX</w:t>
      </w:r>
      <w:r w:rsidRPr="00C357AF">
        <w:rPr>
          <w:rFonts w:ascii="Times New Roman" w:hAnsi="Times New Roman"/>
          <w:sz w:val="28"/>
          <w:szCs w:val="28"/>
          <w:lang w:val="ru-RU"/>
        </w:rPr>
        <w:t xml:space="preserve"> – начале </w:t>
      </w:r>
      <w:r>
        <w:rPr>
          <w:rFonts w:ascii="Times New Roman" w:hAnsi="Times New Roman"/>
          <w:sz w:val="28"/>
          <w:szCs w:val="28"/>
        </w:rPr>
        <w:t>XX</w:t>
      </w:r>
      <w:r w:rsidRPr="00C357AF">
        <w:rPr>
          <w:rFonts w:ascii="Times New Roman" w:hAnsi="Times New Roman"/>
          <w:sz w:val="28"/>
          <w:szCs w:val="28"/>
          <w:lang w:val="ru-RU"/>
        </w:rPr>
        <w:t xml:space="preserve"> вв.).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150.5. Содержание обучения в 7 классе.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150.5.1.</w:t>
      </w:r>
      <w:r>
        <w:rPr>
          <w:rFonts w:ascii="Times New Roman" w:hAnsi="Times New Roman"/>
          <w:sz w:val="28"/>
          <w:szCs w:val="28"/>
        </w:rPr>
        <w:t> </w:t>
      </w:r>
      <w:r w:rsidRPr="00C357AF">
        <w:rPr>
          <w:rFonts w:ascii="Times New Roman" w:hAnsi="Times New Roman"/>
          <w:sz w:val="28"/>
          <w:szCs w:val="28"/>
          <w:lang w:val="ru-RU"/>
        </w:rPr>
        <w:t xml:space="preserve">Всеобщая история. История Нового времени. Конец </w:t>
      </w:r>
      <w:r>
        <w:rPr>
          <w:rFonts w:ascii="Times New Roman" w:hAnsi="Times New Roman"/>
          <w:sz w:val="28"/>
          <w:szCs w:val="28"/>
        </w:rPr>
        <w:t>XV</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150.5.1.1.</w:t>
      </w:r>
      <w:r>
        <w:rPr>
          <w:rFonts w:ascii="Times New Roman" w:hAnsi="Times New Roman"/>
          <w:sz w:val="28"/>
          <w:szCs w:val="28"/>
        </w:rPr>
        <w:t> </w:t>
      </w:r>
      <w:r w:rsidRPr="00C357AF">
        <w:rPr>
          <w:rFonts w:ascii="Times New Roman" w:hAnsi="Times New Roman"/>
          <w:sz w:val="28"/>
          <w:szCs w:val="28"/>
          <w:lang w:val="ru-RU"/>
        </w:rPr>
        <w:t xml:space="preserve">Введение.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Понятие «Новое время». Хронологические рамки и периодизация истории Нового времени.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150.5.1.2.</w:t>
      </w:r>
      <w:r>
        <w:rPr>
          <w:rFonts w:ascii="Times New Roman" w:hAnsi="Times New Roman"/>
          <w:sz w:val="28"/>
          <w:szCs w:val="28"/>
        </w:rPr>
        <w:t> </w:t>
      </w:r>
      <w:r w:rsidRPr="00C357AF">
        <w:rPr>
          <w:rFonts w:ascii="Times New Roman" w:hAnsi="Times New Roman"/>
          <w:sz w:val="28"/>
          <w:szCs w:val="28"/>
          <w:lang w:val="ru-RU"/>
        </w:rPr>
        <w:t xml:space="preserve">Великие географические открытия.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sz w:val="28"/>
          <w:szCs w:val="28"/>
        </w:rPr>
        <w:t>XV</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150.5.1.3.</w:t>
      </w:r>
      <w:r>
        <w:rPr>
          <w:rFonts w:ascii="Times New Roman" w:hAnsi="Times New Roman"/>
          <w:sz w:val="28"/>
          <w:szCs w:val="28"/>
        </w:rPr>
        <w:t> </w:t>
      </w:r>
      <w:r w:rsidRPr="00C357AF">
        <w:rPr>
          <w:rFonts w:ascii="Times New Roman" w:hAnsi="Times New Roman"/>
          <w:sz w:val="28"/>
          <w:szCs w:val="28"/>
          <w:lang w:val="ru-RU"/>
        </w:rPr>
        <w:t xml:space="preserve">Изменения в европейском обществе в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150.5.1.4.</w:t>
      </w:r>
      <w:r>
        <w:rPr>
          <w:rFonts w:ascii="Times New Roman" w:hAnsi="Times New Roman"/>
          <w:sz w:val="28"/>
          <w:szCs w:val="28"/>
        </w:rPr>
        <w:t> </w:t>
      </w:r>
      <w:r w:rsidRPr="00C357AF">
        <w:rPr>
          <w:rFonts w:ascii="Times New Roman" w:hAnsi="Times New Roman"/>
          <w:sz w:val="28"/>
          <w:szCs w:val="28"/>
          <w:lang w:val="ru-RU"/>
        </w:rPr>
        <w:t xml:space="preserve">Реформация и контрреформация в Европе.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150.5.1.5.</w:t>
      </w:r>
      <w:r>
        <w:rPr>
          <w:rFonts w:ascii="Times New Roman" w:hAnsi="Times New Roman"/>
          <w:sz w:val="28"/>
          <w:szCs w:val="28"/>
        </w:rPr>
        <w:t> </w:t>
      </w:r>
      <w:r w:rsidRPr="00C357AF">
        <w:rPr>
          <w:rFonts w:ascii="Times New Roman" w:hAnsi="Times New Roman"/>
          <w:sz w:val="28"/>
          <w:szCs w:val="28"/>
          <w:lang w:val="ru-RU"/>
        </w:rPr>
        <w:t xml:space="preserve">Государства Европы в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w:t>
      </w:r>
      <w:r w:rsidRPr="00C357AF">
        <w:rPr>
          <w:rFonts w:ascii="Times New Roman" w:hAnsi="Times New Roman"/>
          <w:sz w:val="28"/>
          <w:szCs w:val="28"/>
          <w:lang w:val="ru-RU"/>
        </w:rPr>
        <w:lastRenderedPageBreak/>
        <w:t>Нидерландах: цели, участники, формы борьбы. Итоги и значение национально-освободительного движения в Нидерландах.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sz w:val="28"/>
          <w:szCs w:val="28"/>
        </w:rPr>
        <w:t>IV</w:t>
      </w:r>
      <w:r w:rsidRPr="00C357AF">
        <w:rPr>
          <w:rFonts w:ascii="Times New Roman" w:hAnsi="Times New Roman"/>
          <w:sz w:val="28"/>
          <w:szCs w:val="28"/>
          <w:lang w:val="ru-RU"/>
        </w:rPr>
        <w:t xml:space="preserve">. Нантский эдикт 1598 г. Людовик </w:t>
      </w:r>
      <w:r>
        <w:rPr>
          <w:rFonts w:ascii="Times New Roman" w:hAnsi="Times New Roman"/>
          <w:sz w:val="28"/>
          <w:szCs w:val="28"/>
        </w:rPr>
        <w:t>XIII</w:t>
      </w:r>
      <w:r w:rsidRPr="00C357AF">
        <w:rPr>
          <w:rFonts w:ascii="Times New Roman" w:hAnsi="Times New Roman"/>
          <w:sz w:val="28"/>
          <w:szCs w:val="28"/>
          <w:lang w:val="ru-RU"/>
        </w:rPr>
        <w:t xml:space="preserve"> и кардинал Ришелье. Фронда. Французский абсолютизм   при Людовике </w:t>
      </w:r>
      <w:r>
        <w:rPr>
          <w:rFonts w:ascii="Times New Roman" w:hAnsi="Times New Roman"/>
          <w:sz w:val="28"/>
          <w:szCs w:val="28"/>
        </w:rPr>
        <w:t>XIV</w:t>
      </w:r>
      <w:r w:rsidRPr="00C357AF">
        <w:rPr>
          <w:rFonts w:ascii="Times New Roman" w:hAnsi="Times New Roman"/>
          <w:sz w:val="28"/>
          <w:szCs w:val="28"/>
          <w:lang w:val="ru-RU"/>
        </w:rPr>
        <w:t>.</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Pr>
          <w:rFonts w:ascii="Times New Roman" w:hAnsi="Times New Roman"/>
          <w:sz w:val="28"/>
          <w:szCs w:val="28"/>
        </w:rPr>
        <w:t>VIII</w:t>
      </w:r>
      <w:r w:rsidRPr="00C357AF">
        <w:rPr>
          <w:rFonts w:ascii="Times New Roman" w:hAnsi="Times New Roman"/>
          <w:sz w:val="28"/>
          <w:szCs w:val="28"/>
          <w:lang w:val="ru-RU"/>
        </w:rPr>
        <w:t xml:space="preserve">   и королевская реформация. «Золотой век» Елизаветы </w:t>
      </w:r>
      <w:r>
        <w:rPr>
          <w:rFonts w:ascii="Times New Roman" w:hAnsi="Times New Roman"/>
          <w:sz w:val="28"/>
          <w:szCs w:val="28"/>
        </w:rPr>
        <w:t>I</w:t>
      </w:r>
      <w:r w:rsidRPr="00C357AF">
        <w:rPr>
          <w:rFonts w:ascii="Times New Roman" w:hAnsi="Times New Roman"/>
          <w:sz w:val="28"/>
          <w:szCs w:val="28"/>
          <w:lang w:val="ru-RU"/>
        </w:rPr>
        <w:t>.</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Английская революция середины </w:t>
      </w:r>
      <w:r>
        <w:rPr>
          <w:rFonts w:ascii="Times New Roman" w:hAnsi="Times New Roman"/>
          <w:sz w:val="28"/>
          <w:szCs w:val="28"/>
        </w:rPr>
        <w:t>XVII</w:t>
      </w:r>
      <w:r w:rsidRPr="00C357AF">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150.5.1.6.</w:t>
      </w:r>
      <w:r>
        <w:rPr>
          <w:rFonts w:ascii="Times New Roman" w:hAnsi="Times New Roman"/>
          <w:sz w:val="28"/>
          <w:szCs w:val="28"/>
        </w:rPr>
        <w:t> </w:t>
      </w:r>
      <w:r w:rsidRPr="00C357AF">
        <w:rPr>
          <w:rFonts w:ascii="Times New Roman" w:hAnsi="Times New Roman"/>
          <w:sz w:val="28"/>
          <w:szCs w:val="28"/>
          <w:lang w:val="ru-RU"/>
        </w:rPr>
        <w:t xml:space="preserve">Международные отношения в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150.5.1.7.</w:t>
      </w:r>
      <w:r>
        <w:rPr>
          <w:rFonts w:ascii="Times New Roman" w:hAnsi="Times New Roman"/>
          <w:sz w:val="28"/>
          <w:szCs w:val="28"/>
        </w:rPr>
        <w:t> </w:t>
      </w:r>
      <w:r w:rsidRPr="00C357AF">
        <w:rPr>
          <w:rFonts w:ascii="Times New Roman" w:hAnsi="Times New Roman"/>
          <w:sz w:val="28"/>
          <w:szCs w:val="28"/>
          <w:lang w:val="ru-RU"/>
        </w:rPr>
        <w:t xml:space="preserve">Европейская культура в раннее Новое время.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150.5.1.8.</w:t>
      </w:r>
      <w:r>
        <w:rPr>
          <w:rFonts w:ascii="Times New Roman" w:hAnsi="Times New Roman"/>
          <w:sz w:val="28"/>
          <w:szCs w:val="28"/>
        </w:rPr>
        <w:t> </w:t>
      </w:r>
      <w:r w:rsidRPr="00C357AF">
        <w:rPr>
          <w:rFonts w:ascii="Times New Roman" w:hAnsi="Times New Roman"/>
          <w:sz w:val="28"/>
          <w:szCs w:val="28"/>
          <w:lang w:val="ru-RU"/>
        </w:rPr>
        <w:t xml:space="preserve">Страны Востока в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Османская империя: на вершине могущества. Сулейман </w:t>
      </w:r>
      <w:r>
        <w:rPr>
          <w:rFonts w:ascii="Times New Roman" w:hAnsi="Times New Roman"/>
          <w:sz w:val="28"/>
          <w:szCs w:val="28"/>
        </w:rPr>
        <w:t>I</w:t>
      </w:r>
      <w:r w:rsidRPr="00C357AF">
        <w:rPr>
          <w:rFonts w:ascii="Times New Roman" w:hAnsi="Times New Roman"/>
          <w:sz w:val="28"/>
          <w:szCs w:val="28"/>
          <w:lang w:val="ru-RU"/>
        </w:rPr>
        <w:t xml:space="preserve"> Великолепный: </w:t>
      </w:r>
      <w:r w:rsidRPr="00C357AF">
        <w:rPr>
          <w:rFonts w:ascii="Times New Roman" w:hAnsi="Times New Roman"/>
          <w:sz w:val="28"/>
          <w:szCs w:val="28"/>
          <w:lang w:val="ru-RU"/>
        </w:rPr>
        <w:lastRenderedPageBreak/>
        <w:t>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«Закрытие» страны для иноземцев. Культура и искусство стран Востока   в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Историческое и культурное наследие Раннего Нового времени.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w:t>
      </w:r>
      <w:r>
        <w:rPr>
          <w:rFonts w:ascii="Times New Roman" w:hAnsi="Times New Roman"/>
          <w:sz w:val="28"/>
          <w:szCs w:val="28"/>
        </w:rPr>
        <w:t> </w:t>
      </w:r>
      <w:r w:rsidRPr="00C357AF">
        <w:rPr>
          <w:rFonts w:ascii="Times New Roman" w:hAnsi="Times New Roman"/>
          <w:sz w:val="28"/>
          <w:szCs w:val="28"/>
          <w:lang w:val="ru-RU"/>
        </w:rPr>
        <w:t xml:space="preserve">История России. </w:t>
      </w:r>
      <w:r>
        <w:rPr>
          <w:rFonts w:ascii="Times New Roman" w:hAnsi="Times New Roman"/>
          <w:sz w:val="28"/>
          <w:szCs w:val="28"/>
        </w:rPr>
        <w:t>XVI</w:t>
      </w:r>
      <w:r w:rsidRPr="00C357AF">
        <w:rPr>
          <w:rFonts w:ascii="Times New Roman" w:hAnsi="Times New Roman"/>
          <w:sz w:val="28"/>
          <w:szCs w:val="28"/>
          <w:lang w:val="ru-RU"/>
        </w:rPr>
        <w:t xml:space="preserve"> – конец </w:t>
      </w:r>
      <w:r>
        <w:rPr>
          <w:rFonts w:ascii="Times New Roman" w:hAnsi="Times New Roman"/>
          <w:sz w:val="28"/>
          <w:szCs w:val="28"/>
        </w:rPr>
        <w:t>XVII</w:t>
      </w:r>
      <w:r w:rsidRPr="00C357AF">
        <w:rPr>
          <w:rFonts w:ascii="Times New Roman" w:hAnsi="Times New Roman"/>
          <w:sz w:val="28"/>
          <w:szCs w:val="28"/>
          <w:lang w:val="ru-RU"/>
        </w:rPr>
        <w:t xml:space="preserve"> вв.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150.5.2.1.</w:t>
      </w:r>
      <w:r>
        <w:rPr>
          <w:rFonts w:ascii="Times New Roman" w:hAnsi="Times New Roman"/>
          <w:sz w:val="28"/>
          <w:szCs w:val="28"/>
        </w:rPr>
        <w:t> </w:t>
      </w:r>
      <w:r w:rsidRPr="00C357AF">
        <w:rPr>
          <w:rFonts w:ascii="Times New Roman" w:hAnsi="Times New Roman"/>
          <w:sz w:val="28"/>
          <w:szCs w:val="28"/>
          <w:lang w:val="ru-RU"/>
        </w:rPr>
        <w:t xml:space="preserve">Россия в </w:t>
      </w:r>
      <w:r>
        <w:rPr>
          <w:rFonts w:ascii="Times New Roman" w:hAnsi="Times New Roman"/>
          <w:sz w:val="28"/>
          <w:szCs w:val="28"/>
        </w:rPr>
        <w:t>XVI</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150.5.2.1.1.</w:t>
      </w:r>
      <w:r>
        <w:rPr>
          <w:rFonts w:ascii="Times New Roman" w:hAnsi="Times New Roman"/>
          <w:sz w:val="28"/>
          <w:szCs w:val="28"/>
        </w:rPr>
        <w:t> </w:t>
      </w:r>
      <w:r w:rsidRPr="00C357AF">
        <w:rPr>
          <w:rFonts w:ascii="Times New Roman" w:hAnsi="Times New Roman"/>
          <w:sz w:val="28"/>
          <w:szCs w:val="28"/>
          <w:lang w:val="ru-RU"/>
        </w:rPr>
        <w:t xml:space="preserve">Эпоха Ивана </w:t>
      </w:r>
      <w:r>
        <w:rPr>
          <w:rFonts w:ascii="Times New Roman" w:hAnsi="Times New Roman"/>
          <w:sz w:val="28"/>
          <w:szCs w:val="28"/>
        </w:rPr>
        <w:t>IV</w:t>
      </w:r>
      <w:r w:rsidRPr="00C357AF">
        <w:rPr>
          <w:rFonts w:ascii="Times New Roman" w:hAnsi="Times New Roman"/>
          <w:sz w:val="28"/>
          <w:szCs w:val="28"/>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Период боярского правления. Соперничество боярских кланов. Московское восстание 1547 г.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Принятие Иваном </w:t>
      </w:r>
      <w:r>
        <w:rPr>
          <w:rFonts w:ascii="Times New Roman" w:hAnsi="Times New Roman"/>
          <w:sz w:val="28"/>
          <w:szCs w:val="28"/>
        </w:rPr>
        <w:t>IV</w:t>
      </w:r>
      <w:r w:rsidRPr="00C357AF">
        <w:rPr>
          <w:rFonts w:ascii="Times New Roman" w:hAnsi="Times New Roman"/>
          <w:sz w:val="28"/>
          <w:szCs w:val="28"/>
          <w:lang w:val="ru-RU"/>
        </w:rPr>
        <w:t xml:space="preserve"> царского титула. «Избранная рада»: ее состав и значение. Реформы середины </w:t>
      </w:r>
      <w:r>
        <w:rPr>
          <w:rFonts w:ascii="Times New Roman" w:hAnsi="Times New Roman"/>
          <w:sz w:val="28"/>
          <w:szCs w:val="28"/>
        </w:rPr>
        <w:t>XVI</w:t>
      </w:r>
      <w:r w:rsidRPr="00C357AF">
        <w:rPr>
          <w:rFonts w:ascii="Times New Roman" w:hAnsi="Times New Roman"/>
          <w:sz w:val="28"/>
          <w:szCs w:val="28"/>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Внешняя политика России в </w:t>
      </w:r>
      <w:r>
        <w:rPr>
          <w:rFonts w:ascii="Times New Roman" w:hAnsi="Times New Roman"/>
          <w:sz w:val="28"/>
          <w:szCs w:val="28"/>
        </w:rPr>
        <w:t>XVI</w:t>
      </w:r>
      <w:r w:rsidRPr="00C357AF">
        <w:rPr>
          <w:rFonts w:ascii="Times New Roman" w:hAnsi="Times New Roman"/>
          <w:sz w:val="28"/>
          <w:szCs w:val="28"/>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Социальная структура российского общества – светское население   и </w:t>
      </w:r>
      <w:r w:rsidRPr="00C357AF">
        <w:rPr>
          <w:rFonts w:ascii="Times New Roman" w:hAnsi="Times New Roman"/>
          <w:sz w:val="28"/>
          <w:szCs w:val="28"/>
          <w:lang w:val="ru-RU"/>
        </w:rPr>
        <w:lastRenderedPageBreak/>
        <w:t xml:space="preserve">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Опричнина, причины и характер. Поход Ивана </w:t>
      </w:r>
      <w:r>
        <w:rPr>
          <w:rFonts w:ascii="Times New Roman" w:hAnsi="Times New Roman"/>
          <w:sz w:val="28"/>
          <w:szCs w:val="28"/>
        </w:rPr>
        <w:t>IV</w:t>
      </w:r>
      <w:r w:rsidRPr="00C357AF">
        <w:rPr>
          <w:rFonts w:ascii="Times New Roman" w:hAnsi="Times New Roman"/>
          <w:sz w:val="28"/>
          <w:szCs w:val="28"/>
          <w:lang w:val="ru-RU"/>
        </w:rPr>
        <w:t xml:space="preserve"> на Новгород. Последствия опричнины.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Значение правления Ивана Грозного. Исторический портрет царя на фоне эпохи.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150.5.2.1.2.</w:t>
      </w:r>
      <w:r>
        <w:rPr>
          <w:rFonts w:ascii="Times New Roman" w:hAnsi="Times New Roman"/>
          <w:sz w:val="28"/>
          <w:szCs w:val="28"/>
        </w:rPr>
        <w:t> </w:t>
      </w:r>
      <w:r w:rsidRPr="00C357AF">
        <w:rPr>
          <w:rFonts w:ascii="Times New Roman" w:hAnsi="Times New Roman"/>
          <w:sz w:val="28"/>
          <w:szCs w:val="28"/>
          <w:lang w:val="ru-RU"/>
        </w:rPr>
        <w:t xml:space="preserve">Россия в конце </w:t>
      </w:r>
      <w:r>
        <w:rPr>
          <w:rFonts w:ascii="Times New Roman" w:hAnsi="Times New Roman"/>
          <w:sz w:val="28"/>
          <w:szCs w:val="28"/>
        </w:rPr>
        <w:t>XVI</w:t>
      </w:r>
      <w:r w:rsidRPr="00C357AF">
        <w:rPr>
          <w:rFonts w:ascii="Times New Roman" w:hAnsi="Times New Roman"/>
          <w:sz w:val="28"/>
          <w:szCs w:val="28"/>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150.5.2.2.</w:t>
      </w:r>
      <w:r>
        <w:rPr>
          <w:rFonts w:ascii="Times New Roman" w:hAnsi="Times New Roman"/>
          <w:sz w:val="28"/>
          <w:szCs w:val="28"/>
        </w:rPr>
        <w:t> </w:t>
      </w:r>
      <w:r w:rsidRPr="00C357AF">
        <w:rPr>
          <w:rFonts w:ascii="Times New Roman" w:hAnsi="Times New Roman"/>
          <w:sz w:val="28"/>
          <w:szCs w:val="28"/>
          <w:lang w:val="ru-RU"/>
        </w:rPr>
        <w:t xml:space="preserve">Смута в России.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150.5.2.2.1.</w:t>
      </w:r>
      <w:r>
        <w:rPr>
          <w:rFonts w:ascii="Times New Roman" w:hAnsi="Times New Roman"/>
          <w:sz w:val="28"/>
          <w:szCs w:val="28"/>
        </w:rPr>
        <w:t> </w:t>
      </w:r>
      <w:r w:rsidRPr="00C357AF">
        <w:rPr>
          <w:rFonts w:ascii="Times New Roman" w:hAnsi="Times New Roman"/>
          <w:sz w:val="28"/>
          <w:szCs w:val="28"/>
          <w:lang w:val="ru-RU"/>
        </w:rPr>
        <w:t xml:space="preserve">Смутное время начала </w:t>
      </w:r>
      <w:r>
        <w:rPr>
          <w:rFonts w:ascii="Times New Roman" w:hAnsi="Times New Roman"/>
          <w:sz w:val="28"/>
          <w:szCs w:val="28"/>
        </w:rPr>
        <w:t>XVII</w:t>
      </w:r>
      <w:r w:rsidRPr="00C357AF">
        <w:rPr>
          <w:rFonts w:ascii="Times New Roman" w:hAnsi="Times New Roman"/>
          <w:sz w:val="28"/>
          <w:szCs w:val="28"/>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150.5.2.2.2.</w:t>
      </w:r>
      <w:r>
        <w:rPr>
          <w:rFonts w:ascii="Times New Roman" w:hAnsi="Times New Roman"/>
          <w:sz w:val="28"/>
          <w:szCs w:val="28"/>
        </w:rPr>
        <w:t> </w:t>
      </w:r>
      <w:r w:rsidRPr="00C357AF">
        <w:rPr>
          <w:rFonts w:ascii="Times New Roman" w:hAnsi="Times New Roman"/>
          <w:sz w:val="28"/>
          <w:szCs w:val="28"/>
          <w:lang w:val="ru-RU"/>
        </w:rPr>
        <w:t xml:space="preserve">Самозванцы и самозванство. Личность Лжедмитрия </w:t>
      </w:r>
      <w:r>
        <w:rPr>
          <w:rFonts w:ascii="Times New Roman" w:hAnsi="Times New Roman"/>
          <w:sz w:val="28"/>
          <w:szCs w:val="28"/>
        </w:rPr>
        <w:t>I</w:t>
      </w:r>
      <w:r w:rsidRPr="00C357AF">
        <w:rPr>
          <w:rFonts w:ascii="Times New Roman" w:hAnsi="Times New Roman"/>
          <w:sz w:val="28"/>
          <w:szCs w:val="28"/>
          <w:lang w:val="ru-RU"/>
        </w:rPr>
        <w:t xml:space="preserve">   и его политика. Восстание 1606 г. и убийство самозванца.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Царствование Василия Шуйского. Восстание Ивана Болотникова.   Лжедмитрий </w:t>
      </w:r>
      <w:r>
        <w:rPr>
          <w:rFonts w:ascii="Times New Roman" w:hAnsi="Times New Roman"/>
          <w:sz w:val="28"/>
          <w:szCs w:val="28"/>
        </w:rPr>
        <w:t>II</w:t>
      </w:r>
      <w:r w:rsidRPr="00C357AF">
        <w:rPr>
          <w:rFonts w:ascii="Times New Roman" w:hAnsi="Times New Roman"/>
          <w:sz w:val="28"/>
          <w:szCs w:val="28"/>
          <w:lang w:val="ru-RU"/>
        </w:rPr>
        <w:t xml:space="preserve">. Польско-литовская интервенция. Оборона Троице-Сергиева </w:t>
      </w:r>
      <w:r w:rsidRPr="00C357AF">
        <w:rPr>
          <w:rFonts w:ascii="Times New Roman" w:hAnsi="Times New Roman"/>
          <w:sz w:val="28"/>
          <w:szCs w:val="28"/>
          <w:lang w:val="ru-RU"/>
        </w:rPr>
        <w:lastRenderedPageBreak/>
        <w:t>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150.5.2.2.3.</w:t>
      </w:r>
      <w:r>
        <w:rPr>
          <w:rFonts w:ascii="Times New Roman" w:hAnsi="Times New Roman"/>
          <w:sz w:val="28"/>
          <w:szCs w:val="28"/>
        </w:rPr>
        <w:t> </w:t>
      </w:r>
      <w:r w:rsidRPr="00C357AF">
        <w:rPr>
          <w:rFonts w:ascii="Times New Roman" w:hAnsi="Times New Roman"/>
          <w:sz w:val="28"/>
          <w:szCs w:val="28"/>
          <w:lang w:val="ru-RU"/>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150.5.2.3.</w:t>
      </w:r>
      <w:r>
        <w:rPr>
          <w:rFonts w:ascii="Times New Roman" w:hAnsi="Times New Roman"/>
          <w:sz w:val="28"/>
          <w:szCs w:val="28"/>
        </w:rPr>
        <w:t> </w:t>
      </w:r>
      <w:r w:rsidRPr="00C357AF">
        <w:rPr>
          <w:rFonts w:ascii="Times New Roman" w:hAnsi="Times New Roman"/>
          <w:sz w:val="28"/>
          <w:szCs w:val="28"/>
          <w:lang w:val="ru-RU"/>
        </w:rPr>
        <w:t xml:space="preserve">Россия в </w:t>
      </w:r>
      <w:r>
        <w:rPr>
          <w:rFonts w:ascii="Times New Roman" w:hAnsi="Times New Roman"/>
          <w:sz w:val="28"/>
          <w:szCs w:val="28"/>
        </w:rPr>
        <w:t>XVII</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150.5.2.3.1.</w:t>
      </w:r>
      <w:r>
        <w:rPr>
          <w:rFonts w:ascii="Times New Roman" w:hAnsi="Times New Roman"/>
          <w:sz w:val="28"/>
          <w:szCs w:val="28"/>
        </w:rPr>
        <w:t> </w:t>
      </w:r>
      <w:r w:rsidRPr="00C357AF">
        <w:rPr>
          <w:rFonts w:ascii="Times New Roman" w:hAnsi="Times New Roman"/>
          <w:sz w:val="28"/>
          <w:szCs w:val="28"/>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150.5.2.3.2.</w:t>
      </w:r>
      <w:r>
        <w:rPr>
          <w:rFonts w:ascii="Times New Roman" w:hAnsi="Times New Roman"/>
          <w:sz w:val="28"/>
          <w:szCs w:val="28"/>
        </w:rPr>
        <w:t> </w:t>
      </w:r>
      <w:r w:rsidRPr="00C357AF">
        <w:rPr>
          <w:rFonts w:ascii="Times New Roman" w:hAnsi="Times New Roman"/>
          <w:sz w:val="28"/>
          <w:szCs w:val="28"/>
          <w:lang w:val="ru-RU"/>
        </w:rPr>
        <w:t xml:space="preserve">Экономическое развитие России в </w:t>
      </w:r>
      <w:r>
        <w:rPr>
          <w:rFonts w:ascii="Times New Roman" w:hAnsi="Times New Roman"/>
          <w:sz w:val="28"/>
          <w:szCs w:val="28"/>
        </w:rPr>
        <w:t>XVII</w:t>
      </w:r>
      <w:r w:rsidRPr="00C357AF">
        <w:rPr>
          <w:rFonts w:ascii="Times New Roman" w:hAnsi="Times New Roman"/>
          <w:sz w:val="28"/>
          <w:szCs w:val="28"/>
          <w:lang w:val="ru-RU"/>
        </w:rPr>
        <w:t xml:space="preserve"> в. Первые мануфактуры. </w:t>
      </w:r>
      <w:r w:rsidRPr="00C357AF">
        <w:rPr>
          <w:rFonts w:ascii="Times New Roman" w:hAnsi="Times New Roman"/>
          <w:sz w:val="28"/>
          <w:szCs w:val="28"/>
          <w:lang w:val="ru-RU"/>
        </w:rPr>
        <w:lastRenderedPageBreak/>
        <w:t>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150.5.2.3.3.</w:t>
      </w:r>
      <w:r>
        <w:rPr>
          <w:rFonts w:ascii="Times New Roman" w:hAnsi="Times New Roman"/>
          <w:sz w:val="28"/>
          <w:szCs w:val="28"/>
        </w:rPr>
        <w:t> </w:t>
      </w:r>
      <w:r w:rsidRPr="00C357AF">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hAnsi="Times New Roman"/>
          <w:sz w:val="28"/>
          <w:szCs w:val="28"/>
        </w:rPr>
        <w:t>XVII</w:t>
      </w:r>
      <w:r w:rsidRPr="00C357AF">
        <w:rPr>
          <w:rFonts w:ascii="Times New Roman" w:hAnsi="Times New Roman"/>
          <w:sz w:val="28"/>
          <w:szCs w:val="28"/>
          <w:lang w:val="ru-RU"/>
        </w:rPr>
        <w:t xml:space="preserve"> в. Городские восстания середины </w:t>
      </w:r>
      <w:r>
        <w:rPr>
          <w:rFonts w:ascii="Times New Roman" w:hAnsi="Times New Roman"/>
          <w:sz w:val="28"/>
          <w:szCs w:val="28"/>
        </w:rPr>
        <w:t>XVII</w:t>
      </w:r>
      <w:r w:rsidRPr="00C357AF">
        <w:rPr>
          <w:rFonts w:ascii="Times New Roman" w:hAnsi="Times New Roman"/>
          <w:sz w:val="28"/>
          <w:szCs w:val="28"/>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150.5.2.3.4.</w:t>
      </w:r>
      <w:r>
        <w:rPr>
          <w:rFonts w:ascii="Times New Roman" w:hAnsi="Times New Roman"/>
          <w:sz w:val="28"/>
          <w:szCs w:val="28"/>
        </w:rPr>
        <w:t> </w:t>
      </w:r>
      <w:r w:rsidRPr="00C357AF">
        <w:rPr>
          <w:rFonts w:ascii="Times New Roman" w:hAnsi="Times New Roman"/>
          <w:sz w:val="28"/>
          <w:szCs w:val="28"/>
          <w:lang w:val="ru-RU"/>
        </w:rPr>
        <w:t xml:space="preserve">Внешняя политика России в </w:t>
      </w:r>
      <w:r>
        <w:rPr>
          <w:rFonts w:ascii="Times New Roman" w:hAnsi="Times New Roman"/>
          <w:sz w:val="28"/>
          <w:szCs w:val="28"/>
        </w:rPr>
        <w:t>XVII</w:t>
      </w:r>
      <w:r w:rsidRPr="00C357AF">
        <w:rPr>
          <w:rFonts w:ascii="Times New Roman" w:hAnsi="Times New Roman"/>
          <w:sz w:val="28"/>
          <w:szCs w:val="28"/>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150.5.2.3.5.</w:t>
      </w:r>
      <w:r>
        <w:rPr>
          <w:rFonts w:ascii="Times New Roman" w:hAnsi="Times New Roman"/>
          <w:sz w:val="28"/>
          <w:szCs w:val="28"/>
        </w:rPr>
        <w:t> </w:t>
      </w:r>
      <w:r w:rsidRPr="00C357AF">
        <w:rPr>
          <w:rFonts w:ascii="Times New Roman" w:hAnsi="Times New Roman"/>
          <w:sz w:val="28"/>
          <w:szCs w:val="28"/>
          <w:lang w:val="ru-RU"/>
        </w:rPr>
        <w:t xml:space="preserve">Освоение новых территорий. Народы России в </w:t>
      </w:r>
      <w:r>
        <w:rPr>
          <w:rFonts w:ascii="Times New Roman" w:hAnsi="Times New Roman"/>
          <w:sz w:val="28"/>
          <w:szCs w:val="28"/>
        </w:rPr>
        <w:t>XVII</w:t>
      </w:r>
      <w:r w:rsidRPr="00C357AF">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w:t>
      </w:r>
      <w:r w:rsidRPr="00C357AF">
        <w:rPr>
          <w:rFonts w:ascii="Times New Roman" w:hAnsi="Times New Roman"/>
          <w:sz w:val="28"/>
          <w:szCs w:val="28"/>
          <w:lang w:val="ru-RU"/>
        </w:rPr>
        <w:lastRenderedPageBreak/>
        <w:t>многонациональной элиты.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150.5.2.4.</w:t>
      </w:r>
      <w:r>
        <w:rPr>
          <w:rFonts w:ascii="Times New Roman" w:hAnsi="Times New Roman"/>
          <w:sz w:val="28"/>
          <w:szCs w:val="28"/>
        </w:rPr>
        <w:t> </w:t>
      </w:r>
      <w:r w:rsidRPr="00C357AF">
        <w:rPr>
          <w:rFonts w:ascii="Times New Roman" w:hAnsi="Times New Roman"/>
          <w:sz w:val="28"/>
          <w:szCs w:val="28"/>
          <w:lang w:val="ru-RU"/>
        </w:rPr>
        <w:t xml:space="preserve">Культурное пространство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Изменения в картине мира человека в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8"/>
          <w:szCs w:val="28"/>
        </w:rPr>
        <w:t>XVII</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150.5.3. История нашего края.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150.5.3.1. История нашего края в Новейшее время (начало </w:t>
      </w:r>
      <w:r>
        <w:rPr>
          <w:rFonts w:ascii="Times New Roman" w:hAnsi="Times New Roman"/>
          <w:sz w:val="28"/>
          <w:szCs w:val="28"/>
        </w:rPr>
        <w:t>XX</w:t>
      </w:r>
      <w:r w:rsidRPr="00C357AF">
        <w:rPr>
          <w:rFonts w:ascii="Times New Roman" w:hAnsi="Times New Roman"/>
          <w:sz w:val="28"/>
          <w:szCs w:val="28"/>
          <w:lang w:val="ru-RU"/>
        </w:rPr>
        <w:t xml:space="preserve"> в. – настоящее время). Наш край в годы Первой мировой и Гражданской войн.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Наш край в 1960-70-е годы. Экономическое и культурное развитие.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Наш край в 1980-е годы. Кризисные проявления, влияние распада СССР   на развитие региона. Наш край в 1990-е годы.</w:t>
      </w:r>
    </w:p>
    <w:p w:rsidR="00F55BB9" w:rsidRPr="00C357AF"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rPr>
        <w:t>XXI</w:t>
      </w:r>
      <w:r w:rsidRPr="00C357AF">
        <w:rPr>
          <w:rFonts w:ascii="Times New Roman" w:hAnsi="Times New Roman"/>
          <w:sz w:val="28"/>
          <w:szCs w:val="28"/>
          <w:lang w:val="ru-RU"/>
        </w:rPr>
        <w:t xml:space="preserve"> век. Система государственного управления краем. Наши известные земляки. История нашего края в наши дни.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150.5.3.2. Подвиг: как узнать героя?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Что такое подвиг. Героизм как самопожертвование. Героизм на войне. Подвиг   </w:t>
      </w:r>
      <w:r w:rsidRPr="00C357AF">
        <w:rPr>
          <w:rFonts w:ascii="Times New Roman" w:hAnsi="Times New Roman"/>
          <w:sz w:val="28"/>
          <w:szCs w:val="28"/>
          <w:lang w:val="ru-RU"/>
        </w:rPr>
        <w:lastRenderedPageBreak/>
        <w:t>в мирное время. Милосердие, взаимопомощь. Герои специальной военной операции.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150.5.3.3. Гражданин.</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Патриотизм. Толерантность. Уважение к другим народам и их истории.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Роль знания в защите Родины. Долг гражданина перед обществом. Военные подвиги. Честь. Доблесть.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150.5.3.4. Государство. Россия – наша Родина.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150.5.3.5. Гражданская идентичность (практическое занятие).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Какими качествами должен обладать человек как гражданин.</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150.5.3.6. Моя школа и мой класс (практическое занятие). Портрет школы   или класса через добрые дела.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 Содержание обучения в 8 классе.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w:t>
      </w:r>
      <w:r>
        <w:rPr>
          <w:rFonts w:ascii="Times New Roman" w:hAnsi="Times New Roman"/>
          <w:sz w:val="28"/>
          <w:szCs w:val="28"/>
        </w:rPr>
        <w:t> </w:t>
      </w:r>
      <w:r w:rsidRPr="00C357AF">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XVIII</w:t>
      </w:r>
      <w:r w:rsidRPr="00C357AF">
        <w:rPr>
          <w:rFonts w:ascii="Times New Roman" w:hAnsi="Times New Roman"/>
          <w:sz w:val="28"/>
          <w:szCs w:val="28"/>
          <w:lang w:val="ru-RU"/>
        </w:rPr>
        <w:t xml:space="preserve"> – начало </w:t>
      </w:r>
      <w:r>
        <w:rPr>
          <w:rFonts w:ascii="Times New Roman" w:hAnsi="Times New Roman"/>
          <w:sz w:val="28"/>
          <w:szCs w:val="28"/>
        </w:rPr>
        <w:t>XIX</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150.6.1.1.</w:t>
      </w:r>
      <w:r>
        <w:rPr>
          <w:rFonts w:ascii="Times New Roman" w:hAnsi="Times New Roman"/>
          <w:sz w:val="28"/>
          <w:szCs w:val="28"/>
        </w:rPr>
        <w:t> </w:t>
      </w:r>
      <w:r w:rsidRPr="00C357AF">
        <w:rPr>
          <w:rFonts w:ascii="Times New Roman" w:hAnsi="Times New Roman"/>
          <w:sz w:val="28"/>
          <w:szCs w:val="28"/>
          <w:lang w:val="ru-RU"/>
        </w:rPr>
        <w:t xml:space="preserve">Введение.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150.6.1.2.</w:t>
      </w:r>
      <w:r>
        <w:rPr>
          <w:rFonts w:ascii="Times New Roman" w:hAnsi="Times New Roman"/>
          <w:sz w:val="28"/>
          <w:szCs w:val="28"/>
        </w:rPr>
        <w:t> </w:t>
      </w:r>
      <w:r w:rsidRPr="00C357AF">
        <w:rPr>
          <w:rFonts w:ascii="Times New Roman" w:hAnsi="Times New Roman"/>
          <w:sz w:val="28"/>
          <w:szCs w:val="28"/>
          <w:lang w:val="ru-RU"/>
        </w:rPr>
        <w:t xml:space="preserve">Век Просвещения.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hAnsi="Times New Roman"/>
          <w:sz w:val="28"/>
          <w:szCs w:val="28"/>
        </w:rPr>
        <w:t> </w:t>
      </w:r>
      <w:r w:rsidRPr="00C357AF">
        <w:rPr>
          <w:rFonts w:ascii="Times New Roman" w:hAnsi="Times New Roman"/>
          <w:sz w:val="28"/>
          <w:szCs w:val="28"/>
          <w:lang w:val="ru-RU"/>
        </w:rPr>
        <w:t>Локк   и Т. Гоббс. Секуляризация сознания. Культ Разума. Франция ‒ центр Просвещения. Философские и политические идеи Ф.</w:t>
      </w:r>
      <w:r>
        <w:rPr>
          <w:rFonts w:ascii="Times New Roman" w:hAnsi="Times New Roman"/>
          <w:sz w:val="28"/>
          <w:szCs w:val="28"/>
        </w:rPr>
        <w:t> </w:t>
      </w:r>
      <w:r w:rsidRPr="00C357AF">
        <w:rPr>
          <w:rFonts w:ascii="Times New Roman" w:hAnsi="Times New Roman"/>
          <w:sz w:val="28"/>
          <w:szCs w:val="28"/>
          <w:lang w:val="ru-RU"/>
        </w:rPr>
        <w:t>Вольтера, Ш.</w:t>
      </w:r>
      <w:r>
        <w:rPr>
          <w:rFonts w:ascii="Times New Roman" w:hAnsi="Times New Roman"/>
          <w:sz w:val="28"/>
          <w:szCs w:val="28"/>
        </w:rPr>
        <w:t> </w:t>
      </w:r>
      <w:r w:rsidRPr="00C357AF">
        <w:rPr>
          <w:rFonts w:ascii="Times New Roman" w:hAnsi="Times New Roman"/>
          <w:sz w:val="28"/>
          <w:szCs w:val="28"/>
          <w:lang w:val="ru-RU"/>
        </w:rPr>
        <w:t>Монтескье, Ж.</w:t>
      </w:r>
      <w:r>
        <w:rPr>
          <w:rFonts w:ascii="Times New Roman" w:hAnsi="Times New Roman"/>
          <w:sz w:val="28"/>
          <w:szCs w:val="28"/>
        </w:rPr>
        <w:t> </w:t>
      </w:r>
      <w:r w:rsidRPr="00C357AF">
        <w:rPr>
          <w:rFonts w:ascii="Times New Roman" w:hAnsi="Times New Roman"/>
          <w:sz w:val="28"/>
          <w:szCs w:val="28"/>
          <w:lang w:val="ru-RU"/>
        </w:rPr>
        <w:t>Руссо. «Энциклопедия» (Д.</w:t>
      </w:r>
      <w:r>
        <w:rPr>
          <w:rFonts w:ascii="Times New Roman" w:hAnsi="Times New Roman"/>
          <w:sz w:val="28"/>
          <w:szCs w:val="28"/>
        </w:rPr>
        <w:t> </w:t>
      </w:r>
      <w:r w:rsidRPr="00C357AF">
        <w:rPr>
          <w:rFonts w:ascii="Times New Roman" w:hAnsi="Times New Roman"/>
          <w:sz w:val="28"/>
          <w:szCs w:val="28"/>
          <w:lang w:val="ru-RU"/>
        </w:rPr>
        <w:t>Дидро, Ж.</w:t>
      </w:r>
      <w:r>
        <w:rPr>
          <w:rFonts w:ascii="Times New Roman" w:hAnsi="Times New Roman"/>
          <w:sz w:val="28"/>
          <w:szCs w:val="28"/>
        </w:rPr>
        <w:t> </w:t>
      </w:r>
      <w:r w:rsidRPr="00C357AF">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150.6.1.3.</w:t>
      </w:r>
      <w:r>
        <w:rPr>
          <w:rFonts w:ascii="Times New Roman" w:hAnsi="Times New Roman"/>
          <w:sz w:val="28"/>
          <w:szCs w:val="28"/>
        </w:rPr>
        <w:t> </w:t>
      </w:r>
      <w:r w:rsidRPr="00C357AF">
        <w:rPr>
          <w:rFonts w:ascii="Times New Roman" w:hAnsi="Times New Roman"/>
          <w:sz w:val="28"/>
          <w:szCs w:val="28"/>
          <w:lang w:val="ru-RU"/>
        </w:rPr>
        <w:t xml:space="preserve">Государства Европы в </w:t>
      </w:r>
      <w:r>
        <w:rPr>
          <w:rFonts w:ascii="Times New Roman" w:hAnsi="Times New Roman"/>
          <w:sz w:val="28"/>
          <w:szCs w:val="28"/>
        </w:rPr>
        <w:t>XVIII</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150.6.1.3.1.</w:t>
      </w:r>
      <w:r>
        <w:rPr>
          <w:rFonts w:ascii="Times New Roman" w:hAnsi="Times New Roman"/>
          <w:sz w:val="28"/>
          <w:szCs w:val="28"/>
        </w:rPr>
        <w:t> </w:t>
      </w:r>
      <w:r w:rsidRPr="00C357AF">
        <w:rPr>
          <w:rFonts w:ascii="Times New Roman" w:hAnsi="Times New Roman"/>
          <w:sz w:val="28"/>
          <w:szCs w:val="28"/>
          <w:lang w:val="ru-RU"/>
        </w:rPr>
        <w:t xml:space="preserve">Монархии в Европе </w:t>
      </w:r>
      <w:r>
        <w:rPr>
          <w:rFonts w:ascii="Times New Roman" w:hAnsi="Times New Roman"/>
          <w:sz w:val="28"/>
          <w:szCs w:val="28"/>
        </w:rPr>
        <w:t>XVIII</w:t>
      </w:r>
      <w:r w:rsidRPr="00C357AF">
        <w:rPr>
          <w:rFonts w:ascii="Times New Roman" w:hAnsi="Times New Roman"/>
          <w:sz w:val="28"/>
          <w:szCs w:val="28"/>
          <w:lang w:val="ru-RU"/>
        </w:rPr>
        <w:t xml:space="preserve"> в.: абсолютные и парламентские монархии. Просвещенный абсолютизм: правители, идеи, практика. Политика   в </w:t>
      </w:r>
      <w:r w:rsidRPr="00C357AF">
        <w:rPr>
          <w:rFonts w:ascii="Times New Roman" w:hAnsi="Times New Roman"/>
          <w:sz w:val="28"/>
          <w:szCs w:val="28"/>
          <w:lang w:val="ru-RU"/>
        </w:rPr>
        <w:lastRenderedPageBreak/>
        <w:t>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150.6.1.3.2.</w:t>
      </w:r>
      <w:r>
        <w:rPr>
          <w:rFonts w:ascii="Times New Roman" w:hAnsi="Times New Roman"/>
          <w:sz w:val="28"/>
          <w:szCs w:val="28"/>
        </w:rPr>
        <w:t> </w:t>
      </w:r>
      <w:r w:rsidRPr="00C357AF">
        <w:rPr>
          <w:rFonts w:ascii="Times New Roman" w:hAnsi="Times New Roman"/>
          <w:sz w:val="28"/>
          <w:szCs w:val="28"/>
          <w:lang w:val="ru-RU"/>
        </w:rPr>
        <w:t xml:space="preserve">Великобритания в </w:t>
      </w:r>
      <w:r>
        <w:rPr>
          <w:rFonts w:ascii="Times New Roman" w:hAnsi="Times New Roman"/>
          <w:sz w:val="28"/>
          <w:szCs w:val="28"/>
        </w:rPr>
        <w:t>XVIII</w:t>
      </w:r>
      <w:r w:rsidRPr="00C357AF">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150.6.1.3.3.</w:t>
      </w:r>
      <w:r>
        <w:rPr>
          <w:rFonts w:ascii="Times New Roman" w:hAnsi="Times New Roman"/>
          <w:sz w:val="28"/>
          <w:szCs w:val="28"/>
        </w:rPr>
        <w:t> </w:t>
      </w:r>
      <w:r w:rsidRPr="00C357AF">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150.6.1.3.4.</w:t>
      </w:r>
      <w:r>
        <w:rPr>
          <w:rFonts w:ascii="Times New Roman" w:hAnsi="Times New Roman"/>
          <w:sz w:val="28"/>
          <w:szCs w:val="28"/>
        </w:rPr>
        <w:t> </w:t>
      </w:r>
      <w:r w:rsidRPr="00C357AF">
        <w:rPr>
          <w:rFonts w:ascii="Times New Roman" w:hAnsi="Times New Roman"/>
          <w:sz w:val="28"/>
          <w:szCs w:val="28"/>
          <w:lang w:val="ru-RU"/>
        </w:rPr>
        <w:t xml:space="preserve">Германские государства, монархия Габсбургов, итальянские земли   в </w:t>
      </w:r>
      <w:r>
        <w:rPr>
          <w:rFonts w:ascii="Times New Roman" w:hAnsi="Times New Roman"/>
          <w:sz w:val="28"/>
          <w:szCs w:val="28"/>
        </w:rPr>
        <w:t>XVIII</w:t>
      </w:r>
      <w:r w:rsidRPr="00C357AF">
        <w:rPr>
          <w:rFonts w:ascii="Times New Roman" w:hAnsi="Times New Roman"/>
          <w:sz w:val="28"/>
          <w:szCs w:val="28"/>
          <w:lang w:val="ru-RU"/>
        </w:rPr>
        <w:t xml:space="preserve"> в. Раздробленность Германии. Возвышение Пруссии. Фридрих </w:t>
      </w:r>
      <w:r>
        <w:rPr>
          <w:rFonts w:ascii="Times New Roman" w:hAnsi="Times New Roman"/>
          <w:sz w:val="28"/>
          <w:szCs w:val="28"/>
        </w:rPr>
        <w:t>II</w:t>
      </w:r>
      <w:r w:rsidRPr="00C357AF">
        <w:rPr>
          <w:rFonts w:ascii="Times New Roman" w:hAnsi="Times New Roman"/>
          <w:sz w:val="28"/>
          <w:szCs w:val="28"/>
          <w:lang w:val="ru-RU"/>
        </w:rPr>
        <w:t xml:space="preserve"> Великий. Габсбургская монархия в </w:t>
      </w:r>
      <w:r>
        <w:rPr>
          <w:rFonts w:ascii="Times New Roman" w:hAnsi="Times New Roman"/>
          <w:sz w:val="28"/>
          <w:szCs w:val="28"/>
        </w:rPr>
        <w:t>XVIII</w:t>
      </w:r>
      <w:r w:rsidRPr="00C357AF">
        <w:rPr>
          <w:rFonts w:ascii="Times New Roman" w:hAnsi="Times New Roman"/>
          <w:sz w:val="28"/>
          <w:szCs w:val="28"/>
          <w:lang w:val="ru-RU"/>
        </w:rPr>
        <w:t xml:space="preserve"> в. Правление Марии Терезии и Иосифа </w:t>
      </w:r>
      <w:r>
        <w:rPr>
          <w:rFonts w:ascii="Times New Roman" w:hAnsi="Times New Roman"/>
          <w:sz w:val="28"/>
          <w:szCs w:val="28"/>
        </w:rPr>
        <w:t>II</w:t>
      </w:r>
      <w:r w:rsidRPr="00C357AF">
        <w:rPr>
          <w:rFonts w:ascii="Times New Roman" w:hAnsi="Times New Roman"/>
          <w:sz w:val="28"/>
          <w:szCs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150.6.1.3.5.</w:t>
      </w:r>
      <w:r>
        <w:rPr>
          <w:rFonts w:ascii="Times New Roman" w:hAnsi="Times New Roman"/>
          <w:sz w:val="28"/>
          <w:szCs w:val="28"/>
        </w:rPr>
        <w:t> </w:t>
      </w:r>
      <w:r w:rsidRPr="00C357AF">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Pr>
          <w:rFonts w:ascii="Times New Roman" w:hAnsi="Times New Roman"/>
          <w:sz w:val="28"/>
          <w:szCs w:val="28"/>
        </w:rPr>
        <w:t>III</w:t>
      </w:r>
      <w:r w:rsidRPr="00C357AF">
        <w:rPr>
          <w:rFonts w:ascii="Times New Roma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150.6.1.4.</w:t>
      </w:r>
      <w:r>
        <w:rPr>
          <w:rFonts w:ascii="Times New Roman" w:hAnsi="Times New Roman"/>
          <w:sz w:val="28"/>
          <w:szCs w:val="28"/>
        </w:rPr>
        <w:t> </w:t>
      </w:r>
      <w:r w:rsidRPr="00C357AF">
        <w:rPr>
          <w:rFonts w:ascii="Times New Roman" w:hAnsi="Times New Roman"/>
          <w:sz w:val="28"/>
          <w:szCs w:val="28"/>
          <w:lang w:val="ru-RU"/>
        </w:rPr>
        <w:t xml:space="preserve">Британские колонии в Северной Америке: борьба за независимость.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Pr>
          <w:rFonts w:ascii="Times New Roman" w:hAnsi="Times New Roman"/>
          <w:sz w:val="28"/>
          <w:szCs w:val="28"/>
        </w:rPr>
        <w:t> </w:t>
      </w:r>
      <w:r w:rsidRPr="00C357AF">
        <w:rPr>
          <w:rFonts w:ascii="Times New Roman" w:hAnsi="Times New Roman"/>
          <w:sz w:val="28"/>
          <w:szCs w:val="28"/>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150.6.1.5.</w:t>
      </w:r>
      <w:r>
        <w:rPr>
          <w:rFonts w:ascii="Times New Roman" w:hAnsi="Times New Roman"/>
          <w:sz w:val="28"/>
          <w:szCs w:val="28"/>
        </w:rPr>
        <w:t> </w:t>
      </w:r>
      <w:r w:rsidRPr="00C357AF">
        <w:rPr>
          <w:rFonts w:ascii="Times New Roman" w:hAnsi="Times New Roman"/>
          <w:sz w:val="28"/>
          <w:szCs w:val="28"/>
          <w:lang w:val="ru-RU"/>
        </w:rPr>
        <w:t xml:space="preserve">Французская революция конца </w:t>
      </w:r>
      <w:r>
        <w:rPr>
          <w:rFonts w:ascii="Times New Roman" w:hAnsi="Times New Roman"/>
          <w:sz w:val="28"/>
          <w:szCs w:val="28"/>
        </w:rPr>
        <w:t>XVIII</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hAnsi="Times New Roman"/>
          <w:sz w:val="28"/>
          <w:szCs w:val="28"/>
        </w:rPr>
        <w:t> </w:t>
      </w:r>
      <w:r w:rsidRPr="00C357AF">
        <w:rPr>
          <w:rFonts w:ascii="Times New Roman" w:hAnsi="Times New Roman"/>
          <w:sz w:val="28"/>
          <w:szCs w:val="28"/>
          <w:lang w:val="ru-RU"/>
        </w:rPr>
        <w:t>Дантон, Ж-П.</w:t>
      </w:r>
      <w:r>
        <w:rPr>
          <w:rFonts w:ascii="Times New Roman" w:hAnsi="Times New Roman"/>
          <w:sz w:val="28"/>
          <w:szCs w:val="28"/>
        </w:rPr>
        <w:t> </w:t>
      </w:r>
      <w:r w:rsidRPr="00C357AF">
        <w:rPr>
          <w:rFonts w:ascii="Times New Roma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hAnsi="Times New Roman"/>
          <w:sz w:val="28"/>
          <w:szCs w:val="28"/>
        </w:rPr>
        <w:t> </w:t>
      </w:r>
      <w:r w:rsidRPr="00C357AF">
        <w:rPr>
          <w:rFonts w:ascii="Times New Roma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Международные отношения накануне и в период Французской революции </w:t>
      </w:r>
      <w:r>
        <w:rPr>
          <w:rFonts w:ascii="Times New Roman" w:hAnsi="Times New Roman"/>
          <w:sz w:val="28"/>
          <w:szCs w:val="28"/>
        </w:rPr>
        <w:t>XVIII</w:t>
      </w:r>
      <w:r w:rsidRPr="00C357AF">
        <w:rPr>
          <w:rFonts w:ascii="Times New Roman" w:hAnsi="Times New Roman"/>
          <w:sz w:val="28"/>
          <w:szCs w:val="28"/>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Pr>
          <w:rFonts w:ascii="Times New Roman" w:hAnsi="Times New Roman"/>
          <w:sz w:val="28"/>
          <w:szCs w:val="28"/>
        </w:rPr>
        <w:t>XVIII</w:t>
      </w:r>
      <w:r w:rsidRPr="00C357AF">
        <w:rPr>
          <w:rFonts w:ascii="Times New Roman" w:hAnsi="Times New Roman"/>
          <w:sz w:val="28"/>
          <w:szCs w:val="28"/>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150.6.1.6. Европа в начале </w:t>
      </w:r>
      <w:r>
        <w:rPr>
          <w:rFonts w:ascii="Times New Roman" w:hAnsi="Times New Roman"/>
          <w:sz w:val="28"/>
          <w:szCs w:val="28"/>
        </w:rPr>
        <w:t>XIX</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Провозглашение империи Наполеона </w:t>
      </w:r>
      <w:r>
        <w:rPr>
          <w:rFonts w:ascii="Times New Roman" w:hAnsi="Times New Roman"/>
          <w:sz w:val="28"/>
          <w:szCs w:val="28"/>
        </w:rPr>
        <w:t>I</w:t>
      </w:r>
      <w:r w:rsidRPr="00C357AF">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150.6.1.7.</w:t>
      </w:r>
      <w:r>
        <w:rPr>
          <w:rFonts w:ascii="Times New Roman" w:hAnsi="Times New Roman"/>
          <w:sz w:val="28"/>
          <w:szCs w:val="28"/>
        </w:rPr>
        <w:t>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Европейская культура в </w:t>
      </w:r>
      <w:r>
        <w:rPr>
          <w:rFonts w:ascii="Times New Roman" w:hAnsi="Times New Roman"/>
          <w:sz w:val="28"/>
          <w:szCs w:val="28"/>
        </w:rPr>
        <w:t>XVIII</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8"/>
          <w:szCs w:val="28"/>
        </w:rPr>
        <w:t>XVIII</w:t>
      </w:r>
      <w:r w:rsidRPr="00C357AF">
        <w:rPr>
          <w:rFonts w:ascii="Times New Roman" w:hAnsi="Times New Roman"/>
          <w:sz w:val="28"/>
          <w:szCs w:val="28"/>
          <w:lang w:val="ru-RU"/>
        </w:rPr>
        <w:t xml:space="preserve"> в.: жанры, писатели, великие романы. Художественные стили: классицизм, барокко, </w:t>
      </w:r>
      <w:r w:rsidRPr="00C357AF">
        <w:rPr>
          <w:rFonts w:ascii="Times New Roman" w:hAnsi="Times New Roman"/>
          <w:sz w:val="28"/>
          <w:szCs w:val="28"/>
          <w:lang w:val="ru-RU"/>
        </w:rPr>
        <w:lastRenderedPageBreak/>
        <w:t>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150.6.1.8.</w:t>
      </w:r>
      <w:r>
        <w:rPr>
          <w:rFonts w:ascii="Times New Roman" w:hAnsi="Times New Roman"/>
          <w:sz w:val="28"/>
          <w:szCs w:val="28"/>
        </w:rPr>
        <w:t> </w:t>
      </w:r>
      <w:r w:rsidRPr="00C357AF">
        <w:rPr>
          <w:rFonts w:ascii="Times New Roman" w:hAnsi="Times New Roman"/>
          <w:sz w:val="28"/>
          <w:szCs w:val="28"/>
          <w:lang w:val="ru-RU"/>
        </w:rPr>
        <w:t xml:space="preserve">Страны Востока в </w:t>
      </w:r>
      <w:r>
        <w:rPr>
          <w:rFonts w:ascii="Times New Roman" w:hAnsi="Times New Roman"/>
          <w:sz w:val="28"/>
          <w:szCs w:val="28"/>
        </w:rPr>
        <w:t>XVIII</w:t>
      </w:r>
      <w:r w:rsidRPr="00C357AF">
        <w:rPr>
          <w:rFonts w:ascii="Times New Roman" w:hAnsi="Times New Roman"/>
          <w:sz w:val="28"/>
          <w:szCs w:val="28"/>
          <w:lang w:val="ru-RU"/>
        </w:rPr>
        <w:t xml:space="preserve"> – начале </w:t>
      </w:r>
      <w:r>
        <w:rPr>
          <w:rFonts w:ascii="Times New Roman" w:hAnsi="Times New Roman"/>
          <w:sz w:val="28"/>
          <w:szCs w:val="28"/>
        </w:rPr>
        <w:t>XIX</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Османская империя: от могущества к упадку. Положение населения. Попытки проведения реформ; Селим </w:t>
      </w:r>
      <w:r>
        <w:rPr>
          <w:rFonts w:ascii="Times New Roman" w:hAnsi="Times New Roman"/>
          <w:sz w:val="28"/>
          <w:szCs w:val="28"/>
        </w:rPr>
        <w:t>III</w:t>
      </w:r>
      <w:r w:rsidRPr="00C357AF">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sz w:val="28"/>
          <w:szCs w:val="28"/>
        </w:rPr>
        <w:t>XVIII</w:t>
      </w:r>
      <w:r w:rsidRPr="00C357AF">
        <w:rPr>
          <w:rFonts w:ascii="Times New Roma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sz w:val="28"/>
          <w:szCs w:val="28"/>
        </w:rPr>
        <w:t>XVIII</w:t>
      </w:r>
      <w:r w:rsidRPr="00C357AF">
        <w:rPr>
          <w:rFonts w:ascii="Times New Roman" w:hAnsi="Times New Roman"/>
          <w:sz w:val="28"/>
          <w:szCs w:val="28"/>
          <w:lang w:val="ru-RU"/>
        </w:rPr>
        <w:t xml:space="preserve"> в. Сегуны и дайме. Положение сословий. Культура стран Востока в </w:t>
      </w:r>
      <w:r>
        <w:rPr>
          <w:rFonts w:ascii="Times New Roman" w:hAnsi="Times New Roman"/>
          <w:sz w:val="28"/>
          <w:szCs w:val="28"/>
        </w:rPr>
        <w:t>XVIII</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Культура стран Востока в </w:t>
      </w:r>
      <w:r>
        <w:rPr>
          <w:rFonts w:ascii="Times New Roman" w:hAnsi="Times New Roman"/>
          <w:sz w:val="28"/>
          <w:szCs w:val="28"/>
        </w:rPr>
        <w:t>XVIII</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150.6.1.9.</w:t>
      </w:r>
      <w:r>
        <w:rPr>
          <w:rFonts w:ascii="Times New Roman" w:hAnsi="Times New Roman"/>
          <w:sz w:val="28"/>
          <w:szCs w:val="28"/>
        </w:rPr>
        <w:t> </w:t>
      </w:r>
      <w:r w:rsidRPr="00C357AF">
        <w:rPr>
          <w:rFonts w:ascii="Times New Roman" w:hAnsi="Times New Roman"/>
          <w:sz w:val="28"/>
          <w:szCs w:val="28"/>
          <w:lang w:val="ru-RU"/>
        </w:rPr>
        <w:t xml:space="preserve">Страны и народы Африки в </w:t>
      </w:r>
      <w:r>
        <w:rPr>
          <w:rFonts w:ascii="Times New Roman" w:hAnsi="Times New Roman"/>
          <w:sz w:val="28"/>
          <w:szCs w:val="28"/>
        </w:rPr>
        <w:t>XVIII</w:t>
      </w:r>
      <w:r w:rsidRPr="00C357AF">
        <w:rPr>
          <w:rFonts w:ascii="Times New Roman" w:hAnsi="Times New Roman"/>
          <w:sz w:val="28"/>
          <w:szCs w:val="28"/>
          <w:lang w:val="ru-RU"/>
        </w:rPr>
        <w:t xml:space="preserve"> – начале </w:t>
      </w:r>
      <w:r>
        <w:rPr>
          <w:rFonts w:ascii="Times New Roman" w:hAnsi="Times New Roman"/>
          <w:sz w:val="28"/>
          <w:szCs w:val="28"/>
        </w:rPr>
        <w:t>XIX</w:t>
      </w:r>
      <w:r w:rsidRPr="00C357AF">
        <w:rPr>
          <w:rFonts w:ascii="Times New Roman" w:hAnsi="Times New Roman"/>
          <w:sz w:val="28"/>
          <w:szCs w:val="28"/>
          <w:lang w:val="ru-RU"/>
        </w:rPr>
        <w:t xml:space="preserve"> в. Культура народов Африки в </w:t>
      </w:r>
      <w:r>
        <w:rPr>
          <w:rFonts w:ascii="Times New Roman" w:hAnsi="Times New Roman"/>
          <w:sz w:val="28"/>
          <w:szCs w:val="28"/>
        </w:rPr>
        <w:t>XVIII</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150.6.1.10.</w:t>
      </w:r>
      <w:r>
        <w:rPr>
          <w:rFonts w:ascii="Times New Roman" w:hAnsi="Times New Roman"/>
          <w:sz w:val="28"/>
          <w:szCs w:val="28"/>
        </w:rPr>
        <w:t> </w:t>
      </w:r>
      <w:r w:rsidRPr="00C357AF">
        <w:rPr>
          <w:rFonts w:ascii="Times New Roman" w:hAnsi="Times New Roman"/>
          <w:sz w:val="28"/>
          <w:szCs w:val="28"/>
          <w:lang w:val="ru-RU"/>
        </w:rPr>
        <w:t xml:space="preserve">Страны Латинской Америки в </w:t>
      </w:r>
      <w:r>
        <w:rPr>
          <w:rFonts w:ascii="Times New Roman" w:hAnsi="Times New Roman"/>
          <w:sz w:val="28"/>
          <w:szCs w:val="28"/>
        </w:rPr>
        <w:t>XVIII</w:t>
      </w:r>
      <w:r w:rsidRPr="00C357AF">
        <w:rPr>
          <w:rFonts w:ascii="Times New Roman" w:hAnsi="Times New Roman"/>
          <w:sz w:val="28"/>
          <w:szCs w:val="28"/>
          <w:lang w:val="ru-RU"/>
        </w:rPr>
        <w:t xml:space="preserve"> – начале </w:t>
      </w:r>
      <w:r>
        <w:rPr>
          <w:rFonts w:ascii="Times New Roman" w:hAnsi="Times New Roman"/>
          <w:sz w:val="28"/>
          <w:szCs w:val="28"/>
        </w:rPr>
        <w:t>XIX</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150.6.1.11. Обобщение. Историческое и культурное наследие </w:t>
      </w:r>
      <w:r>
        <w:rPr>
          <w:rFonts w:ascii="Times New Roman" w:hAnsi="Times New Roman"/>
          <w:sz w:val="28"/>
          <w:szCs w:val="28"/>
        </w:rPr>
        <w:t>XVIII</w:t>
      </w:r>
      <w:r w:rsidRPr="00C357AF">
        <w:rPr>
          <w:rFonts w:ascii="Times New Roman" w:hAnsi="Times New Roman"/>
          <w:sz w:val="28"/>
          <w:szCs w:val="28"/>
          <w:lang w:val="ru-RU"/>
        </w:rPr>
        <w:t xml:space="preserve"> – начала </w:t>
      </w:r>
      <w:r>
        <w:rPr>
          <w:rFonts w:ascii="Times New Roman" w:hAnsi="Times New Roman"/>
          <w:sz w:val="28"/>
          <w:szCs w:val="28"/>
        </w:rPr>
        <w:t>XIX</w:t>
      </w:r>
      <w:r w:rsidRPr="00C357AF">
        <w:rPr>
          <w:rFonts w:ascii="Times New Roman" w:hAnsi="Times New Roman"/>
          <w:sz w:val="28"/>
          <w:szCs w:val="28"/>
          <w:lang w:val="ru-RU"/>
        </w:rPr>
        <w:t xml:space="preserve"> вв.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w:t>
      </w:r>
      <w:r>
        <w:rPr>
          <w:rFonts w:ascii="Times New Roman" w:hAnsi="Times New Roman"/>
          <w:sz w:val="28"/>
          <w:szCs w:val="28"/>
        </w:rPr>
        <w:t> </w:t>
      </w:r>
      <w:r w:rsidRPr="00C357AF">
        <w:rPr>
          <w:rFonts w:ascii="Times New Roman" w:hAnsi="Times New Roman"/>
          <w:sz w:val="28"/>
          <w:szCs w:val="28"/>
          <w:lang w:val="ru-RU"/>
        </w:rPr>
        <w:t xml:space="preserve">История России. Россия в конце </w:t>
      </w:r>
      <w:r>
        <w:rPr>
          <w:rFonts w:ascii="Times New Roman" w:hAnsi="Times New Roman"/>
          <w:sz w:val="28"/>
          <w:szCs w:val="28"/>
        </w:rPr>
        <w:t>XVII</w:t>
      </w:r>
      <w:r w:rsidRPr="00C357AF">
        <w:rPr>
          <w:rFonts w:ascii="Times New Roman" w:hAnsi="Times New Roman"/>
          <w:sz w:val="28"/>
          <w:szCs w:val="28"/>
          <w:lang w:val="ru-RU"/>
        </w:rPr>
        <w:t xml:space="preserve"> – первой четверти </w:t>
      </w:r>
      <w:r>
        <w:rPr>
          <w:rFonts w:ascii="Times New Roman" w:hAnsi="Times New Roman"/>
          <w:sz w:val="28"/>
          <w:szCs w:val="28"/>
        </w:rPr>
        <w:t>XI</w:t>
      </w:r>
      <w:r w:rsidRPr="00C357AF">
        <w:rPr>
          <w:rFonts w:ascii="Times New Roman" w:hAnsi="Times New Roman"/>
          <w:sz w:val="28"/>
          <w:szCs w:val="28"/>
          <w:lang w:val="ru-RU"/>
        </w:rPr>
        <w:t xml:space="preserve">Х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150.6.2.1.</w:t>
      </w:r>
      <w:r>
        <w:rPr>
          <w:rFonts w:ascii="Times New Roman" w:hAnsi="Times New Roman"/>
          <w:sz w:val="28"/>
          <w:szCs w:val="28"/>
        </w:rPr>
        <w:t> </w:t>
      </w:r>
      <w:r w:rsidRPr="00C357AF">
        <w:rPr>
          <w:rFonts w:ascii="Times New Roman" w:hAnsi="Times New Roman"/>
          <w:sz w:val="28"/>
          <w:szCs w:val="28"/>
          <w:lang w:val="ru-RU"/>
        </w:rPr>
        <w:t>Введение.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150.6.2.2.</w:t>
      </w:r>
      <w:r>
        <w:rPr>
          <w:rFonts w:ascii="Times New Roman" w:hAnsi="Times New Roman"/>
          <w:sz w:val="28"/>
          <w:szCs w:val="28"/>
        </w:rPr>
        <w:t> </w:t>
      </w:r>
      <w:r w:rsidRPr="00C357AF">
        <w:rPr>
          <w:rFonts w:ascii="Times New Roman" w:hAnsi="Times New Roman"/>
          <w:sz w:val="28"/>
          <w:szCs w:val="28"/>
          <w:lang w:val="ru-RU"/>
        </w:rPr>
        <w:t xml:space="preserve">Россия в эпоху преобразований Петра </w:t>
      </w:r>
      <w:r>
        <w:rPr>
          <w:rFonts w:ascii="Times New Roman" w:hAnsi="Times New Roman"/>
          <w:sz w:val="28"/>
          <w:szCs w:val="28"/>
        </w:rPr>
        <w:t>I</w:t>
      </w:r>
      <w:r w:rsidRPr="00C357AF">
        <w:rPr>
          <w:rFonts w:ascii="Times New Roman" w:hAnsi="Times New Roman"/>
          <w:sz w:val="28"/>
          <w:szCs w:val="28"/>
          <w:lang w:val="ru-RU"/>
        </w:rPr>
        <w:t xml:space="preserve">.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150.6.2.2.1.</w:t>
      </w:r>
      <w:r>
        <w:rPr>
          <w:rFonts w:ascii="Times New Roman" w:hAnsi="Times New Roman"/>
          <w:sz w:val="28"/>
          <w:szCs w:val="28"/>
        </w:rPr>
        <w:t> </w:t>
      </w:r>
      <w:r w:rsidRPr="00C357AF">
        <w:rPr>
          <w:rFonts w:ascii="Times New Roman" w:hAnsi="Times New Roman"/>
          <w:sz w:val="28"/>
          <w:szCs w:val="28"/>
          <w:lang w:val="ru-RU"/>
        </w:rPr>
        <w:t xml:space="preserve">Начало царствования Петра </w:t>
      </w:r>
      <w:r>
        <w:rPr>
          <w:rFonts w:ascii="Times New Roman" w:hAnsi="Times New Roman"/>
          <w:sz w:val="28"/>
          <w:szCs w:val="28"/>
        </w:rPr>
        <w:t>I</w:t>
      </w:r>
      <w:r w:rsidRPr="00C357AF">
        <w:rPr>
          <w:rFonts w:ascii="Times New Roman" w:hAnsi="Times New Roman"/>
          <w:sz w:val="28"/>
          <w:szCs w:val="28"/>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Pr>
          <w:rFonts w:ascii="Times New Roman" w:hAnsi="Times New Roman"/>
          <w:sz w:val="28"/>
          <w:szCs w:val="28"/>
        </w:rPr>
        <w:t>I</w:t>
      </w:r>
      <w:r w:rsidRPr="00C357AF">
        <w:rPr>
          <w:rFonts w:ascii="Times New Roman" w:hAnsi="Times New Roman"/>
          <w:sz w:val="28"/>
          <w:szCs w:val="28"/>
          <w:lang w:val="ru-RU"/>
        </w:rPr>
        <w:t xml:space="preserve"> и Ивана </w:t>
      </w:r>
      <w:r>
        <w:rPr>
          <w:rFonts w:ascii="Times New Roman" w:hAnsi="Times New Roman"/>
          <w:sz w:val="28"/>
          <w:szCs w:val="28"/>
        </w:rPr>
        <w:t>V</w:t>
      </w:r>
      <w:r w:rsidRPr="00C357AF">
        <w:rPr>
          <w:rFonts w:ascii="Times New Roman" w:hAnsi="Times New Roman"/>
          <w:sz w:val="28"/>
          <w:szCs w:val="28"/>
          <w:lang w:val="ru-RU"/>
        </w:rPr>
        <w:t xml:space="preserve">. Причины и предпосылки преобразований. Модернизация как жизненно важная национальная задача. Сподвижники Петра </w:t>
      </w:r>
      <w:r>
        <w:rPr>
          <w:rFonts w:ascii="Times New Roman" w:hAnsi="Times New Roman"/>
          <w:sz w:val="28"/>
          <w:szCs w:val="28"/>
        </w:rPr>
        <w:t>I</w:t>
      </w:r>
      <w:r w:rsidRPr="00C357AF">
        <w:rPr>
          <w:rFonts w:ascii="Times New Roman" w:hAnsi="Times New Roman"/>
          <w:sz w:val="28"/>
          <w:szCs w:val="28"/>
          <w:lang w:val="ru-RU"/>
        </w:rPr>
        <w:t xml:space="preserve">.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150.6.2.2.2.</w:t>
      </w:r>
      <w:r>
        <w:rPr>
          <w:rFonts w:ascii="Times New Roman" w:hAnsi="Times New Roman"/>
          <w:sz w:val="28"/>
          <w:szCs w:val="28"/>
        </w:rPr>
        <w:t> </w:t>
      </w:r>
      <w:r w:rsidRPr="00C357AF">
        <w:rPr>
          <w:rFonts w:ascii="Times New Roman" w:hAnsi="Times New Roman"/>
          <w:sz w:val="28"/>
          <w:szCs w:val="28"/>
          <w:lang w:val="ru-RU"/>
        </w:rPr>
        <w:t xml:space="preserve">Экономическая политика. Строительство казенных мануфактур. Оружейные заводы и корабельные верфи. Создание базы металлургической </w:t>
      </w:r>
      <w:r w:rsidRPr="00C357AF">
        <w:rPr>
          <w:rFonts w:ascii="Times New Roman" w:hAnsi="Times New Roman"/>
          <w:sz w:val="28"/>
          <w:szCs w:val="28"/>
          <w:lang w:val="ru-RU"/>
        </w:rPr>
        <w:lastRenderedPageBreak/>
        <w:t xml:space="preserve">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Рост налогов. Введение подушной подати. Первая ревизия податного населения.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150.6.2.2.3.</w:t>
      </w:r>
      <w:r>
        <w:rPr>
          <w:rFonts w:ascii="Times New Roman" w:hAnsi="Times New Roman"/>
          <w:sz w:val="28"/>
          <w:szCs w:val="28"/>
        </w:rPr>
        <w:t> </w:t>
      </w:r>
      <w:r w:rsidRPr="00C357AF">
        <w:rPr>
          <w:rFonts w:ascii="Times New Roman" w:hAnsi="Times New Roman"/>
          <w:sz w:val="28"/>
          <w:szCs w:val="28"/>
          <w:lang w:val="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150.6.2.2.4.</w:t>
      </w:r>
      <w:r>
        <w:rPr>
          <w:rFonts w:ascii="Times New Roman" w:hAnsi="Times New Roman"/>
          <w:sz w:val="28"/>
          <w:szCs w:val="28"/>
        </w:rPr>
        <w:t> </w:t>
      </w:r>
      <w:r w:rsidRPr="00C357AF">
        <w:rPr>
          <w:rFonts w:ascii="Times New Roman" w:hAnsi="Times New Roman"/>
          <w:sz w:val="28"/>
          <w:szCs w:val="28"/>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150.6.2.2.5.</w:t>
      </w:r>
      <w:r>
        <w:rPr>
          <w:rFonts w:ascii="Times New Roman" w:hAnsi="Times New Roman"/>
          <w:sz w:val="28"/>
          <w:szCs w:val="28"/>
        </w:rPr>
        <w:t> </w:t>
      </w:r>
      <w:r w:rsidRPr="00C357AF">
        <w:rPr>
          <w:rFonts w:ascii="Times New Roman" w:hAnsi="Times New Roman"/>
          <w:sz w:val="28"/>
          <w:szCs w:val="28"/>
          <w:lang w:val="ru-RU"/>
        </w:rPr>
        <w:t>Церковная реформа: упразднение патриаршества, учреждение Синода (Духовной коллегии). Положение инославных конфессий.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150.6.2.2.6.</w:t>
      </w:r>
      <w:r>
        <w:rPr>
          <w:rFonts w:ascii="Times New Roman" w:hAnsi="Times New Roman"/>
          <w:sz w:val="28"/>
          <w:szCs w:val="28"/>
        </w:rPr>
        <w:t> </w:t>
      </w:r>
      <w:r w:rsidRPr="00C357AF">
        <w:rPr>
          <w:rFonts w:ascii="Times New Roman" w:hAnsi="Times New Roman"/>
          <w:sz w:val="28"/>
          <w:szCs w:val="28"/>
          <w:lang w:val="ru-RU"/>
        </w:rPr>
        <w:t>Завершение формирования регулярной армии и военного флота. Рекрутские наборы. Роль Гвардии.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Санкт-Петербург – новая столица. Объявление России Империей.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Итоги преобразований Петра </w:t>
      </w:r>
      <w:r>
        <w:rPr>
          <w:rFonts w:ascii="Times New Roman" w:hAnsi="Times New Roman"/>
          <w:sz w:val="28"/>
          <w:szCs w:val="28"/>
        </w:rPr>
        <w:t>I</w:t>
      </w:r>
      <w:r w:rsidRPr="00C357AF">
        <w:rPr>
          <w:rFonts w:ascii="Times New Roman" w:hAnsi="Times New Roman"/>
          <w:sz w:val="28"/>
          <w:szCs w:val="28"/>
          <w:lang w:val="ru-RU"/>
        </w:rPr>
        <w:t>. Становление бюрократического аппарата. Усиление российского абсолютизма.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150.6.2.2.7.</w:t>
      </w:r>
      <w:r>
        <w:rPr>
          <w:rFonts w:ascii="Times New Roman" w:hAnsi="Times New Roman"/>
          <w:sz w:val="28"/>
          <w:szCs w:val="28"/>
        </w:rPr>
        <w:t> </w:t>
      </w:r>
      <w:r w:rsidRPr="00C357AF">
        <w:rPr>
          <w:rFonts w:ascii="Times New Roman" w:hAnsi="Times New Roman"/>
          <w:sz w:val="28"/>
          <w:szCs w:val="28"/>
          <w:lang w:val="ru-RU"/>
        </w:rPr>
        <w:t xml:space="preserve">Внешняя политика царствования Петра </w:t>
      </w:r>
      <w:r>
        <w:rPr>
          <w:rFonts w:ascii="Times New Roman" w:hAnsi="Times New Roman"/>
          <w:sz w:val="28"/>
          <w:szCs w:val="28"/>
        </w:rPr>
        <w:t>I</w:t>
      </w:r>
      <w:r w:rsidRPr="00C357AF">
        <w:rPr>
          <w:rFonts w:ascii="Times New Roman" w:hAnsi="Times New Roman"/>
          <w:sz w:val="28"/>
          <w:szCs w:val="28"/>
          <w:lang w:val="ru-RU"/>
        </w:rPr>
        <w:t xml:space="preserve">. Внешняя политика России времен регентства Софьи. Вечный мир с Речью Посполитой. Крымские походы. Азовские походы Петра </w:t>
      </w:r>
      <w:r>
        <w:rPr>
          <w:rFonts w:ascii="Times New Roman" w:hAnsi="Times New Roman"/>
          <w:sz w:val="28"/>
          <w:szCs w:val="28"/>
        </w:rPr>
        <w:t>I</w:t>
      </w:r>
      <w:r w:rsidRPr="00C357AF">
        <w:rPr>
          <w:rFonts w:ascii="Times New Roman" w:hAnsi="Times New Roman"/>
          <w:sz w:val="28"/>
          <w:szCs w:val="28"/>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Pr>
          <w:rFonts w:ascii="Times New Roman" w:hAnsi="Times New Roman"/>
          <w:sz w:val="28"/>
          <w:szCs w:val="28"/>
        </w:rPr>
        <w:t>I</w:t>
      </w:r>
      <w:r w:rsidRPr="00C357AF">
        <w:rPr>
          <w:rFonts w:ascii="Times New Roman" w:hAnsi="Times New Roman"/>
          <w:sz w:val="28"/>
          <w:szCs w:val="28"/>
          <w:lang w:val="ru-RU"/>
        </w:rPr>
        <w:t>.</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150.6.2.2.8.</w:t>
      </w:r>
      <w:r>
        <w:rPr>
          <w:rFonts w:ascii="Times New Roman" w:hAnsi="Times New Roman"/>
          <w:sz w:val="28"/>
          <w:szCs w:val="28"/>
        </w:rPr>
        <w:t> </w:t>
      </w:r>
      <w:r w:rsidRPr="00C357AF">
        <w:rPr>
          <w:rFonts w:ascii="Times New Roman" w:hAnsi="Times New Roman"/>
          <w:sz w:val="28"/>
          <w:szCs w:val="28"/>
          <w:lang w:val="ru-RU"/>
        </w:rPr>
        <w:t xml:space="preserve">Преобразования Петра </w:t>
      </w:r>
      <w:r>
        <w:rPr>
          <w:rFonts w:ascii="Times New Roman" w:hAnsi="Times New Roman"/>
          <w:sz w:val="28"/>
          <w:szCs w:val="28"/>
        </w:rPr>
        <w:t>I</w:t>
      </w:r>
      <w:r w:rsidRPr="00C357AF">
        <w:rPr>
          <w:rFonts w:ascii="Times New Roman" w:hAnsi="Times New Roman"/>
          <w:sz w:val="28"/>
          <w:szCs w:val="28"/>
          <w:lang w:val="ru-RU"/>
        </w:rPr>
        <w:t xml:space="preserve"> в области культуры. Доминирование светского начала в культурной политике. Европейское влияние на культуру   и быт при Петре </w:t>
      </w:r>
      <w:r>
        <w:rPr>
          <w:rFonts w:ascii="Times New Roman" w:hAnsi="Times New Roman"/>
          <w:sz w:val="28"/>
          <w:szCs w:val="28"/>
        </w:rPr>
        <w:t>I</w:t>
      </w:r>
      <w:r w:rsidRPr="00C357AF">
        <w:rPr>
          <w:rFonts w:ascii="Times New Roman" w:hAnsi="Times New Roman"/>
          <w:sz w:val="28"/>
          <w:szCs w:val="28"/>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Итоги, последствия и значение петровских преобразований. Образ Петра </w:t>
      </w:r>
      <w:r>
        <w:rPr>
          <w:rFonts w:ascii="Times New Roman" w:hAnsi="Times New Roman"/>
          <w:sz w:val="28"/>
          <w:szCs w:val="28"/>
        </w:rPr>
        <w:t>I</w:t>
      </w:r>
      <w:r w:rsidRPr="00C357AF">
        <w:rPr>
          <w:rFonts w:ascii="Times New Roman" w:hAnsi="Times New Roman"/>
          <w:sz w:val="28"/>
          <w:szCs w:val="28"/>
          <w:lang w:val="ru-RU"/>
        </w:rPr>
        <w:t xml:space="preserve">   в русской культуре.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150.6.2.3.</w:t>
      </w:r>
      <w:r>
        <w:rPr>
          <w:rFonts w:ascii="Times New Roman" w:hAnsi="Times New Roman"/>
          <w:sz w:val="28"/>
          <w:szCs w:val="28"/>
        </w:rPr>
        <w:t> </w:t>
      </w:r>
      <w:r w:rsidRPr="00C357AF">
        <w:rPr>
          <w:rFonts w:ascii="Times New Roman" w:hAnsi="Times New Roman"/>
          <w:sz w:val="28"/>
          <w:szCs w:val="28"/>
          <w:lang w:val="ru-RU"/>
        </w:rPr>
        <w:t xml:space="preserve">Россия после Петра </w:t>
      </w:r>
      <w:r>
        <w:rPr>
          <w:rFonts w:ascii="Times New Roman" w:hAnsi="Times New Roman"/>
          <w:sz w:val="28"/>
          <w:szCs w:val="28"/>
        </w:rPr>
        <w:t>I</w:t>
      </w:r>
      <w:r w:rsidRPr="00C357AF">
        <w:rPr>
          <w:rFonts w:ascii="Times New Roman" w:hAnsi="Times New Roman"/>
          <w:sz w:val="28"/>
          <w:szCs w:val="28"/>
          <w:lang w:val="ru-RU"/>
        </w:rPr>
        <w:t xml:space="preserve">. Дворцовые перевороты.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Pr>
          <w:rFonts w:ascii="Times New Roman" w:hAnsi="Times New Roman"/>
          <w:sz w:val="28"/>
          <w:szCs w:val="28"/>
        </w:rPr>
        <w:t>I</w:t>
      </w:r>
      <w:r w:rsidRPr="00C357AF">
        <w:rPr>
          <w:rFonts w:ascii="Times New Roman" w:hAnsi="Times New Roman"/>
          <w:sz w:val="28"/>
          <w:szCs w:val="28"/>
          <w:lang w:val="ru-RU"/>
        </w:rPr>
        <w:t xml:space="preserve">, Петр </w:t>
      </w:r>
      <w:r>
        <w:rPr>
          <w:rFonts w:ascii="Times New Roman" w:hAnsi="Times New Roman"/>
          <w:sz w:val="28"/>
          <w:szCs w:val="28"/>
        </w:rPr>
        <w:t>II</w:t>
      </w:r>
      <w:r w:rsidRPr="00C357AF">
        <w:rPr>
          <w:rFonts w:ascii="Times New Roman" w:hAnsi="Times New Roman"/>
          <w:sz w:val="28"/>
          <w:szCs w:val="28"/>
          <w:lang w:val="ru-RU"/>
        </w:rPr>
        <w:t xml:space="preserve">, Анна Иоанновна, Иван </w:t>
      </w:r>
      <w:r>
        <w:rPr>
          <w:rFonts w:ascii="Times New Roman" w:hAnsi="Times New Roman"/>
          <w:sz w:val="28"/>
          <w:szCs w:val="28"/>
        </w:rPr>
        <w:t>VI</w:t>
      </w:r>
      <w:r w:rsidRPr="00C357AF">
        <w:rPr>
          <w:rFonts w:ascii="Times New Roman" w:hAnsi="Times New Roman"/>
          <w:sz w:val="28"/>
          <w:szCs w:val="28"/>
          <w:lang w:val="ru-RU"/>
        </w:rPr>
        <w:t xml:space="preserve"> Антонович, Елизавета Петровна, Петр </w:t>
      </w:r>
      <w:r>
        <w:rPr>
          <w:rFonts w:ascii="Times New Roman" w:hAnsi="Times New Roman"/>
          <w:sz w:val="28"/>
          <w:szCs w:val="28"/>
        </w:rPr>
        <w:t>III</w:t>
      </w:r>
      <w:r w:rsidRPr="00C357AF">
        <w:rPr>
          <w:rFonts w:ascii="Times New Roman" w:hAnsi="Times New Roman"/>
          <w:sz w:val="28"/>
          <w:szCs w:val="28"/>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Хозяйство России во второй четверти – середине </w:t>
      </w:r>
      <w:r>
        <w:rPr>
          <w:rFonts w:ascii="Times New Roman" w:hAnsi="Times New Roman"/>
          <w:sz w:val="28"/>
          <w:szCs w:val="28"/>
        </w:rPr>
        <w:t>XVIII</w:t>
      </w:r>
      <w:r w:rsidRPr="00C357AF">
        <w:rPr>
          <w:rFonts w:ascii="Times New Roman" w:hAnsi="Times New Roman"/>
          <w:sz w:val="28"/>
          <w:szCs w:val="28"/>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150.6.2.4.</w:t>
      </w:r>
      <w:r>
        <w:rPr>
          <w:rFonts w:ascii="Times New Roman" w:hAnsi="Times New Roman"/>
          <w:sz w:val="28"/>
          <w:szCs w:val="28"/>
        </w:rPr>
        <w:t> </w:t>
      </w:r>
      <w:r w:rsidRPr="00C357AF">
        <w:rPr>
          <w:rFonts w:ascii="Times New Roman" w:hAnsi="Times New Roman"/>
          <w:sz w:val="28"/>
          <w:szCs w:val="28"/>
          <w:lang w:val="ru-RU"/>
        </w:rPr>
        <w:t xml:space="preserve">Россия в 1760-1790-х гг. Правление Екатерины </w:t>
      </w:r>
      <w:r>
        <w:rPr>
          <w:rFonts w:ascii="Times New Roman" w:hAnsi="Times New Roman"/>
          <w:sz w:val="28"/>
          <w:szCs w:val="28"/>
        </w:rPr>
        <w:t>II</w:t>
      </w:r>
      <w:r w:rsidRPr="00C357AF">
        <w:rPr>
          <w:rFonts w:ascii="Times New Roman" w:hAnsi="Times New Roman"/>
          <w:sz w:val="28"/>
          <w:szCs w:val="28"/>
          <w:lang w:val="ru-RU"/>
        </w:rPr>
        <w:t xml:space="preserve"> и Павла </w:t>
      </w:r>
      <w:r>
        <w:rPr>
          <w:rFonts w:ascii="Times New Roman" w:hAnsi="Times New Roman"/>
          <w:sz w:val="28"/>
          <w:szCs w:val="28"/>
        </w:rPr>
        <w:t>I</w:t>
      </w:r>
      <w:r w:rsidRPr="00C357AF">
        <w:rPr>
          <w:rFonts w:ascii="Times New Roman" w:hAnsi="Times New Roman"/>
          <w:sz w:val="28"/>
          <w:szCs w:val="28"/>
          <w:lang w:val="ru-RU"/>
        </w:rPr>
        <w:t xml:space="preserve">.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150.6.2.4.1.</w:t>
      </w:r>
      <w:r>
        <w:rPr>
          <w:rFonts w:ascii="Times New Roman" w:hAnsi="Times New Roman"/>
          <w:sz w:val="28"/>
          <w:szCs w:val="28"/>
        </w:rPr>
        <w:t> </w:t>
      </w:r>
      <w:r w:rsidRPr="00C357AF">
        <w:rPr>
          <w:rFonts w:ascii="Times New Roman" w:hAnsi="Times New Roman"/>
          <w:sz w:val="28"/>
          <w:szCs w:val="28"/>
          <w:lang w:val="ru-RU"/>
        </w:rPr>
        <w:t xml:space="preserve">Личность супруги Петра </w:t>
      </w:r>
      <w:r>
        <w:rPr>
          <w:rFonts w:ascii="Times New Roman" w:hAnsi="Times New Roman"/>
          <w:sz w:val="28"/>
          <w:szCs w:val="28"/>
        </w:rPr>
        <w:t>III</w:t>
      </w:r>
      <w:r w:rsidRPr="00C357AF">
        <w:rPr>
          <w:rFonts w:ascii="Times New Roman" w:hAnsi="Times New Roman"/>
          <w:sz w:val="28"/>
          <w:szCs w:val="28"/>
          <w:lang w:val="ru-RU"/>
        </w:rPr>
        <w:t xml:space="preserve"> Екатерины Алексеевны. Идеи Просвещения и Просвещенного абсолютизма в Европе и в России в середине   </w:t>
      </w:r>
      <w:r>
        <w:rPr>
          <w:rFonts w:ascii="Times New Roman" w:hAnsi="Times New Roman"/>
          <w:sz w:val="28"/>
          <w:szCs w:val="28"/>
        </w:rPr>
        <w:t>XVIII</w:t>
      </w:r>
      <w:r w:rsidRPr="00C357AF">
        <w:rPr>
          <w:rFonts w:ascii="Times New Roman" w:hAnsi="Times New Roman"/>
          <w:sz w:val="28"/>
          <w:szCs w:val="28"/>
          <w:lang w:val="ru-RU"/>
        </w:rPr>
        <w:t xml:space="preserve"> в. Переворот в пользу Екатерины </w:t>
      </w:r>
      <w:r>
        <w:rPr>
          <w:rFonts w:ascii="Times New Roman" w:hAnsi="Times New Roman"/>
          <w:sz w:val="28"/>
          <w:szCs w:val="28"/>
        </w:rPr>
        <w:t>II</w:t>
      </w:r>
      <w:r w:rsidRPr="00C357AF">
        <w:rPr>
          <w:rFonts w:ascii="Times New Roman" w:hAnsi="Times New Roman"/>
          <w:sz w:val="28"/>
          <w:szCs w:val="28"/>
          <w:lang w:val="ru-RU"/>
        </w:rPr>
        <w:t xml:space="preserve">.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C357AF">
        <w:rPr>
          <w:rFonts w:ascii="Times New Roman" w:hAnsi="Times New Roman"/>
          <w:sz w:val="28"/>
          <w:szCs w:val="28"/>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Внутренняя политика Екатерины </w:t>
      </w:r>
      <w:r>
        <w:rPr>
          <w:rFonts w:ascii="Times New Roman" w:hAnsi="Times New Roman"/>
          <w:sz w:val="28"/>
          <w:szCs w:val="28"/>
        </w:rPr>
        <w:t>II</w:t>
      </w:r>
      <w:r w:rsidRPr="00C357AF">
        <w:rPr>
          <w:rFonts w:ascii="Times New Roman" w:hAnsi="Times New Roman"/>
          <w:sz w:val="28"/>
          <w:szCs w:val="28"/>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Национальная политика и народы России в </w:t>
      </w:r>
      <w:r>
        <w:rPr>
          <w:rFonts w:ascii="Times New Roman" w:hAnsi="Times New Roman"/>
          <w:sz w:val="28"/>
          <w:szCs w:val="28"/>
        </w:rPr>
        <w:t>XVIII</w:t>
      </w:r>
      <w:r w:rsidRPr="00C357AF">
        <w:rPr>
          <w:rFonts w:ascii="Times New Roman" w:hAnsi="Times New Roman"/>
          <w:sz w:val="28"/>
          <w:szCs w:val="28"/>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150.6.2.4.2.</w:t>
      </w:r>
      <w:r>
        <w:rPr>
          <w:rFonts w:ascii="Times New Roman" w:hAnsi="Times New Roman"/>
          <w:sz w:val="28"/>
          <w:szCs w:val="28"/>
        </w:rPr>
        <w:t> </w:t>
      </w:r>
      <w:r w:rsidRPr="00C357AF">
        <w:rPr>
          <w:rFonts w:ascii="Times New Roman" w:hAnsi="Times New Roman"/>
          <w:sz w:val="28"/>
          <w:szCs w:val="28"/>
          <w:lang w:val="ru-RU"/>
        </w:rPr>
        <w:t xml:space="preserve">Экономическое развитие России во второй половине </w:t>
      </w:r>
      <w:r>
        <w:rPr>
          <w:rFonts w:ascii="Times New Roman" w:hAnsi="Times New Roman"/>
          <w:sz w:val="28"/>
          <w:szCs w:val="28"/>
        </w:rPr>
        <w:t>XVIII</w:t>
      </w:r>
      <w:r w:rsidRPr="00C357AF">
        <w:rPr>
          <w:rFonts w:ascii="Times New Roman" w:hAnsi="Times New Roman"/>
          <w:sz w:val="28"/>
          <w:szCs w:val="28"/>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w:t>
      </w:r>
      <w:r w:rsidRPr="00C357AF">
        <w:rPr>
          <w:rFonts w:ascii="Times New Roman" w:hAnsi="Times New Roman"/>
          <w:sz w:val="28"/>
          <w:szCs w:val="28"/>
          <w:lang w:val="ru-RU"/>
        </w:rPr>
        <w:lastRenderedPageBreak/>
        <w:t>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150.6.2.4.3.</w:t>
      </w:r>
      <w:r>
        <w:rPr>
          <w:rFonts w:ascii="Times New Roman" w:hAnsi="Times New Roman"/>
          <w:sz w:val="28"/>
          <w:szCs w:val="28"/>
        </w:rPr>
        <w:t> </w:t>
      </w:r>
      <w:r w:rsidRPr="00C357AF">
        <w:rPr>
          <w:rFonts w:ascii="Times New Roman" w:hAnsi="Times New Roman"/>
          <w:sz w:val="28"/>
          <w:szCs w:val="28"/>
          <w:lang w:val="ru-RU"/>
        </w:rPr>
        <w:t xml:space="preserve">Внешняя политика России второй половины </w:t>
      </w:r>
      <w:r>
        <w:rPr>
          <w:rFonts w:ascii="Times New Roman" w:hAnsi="Times New Roman"/>
          <w:sz w:val="28"/>
          <w:szCs w:val="28"/>
        </w:rPr>
        <w:t>XVIII</w:t>
      </w:r>
      <w:r w:rsidRPr="00C357AF">
        <w:rPr>
          <w:rFonts w:ascii="Times New Roman" w:hAnsi="Times New Roman"/>
          <w:sz w:val="28"/>
          <w:szCs w:val="28"/>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Pr>
          <w:rFonts w:ascii="Times New Roman" w:hAnsi="Times New Roman"/>
          <w:sz w:val="28"/>
          <w:szCs w:val="28"/>
        </w:rPr>
        <w:t>II</w:t>
      </w:r>
      <w:r w:rsidRPr="00C357AF">
        <w:rPr>
          <w:rFonts w:ascii="Times New Roman" w:hAnsi="Times New Roman"/>
          <w:sz w:val="28"/>
          <w:szCs w:val="28"/>
          <w:lang w:val="ru-RU"/>
        </w:rPr>
        <w:t xml:space="preserve"> на юг в 1787 г.</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150.6.2.4.4.</w:t>
      </w:r>
      <w:r>
        <w:rPr>
          <w:rFonts w:ascii="Times New Roman" w:hAnsi="Times New Roman"/>
          <w:sz w:val="28"/>
          <w:szCs w:val="28"/>
        </w:rPr>
        <w:t> </w:t>
      </w:r>
      <w:r w:rsidRPr="00C357AF">
        <w:rPr>
          <w:rFonts w:ascii="Times New Roman" w:hAnsi="Times New Roman"/>
          <w:sz w:val="28"/>
          <w:szCs w:val="28"/>
          <w:lang w:val="ru-RU"/>
        </w:rPr>
        <w:t xml:space="preserve">Россия при Павле </w:t>
      </w:r>
      <w:r>
        <w:rPr>
          <w:rFonts w:ascii="Times New Roman" w:hAnsi="Times New Roman"/>
          <w:sz w:val="28"/>
          <w:szCs w:val="28"/>
        </w:rPr>
        <w:t>I</w:t>
      </w:r>
      <w:r w:rsidRPr="00C357AF">
        <w:rPr>
          <w:rFonts w:ascii="Times New Roman" w:hAnsi="Times New Roman"/>
          <w:sz w:val="28"/>
          <w:szCs w:val="28"/>
          <w:lang w:val="ru-RU"/>
        </w:rPr>
        <w:t xml:space="preserve">. Личность Павла </w:t>
      </w:r>
      <w:r>
        <w:rPr>
          <w:rFonts w:ascii="Times New Roman" w:hAnsi="Times New Roman"/>
          <w:sz w:val="28"/>
          <w:szCs w:val="28"/>
        </w:rPr>
        <w:t>I</w:t>
      </w:r>
      <w:r w:rsidRPr="00C357AF">
        <w:rPr>
          <w:rFonts w:ascii="Times New Roman" w:hAnsi="Times New Roman"/>
          <w:sz w:val="28"/>
          <w:szCs w:val="28"/>
          <w:lang w:val="ru-RU"/>
        </w:rPr>
        <w:t xml:space="preserve"> и ее влияние на политику страны. Основные принципы внутренней политики. Противоречия внутренней политики Павла </w:t>
      </w:r>
      <w:r>
        <w:rPr>
          <w:rFonts w:ascii="Times New Roman" w:hAnsi="Times New Roman"/>
          <w:sz w:val="28"/>
          <w:szCs w:val="28"/>
        </w:rPr>
        <w:t>I</w:t>
      </w:r>
      <w:r w:rsidRPr="00C357AF">
        <w:rPr>
          <w:rFonts w:ascii="Times New Roman" w:hAnsi="Times New Roman"/>
          <w:sz w:val="28"/>
          <w:szCs w:val="28"/>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Pr>
          <w:rFonts w:ascii="Times New Roman" w:hAnsi="Times New Roman"/>
          <w:sz w:val="28"/>
          <w:szCs w:val="28"/>
        </w:rPr>
        <w:t>I</w:t>
      </w:r>
      <w:r w:rsidRPr="00C357AF">
        <w:rPr>
          <w:rFonts w:ascii="Times New Roman" w:hAnsi="Times New Roman"/>
          <w:sz w:val="28"/>
          <w:szCs w:val="28"/>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Причины дворцового переворота 11 марта 1801 г.</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150.6.2.5.</w:t>
      </w:r>
      <w:r>
        <w:rPr>
          <w:rFonts w:ascii="Times New Roman" w:hAnsi="Times New Roman"/>
          <w:sz w:val="28"/>
          <w:szCs w:val="28"/>
        </w:rPr>
        <w:t> </w:t>
      </w:r>
      <w:r w:rsidRPr="00C357AF">
        <w:rPr>
          <w:rFonts w:ascii="Times New Roman" w:hAnsi="Times New Roman"/>
          <w:sz w:val="28"/>
          <w:szCs w:val="28"/>
          <w:lang w:val="ru-RU"/>
        </w:rPr>
        <w:t xml:space="preserve">Культурное пространство Российской империи во второй половине </w:t>
      </w:r>
      <w:r>
        <w:rPr>
          <w:rFonts w:ascii="Times New Roman" w:hAnsi="Times New Roman"/>
          <w:sz w:val="28"/>
          <w:szCs w:val="28"/>
        </w:rPr>
        <w:lastRenderedPageBreak/>
        <w:t>XVIII</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Русская культура и культура народов России в </w:t>
      </w:r>
      <w:r>
        <w:rPr>
          <w:rFonts w:ascii="Times New Roman" w:hAnsi="Times New Roman"/>
          <w:sz w:val="28"/>
          <w:szCs w:val="28"/>
        </w:rPr>
        <w:t>XVIII</w:t>
      </w:r>
      <w:r w:rsidRPr="00C357AF">
        <w:rPr>
          <w:rFonts w:ascii="Times New Roman" w:hAnsi="Times New Roman"/>
          <w:sz w:val="28"/>
          <w:szCs w:val="28"/>
          <w:lang w:val="ru-RU"/>
        </w:rPr>
        <w:t xml:space="preserve"> в. Развитие новой светской культуры после преобразований Петра </w:t>
      </w:r>
      <w:r>
        <w:rPr>
          <w:rFonts w:ascii="Times New Roman" w:hAnsi="Times New Roman"/>
          <w:sz w:val="28"/>
          <w:szCs w:val="28"/>
        </w:rPr>
        <w:t>I</w:t>
      </w:r>
      <w:r w:rsidRPr="00C357AF">
        <w:rPr>
          <w:rFonts w:ascii="Times New Roman" w:hAnsi="Times New Roman"/>
          <w:sz w:val="28"/>
          <w:szCs w:val="28"/>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Российская наука в </w:t>
      </w:r>
      <w:r>
        <w:rPr>
          <w:rFonts w:ascii="Times New Roman" w:hAnsi="Times New Roman"/>
          <w:sz w:val="28"/>
          <w:szCs w:val="28"/>
        </w:rPr>
        <w:t>XVIII</w:t>
      </w:r>
      <w:r w:rsidRPr="00C357AF">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Образование в России в </w:t>
      </w:r>
      <w:r>
        <w:rPr>
          <w:rFonts w:ascii="Times New Roman" w:hAnsi="Times New Roman"/>
          <w:sz w:val="28"/>
          <w:szCs w:val="28"/>
        </w:rPr>
        <w:t>XVIII</w:t>
      </w:r>
      <w:r w:rsidRPr="00C357AF">
        <w:rPr>
          <w:rFonts w:ascii="Times New Roman" w:hAnsi="Times New Roman"/>
          <w:sz w:val="28"/>
          <w:szCs w:val="28"/>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Pr>
          <w:rFonts w:ascii="Times New Roman" w:hAnsi="Times New Roman"/>
          <w:sz w:val="28"/>
          <w:szCs w:val="28"/>
        </w:rPr>
        <w:t>XVIII</w:t>
      </w:r>
      <w:r w:rsidRPr="00C357AF">
        <w:rPr>
          <w:rFonts w:ascii="Times New Roman" w:hAnsi="Times New Roman"/>
          <w:sz w:val="28"/>
          <w:szCs w:val="28"/>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Русская архитектура </w:t>
      </w:r>
      <w:r>
        <w:rPr>
          <w:rFonts w:ascii="Times New Roman" w:hAnsi="Times New Roman"/>
          <w:sz w:val="28"/>
          <w:szCs w:val="28"/>
        </w:rPr>
        <w:t>XVIII</w:t>
      </w:r>
      <w:r w:rsidRPr="00C357AF">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w:t>
      </w:r>
      <w:r w:rsidRPr="00C357AF">
        <w:rPr>
          <w:rFonts w:ascii="Times New Roman" w:hAnsi="Times New Roman"/>
          <w:sz w:val="28"/>
          <w:szCs w:val="28"/>
          <w:lang w:val="ru-RU"/>
        </w:rPr>
        <w:lastRenderedPageBreak/>
        <w:t>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Изобразительное искусство в России в середине – конце </w:t>
      </w:r>
      <w:r>
        <w:rPr>
          <w:rFonts w:ascii="Times New Roman" w:hAnsi="Times New Roman"/>
          <w:sz w:val="28"/>
          <w:szCs w:val="28"/>
        </w:rPr>
        <w:t>XVIII</w:t>
      </w:r>
      <w:r w:rsidRPr="00C357AF">
        <w:rPr>
          <w:rFonts w:ascii="Times New Roman" w:hAnsi="Times New Roman"/>
          <w:sz w:val="28"/>
          <w:szCs w:val="28"/>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Pr>
          <w:rFonts w:ascii="Times New Roman" w:hAnsi="Times New Roman"/>
          <w:sz w:val="28"/>
          <w:szCs w:val="28"/>
        </w:rPr>
        <w:t>XVIII</w:t>
      </w:r>
      <w:r w:rsidRPr="00C357AF">
        <w:rPr>
          <w:rFonts w:ascii="Times New Roman" w:hAnsi="Times New Roman"/>
          <w:sz w:val="28"/>
          <w:szCs w:val="28"/>
          <w:lang w:val="ru-RU"/>
        </w:rPr>
        <w:t xml:space="preserve"> в. Новые веяния в изобразительном искусстве в конце столетия.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150.6.2.6.</w:t>
      </w:r>
      <w:r>
        <w:rPr>
          <w:rFonts w:ascii="Times New Roman" w:hAnsi="Times New Roman"/>
          <w:sz w:val="28"/>
          <w:szCs w:val="28"/>
        </w:rPr>
        <w:t> </w:t>
      </w:r>
      <w:r w:rsidRPr="00C357AF">
        <w:rPr>
          <w:rFonts w:ascii="Times New Roman" w:hAnsi="Times New Roman"/>
          <w:sz w:val="28"/>
          <w:szCs w:val="28"/>
          <w:lang w:val="ru-RU"/>
        </w:rPr>
        <w:t>Александровская эпоха (1801 – 1825 гг.).</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Россия в мировом историческом пространстве в начале </w:t>
      </w:r>
      <w:r>
        <w:rPr>
          <w:rFonts w:ascii="Times New Roman" w:hAnsi="Times New Roman"/>
          <w:sz w:val="28"/>
          <w:szCs w:val="28"/>
        </w:rPr>
        <w:t>XIX</w:t>
      </w:r>
      <w:r w:rsidRPr="00C357AF">
        <w:rPr>
          <w:rFonts w:ascii="Times New Roman" w:hAnsi="Times New Roman"/>
          <w:sz w:val="28"/>
          <w:szCs w:val="28"/>
          <w:lang w:val="ru-RU"/>
        </w:rPr>
        <w:t xml:space="preserve"> в. – экономическое, социальное развитие, положение великой державы. Личность Александра </w:t>
      </w:r>
      <w:r>
        <w:rPr>
          <w:rFonts w:ascii="Times New Roman" w:hAnsi="Times New Roman"/>
          <w:sz w:val="28"/>
          <w:szCs w:val="28"/>
        </w:rPr>
        <w:t>I</w:t>
      </w:r>
      <w:r w:rsidRPr="00C357AF">
        <w:rPr>
          <w:rFonts w:ascii="Times New Roman" w:hAnsi="Times New Roman"/>
          <w:sz w:val="28"/>
          <w:szCs w:val="28"/>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w:t>
      </w:r>
      <w:r w:rsidRPr="00C357AF">
        <w:rPr>
          <w:rFonts w:ascii="Times New Roman" w:hAnsi="Times New Roman"/>
          <w:sz w:val="28"/>
          <w:szCs w:val="28"/>
          <w:lang w:val="ru-RU"/>
        </w:rPr>
        <w:lastRenderedPageBreak/>
        <w:t>Финляндского и Царства Польского в составе Российской империи. Священный союз. Позиция России в отношении греческого восстания  1821 г.</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Консервативные тенденции во внутренней политике Александра </w:t>
      </w:r>
      <w:r>
        <w:rPr>
          <w:rFonts w:ascii="Times New Roman" w:hAnsi="Times New Roman"/>
          <w:sz w:val="28"/>
          <w:szCs w:val="28"/>
        </w:rPr>
        <w:t>I</w:t>
      </w:r>
      <w:r w:rsidRPr="00C357AF">
        <w:rPr>
          <w:rFonts w:ascii="Times New Roman" w:hAnsi="Times New Roman"/>
          <w:sz w:val="28"/>
          <w:szCs w:val="28"/>
          <w:lang w:val="ru-RU"/>
        </w:rPr>
        <w:t>.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 Содержание обучения в 9 классе.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w:t>
      </w:r>
      <w:r>
        <w:rPr>
          <w:rFonts w:ascii="Times New Roman" w:hAnsi="Times New Roman"/>
          <w:sz w:val="28"/>
          <w:szCs w:val="28"/>
        </w:rPr>
        <w:t> </w:t>
      </w:r>
      <w:r w:rsidRPr="00C357AF">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XIX</w:t>
      </w:r>
      <w:r w:rsidRPr="00C357AF">
        <w:rPr>
          <w:rFonts w:ascii="Times New Roman" w:hAnsi="Times New Roman"/>
          <w:sz w:val="28"/>
          <w:szCs w:val="28"/>
          <w:lang w:val="ru-RU"/>
        </w:rPr>
        <w:t xml:space="preserve"> ‒ начало ХХ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150.7.1.1.</w:t>
      </w:r>
      <w:r>
        <w:rPr>
          <w:rFonts w:ascii="Times New Roman" w:hAnsi="Times New Roman"/>
          <w:sz w:val="28"/>
          <w:szCs w:val="28"/>
        </w:rPr>
        <w:t> </w:t>
      </w:r>
      <w:r w:rsidRPr="00C357AF">
        <w:rPr>
          <w:rFonts w:ascii="Times New Roman" w:hAnsi="Times New Roman"/>
          <w:sz w:val="28"/>
          <w:szCs w:val="28"/>
          <w:lang w:val="ru-RU"/>
        </w:rPr>
        <w:t>Введение.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150.7.1.2.</w:t>
      </w:r>
      <w:r>
        <w:rPr>
          <w:rFonts w:ascii="Times New Roman" w:hAnsi="Times New Roman"/>
          <w:sz w:val="28"/>
          <w:szCs w:val="28"/>
        </w:rPr>
        <w:t> </w:t>
      </w:r>
      <w:r w:rsidRPr="00C357AF">
        <w:rPr>
          <w:rFonts w:ascii="Times New Roman" w:hAnsi="Times New Roman"/>
          <w:sz w:val="28"/>
          <w:szCs w:val="28"/>
          <w:lang w:val="ru-RU"/>
        </w:rPr>
        <w:t xml:space="preserve">Развитие индустриального общества в первой половине </w:t>
      </w:r>
      <w:r>
        <w:rPr>
          <w:rFonts w:ascii="Times New Roman" w:hAnsi="Times New Roman"/>
          <w:sz w:val="28"/>
          <w:szCs w:val="28"/>
        </w:rPr>
        <w:t>XIX</w:t>
      </w:r>
      <w:r w:rsidRPr="00C357AF">
        <w:rPr>
          <w:rFonts w:ascii="Times New Roman" w:hAnsi="Times New Roman"/>
          <w:sz w:val="28"/>
          <w:szCs w:val="28"/>
          <w:lang w:val="ru-RU"/>
        </w:rPr>
        <w:t xml:space="preserve"> в.: экономика, социальные отношения, политические процессы.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Промышленный переворот.</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индустриального общества в </w:t>
      </w:r>
      <w:r>
        <w:rPr>
          <w:rFonts w:ascii="Times New Roman" w:hAnsi="Times New Roman"/>
          <w:sz w:val="28"/>
          <w:szCs w:val="28"/>
        </w:rPr>
        <w:t>XIX</w:t>
      </w:r>
      <w:r w:rsidRPr="00C357AF">
        <w:rPr>
          <w:rFonts w:ascii="Times New Roman" w:hAnsi="Times New Roman"/>
          <w:sz w:val="28"/>
          <w:szCs w:val="28"/>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Распространение социалистических идей; социалисты-утописты. Выступления рабочих.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Оформление консервативных, либеральных, радикальных политических партий и течений.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Социальные и национальные движения в странах Европы.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150.7.1.3.</w:t>
      </w:r>
      <w:r>
        <w:rPr>
          <w:rFonts w:ascii="Times New Roman" w:hAnsi="Times New Roman"/>
          <w:sz w:val="28"/>
          <w:szCs w:val="28"/>
        </w:rPr>
        <w:t> </w:t>
      </w:r>
      <w:r w:rsidRPr="00C357AF">
        <w:rPr>
          <w:rFonts w:ascii="Times New Roman" w:hAnsi="Times New Roman"/>
          <w:sz w:val="28"/>
          <w:szCs w:val="28"/>
          <w:lang w:val="ru-RU"/>
        </w:rPr>
        <w:t xml:space="preserve">Европейская наука и культура в начале </w:t>
      </w:r>
      <w:r>
        <w:rPr>
          <w:rFonts w:ascii="Times New Roman" w:hAnsi="Times New Roman"/>
          <w:sz w:val="28"/>
          <w:szCs w:val="28"/>
        </w:rPr>
        <w:t>XIX</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150.7.1.4.</w:t>
      </w:r>
      <w:r>
        <w:rPr>
          <w:rFonts w:ascii="Times New Roman" w:hAnsi="Times New Roman"/>
          <w:sz w:val="28"/>
          <w:szCs w:val="28"/>
        </w:rPr>
        <w:t> </w:t>
      </w:r>
      <w:r w:rsidRPr="00C357AF">
        <w:rPr>
          <w:rFonts w:ascii="Times New Roman" w:hAnsi="Times New Roman"/>
          <w:sz w:val="28"/>
          <w:szCs w:val="28"/>
          <w:lang w:val="ru-RU"/>
        </w:rPr>
        <w:t xml:space="preserve">Политическое развитие европейских стран в 1815-1840-е гг.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150.7.1.5.</w:t>
      </w:r>
      <w:r>
        <w:rPr>
          <w:rFonts w:ascii="Times New Roman" w:hAnsi="Times New Roman"/>
          <w:sz w:val="28"/>
          <w:szCs w:val="28"/>
        </w:rPr>
        <w:t> </w:t>
      </w:r>
      <w:r w:rsidRPr="00C357AF">
        <w:rPr>
          <w:rFonts w:ascii="Times New Roman" w:hAnsi="Times New Roman"/>
          <w:sz w:val="28"/>
          <w:szCs w:val="28"/>
          <w:lang w:val="ru-RU"/>
        </w:rPr>
        <w:t>Страны Европы и Северной Америки в середине Х</w:t>
      </w:r>
      <w:r>
        <w:rPr>
          <w:rFonts w:ascii="Times New Roman" w:hAnsi="Times New Roman"/>
          <w:sz w:val="28"/>
          <w:szCs w:val="28"/>
        </w:rPr>
        <w:t>I</w:t>
      </w:r>
      <w:r w:rsidRPr="00C357AF">
        <w:rPr>
          <w:rFonts w:ascii="Times New Roman" w:hAnsi="Times New Roman"/>
          <w:sz w:val="28"/>
          <w:szCs w:val="28"/>
          <w:lang w:val="ru-RU"/>
        </w:rPr>
        <w:t xml:space="preserve">Х ‒ начале ХХ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150.7.1.5.1.</w:t>
      </w:r>
      <w:r>
        <w:rPr>
          <w:rFonts w:ascii="Times New Roman" w:hAnsi="Times New Roman"/>
          <w:sz w:val="28"/>
          <w:szCs w:val="28"/>
        </w:rPr>
        <w:t> </w:t>
      </w:r>
      <w:r w:rsidRPr="00C357AF">
        <w:rPr>
          <w:rFonts w:ascii="Times New Roman" w:hAnsi="Times New Roman"/>
          <w:sz w:val="28"/>
          <w:szCs w:val="28"/>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150.7.1.5.2.</w:t>
      </w:r>
      <w:r>
        <w:rPr>
          <w:rFonts w:ascii="Times New Roman" w:hAnsi="Times New Roman"/>
          <w:sz w:val="28"/>
          <w:szCs w:val="28"/>
        </w:rPr>
        <w:t> </w:t>
      </w:r>
      <w:r w:rsidRPr="00C357AF">
        <w:rPr>
          <w:rFonts w:ascii="Times New Roman" w:hAnsi="Times New Roman"/>
          <w:sz w:val="28"/>
          <w:szCs w:val="28"/>
          <w:lang w:val="ru-RU"/>
        </w:rPr>
        <w:t xml:space="preserve">Франция. Империя Наполеона </w:t>
      </w:r>
      <w:r>
        <w:rPr>
          <w:rFonts w:ascii="Times New Roman" w:hAnsi="Times New Roman"/>
          <w:sz w:val="28"/>
          <w:szCs w:val="28"/>
        </w:rPr>
        <w:t>III</w:t>
      </w:r>
      <w:r w:rsidRPr="00C357AF">
        <w:rPr>
          <w:rFonts w:ascii="Times New Roma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150.7.1.5.3.</w:t>
      </w:r>
      <w:r>
        <w:rPr>
          <w:rFonts w:ascii="Times New Roman" w:hAnsi="Times New Roman"/>
          <w:sz w:val="28"/>
          <w:szCs w:val="28"/>
        </w:rPr>
        <w:t> </w:t>
      </w:r>
      <w:r w:rsidRPr="00C357AF">
        <w:rPr>
          <w:rFonts w:ascii="Times New Roman" w:hAnsi="Times New Roman"/>
          <w:sz w:val="28"/>
          <w:szCs w:val="28"/>
          <w:lang w:val="ru-RU"/>
        </w:rPr>
        <w:t>Италия. Подъем борьбы за независимость итальянских земель. К.</w:t>
      </w:r>
      <w:r>
        <w:rPr>
          <w:rFonts w:ascii="Times New Roman" w:hAnsi="Times New Roman"/>
          <w:sz w:val="28"/>
          <w:szCs w:val="28"/>
        </w:rPr>
        <w:t> </w:t>
      </w:r>
      <w:r w:rsidRPr="00C357AF">
        <w:rPr>
          <w:rFonts w:ascii="Times New Roman" w:hAnsi="Times New Roman"/>
          <w:sz w:val="28"/>
          <w:szCs w:val="28"/>
          <w:lang w:val="ru-RU"/>
        </w:rPr>
        <w:t>Кавур, Д.</w:t>
      </w:r>
      <w:r>
        <w:rPr>
          <w:rFonts w:ascii="Times New Roman" w:hAnsi="Times New Roman"/>
          <w:sz w:val="28"/>
          <w:szCs w:val="28"/>
        </w:rPr>
        <w:t> </w:t>
      </w:r>
      <w:r w:rsidRPr="00C357AF">
        <w:rPr>
          <w:rFonts w:ascii="Times New Roman" w:hAnsi="Times New Roman"/>
          <w:sz w:val="28"/>
          <w:szCs w:val="28"/>
          <w:lang w:val="ru-RU"/>
        </w:rPr>
        <w:t xml:space="preserve">Гарибальди. Образование единого государства. Король Виктор Эммануил </w:t>
      </w:r>
      <w:r>
        <w:rPr>
          <w:rFonts w:ascii="Times New Roman" w:hAnsi="Times New Roman"/>
          <w:sz w:val="28"/>
          <w:szCs w:val="28"/>
        </w:rPr>
        <w:t>II</w:t>
      </w:r>
      <w:r w:rsidRPr="00C357AF">
        <w:rPr>
          <w:rFonts w:ascii="Times New Roman" w:hAnsi="Times New Roman"/>
          <w:sz w:val="28"/>
          <w:szCs w:val="28"/>
          <w:lang w:val="ru-RU"/>
        </w:rPr>
        <w:t>.</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150.7.1.5.4.</w:t>
      </w:r>
      <w:r>
        <w:rPr>
          <w:rFonts w:ascii="Times New Roman" w:hAnsi="Times New Roman"/>
          <w:sz w:val="28"/>
          <w:szCs w:val="28"/>
        </w:rPr>
        <w:t> </w:t>
      </w:r>
      <w:r w:rsidRPr="00C357AF">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150.7.1.5.5. Страны Центральной и Юго-Восточной Европы во второй половине </w:t>
      </w:r>
      <w:r>
        <w:rPr>
          <w:rFonts w:ascii="Times New Roman" w:hAnsi="Times New Roman"/>
          <w:sz w:val="28"/>
          <w:szCs w:val="28"/>
        </w:rPr>
        <w:t>XIX</w:t>
      </w:r>
      <w:r w:rsidRPr="00C357AF">
        <w:rPr>
          <w:rFonts w:ascii="Times New Roman" w:hAnsi="Times New Roman"/>
          <w:sz w:val="28"/>
          <w:szCs w:val="28"/>
          <w:lang w:val="ru-RU"/>
        </w:rPr>
        <w:t xml:space="preserve"> – начале </w:t>
      </w:r>
      <w:r>
        <w:rPr>
          <w:rFonts w:ascii="Times New Roman" w:hAnsi="Times New Roman"/>
          <w:sz w:val="28"/>
          <w:szCs w:val="28"/>
        </w:rPr>
        <w:t>XX</w:t>
      </w:r>
      <w:r w:rsidRPr="00C357AF">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150.7.1.5.6.</w:t>
      </w:r>
      <w:r>
        <w:rPr>
          <w:rFonts w:ascii="Times New Roman" w:hAnsi="Times New Roman"/>
          <w:sz w:val="28"/>
          <w:szCs w:val="28"/>
        </w:rPr>
        <w:t> </w:t>
      </w:r>
      <w:r w:rsidRPr="00C357AF">
        <w:rPr>
          <w:rFonts w:ascii="Times New Roman" w:hAnsi="Times New Roman"/>
          <w:sz w:val="28"/>
          <w:szCs w:val="28"/>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Pr>
          <w:rFonts w:ascii="Times New Roman" w:hAnsi="Times New Roman"/>
          <w:sz w:val="28"/>
          <w:szCs w:val="28"/>
        </w:rPr>
        <w:t>XIX</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150.7.1.5.7.</w:t>
      </w:r>
      <w:r>
        <w:rPr>
          <w:rFonts w:ascii="Times New Roman" w:hAnsi="Times New Roman"/>
          <w:sz w:val="28"/>
          <w:szCs w:val="28"/>
        </w:rPr>
        <w:t> </w:t>
      </w:r>
      <w:r w:rsidRPr="00C357AF">
        <w:rPr>
          <w:rFonts w:ascii="Times New Roman" w:hAnsi="Times New Roman"/>
          <w:sz w:val="28"/>
          <w:szCs w:val="28"/>
          <w:lang w:val="ru-RU"/>
        </w:rPr>
        <w:t xml:space="preserve">Экономическое и социально-политическое развитие стран Европы и США в конце </w:t>
      </w:r>
      <w:r>
        <w:rPr>
          <w:rFonts w:ascii="Times New Roman" w:hAnsi="Times New Roman"/>
          <w:sz w:val="28"/>
          <w:szCs w:val="28"/>
        </w:rPr>
        <w:t>XIX</w:t>
      </w:r>
      <w:r w:rsidRPr="00C357AF">
        <w:rPr>
          <w:rFonts w:ascii="Times New Roman" w:hAnsi="Times New Roman"/>
          <w:sz w:val="28"/>
          <w:szCs w:val="28"/>
          <w:lang w:val="ru-RU"/>
        </w:rPr>
        <w:t xml:space="preserve"> ‒ начале ХХ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357AF">
        <w:rPr>
          <w:rFonts w:ascii="Times New Roman" w:hAnsi="Times New Roman"/>
          <w:sz w:val="28"/>
          <w:szCs w:val="28"/>
          <w:lang w:val="ru-RU"/>
        </w:rPr>
        <w:lastRenderedPageBreak/>
        <w:t>Рабочее движение и профсоюзы. Образование социалистических партий.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150.7.1.6.</w:t>
      </w:r>
      <w:r>
        <w:rPr>
          <w:rFonts w:ascii="Times New Roman" w:hAnsi="Times New Roman"/>
          <w:sz w:val="28"/>
          <w:szCs w:val="28"/>
        </w:rPr>
        <w:t> </w:t>
      </w:r>
      <w:r w:rsidRPr="00C357AF">
        <w:rPr>
          <w:rFonts w:ascii="Times New Roman" w:hAnsi="Times New Roman"/>
          <w:sz w:val="28"/>
          <w:szCs w:val="28"/>
          <w:lang w:val="ru-RU"/>
        </w:rPr>
        <w:t xml:space="preserve">Страны Латинской Америки в первой трети   </w:t>
      </w:r>
      <w:r>
        <w:rPr>
          <w:rFonts w:ascii="Times New Roman" w:hAnsi="Times New Roman"/>
          <w:sz w:val="28"/>
          <w:szCs w:val="28"/>
        </w:rPr>
        <w:t>XIX</w:t>
      </w:r>
      <w:r w:rsidRPr="00C357AF">
        <w:rPr>
          <w:rFonts w:ascii="Times New Roman" w:hAnsi="Times New Roman"/>
          <w:sz w:val="28"/>
          <w:szCs w:val="28"/>
          <w:lang w:val="ru-RU"/>
        </w:rPr>
        <w:t xml:space="preserve"> в. ‒ начале ХХ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150.7.1.7.</w:t>
      </w:r>
      <w:r>
        <w:rPr>
          <w:rFonts w:ascii="Times New Roman" w:hAnsi="Times New Roman"/>
          <w:sz w:val="28"/>
          <w:szCs w:val="28"/>
        </w:rPr>
        <w:t> </w:t>
      </w:r>
      <w:r w:rsidRPr="00C357AF">
        <w:rPr>
          <w:rFonts w:ascii="Times New Roman" w:hAnsi="Times New Roman"/>
          <w:sz w:val="28"/>
          <w:szCs w:val="28"/>
          <w:lang w:val="ru-RU"/>
        </w:rPr>
        <w:t>Страны Азии во второй четверти Х</w:t>
      </w:r>
      <w:r>
        <w:rPr>
          <w:rFonts w:ascii="Times New Roman" w:hAnsi="Times New Roman"/>
          <w:sz w:val="28"/>
          <w:szCs w:val="28"/>
        </w:rPr>
        <w:t>I</w:t>
      </w:r>
      <w:r w:rsidRPr="00C357AF">
        <w:rPr>
          <w:rFonts w:ascii="Times New Roman" w:hAnsi="Times New Roman"/>
          <w:sz w:val="28"/>
          <w:szCs w:val="28"/>
          <w:lang w:val="ru-RU"/>
        </w:rPr>
        <w:t xml:space="preserve">Х ‒ начале ХХ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150.7.1.7.1.</w:t>
      </w:r>
      <w:r>
        <w:rPr>
          <w:rFonts w:ascii="Times New Roman" w:hAnsi="Times New Roman"/>
          <w:sz w:val="28"/>
          <w:szCs w:val="28"/>
        </w:rPr>
        <w:t> </w:t>
      </w:r>
      <w:r w:rsidRPr="00C357AF">
        <w:rPr>
          <w:rFonts w:ascii="Times New Roman" w:hAnsi="Times New Roman"/>
          <w:sz w:val="28"/>
          <w:szCs w:val="28"/>
          <w:lang w:val="ru-RU"/>
        </w:rPr>
        <w:t>Османская империя. Политика Танзимата. Принятие конституции. Младотурецкая революция 1908-1909 гг.</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150.7.1.7.2.</w:t>
      </w:r>
      <w:r>
        <w:rPr>
          <w:rFonts w:ascii="Times New Roman" w:hAnsi="Times New Roman"/>
          <w:sz w:val="28"/>
          <w:szCs w:val="28"/>
        </w:rPr>
        <w:t> </w:t>
      </w:r>
      <w:r w:rsidRPr="00C357AF">
        <w:rPr>
          <w:rFonts w:ascii="Times New Roman" w:hAnsi="Times New Roman"/>
          <w:sz w:val="28"/>
          <w:szCs w:val="28"/>
          <w:lang w:val="ru-RU"/>
        </w:rPr>
        <w:t>Иран во второй половине Х</w:t>
      </w:r>
      <w:r>
        <w:rPr>
          <w:rFonts w:ascii="Times New Roman" w:hAnsi="Times New Roman"/>
          <w:sz w:val="28"/>
          <w:szCs w:val="28"/>
        </w:rPr>
        <w:t>I</w:t>
      </w:r>
      <w:r w:rsidRPr="00C357AF">
        <w:rPr>
          <w:rFonts w:ascii="Times New Roman" w:hAnsi="Times New Roman"/>
          <w:sz w:val="28"/>
          <w:szCs w:val="28"/>
          <w:lang w:val="ru-RU"/>
        </w:rPr>
        <w:t>Х ‒ начале ХХ в. Революция   1905-1911 гг. в Иране.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150.7.1.7.3.</w:t>
      </w:r>
      <w:r>
        <w:rPr>
          <w:rFonts w:ascii="Times New Roman" w:hAnsi="Times New Roman"/>
          <w:sz w:val="28"/>
          <w:szCs w:val="28"/>
        </w:rPr>
        <w:t> </w:t>
      </w:r>
      <w:r w:rsidRPr="00C357AF">
        <w:rPr>
          <w:rFonts w:ascii="Times New Roman" w:hAnsi="Times New Roman"/>
          <w:sz w:val="28"/>
          <w:szCs w:val="28"/>
          <w:lang w:val="ru-RU"/>
        </w:rPr>
        <w:t xml:space="preserve">Индия в первой половине </w:t>
      </w:r>
      <w:r>
        <w:rPr>
          <w:rFonts w:ascii="Times New Roman" w:hAnsi="Times New Roman"/>
          <w:sz w:val="28"/>
          <w:szCs w:val="28"/>
        </w:rPr>
        <w:t>XIX</w:t>
      </w:r>
      <w:r w:rsidRPr="00C357AF">
        <w:rPr>
          <w:rFonts w:ascii="Times New Roman" w:hAnsi="Times New Roman"/>
          <w:sz w:val="28"/>
          <w:szCs w:val="28"/>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Pr>
          <w:rFonts w:ascii="Times New Roman" w:hAnsi="Times New Roman"/>
          <w:sz w:val="28"/>
          <w:szCs w:val="28"/>
        </w:rPr>
        <w:t>XIX</w:t>
      </w:r>
      <w:r w:rsidRPr="00C357AF">
        <w:rPr>
          <w:rFonts w:ascii="Times New Roman" w:hAnsi="Times New Roman"/>
          <w:sz w:val="28"/>
          <w:szCs w:val="28"/>
          <w:lang w:val="ru-RU"/>
        </w:rPr>
        <w:t xml:space="preserve"> в. Создание Индийского национального конгресса. Б. Тилак,   М.К. Ганди.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150.7.1.7.4.</w:t>
      </w:r>
      <w:r>
        <w:rPr>
          <w:rFonts w:ascii="Times New Roman" w:hAnsi="Times New Roman"/>
          <w:sz w:val="28"/>
          <w:szCs w:val="28"/>
        </w:rPr>
        <w:t> </w:t>
      </w:r>
      <w:r w:rsidRPr="00C357AF">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150.7.1.7.5.</w:t>
      </w:r>
      <w:r>
        <w:rPr>
          <w:rFonts w:ascii="Times New Roman" w:hAnsi="Times New Roman"/>
          <w:sz w:val="28"/>
          <w:szCs w:val="28"/>
        </w:rPr>
        <w:t> </w:t>
      </w:r>
      <w:r w:rsidRPr="00C357AF">
        <w:rPr>
          <w:rFonts w:ascii="Times New Roman" w:hAnsi="Times New Roman"/>
          <w:sz w:val="28"/>
          <w:szCs w:val="28"/>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150.7.1.8.</w:t>
      </w:r>
      <w:r>
        <w:rPr>
          <w:rFonts w:ascii="Times New Roman" w:hAnsi="Times New Roman"/>
          <w:sz w:val="28"/>
          <w:szCs w:val="28"/>
        </w:rPr>
        <w:t> </w:t>
      </w:r>
      <w:r w:rsidRPr="00C357AF">
        <w:rPr>
          <w:rFonts w:ascii="Times New Roman" w:hAnsi="Times New Roman"/>
          <w:sz w:val="28"/>
          <w:szCs w:val="28"/>
          <w:lang w:val="ru-RU"/>
        </w:rPr>
        <w:t xml:space="preserve">Страны и народы Африки во второй половине </w:t>
      </w:r>
      <w:r>
        <w:rPr>
          <w:rFonts w:ascii="Times New Roman" w:hAnsi="Times New Roman"/>
          <w:sz w:val="28"/>
          <w:szCs w:val="28"/>
        </w:rPr>
        <w:t>XIX</w:t>
      </w:r>
      <w:r w:rsidRPr="00C357AF">
        <w:rPr>
          <w:rFonts w:ascii="Times New Roman" w:hAnsi="Times New Roman"/>
          <w:sz w:val="28"/>
          <w:szCs w:val="28"/>
          <w:lang w:val="ru-RU"/>
        </w:rPr>
        <w:t xml:space="preserve"> – начале </w:t>
      </w:r>
      <w:r>
        <w:rPr>
          <w:rFonts w:ascii="Times New Roman" w:hAnsi="Times New Roman"/>
          <w:sz w:val="28"/>
          <w:szCs w:val="28"/>
        </w:rPr>
        <w:t>XX</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150.7.1.9.</w:t>
      </w:r>
      <w:r>
        <w:rPr>
          <w:rFonts w:ascii="Times New Roman" w:hAnsi="Times New Roman"/>
          <w:sz w:val="28"/>
          <w:szCs w:val="28"/>
        </w:rPr>
        <w:t> </w:t>
      </w:r>
      <w:r w:rsidRPr="00C357AF">
        <w:rPr>
          <w:rFonts w:ascii="Times New Roman" w:hAnsi="Times New Roman"/>
          <w:sz w:val="28"/>
          <w:szCs w:val="28"/>
          <w:lang w:val="ru-RU"/>
        </w:rPr>
        <w:t xml:space="preserve">Развитие культуры в </w:t>
      </w:r>
      <w:r>
        <w:rPr>
          <w:rFonts w:ascii="Times New Roman" w:hAnsi="Times New Roman"/>
          <w:sz w:val="28"/>
          <w:szCs w:val="28"/>
        </w:rPr>
        <w:t>XIX</w:t>
      </w:r>
      <w:r w:rsidRPr="00C357AF">
        <w:rPr>
          <w:rFonts w:ascii="Times New Roman" w:hAnsi="Times New Roman"/>
          <w:sz w:val="28"/>
          <w:szCs w:val="28"/>
          <w:lang w:val="ru-RU"/>
        </w:rPr>
        <w:t xml:space="preserve"> – начале </w:t>
      </w:r>
      <w:r>
        <w:rPr>
          <w:rFonts w:ascii="Times New Roman" w:hAnsi="Times New Roman"/>
          <w:sz w:val="28"/>
          <w:szCs w:val="28"/>
        </w:rPr>
        <w:t>XX</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Научные открытия и технические изобретения в </w:t>
      </w:r>
      <w:r>
        <w:rPr>
          <w:rFonts w:ascii="Times New Roman" w:hAnsi="Times New Roman"/>
          <w:sz w:val="28"/>
          <w:szCs w:val="28"/>
        </w:rPr>
        <w:t>XIX</w:t>
      </w:r>
      <w:r w:rsidRPr="00C357AF">
        <w:rPr>
          <w:rFonts w:ascii="Times New Roman" w:hAnsi="Times New Roman"/>
          <w:sz w:val="28"/>
          <w:szCs w:val="28"/>
          <w:lang w:val="ru-RU"/>
        </w:rPr>
        <w:t xml:space="preserve"> – начале </w:t>
      </w:r>
      <w:r>
        <w:rPr>
          <w:rFonts w:ascii="Times New Roman" w:hAnsi="Times New Roman"/>
          <w:sz w:val="28"/>
          <w:szCs w:val="28"/>
        </w:rPr>
        <w:t>XX</w:t>
      </w:r>
      <w:r w:rsidRPr="00C357AF">
        <w:rPr>
          <w:rFonts w:ascii="Times New Roman" w:hAnsi="Times New Roman"/>
          <w:sz w:val="28"/>
          <w:szCs w:val="28"/>
          <w:lang w:val="ru-RU"/>
        </w:rPr>
        <w:t xml:space="preserve"> в. Революция в физике. Достижения естествознания и медицины. Развитие философии, психологии и социологии.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Распространение образования. Технический прогресс и изменения в условиях </w:t>
      </w:r>
      <w:r w:rsidRPr="00C357AF">
        <w:rPr>
          <w:rFonts w:ascii="Times New Roman" w:hAnsi="Times New Roman"/>
          <w:sz w:val="28"/>
          <w:szCs w:val="28"/>
          <w:lang w:val="ru-RU"/>
        </w:rPr>
        <w:lastRenderedPageBreak/>
        <w:t xml:space="preserve">труда и повседневной жизни людей. Художественная культура в </w:t>
      </w:r>
      <w:r>
        <w:rPr>
          <w:rFonts w:ascii="Times New Roman" w:hAnsi="Times New Roman"/>
          <w:sz w:val="28"/>
          <w:szCs w:val="28"/>
        </w:rPr>
        <w:t>XIX</w:t>
      </w:r>
      <w:r w:rsidRPr="00C357AF">
        <w:rPr>
          <w:rFonts w:ascii="Times New Roman" w:hAnsi="Times New Roman"/>
          <w:sz w:val="28"/>
          <w:szCs w:val="28"/>
          <w:lang w:val="ru-RU"/>
        </w:rPr>
        <w:t xml:space="preserve"> – начале </w:t>
      </w:r>
      <w:r>
        <w:rPr>
          <w:rFonts w:ascii="Times New Roman" w:hAnsi="Times New Roman"/>
          <w:sz w:val="28"/>
          <w:szCs w:val="28"/>
        </w:rPr>
        <w:t>XX</w:t>
      </w:r>
      <w:r w:rsidRPr="00C357AF">
        <w:rPr>
          <w:rFonts w:ascii="Times New Roman" w:hAnsi="Times New Roman"/>
          <w:sz w:val="28"/>
          <w:szCs w:val="28"/>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150.7.1.10.</w:t>
      </w:r>
      <w:r>
        <w:rPr>
          <w:rFonts w:ascii="Times New Roman" w:hAnsi="Times New Roman"/>
          <w:sz w:val="28"/>
          <w:szCs w:val="28"/>
        </w:rPr>
        <w:t> </w:t>
      </w:r>
      <w:r w:rsidRPr="00C357AF">
        <w:rPr>
          <w:rFonts w:ascii="Times New Roman" w:hAnsi="Times New Roman"/>
          <w:sz w:val="28"/>
          <w:szCs w:val="28"/>
          <w:lang w:val="ru-RU"/>
        </w:rPr>
        <w:t xml:space="preserve">Международные отношения в середине </w:t>
      </w:r>
      <w:r>
        <w:rPr>
          <w:rFonts w:ascii="Times New Roman" w:hAnsi="Times New Roman"/>
          <w:sz w:val="28"/>
          <w:szCs w:val="28"/>
        </w:rPr>
        <w:t>XIX</w:t>
      </w:r>
      <w:r w:rsidRPr="00C357AF">
        <w:rPr>
          <w:rFonts w:ascii="Times New Roman" w:hAnsi="Times New Roman"/>
          <w:sz w:val="28"/>
          <w:szCs w:val="28"/>
          <w:lang w:val="ru-RU"/>
        </w:rPr>
        <w:t xml:space="preserve"> – начале </w:t>
      </w:r>
      <w:r>
        <w:rPr>
          <w:rFonts w:ascii="Times New Roman" w:hAnsi="Times New Roman"/>
          <w:sz w:val="28"/>
          <w:szCs w:val="28"/>
        </w:rPr>
        <w:t>XX</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Pr>
          <w:rFonts w:ascii="Times New Roman" w:hAnsi="Times New Roman"/>
          <w:sz w:val="28"/>
          <w:szCs w:val="28"/>
        </w:rPr>
        <w:t>XIX</w:t>
      </w:r>
      <w:r w:rsidRPr="00C357AF">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150.7.1.11.</w:t>
      </w:r>
      <w:r>
        <w:rPr>
          <w:rFonts w:ascii="Times New Roman" w:hAnsi="Times New Roman"/>
          <w:sz w:val="28"/>
          <w:szCs w:val="28"/>
        </w:rPr>
        <w:t> </w:t>
      </w:r>
      <w:r w:rsidRPr="00C357AF">
        <w:rPr>
          <w:rFonts w:ascii="Times New Roman" w:hAnsi="Times New Roman"/>
          <w:sz w:val="28"/>
          <w:szCs w:val="28"/>
          <w:lang w:val="ru-RU"/>
        </w:rPr>
        <w:t xml:space="preserve">Обобщение. Историческое и культурное наследие   </w:t>
      </w:r>
      <w:r>
        <w:rPr>
          <w:rFonts w:ascii="Times New Roman" w:hAnsi="Times New Roman"/>
          <w:sz w:val="28"/>
          <w:szCs w:val="28"/>
        </w:rPr>
        <w:t>XIX</w:t>
      </w:r>
      <w:r w:rsidRPr="00C357AF">
        <w:rPr>
          <w:rFonts w:ascii="Times New Roman" w:hAnsi="Times New Roman"/>
          <w:sz w:val="28"/>
          <w:szCs w:val="28"/>
          <w:lang w:val="ru-RU"/>
        </w:rPr>
        <w:t xml:space="preserve"> – начала </w:t>
      </w:r>
      <w:r>
        <w:rPr>
          <w:rFonts w:ascii="Times New Roman" w:hAnsi="Times New Roman"/>
          <w:sz w:val="28"/>
          <w:szCs w:val="28"/>
        </w:rPr>
        <w:t>XX</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w:t>
      </w:r>
      <w:r>
        <w:rPr>
          <w:rFonts w:ascii="Times New Roman" w:hAnsi="Times New Roman"/>
          <w:sz w:val="28"/>
          <w:szCs w:val="28"/>
        </w:rPr>
        <w:t> </w:t>
      </w:r>
      <w:r w:rsidRPr="00C357AF">
        <w:rPr>
          <w:rFonts w:ascii="Times New Roman" w:hAnsi="Times New Roman"/>
          <w:sz w:val="28"/>
          <w:szCs w:val="28"/>
          <w:lang w:val="ru-RU"/>
        </w:rPr>
        <w:t xml:space="preserve">История России. Российская империя во второй четверти   </w:t>
      </w:r>
      <w:r>
        <w:rPr>
          <w:rFonts w:ascii="Times New Roman" w:hAnsi="Times New Roman"/>
          <w:sz w:val="28"/>
          <w:szCs w:val="28"/>
        </w:rPr>
        <w:t>XIX</w:t>
      </w:r>
      <w:r w:rsidRPr="00C357AF">
        <w:rPr>
          <w:rFonts w:ascii="Times New Roman" w:hAnsi="Times New Roman"/>
          <w:sz w:val="28"/>
          <w:szCs w:val="28"/>
          <w:lang w:val="ru-RU"/>
        </w:rPr>
        <w:t xml:space="preserve"> ‒ начале </w:t>
      </w:r>
      <w:r>
        <w:rPr>
          <w:rFonts w:ascii="Times New Roman" w:hAnsi="Times New Roman"/>
          <w:sz w:val="28"/>
          <w:szCs w:val="28"/>
        </w:rPr>
        <w:t>XX</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150.7.2.1.</w:t>
      </w:r>
      <w:r>
        <w:rPr>
          <w:rFonts w:ascii="Times New Roman" w:hAnsi="Times New Roman"/>
          <w:sz w:val="28"/>
          <w:szCs w:val="28"/>
        </w:rPr>
        <w:t> </w:t>
      </w:r>
      <w:r w:rsidRPr="00C357AF">
        <w:rPr>
          <w:rFonts w:ascii="Times New Roman" w:hAnsi="Times New Roman"/>
          <w:sz w:val="28"/>
          <w:szCs w:val="28"/>
          <w:lang w:val="ru-RU"/>
        </w:rPr>
        <w:t xml:space="preserve">Введение.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150.7.2.2.</w:t>
      </w:r>
      <w:r>
        <w:rPr>
          <w:rFonts w:ascii="Times New Roman" w:hAnsi="Times New Roman"/>
          <w:sz w:val="28"/>
          <w:szCs w:val="28"/>
        </w:rPr>
        <w:t> </w:t>
      </w:r>
      <w:r w:rsidRPr="00C357AF">
        <w:rPr>
          <w:rFonts w:ascii="Times New Roman" w:hAnsi="Times New Roman"/>
          <w:sz w:val="28"/>
          <w:szCs w:val="28"/>
          <w:lang w:val="ru-RU"/>
        </w:rPr>
        <w:t xml:space="preserve">Внутренняя политика Николая </w:t>
      </w:r>
      <w:r>
        <w:rPr>
          <w:rFonts w:ascii="Times New Roman" w:hAnsi="Times New Roman"/>
          <w:sz w:val="28"/>
          <w:szCs w:val="28"/>
        </w:rPr>
        <w:t>I</w:t>
      </w:r>
      <w:r w:rsidRPr="00C357AF">
        <w:rPr>
          <w:rFonts w:ascii="Times New Roman" w:hAnsi="Times New Roman"/>
          <w:sz w:val="28"/>
          <w:szCs w:val="28"/>
          <w:lang w:val="ru-RU"/>
        </w:rPr>
        <w:t>.</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Реформаторские и консервативные тенденции в политике Николая </w:t>
      </w:r>
      <w:r>
        <w:rPr>
          <w:rFonts w:ascii="Times New Roman" w:hAnsi="Times New Roman"/>
          <w:sz w:val="28"/>
          <w:szCs w:val="28"/>
        </w:rPr>
        <w:t>I</w:t>
      </w:r>
      <w:r w:rsidRPr="00C357AF">
        <w:rPr>
          <w:rFonts w:ascii="Times New Roma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Начало промышленного переворота и его особенности в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150.7.2.3.</w:t>
      </w:r>
      <w:r>
        <w:rPr>
          <w:rFonts w:ascii="Times New Roman" w:hAnsi="Times New Roman"/>
          <w:sz w:val="28"/>
          <w:szCs w:val="28"/>
        </w:rPr>
        <w:t> </w:t>
      </w:r>
      <w:r w:rsidRPr="00C357AF">
        <w:rPr>
          <w:rFonts w:ascii="Times New Roman" w:hAnsi="Times New Roman"/>
          <w:sz w:val="28"/>
          <w:szCs w:val="28"/>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w:t>
      </w:r>
      <w:r w:rsidRPr="00C357AF">
        <w:rPr>
          <w:rFonts w:ascii="Times New Roman" w:hAnsi="Times New Roman"/>
          <w:sz w:val="28"/>
          <w:szCs w:val="28"/>
          <w:lang w:val="ru-RU"/>
        </w:rPr>
        <w:lastRenderedPageBreak/>
        <w:t xml:space="preserve">Крымская война как противостояние России и Запада. Героическая оборона Севастополя. Парижский мир 1856 г.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150.7.2.4.</w:t>
      </w:r>
      <w:r>
        <w:rPr>
          <w:rFonts w:ascii="Times New Roman" w:hAnsi="Times New Roman"/>
          <w:sz w:val="28"/>
          <w:szCs w:val="28"/>
        </w:rPr>
        <w:t> </w:t>
      </w:r>
      <w:r w:rsidRPr="00C357AF">
        <w:rPr>
          <w:rFonts w:ascii="Times New Roman" w:hAnsi="Times New Roman"/>
          <w:sz w:val="28"/>
          <w:szCs w:val="28"/>
          <w:lang w:val="ru-RU"/>
        </w:rPr>
        <w:t xml:space="preserve">Культурное пространство империи в первой половине </w:t>
      </w:r>
      <w:r>
        <w:rPr>
          <w:rFonts w:ascii="Times New Roman" w:hAnsi="Times New Roman"/>
          <w:sz w:val="28"/>
          <w:szCs w:val="28"/>
        </w:rPr>
        <w:t>XIX</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150.7.2.5.</w:t>
      </w:r>
      <w:r>
        <w:rPr>
          <w:rFonts w:ascii="Times New Roman" w:hAnsi="Times New Roman"/>
          <w:sz w:val="28"/>
          <w:szCs w:val="28"/>
        </w:rPr>
        <w:t> </w:t>
      </w:r>
      <w:r w:rsidRPr="00C357AF">
        <w:rPr>
          <w:rFonts w:ascii="Times New Roman" w:hAnsi="Times New Roman"/>
          <w:sz w:val="28"/>
          <w:szCs w:val="28"/>
          <w:lang w:val="ru-RU"/>
        </w:rPr>
        <w:t xml:space="preserve">Народы России в первой половине </w:t>
      </w:r>
      <w:r>
        <w:rPr>
          <w:rFonts w:ascii="Times New Roman" w:hAnsi="Times New Roman"/>
          <w:sz w:val="28"/>
          <w:szCs w:val="28"/>
        </w:rPr>
        <w:t>XIX</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150.7.2.6.</w:t>
      </w:r>
      <w:r>
        <w:rPr>
          <w:rFonts w:ascii="Times New Roman" w:hAnsi="Times New Roman"/>
          <w:sz w:val="28"/>
          <w:szCs w:val="28"/>
        </w:rPr>
        <w:t> </w:t>
      </w:r>
      <w:r w:rsidRPr="00C357AF">
        <w:rPr>
          <w:rFonts w:ascii="Times New Roman" w:hAnsi="Times New Roman"/>
          <w:sz w:val="28"/>
          <w:szCs w:val="28"/>
          <w:lang w:val="ru-RU"/>
        </w:rPr>
        <w:t xml:space="preserve">Социальная и правовая модернизация страны при Александре </w:t>
      </w:r>
      <w:r>
        <w:rPr>
          <w:rFonts w:ascii="Times New Roman" w:hAnsi="Times New Roman"/>
          <w:sz w:val="28"/>
          <w:szCs w:val="28"/>
        </w:rPr>
        <w:t>II</w:t>
      </w:r>
      <w:r w:rsidRPr="00C357AF">
        <w:rPr>
          <w:rFonts w:ascii="Times New Roman" w:hAnsi="Times New Roman"/>
          <w:sz w:val="28"/>
          <w:szCs w:val="28"/>
          <w:lang w:val="ru-RU"/>
        </w:rPr>
        <w:t xml:space="preserve">. Великие реформы 1860-1870-х гг. Крестьянская реформа 1861 г. и ее последствия. Крестьянская община. Земская и городская реформы. Становление общественного </w:t>
      </w:r>
      <w:r w:rsidRPr="00C357AF">
        <w:rPr>
          <w:rFonts w:ascii="Times New Roman" w:hAnsi="Times New Roman"/>
          <w:sz w:val="28"/>
          <w:szCs w:val="28"/>
          <w:lang w:val="ru-RU"/>
        </w:rPr>
        <w:lastRenderedPageBreak/>
        <w:t>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150.7.2.7.</w:t>
      </w:r>
      <w:r>
        <w:rPr>
          <w:rFonts w:ascii="Times New Roman" w:hAnsi="Times New Roman"/>
          <w:sz w:val="28"/>
          <w:szCs w:val="28"/>
        </w:rPr>
        <w:t> </w:t>
      </w:r>
      <w:r w:rsidRPr="00C357AF">
        <w:rPr>
          <w:rFonts w:ascii="Times New Roman" w:hAnsi="Times New Roman"/>
          <w:sz w:val="28"/>
          <w:szCs w:val="28"/>
          <w:lang w:val="ru-RU"/>
        </w:rPr>
        <w:t xml:space="preserve">Россия в 1880-1890-х гг.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«Народное самодержавие» Александра </w:t>
      </w:r>
      <w:r>
        <w:rPr>
          <w:rFonts w:ascii="Times New Roman" w:hAnsi="Times New Roman"/>
          <w:sz w:val="28"/>
          <w:szCs w:val="28"/>
        </w:rPr>
        <w:t>III</w:t>
      </w:r>
      <w:r w:rsidRPr="00C357AF">
        <w:rPr>
          <w:rFonts w:ascii="Times New Roman" w:hAnsi="Times New Roman"/>
          <w:sz w:val="28"/>
          <w:szCs w:val="28"/>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Сельское хозяйство и промышленность. Особенности аграрной политики   при Александре </w:t>
      </w:r>
      <w:r>
        <w:rPr>
          <w:rFonts w:ascii="Times New Roman" w:hAnsi="Times New Roman"/>
          <w:sz w:val="28"/>
          <w:szCs w:val="28"/>
        </w:rPr>
        <w:t>III</w:t>
      </w:r>
      <w:r w:rsidRPr="00C357AF">
        <w:rPr>
          <w:rFonts w:ascii="Times New Roman" w:hAnsi="Times New Roman"/>
          <w:sz w:val="28"/>
          <w:szCs w:val="28"/>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150.7.2.8.</w:t>
      </w:r>
      <w:r>
        <w:rPr>
          <w:rFonts w:ascii="Times New Roman" w:hAnsi="Times New Roman"/>
          <w:sz w:val="28"/>
          <w:szCs w:val="28"/>
        </w:rPr>
        <w:t> </w:t>
      </w:r>
      <w:r w:rsidRPr="00C357AF">
        <w:rPr>
          <w:rFonts w:ascii="Times New Roman" w:hAnsi="Times New Roman"/>
          <w:sz w:val="28"/>
          <w:szCs w:val="28"/>
          <w:lang w:val="ru-RU"/>
        </w:rPr>
        <w:t xml:space="preserve">Культурное пространство империи во второй половине </w:t>
      </w:r>
      <w:r>
        <w:rPr>
          <w:rFonts w:ascii="Times New Roman" w:hAnsi="Times New Roman"/>
          <w:sz w:val="28"/>
          <w:szCs w:val="28"/>
        </w:rPr>
        <w:t>XIX</w:t>
      </w:r>
      <w:r w:rsidRPr="00C357AF">
        <w:rPr>
          <w:rFonts w:ascii="Times New Roman" w:hAnsi="Times New Roman"/>
          <w:sz w:val="28"/>
          <w:szCs w:val="28"/>
          <w:lang w:val="ru-RU"/>
        </w:rPr>
        <w:t xml:space="preserve">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Культура и быт народов России во второй половине </w:t>
      </w:r>
      <w:r>
        <w:rPr>
          <w:rFonts w:ascii="Times New Roman" w:hAnsi="Times New Roman"/>
          <w:sz w:val="28"/>
          <w:szCs w:val="28"/>
        </w:rPr>
        <w:t>XIX</w:t>
      </w:r>
      <w:r w:rsidRPr="00C357AF">
        <w:rPr>
          <w:rFonts w:ascii="Times New Roma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w:t>
      </w:r>
      <w:r w:rsidRPr="00C357AF">
        <w:rPr>
          <w:rFonts w:ascii="Times New Roman" w:hAnsi="Times New Roman"/>
          <w:sz w:val="28"/>
          <w:szCs w:val="28"/>
          <w:lang w:val="ru-RU"/>
        </w:rPr>
        <w:lastRenderedPageBreak/>
        <w:t>Ф.И. Тютчев, А.Н. Островский, А.П. Чехов и некоторые другие. Живопись. Музыка. Театр. Архитектура и градостроительство.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150.7.2.9.</w:t>
      </w:r>
      <w:r>
        <w:rPr>
          <w:rFonts w:ascii="Times New Roman" w:hAnsi="Times New Roman"/>
          <w:sz w:val="28"/>
          <w:szCs w:val="28"/>
        </w:rPr>
        <w:t> </w:t>
      </w:r>
      <w:r w:rsidRPr="00C357AF">
        <w:rPr>
          <w:rFonts w:ascii="Times New Roman" w:hAnsi="Times New Roman"/>
          <w:sz w:val="28"/>
          <w:szCs w:val="28"/>
          <w:lang w:val="ru-RU"/>
        </w:rPr>
        <w:t>Основные регионы и народы Российской империи и их роль в жизни страны.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150.7.2.10.</w:t>
      </w:r>
      <w:r>
        <w:rPr>
          <w:rFonts w:ascii="Times New Roman" w:hAnsi="Times New Roman"/>
          <w:sz w:val="28"/>
          <w:szCs w:val="28"/>
        </w:rPr>
        <w:t> </w:t>
      </w:r>
      <w:r w:rsidRPr="00C357AF">
        <w:rPr>
          <w:rFonts w:ascii="Times New Roman" w:hAnsi="Times New Roman"/>
          <w:sz w:val="28"/>
          <w:szCs w:val="28"/>
          <w:lang w:val="ru-RU"/>
        </w:rPr>
        <w:t>Общественная жизнь в 1860-1890-х гг.</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150.7.2.11.</w:t>
      </w:r>
      <w:r>
        <w:rPr>
          <w:rFonts w:ascii="Times New Roman" w:hAnsi="Times New Roman"/>
          <w:sz w:val="28"/>
          <w:szCs w:val="28"/>
        </w:rPr>
        <w:t> </w:t>
      </w:r>
      <w:r w:rsidRPr="00C357AF">
        <w:rPr>
          <w:rFonts w:ascii="Times New Roman" w:hAnsi="Times New Roman"/>
          <w:sz w:val="28"/>
          <w:szCs w:val="28"/>
          <w:lang w:val="ru-RU"/>
        </w:rPr>
        <w:t xml:space="preserve">Россия на пороге ХХ в.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150.7.2.11.1.</w:t>
      </w:r>
      <w:r>
        <w:rPr>
          <w:rFonts w:ascii="Times New Roman" w:hAnsi="Times New Roman"/>
          <w:sz w:val="28"/>
          <w:szCs w:val="28"/>
        </w:rPr>
        <w:t> </w:t>
      </w:r>
      <w:r w:rsidRPr="00C357AF">
        <w:rPr>
          <w:rFonts w:ascii="Times New Roman" w:hAnsi="Times New Roman"/>
          <w:sz w:val="28"/>
          <w:szCs w:val="28"/>
          <w:lang w:val="ru-RU"/>
        </w:rPr>
        <w:t xml:space="preserve">На пороге нового века: динамика и противоречия развития. Политический строй. Император Николай </w:t>
      </w:r>
      <w:r>
        <w:rPr>
          <w:rFonts w:ascii="Times New Roman" w:hAnsi="Times New Roman"/>
          <w:sz w:val="28"/>
          <w:szCs w:val="28"/>
        </w:rPr>
        <w:t>II</w:t>
      </w:r>
      <w:r w:rsidRPr="00C357AF">
        <w:rPr>
          <w:rFonts w:ascii="Times New Roman" w:hAnsi="Times New Roman"/>
          <w:sz w:val="28"/>
          <w:szCs w:val="28"/>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w:t>
      </w:r>
      <w:r w:rsidRPr="00C357AF">
        <w:rPr>
          <w:rFonts w:ascii="Times New Roman" w:hAnsi="Times New Roman"/>
          <w:sz w:val="28"/>
          <w:szCs w:val="28"/>
          <w:lang w:val="ru-RU"/>
        </w:rPr>
        <w:lastRenderedPageBreak/>
        <w:t>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Центр и регионы. Корректировка национальной политики.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150.7.2.11.2.</w:t>
      </w:r>
      <w:r>
        <w:rPr>
          <w:rFonts w:ascii="Times New Roman" w:hAnsi="Times New Roman"/>
          <w:sz w:val="28"/>
          <w:szCs w:val="28"/>
        </w:rPr>
        <w:t> </w:t>
      </w:r>
      <w:r w:rsidRPr="00C357AF">
        <w:rPr>
          <w:rFonts w:ascii="Times New Roman" w:hAnsi="Times New Roman"/>
          <w:sz w:val="28"/>
          <w:szCs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150.7.2.11.3.</w:t>
      </w:r>
      <w:r>
        <w:rPr>
          <w:rFonts w:ascii="Times New Roman" w:hAnsi="Times New Roman"/>
          <w:sz w:val="28"/>
          <w:szCs w:val="28"/>
        </w:rPr>
        <w:t> </w:t>
      </w:r>
      <w:r w:rsidRPr="00C357AF">
        <w:rPr>
          <w:rFonts w:ascii="Times New Roman" w:hAnsi="Times New Roman"/>
          <w:sz w:val="28"/>
          <w:szCs w:val="28"/>
          <w:lang w:val="ru-RU"/>
        </w:rPr>
        <w:t>Первая российская революция 1905-1907 гг. Начало парламентаризма в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Предпосылки Первой российской революции. Формы социальных протестов. Политический терроризм.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Избирательный закон 11 декабря 1905 г. Избирательная кампания   в </w:t>
      </w:r>
      <w:r>
        <w:rPr>
          <w:rFonts w:ascii="Times New Roman" w:hAnsi="Times New Roman"/>
          <w:sz w:val="28"/>
          <w:szCs w:val="28"/>
        </w:rPr>
        <w:t>I</w:t>
      </w:r>
      <w:r w:rsidRPr="00C357AF">
        <w:rPr>
          <w:rFonts w:ascii="Times New Roman" w:hAnsi="Times New Roman"/>
          <w:sz w:val="28"/>
          <w:szCs w:val="28"/>
          <w:lang w:val="ru-RU"/>
        </w:rPr>
        <w:t xml:space="preserve"> Государственную думу. Основные государственные законы 23 апреля 1906 г. Деятельность </w:t>
      </w:r>
      <w:r>
        <w:rPr>
          <w:rFonts w:ascii="Times New Roman" w:hAnsi="Times New Roman"/>
          <w:sz w:val="28"/>
          <w:szCs w:val="28"/>
        </w:rPr>
        <w:t>I</w:t>
      </w:r>
      <w:r w:rsidRPr="00C357AF">
        <w:rPr>
          <w:rFonts w:ascii="Times New Roman" w:hAnsi="Times New Roman"/>
          <w:sz w:val="28"/>
          <w:szCs w:val="28"/>
          <w:lang w:val="ru-RU"/>
        </w:rPr>
        <w:t xml:space="preserve"> и </w:t>
      </w:r>
      <w:r>
        <w:rPr>
          <w:rFonts w:ascii="Times New Roman" w:hAnsi="Times New Roman"/>
          <w:sz w:val="28"/>
          <w:szCs w:val="28"/>
        </w:rPr>
        <w:t>II</w:t>
      </w:r>
      <w:r w:rsidRPr="00C357AF">
        <w:rPr>
          <w:rFonts w:ascii="Times New Roman" w:hAnsi="Times New Roman"/>
          <w:sz w:val="28"/>
          <w:szCs w:val="28"/>
          <w:lang w:val="ru-RU"/>
        </w:rPr>
        <w:t xml:space="preserve"> Государственной думы.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150.7.2.11.4.</w:t>
      </w:r>
      <w:r>
        <w:rPr>
          <w:rFonts w:ascii="Times New Roman" w:hAnsi="Times New Roman"/>
          <w:sz w:val="28"/>
          <w:szCs w:val="28"/>
        </w:rPr>
        <w:t> </w:t>
      </w:r>
      <w:r w:rsidRPr="00C357AF">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Pr>
          <w:rFonts w:ascii="Times New Roman" w:hAnsi="Times New Roman"/>
          <w:sz w:val="28"/>
          <w:szCs w:val="28"/>
        </w:rPr>
        <w:t>III</w:t>
      </w:r>
      <w:r w:rsidRPr="00C357AF">
        <w:rPr>
          <w:rFonts w:ascii="Times New Roman" w:hAnsi="Times New Roman"/>
          <w:sz w:val="28"/>
          <w:szCs w:val="28"/>
          <w:lang w:val="ru-RU"/>
        </w:rPr>
        <w:t xml:space="preserve"> и </w:t>
      </w:r>
      <w:r>
        <w:rPr>
          <w:rFonts w:ascii="Times New Roman" w:hAnsi="Times New Roman"/>
          <w:sz w:val="28"/>
          <w:szCs w:val="28"/>
        </w:rPr>
        <w:t>IV</w:t>
      </w:r>
      <w:r w:rsidRPr="00C357AF">
        <w:rPr>
          <w:rFonts w:ascii="Times New Roman" w:hAnsi="Times New Roman"/>
          <w:sz w:val="28"/>
          <w:szCs w:val="28"/>
          <w:lang w:val="ru-RU"/>
        </w:rPr>
        <w:t xml:space="preserve"> Государственная дума. Идейно-политический спектр.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Обострение международной обстановки. Блоковая система и участие   в ней России.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150.7.2.11.5.</w:t>
      </w:r>
      <w:r>
        <w:rPr>
          <w:rFonts w:ascii="Times New Roman" w:hAnsi="Times New Roman"/>
          <w:sz w:val="28"/>
          <w:szCs w:val="28"/>
        </w:rPr>
        <w:t> </w:t>
      </w:r>
      <w:r w:rsidRPr="00C357AF">
        <w:rPr>
          <w:rFonts w:ascii="Times New Roman" w:hAnsi="Times New Roman"/>
          <w:sz w:val="28"/>
          <w:szCs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Fonts w:ascii="Times New Roman" w:hAnsi="Times New Roman"/>
          <w:sz w:val="28"/>
          <w:szCs w:val="28"/>
        </w:rPr>
        <w:t>XX</w:t>
      </w:r>
      <w:r w:rsidRPr="00C357AF">
        <w:rPr>
          <w:rFonts w:ascii="Times New Roman" w:hAnsi="Times New Roman"/>
          <w:sz w:val="28"/>
          <w:szCs w:val="28"/>
          <w:lang w:val="ru-RU"/>
        </w:rPr>
        <w:t xml:space="preserve"> в. Живопись.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«Мир искусства». Архитектура. Скульптура. Драматический театр: традиции   и </w:t>
      </w:r>
      <w:r w:rsidRPr="00C357AF">
        <w:rPr>
          <w:rFonts w:ascii="Times New Roman" w:hAnsi="Times New Roman"/>
          <w:sz w:val="28"/>
          <w:szCs w:val="28"/>
          <w:lang w:val="ru-RU"/>
        </w:rPr>
        <w:lastRenderedPageBreak/>
        <w:t>новаторство. Музыка. «Русские сезоны» в Париже. Зарождение российского кинематографа.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w:t>
      </w:r>
      <w:r>
        <w:rPr>
          <w:rFonts w:ascii="Times New Roman" w:hAnsi="Times New Roman"/>
          <w:sz w:val="28"/>
          <w:szCs w:val="28"/>
        </w:rPr>
        <w:t> </w:t>
      </w:r>
      <w:r w:rsidRPr="00C357AF">
        <w:rPr>
          <w:rFonts w:ascii="Times New Roman" w:hAnsi="Times New Roman"/>
          <w:sz w:val="28"/>
          <w:szCs w:val="28"/>
          <w:lang w:val="ru-RU"/>
        </w:rPr>
        <w:t>Планируемые результаты освоения программы по истории на уровне основного общего образования.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w:t>
      </w:r>
      <w:r>
        <w:rPr>
          <w:rFonts w:ascii="Times New Roman" w:hAnsi="Times New Roman"/>
          <w:sz w:val="28"/>
          <w:szCs w:val="28"/>
        </w:rPr>
        <w:t> </w:t>
      </w:r>
      <w:r w:rsidRPr="00C357AF">
        <w:rPr>
          <w:rFonts w:ascii="Times New Roman" w:hAnsi="Times New Roman"/>
          <w:sz w:val="28"/>
          <w:szCs w:val="28"/>
          <w:lang w:val="ru-RU"/>
        </w:rPr>
        <w:t>К важнейшим личностным результатам изучения истории относятся: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4)</w:t>
      </w:r>
      <w:r>
        <w:rPr>
          <w:rFonts w:ascii="Times New Roman" w:hAnsi="Times New Roman"/>
          <w:sz w:val="28"/>
          <w:szCs w:val="28"/>
        </w:rPr>
        <w:t> </w:t>
      </w:r>
      <w:r w:rsidRPr="00C357AF">
        <w:rPr>
          <w:rFonts w:ascii="Times New Roman" w:hAnsi="Times New Roman"/>
          <w:sz w:val="28"/>
          <w:szCs w:val="28"/>
          <w:lang w:val="ru-RU"/>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w:t>
      </w:r>
      <w:r w:rsidRPr="00C357AF">
        <w:rPr>
          <w:rFonts w:ascii="Times New Roman" w:hAnsi="Times New Roman"/>
          <w:sz w:val="28"/>
          <w:szCs w:val="28"/>
          <w:lang w:val="ru-RU"/>
        </w:rPr>
        <w:lastRenderedPageBreak/>
        <w:t>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5)</w:t>
      </w:r>
      <w:r>
        <w:rPr>
          <w:rFonts w:ascii="Times New Roman" w:hAnsi="Times New Roman"/>
          <w:sz w:val="28"/>
          <w:szCs w:val="28"/>
        </w:rPr>
        <w:t> </w:t>
      </w:r>
      <w:r w:rsidRPr="00C357AF">
        <w:rPr>
          <w:rFonts w:ascii="Times New Roma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6)</w:t>
      </w:r>
      <w:r>
        <w:rPr>
          <w:rFonts w:ascii="Times New Roman" w:hAnsi="Times New Roman"/>
          <w:sz w:val="28"/>
          <w:szCs w:val="28"/>
        </w:rPr>
        <w:t> </w:t>
      </w:r>
      <w:r w:rsidRPr="00C357AF">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7)</w:t>
      </w:r>
      <w:r>
        <w:rPr>
          <w:rFonts w:ascii="Times New Roman" w:hAnsi="Times New Roman"/>
          <w:sz w:val="28"/>
          <w:szCs w:val="28"/>
        </w:rPr>
        <w:t> </w:t>
      </w:r>
      <w:r w:rsidRPr="00C357AF">
        <w:rPr>
          <w:rFonts w:ascii="Times New Roma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8)</w:t>
      </w:r>
      <w:r>
        <w:rPr>
          <w:rFonts w:ascii="Times New Roman" w:hAnsi="Times New Roman"/>
          <w:sz w:val="28"/>
          <w:szCs w:val="28"/>
        </w:rPr>
        <w:t> </w:t>
      </w:r>
      <w:r w:rsidRPr="00C357AF">
        <w:rPr>
          <w:rFonts w:ascii="Times New Roma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9)</w:t>
      </w:r>
      <w:r>
        <w:rPr>
          <w:rFonts w:ascii="Times New Roman" w:hAnsi="Times New Roman"/>
          <w:sz w:val="28"/>
          <w:szCs w:val="28"/>
        </w:rPr>
        <w:t> </w:t>
      </w:r>
      <w:r w:rsidRPr="00C357AF">
        <w:rPr>
          <w:rFonts w:ascii="Times New Roma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150.8.2.</w:t>
      </w:r>
      <w:r>
        <w:rPr>
          <w:rFonts w:ascii="Times New Roman" w:hAnsi="Times New Roman"/>
          <w:sz w:val="28"/>
          <w:szCs w:val="28"/>
        </w:rPr>
        <w:t> </w:t>
      </w:r>
      <w:r w:rsidRPr="00C357AF">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w:t>
      </w:r>
      <w:r w:rsidRPr="00C357AF">
        <w:rPr>
          <w:rFonts w:ascii="Times New Roman" w:hAnsi="Times New Roman"/>
          <w:sz w:val="28"/>
          <w:szCs w:val="28"/>
          <w:lang w:val="ru-RU"/>
        </w:rPr>
        <w:lastRenderedPageBreak/>
        <w:t xml:space="preserve">учебные действия, коммуникативные универсальные учебные действия, регулятивные универсальные учебные действия, совместная деятельность.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150.8.2.1.</w:t>
      </w:r>
      <w:r>
        <w:rPr>
          <w:rFonts w:ascii="Times New Roman" w:hAnsi="Times New Roman"/>
          <w:sz w:val="28"/>
          <w:szCs w:val="28"/>
        </w:rPr>
        <w:t> </w:t>
      </w:r>
      <w:r w:rsidRPr="00C357AF">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систематизировать и обобщать исторические факты (в форме таблиц, схем);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выявлять характерные признаки исторических явлений;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раскрывать причинно-следственные связи событий;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150.8.2.2.</w:t>
      </w:r>
      <w:r>
        <w:rPr>
          <w:rFonts w:ascii="Times New Roman" w:hAnsi="Times New Roman"/>
          <w:sz w:val="28"/>
          <w:szCs w:val="28"/>
        </w:rPr>
        <w:t> </w:t>
      </w:r>
      <w:r w:rsidRPr="00C357AF">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определять познавательную задачу;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намечать путь ее решения и осуществлять подбор исторического материала, объекта;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соотносить полученный результат с имеющимся знанием;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определять новизну и обоснованность полученного результата;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150.8.2.3.</w:t>
      </w:r>
      <w:r>
        <w:rPr>
          <w:rFonts w:ascii="Times New Roman" w:hAnsi="Times New Roman"/>
          <w:sz w:val="28"/>
          <w:szCs w:val="28"/>
        </w:rPr>
        <w:t> </w:t>
      </w:r>
      <w:r w:rsidRPr="00C357AF">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различать виды источников исторической информации;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150.8.2.4.</w:t>
      </w:r>
      <w:r>
        <w:rPr>
          <w:rFonts w:ascii="Times New Roman" w:hAnsi="Times New Roman"/>
          <w:sz w:val="28"/>
          <w:szCs w:val="28"/>
        </w:rPr>
        <w:t> </w:t>
      </w:r>
      <w:r w:rsidRPr="00C357AF">
        <w:rPr>
          <w:rFonts w:ascii="Times New Roman" w:hAnsi="Times New Roman"/>
          <w:sz w:val="28"/>
          <w:szCs w:val="28"/>
          <w:lang w:val="ru-RU"/>
        </w:rPr>
        <w:t xml:space="preserve">У обучающегося будут сформированы умения общения как часть </w:t>
      </w:r>
      <w:r w:rsidRPr="00C357AF">
        <w:rPr>
          <w:rFonts w:ascii="Times New Roman" w:hAnsi="Times New Roman"/>
          <w:sz w:val="28"/>
          <w:szCs w:val="28"/>
          <w:lang w:val="ru-RU"/>
        </w:rPr>
        <w:lastRenderedPageBreak/>
        <w:t>коммуникативных универсальных учебных действий: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выражать и аргументировать свою точку зрения в устном высказывании, письменном тексте;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публично представлять результаты выполненного исследования, проекта;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150.8.2.5.</w:t>
      </w:r>
      <w:r>
        <w:rPr>
          <w:rFonts w:ascii="Times New Roman" w:hAnsi="Times New Roman"/>
          <w:sz w:val="28"/>
          <w:szCs w:val="28"/>
        </w:rPr>
        <w:t> </w:t>
      </w:r>
      <w:r w:rsidRPr="00C357AF">
        <w:rPr>
          <w:rFonts w:ascii="Times New Roman" w:hAnsi="Times New Roman"/>
          <w:sz w:val="28"/>
          <w:szCs w:val="28"/>
          <w:lang w:val="ru-RU"/>
        </w:rPr>
        <w:t>У обучающегося будут сформированы умения совместной деятельности: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определять свое участие в общей работе и координировать свои действия   с другими членами команды.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150.8.2.6.</w:t>
      </w:r>
      <w:r>
        <w:rPr>
          <w:rFonts w:ascii="Times New Roman" w:hAnsi="Times New Roman"/>
          <w:sz w:val="28"/>
          <w:szCs w:val="28"/>
        </w:rPr>
        <w:t> </w:t>
      </w:r>
      <w:r w:rsidRPr="00C357AF">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владеть приемами самоконтроля ‒ осуществление самоконтроля, рефлексии   и самооценки полученных результатов;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вносить коррективы в свою работу с учетом установленных ошибок, возникших трудностей.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150.8.2.7.</w:t>
      </w:r>
      <w:r>
        <w:rPr>
          <w:rFonts w:ascii="Times New Roman" w:hAnsi="Times New Roman"/>
          <w:sz w:val="28"/>
          <w:szCs w:val="28"/>
        </w:rPr>
        <w:t> </w:t>
      </w:r>
      <w:r w:rsidRPr="00C357AF">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выявлять на примерах исторических ситуаций роль эмоций в отношениях между людьми;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регулировать способ выражения своих эмоций с учетом позиций и мнений других участников общения.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150.8.3.</w:t>
      </w:r>
      <w:r>
        <w:rPr>
          <w:rFonts w:ascii="Times New Roman" w:hAnsi="Times New Roman"/>
          <w:sz w:val="28"/>
          <w:szCs w:val="28"/>
        </w:rPr>
        <w:t> </w:t>
      </w:r>
      <w:r w:rsidRPr="00C357AF">
        <w:rPr>
          <w:rFonts w:ascii="Times New Roman" w:hAnsi="Times New Roman"/>
          <w:sz w:val="28"/>
          <w:szCs w:val="28"/>
          <w:lang w:val="ru-RU"/>
        </w:rPr>
        <w:t>Предметные результаты освоения программы по истории на уровне основного общего образования должны обеспечивать: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4)</w:t>
      </w:r>
      <w:r>
        <w:rPr>
          <w:rFonts w:ascii="Times New Roman" w:hAnsi="Times New Roman"/>
          <w:sz w:val="28"/>
          <w:szCs w:val="28"/>
        </w:rPr>
        <w:t> </w:t>
      </w:r>
      <w:r w:rsidRPr="00C357AF">
        <w:rPr>
          <w:rFonts w:ascii="Times New Roma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5)</w:t>
      </w:r>
      <w:r>
        <w:rPr>
          <w:rFonts w:ascii="Times New Roman" w:hAnsi="Times New Roman"/>
          <w:sz w:val="28"/>
          <w:szCs w:val="28"/>
        </w:rPr>
        <w:t> </w:t>
      </w:r>
      <w:r w:rsidRPr="00C357AF">
        <w:rPr>
          <w:rFonts w:ascii="Times New Roman" w:hAnsi="Times New Roman"/>
          <w:sz w:val="28"/>
          <w:szCs w:val="28"/>
          <w:lang w:val="ru-RU"/>
        </w:rPr>
        <w:t>умение выявлять существенные черты и характерные признаки исторических событий, явлений, процессов;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6)</w:t>
      </w:r>
      <w:r>
        <w:rPr>
          <w:rFonts w:ascii="Times New Roman" w:hAnsi="Times New Roman"/>
          <w:sz w:val="28"/>
          <w:szCs w:val="28"/>
        </w:rPr>
        <w:t> </w:t>
      </w:r>
      <w:r w:rsidRPr="00C357AF">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7)</w:t>
      </w:r>
      <w:r>
        <w:rPr>
          <w:rFonts w:ascii="Times New Roman" w:hAnsi="Times New Roman"/>
          <w:sz w:val="28"/>
          <w:szCs w:val="28"/>
        </w:rPr>
        <w:t> </w:t>
      </w:r>
      <w:r w:rsidRPr="00C357AF">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8)</w:t>
      </w:r>
      <w:r>
        <w:rPr>
          <w:rFonts w:ascii="Times New Roman" w:hAnsi="Times New Roman"/>
          <w:sz w:val="28"/>
          <w:szCs w:val="28"/>
        </w:rPr>
        <w:t> </w:t>
      </w:r>
      <w:r w:rsidRPr="00C357AF">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9)</w:t>
      </w:r>
      <w:r>
        <w:rPr>
          <w:rFonts w:ascii="Times New Roman" w:hAnsi="Times New Roman"/>
          <w:sz w:val="28"/>
          <w:szCs w:val="28"/>
        </w:rPr>
        <w:t> </w:t>
      </w:r>
      <w:r w:rsidRPr="00C357AF">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10)</w:t>
      </w:r>
      <w:r>
        <w:rPr>
          <w:rFonts w:ascii="Times New Roman" w:hAnsi="Times New Roman"/>
          <w:sz w:val="28"/>
          <w:szCs w:val="28"/>
        </w:rPr>
        <w:t> </w:t>
      </w:r>
      <w:r w:rsidRPr="00C357AF">
        <w:rPr>
          <w:rFonts w:ascii="Times New Roma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11)</w:t>
      </w:r>
      <w:r>
        <w:rPr>
          <w:rFonts w:ascii="Times New Roman" w:hAnsi="Times New Roman"/>
          <w:sz w:val="28"/>
          <w:szCs w:val="28"/>
        </w:rPr>
        <w:t> </w:t>
      </w:r>
      <w:r w:rsidRPr="00C357AF">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12)</w:t>
      </w:r>
      <w:r>
        <w:rPr>
          <w:rFonts w:ascii="Times New Roman" w:hAnsi="Times New Roman"/>
          <w:sz w:val="28"/>
          <w:szCs w:val="28"/>
        </w:rPr>
        <w:t> </w:t>
      </w:r>
      <w:r w:rsidRPr="00C357AF">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13)</w:t>
      </w:r>
      <w:r>
        <w:rPr>
          <w:rFonts w:ascii="Times New Roman" w:hAnsi="Times New Roman"/>
          <w:sz w:val="28"/>
          <w:szCs w:val="28"/>
        </w:rPr>
        <w:t> </w:t>
      </w:r>
      <w:r w:rsidRPr="00C357AF">
        <w:rPr>
          <w:rFonts w:ascii="Times New Roman" w:hAnsi="Times New Roman"/>
          <w:sz w:val="28"/>
          <w:szCs w:val="28"/>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14)</w:t>
      </w:r>
      <w:r>
        <w:rPr>
          <w:rFonts w:ascii="Times New Roman" w:hAnsi="Times New Roman"/>
          <w:sz w:val="28"/>
          <w:szCs w:val="28"/>
        </w:rPr>
        <w:t> </w:t>
      </w:r>
      <w:r w:rsidRPr="00C357AF">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150.8.4.</w:t>
      </w:r>
      <w:r>
        <w:rPr>
          <w:rFonts w:ascii="Times New Roman" w:hAnsi="Times New Roman"/>
          <w:sz w:val="28"/>
          <w:szCs w:val="28"/>
        </w:rPr>
        <w:t> </w:t>
      </w:r>
      <w:r w:rsidRPr="00C357AF">
        <w:rPr>
          <w:rFonts w:ascii="Times New Roman" w:hAnsi="Times New Roman"/>
          <w:sz w:val="28"/>
          <w:szCs w:val="28"/>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150.8.4.1.</w:t>
      </w:r>
      <w:r>
        <w:rPr>
          <w:rFonts w:ascii="Times New Roman" w:hAnsi="Times New Roman"/>
          <w:sz w:val="28"/>
          <w:szCs w:val="28"/>
        </w:rPr>
        <w:t> </w:t>
      </w:r>
      <w:r w:rsidRPr="00C357AF">
        <w:rPr>
          <w:rFonts w:ascii="Times New Roman" w:hAnsi="Times New Roman"/>
          <w:sz w:val="28"/>
          <w:szCs w:val="28"/>
          <w:lang w:val="ru-RU"/>
        </w:rPr>
        <w:t xml:space="preserve">Предметные результаты изучения учебного предмета «История» </w:t>
      </w:r>
      <w:r w:rsidRPr="00C357AF">
        <w:rPr>
          <w:rFonts w:ascii="Times New Roman" w:hAnsi="Times New Roman"/>
          <w:sz w:val="28"/>
          <w:szCs w:val="28"/>
          <w:lang w:val="ru-RU"/>
        </w:rPr>
        <w:lastRenderedPageBreak/>
        <w:t>включают:</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базовые знания об основных этапах и ключевых событиях отечественной   и всемирной истории;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4)</w:t>
      </w:r>
      <w:r>
        <w:rPr>
          <w:rFonts w:ascii="Times New Roman" w:hAnsi="Times New Roman"/>
          <w:sz w:val="28"/>
          <w:szCs w:val="28"/>
        </w:rPr>
        <w:t> </w:t>
      </w:r>
      <w:r w:rsidRPr="00C357AF">
        <w:rPr>
          <w:rFonts w:ascii="Times New Roman" w:hAnsi="Times New Roman"/>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5)</w:t>
      </w:r>
      <w:r>
        <w:rPr>
          <w:rFonts w:ascii="Times New Roman" w:hAnsi="Times New Roman"/>
          <w:sz w:val="28"/>
          <w:szCs w:val="28"/>
        </w:rPr>
        <w:t> </w:t>
      </w:r>
      <w:r w:rsidRPr="00C357AF">
        <w:rPr>
          <w:rFonts w:ascii="Times New Roman" w:hAnsi="Times New Roman"/>
          <w:sz w:val="28"/>
          <w:szCs w:val="28"/>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6)</w:t>
      </w:r>
      <w:r>
        <w:rPr>
          <w:rFonts w:ascii="Times New Roman" w:hAnsi="Times New Roman"/>
          <w:sz w:val="28"/>
          <w:szCs w:val="28"/>
        </w:rPr>
        <w:t> </w:t>
      </w:r>
      <w:r w:rsidRPr="00C357AF">
        <w:rPr>
          <w:rFonts w:ascii="Times New Roman" w:hAnsi="Times New Roman"/>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7)</w:t>
      </w:r>
      <w:r>
        <w:rPr>
          <w:rFonts w:ascii="Times New Roman" w:hAnsi="Times New Roman"/>
          <w:sz w:val="28"/>
          <w:szCs w:val="28"/>
        </w:rPr>
        <w:t> </w:t>
      </w:r>
      <w:r w:rsidRPr="00C357AF">
        <w:rPr>
          <w:rFonts w:ascii="Times New Roman" w:hAnsi="Times New Roman"/>
          <w:sz w:val="28"/>
          <w:szCs w:val="28"/>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8)</w:t>
      </w:r>
      <w:r>
        <w:rPr>
          <w:rFonts w:ascii="Times New Roman" w:hAnsi="Times New Roman"/>
          <w:sz w:val="28"/>
          <w:szCs w:val="28"/>
        </w:rPr>
        <w:t> </w:t>
      </w:r>
      <w:r w:rsidRPr="00C357AF">
        <w:rPr>
          <w:rFonts w:ascii="Times New Roman" w:hAnsi="Times New Roman"/>
          <w:sz w:val="28"/>
          <w:szCs w:val="28"/>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9)</w:t>
      </w:r>
      <w:r>
        <w:rPr>
          <w:rFonts w:ascii="Times New Roman" w:hAnsi="Times New Roman"/>
          <w:sz w:val="28"/>
          <w:szCs w:val="28"/>
        </w:rPr>
        <w:t> </w:t>
      </w:r>
      <w:r w:rsidRPr="00C357AF">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150.8.5.</w:t>
      </w:r>
      <w:r>
        <w:rPr>
          <w:rFonts w:ascii="Times New Roman" w:hAnsi="Times New Roman"/>
          <w:sz w:val="28"/>
          <w:szCs w:val="28"/>
        </w:rPr>
        <w:t> </w:t>
      </w:r>
      <w:r w:rsidRPr="00C357AF">
        <w:rPr>
          <w:rFonts w:ascii="Times New Roman" w:hAnsi="Times New Roman"/>
          <w:sz w:val="28"/>
          <w:szCs w:val="28"/>
          <w:lang w:val="ru-RU"/>
        </w:rPr>
        <w:t xml:space="preserve">Предметные результаты изучения истории носят комплексный характер, в них органично сочетаются познавательно-исторические, </w:t>
      </w:r>
      <w:r w:rsidRPr="00C357AF">
        <w:rPr>
          <w:rFonts w:ascii="Times New Roman" w:hAnsi="Times New Roman"/>
          <w:sz w:val="28"/>
          <w:szCs w:val="28"/>
          <w:lang w:val="ru-RU"/>
        </w:rPr>
        <w:lastRenderedPageBreak/>
        <w:t>мировоззренческие и метапредметные компоненты.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150.8.6.</w:t>
      </w:r>
      <w:r>
        <w:rPr>
          <w:rFonts w:ascii="Times New Roman" w:hAnsi="Times New Roman"/>
          <w:sz w:val="28"/>
          <w:szCs w:val="28"/>
        </w:rPr>
        <w:t> </w:t>
      </w:r>
      <w:r w:rsidRPr="00C357AF">
        <w:rPr>
          <w:rFonts w:ascii="Times New Roma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4)</w:t>
      </w:r>
      <w:r>
        <w:rPr>
          <w:rFonts w:ascii="Times New Roman" w:hAnsi="Times New Roman"/>
          <w:sz w:val="28"/>
          <w:szCs w:val="28"/>
        </w:rPr>
        <w:t> </w:t>
      </w:r>
      <w:r w:rsidRPr="00C357AF">
        <w:rPr>
          <w:rFonts w:ascii="Times New Roma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5)</w:t>
      </w:r>
      <w:r>
        <w:rPr>
          <w:rFonts w:ascii="Times New Roman" w:hAnsi="Times New Roman"/>
          <w:sz w:val="28"/>
          <w:szCs w:val="28"/>
        </w:rPr>
        <w:t> </w:t>
      </w:r>
      <w:r w:rsidRPr="00C357AF">
        <w:rPr>
          <w:rFonts w:ascii="Times New Roma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6)</w:t>
      </w:r>
      <w:r>
        <w:rPr>
          <w:rFonts w:ascii="Times New Roman" w:hAnsi="Times New Roman"/>
          <w:sz w:val="28"/>
          <w:szCs w:val="28"/>
        </w:rPr>
        <w:t> </w:t>
      </w:r>
      <w:r w:rsidRPr="00C357AF">
        <w:rPr>
          <w:rFonts w:ascii="Times New Roman" w:hAnsi="Times New Roman"/>
          <w:sz w:val="28"/>
          <w:szCs w:val="28"/>
          <w:lang w:val="ru-RU"/>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w:t>
      </w:r>
      <w:r w:rsidRPr="00C357AF">
        <w:rPr>
          <w:rFonts w:ascii="Times New Roman" w:hAnsi="Times New Roman"/>
          <w:sz w:val="28"/>
          <w:szCs w:val="28"/>
          <w:lang w:val="ru-RU"/>
        </w:rPr>
        <w:lastRenderedPageBreak/>
        <w:t>исторические события, явления, определять в них общее и различия; излагать суждения о причинах и следствиях исторических событий;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7)</w:t>
      </w:r>
      <w:r>
        <w:rPr>
          <w:rFonts w:ascii="Times New Roman" w:hAnsi="Times New Roman"/>
          <w:sz w:val="28"/>
          <w:szCs w:val="28"/>
        </w:rPr>
        <w:t> </w:t>
      </w:r>
      <w:r w:rsidRPr="00C357AF">
        <w:rPr>
          <w:rFonts w:ascii="Times New Roma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8)</w:t>
      </w:r>
      <w:r>
        <w:rPr>
          <w:rFonts w:ascii="Times New Roman" w:hAnsi="Times New Roman"/>
          <w:sz w:val="28"/>
          <w:szCs w:val="28"/>
        </w:rPr>
        <w:t> </w:t>
      </w:r>
      <w:r w:rsidRPr="00C357AF">
        <w:rPr>
          <w:rFonts w:ascii="Times New Roma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150.8.7.</w:t>
      </w:r>
      <w:r>
        <w:rPr>
          <w:rFonts w:ascii="Times New Roman" w:hAnsi="Times New Roman"/>
          <w:sz w:val="28"/>
          <w:szCs w:val="28"/>
        </w:rPr>
        <w:t> </w:t>
      </w:r>
      <w:r w:rsidRPr="00C357AF">
        <w:rPr>
          <w:rFonts w:ascii="Times New Roman" w:hAnsi="Times New Roman"/>
          <w:sz w:val="28"/>
          <w:szCs w:val="28"/>
          <w:lang w:val="ru-RU"/>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150.8.8.</w:t>
      </w:r>
      <w:r>
        <w:rPr>
          <w:rFonts w:ascii="Times New Roman" w:hAnsi="Times New Roman"/>
          <w:sz w:val="28"/>
          <w:szCs w:val="28"/>
        </w:rPr>
        <w:t> </w:t>
      </w:r>
      <w:r w:rsidRPr="00C357AF">
        <w:rPr>
          <w:rFonts w:ascii="Times New Roman" w:hAnsi="Times New Roman"/>
          <w:sz w:val="28"/>
          <w:szCs w:val="28"/>
          <w:lang w:val="ru-RU"/>
        </w:rPr>
        <w:t>Предметные результаты изучения истории в 5 классе.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150.8.8.1.</w:t>
      </w:r>
      <w:r>
        <w:rPr>
          <w:rFonts w:ascii="Times New Roman" w:hAnsi="Times New Roman"/>
          <w:sz w:val="28"/>
          <w:szCs w:val="28"/>
        </w:rPr>
        <w:t> </w:t>
      </w:r>
      <w:r w:rsidRPr="00C357AF">
        <w:rPr>
          <w:rFonts w:ascii="Times New Roman" w:hAnsi="Times New Roman"/>
          <w:sz w:val="28"/>
          <w:szCs w:val="28"/>
          <w:lang w:val="ru-RU"/>
        </w:rPr>
        <w:t>Знание хронологии, работа с хронологией: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объяснять смысл основных хронологических понятий (век, тысячелетие,   до нашей эры, наша эра);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называть даты важнейших событий истории Древнего мира, по дате </w:t>
      </w:r>
      <w:r w:rsidRPr="00C357AF">
        <w:rPr>
          <w:rFonts w:ascii="Times New Roman" w:hAnsi="Times New Roman"/>
          <w:sz w:val="28"/>
          <w:szCs w:val="28"/>
          <w:lang w:val="ru-RU"/>
        </w:rPr>
        <w:lastRenderedPageBreak/>
        <w:t>устанавливать принадлежность события к веку, тысячелетию;</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определять длительность и последовательность событий, периодов истории Древнего мира, вести счет лет до нашей эры и нашей эры.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150.8.8.2.</w:t>
      </w:r>
      <w:r>
        <w:rPr>
          <w:rFonts w:ascii="Times New Roman" w:hAnsi="Times New Roman"/>
          <w:sz w:val="28"/>
          <w:szCs w:val="28"/>
        </w:rPr>
        <w:t> </w:t>
      </w:r>
      <w:r w:rsidRPr="00C357AF">
        <w:rPr>
          <w:rFonts w:ascii="Times New Roman" w:hAnsi="Times New Roman"/>
          <w:sz w:val="28"/>
          <w:szCs w:val="28"/>
          <w:lang w:val="ru-RU"/>
        </w:rPr>
        <w:t>Знание исторических фактов, работа с фактами: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указывать (называть) место, обстоятельства, участников, результаты важнейших событий истории Древнего мира;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группировать, систематизировать факты по заданному признаку.</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150.8.8.3.</w:t>
      </w:r>
      <w:r>
        <w:rPr>
          <w:rFonts w:ascii="Times New Roman" w:hAnsi="Times New Roman"/>
          <w:sz w:val="28"/>
          <w:szCs w:val="28"/>
        </w:rPr>
        <w:t> </w:t>
      </w:r>
      <w:r w:rsidRPr="00C357AF">
        <w:rPr>
          <w:rFonts w:ascii="Times New Roman" w:hAnsi="Times New Roman"/>
          <w:sz w:val="28"/>
          <w:szCs w:val="28"/>
          <w:lang w:val="ru-RU"/>
        </w:rPr>
        <w:t>Работа с исторической картой: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150.8.8.4.</w:t>
      </w:r>
      <w:r>
        <w:rPr>
          <w:rFonts w:ascii="Times New Roman" w:hAnsi="Times New Roman"/>
          <w:sz w:val="28"/>
          <w:szCs w:val="28"/>
        </w:rPr>
        <w:t> </w:t>
      </w:r>
      <w:r w:rsidRPr="00C357AF">
        <w:rPr>
          <w:rFonts w:ascii="Times New Roman" w:hAnsi="Times New Roman"/>
          <w:sz w:val="28"/>
          <w:szCs w:val="28"/>
          <w:lang w:val="ru-RU"/>
        </w:rPr>
        <w:t>Работа с историческими источниками: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различать памятники культуры изучаемой эпохи и источники, созданные   в последующие эпохи, приводить примеры;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150.8.8.5.</w:t>
      </w:r>
      <w:r>
        <w:rPr>
          <w:rFonts w:ascii="Times New Roman" w:hAnsi="Times New Roman"/>
          <w:sz w:val="28"/>
          <w:szCs w:val="28"/>
        </w:rPr>
        <w:t> </w:t>
      </w:r>
      <w:r w:rsidRPr="00C357AF">
        <w:rPr>
          <w:rFonts w:ascii="Times New Roman" w:hAnsi="Times New Roman"/>
          <w:sz w:val="28"/>
          <w:szCs w:val="28"/>
          <w:lang w:val="ru-RU"/>
        </w:rPr>
        <w:t>Историческое описание (реконструкция):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характеризовать условия жизни людей в древности;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рассказывать о значительных событиях древней истории, их участниках;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рассказывать об исторических личностях Древнего мира (ключевых моментах их биографии, роли в исторических событиях);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давать краткое описание памятников культуры эпохи первобытности   и древнейших цивилизаций.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150.8.8.6.</w:t>
      </w:r>
      <w:r>
        <w:rPr>
          <w:rFonts w:ascii="Times New Roman" w:hAnsi="Times New Roman"/>
          <w:sz w:val="28"/>
          <w:szCs w:val="28"/>
        </w:rPr>
        <w:t> </w:t>
      </w:r>
      <w:r w:rsidRPr="00C357AF">
        <w:rPr>
          <w:rFonts w:ascii="Times New Roman" w:hAnsi="Times New Roman"/>
          <w:sz w:val="28"/>
          <w:szCs w:val="28"/>
          <w:lang w:val="ru-RU"/>
        </w:rPr>
        <w:t>Анализ, объяснение исторических событий, явлений: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сравнивать исторические явления, определять их общие черты;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иллюстрировать общие явления, черты конкретными примерами;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объяснять причины и следствия важнейших событий древней истории.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150.8.8.7.</w:t>
      </w:r>
      <w:r>
        <w:rPr>
          <w:rFonts w:ascii="Times New Roman" w:hAnsi="Times New Roman"/>
          <w:sz w:val="28"/>
          <w:szCs w:val="28"/>
        </w:rPr>
        <w:t> </w:t>
      </w:r>
      <w:r w:rsidRPr="00C357AF">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150.8.8.8.</w:t>
      </w:r>
      <w:r>
        <w:rPr>
          <w:rFonts w:ascii="Times New Roman" w:hAnsi="Times New Roman"/>
          <w:sz w:val="28"/>
          <w:szCs w:val="28"/>
        </w:rPr>
        <w:t> </w:t>
      </w:r>
      <w:r w:rsidRPr="00C357AF">
        <w:rPr>
          <w:rFonts w:ascii="Times New Roman" w:hAnsi="Times New Roman"/>
          <w:sz w:val="28"/>
          <w:szCs w:val="28"/>
          <w:lang w:val="ru-RU"/>
        </w:rPr>
        <w:t>Применение исторических знаний: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раскрывать значение памятников древней истории и культуры, необходимость сохранения их в современном мире;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150.8.8.9. Предметные результаты по учебному курсу «История нашего края»: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знать о современном состоянии культурного и религиозного разнообразия народов Российской Федерации, причинах культурных различий;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что такое культурная карта народов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описывать отдельные области культурной карты в соответствии   с их особенностями;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иметь представление о нравственных категориях русского языка   и их происхождении;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иметь сформированное представление о понятии «культура»;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уметь выделять общие черты в культуре различных народов, обосновывать   их </w:t>
      </w:r>
      <w:r w:rsidRPr="00C357AF">
        <w:rPr>
          <w:rFonts w:ascii="Times New Roman" w:hAnsi="Times New Roman"/>
          <w:sz w:val="28"/>
          <w:szCs w:val="28"/>
          <w:lang w:val="ru-RU"/>
        </w:rPr>
        <w:lastRenderedPageBreak/>
        <w:t>значение и причины;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и обосновывать важность сохранения культурного наследия;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иметь представление об артефактах культуры;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осознавать и уметь объяснять взаимосвязь между особенностями архитектуры и духовно-нравственными ценностями народов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иметь представление о понятии «религия», уметь пояснить ее роль в жизни общества и основные социально-культурные функции;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осознавать связь религии и морали;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роль и значение духовных ценностей в религиях народов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уметь характеризовать государствообразующие конфессии России   и их картины мира;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что такое история семьи, каковы формы ее выражения   и сохранения;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иметь представление о семейных традициях и обосновывать их важность   как </w:t>
      </w:r>
      <w:r w:rsidRPr="00C357AF">
        <w:rPr>
          <w:rFonts w:ascii="Times New Roman" w:hAnsi="Times New Roman"/>
          <w:sz w:val="28"/>
          <w:szCs w:val="28"/>
          <w:lang w:val="ru-RU"/>
        </w:rPr>
        <w:lastRenderedPageBreak/>
        <w:t>ключевых элементах семейных отношений;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знать и понимать, что такое семейное хозяйство и домашний труд;</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150.8.9.</w:t>
      </w:r>
      <w:r>
        <w:rPr>
          <w:rFonts w:ascii="Times New Roman" w:hAnsi="Times New Roman"/>
          <w:sz w:val="28"/>
          <w:szCs w:val="28"/>
        </w:rPr>
        <w:t> </w:t>
      </w:r>
      <w:r w:rsidRPr="00C357AF">
        <w:rPr>
          <w:rFonts w:ascii="Times New Roman" w:hAnsi="Times New Roman"/>
          <w:sz w:val="28"/>
          <w:szCs w:val="28"/>
          <w:lang w:val="ru-RU"/>
        </w:rPr>
        <w:t>Предметные результаты изучения истории в 6 классе.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150.8.9.1.</w:t>
      </w:r>
      <w:r>
        <w:rPr>
          <w:rFonts w:ascii="Times New Roman" w:hAnsi="Times New Roman"/>
          <w:sz w:val="28"/>
          <w:szCs w:val="28"/>
        </w:rPr>
        <w:t> </w:t>
      </w:r>
      <w:r w:rsidRPr="00C357AF">
        <w:rPr>
          <w:rFonts w:ascii="Times New Roman" w:hAnsi="Times New Roman"/>
          <w:sz w:val="28"/>
          <w:szCs w:val="28"/>
          <w:lang w:val="ru-RU"/>
        </w:rPr>
        <w:t>Знание хронологии, работа с хронологией: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иметь представление о нравственном и научном смысле краеведческой работы.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150.8.9.2.</w:t>
      </w:r>
      <w:r>
        <w:rPr>
          <w:rFonts w:ascii="Times New Roman" w:hAnsi="Times New Roman"/>
          <w:sz w:val="28"/>
          <w:szCs w:val="28"/>
        </w:rPr>
        <w:t> </w:t>
      </w:r>
      <w:r w:rsidRPr="00C357AF">
        <w:rPr>
          <w:rFonts w:ascii="Times New Roman" w:hAnsi="Times New Roman"/>
          <w:sz w:val="28"/>
          <w:szCs w:val="28"/>
          <w:lang w:val="ru-RU"/>
        </w:rPr>
        <w:t>Знание исторических фактов, работа с фактами: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150.8.9.3.</w:t>
      </w:r>
      <w:r>
        <w:rPr>
          <w:rFonts w:ascii="Times New Roman" w:hAnsi="Times New Roman"/>
          <w:sz w:val="28"/>
          <w:szCs w:val="28"/>
        </w:rPr>
        <w:t> </w:t>
      </w:r>
      <w:r w:rsidRPr="00C357AF">
        <w:rPr>
          <w:rFonts w:ascii="Times New Roman" w:hAnsi="Times New Roman"/>
          <w:sz w:val="28"/>
          <w:szCs w:val="28"/>
          <w:lang w:val="ru-RU"/>
        </w:rPr>
        <w:t>Работа с исторической картой: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150.8.9.4.</w:t>
      </w:r>
      <w:r>
        <w:rPr>
          <w:rFonts w:ascii="Times New Roman" w:hAnsi="Times New Roman"/>
          <w:sz w:val="28"/>
          <w:szCs w:val="28"/>
        </w:rPr>
        <w:t> </w:t>
      </w:r>
      <w:r w:rsidRPr="00C357AF">
        <w:rPr>
          <w:rFonts w:ascii="Times New Roman" w:hAnsi="Times New Roman"/>
          <w:sz w:val="28"/>
          <w:szCs w:val="28"/>
          <w:lang w:val="ru-RU"/>
        </w:rPr>
        <w:t>Работа с историческими источниками: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характеризовать авторство, время, место создания источника;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находить в визуальном источнике и вещественном памятнике ключевые символы, образы;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характеризовать позицию автора письменного и визуального исторического источника.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150.8.9.5.</w:t>
      </w:r>
      <w:r>
        <w:rPr>
          <w:rFonts w:ascii="Times New Roman" w:hAnsi="Times New Roman"/>
          <w:sz w:val="28"/>
          <w:szCs w:val="28"/>
        </w:rPr>
        <w:t> </w:t>
      </w:r>
      <w:r w:rsidRPr="00C357AF">
        <w:rPr>
          <w:rFonts w:ascii="Times New Roman" w:hAnsi="Times New Roman"/>
          <w:sz w:val="28"/>
          <w:szCs w:val="28"/>
          <w:lang w:val="ru-RU"/>
        </w:rPr>
        <w:t>Историческое описание (реконструкция):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рассказывать о ключевых событиях отечественной и всеобщей истории, истории края в эпоху Средневековья, их участниках;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w:t>
      </w:r>
      <w:r w:rsidRPr="00C357AF">
        <w:rPr>
          <w:rFonts w:ascii="Times New Roman" w:hAnsi="Times New Roman"/>
          <w:sz w:val="28"/>
          <w:szCs w:val="28"/>
          <w:lang w:val="ru-RU"/>
        </w:rPr>
        <w:lastRenderedPageBreak/>
        <w:t>биографические сведения, личные качества, основные деяния);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рассказывать об образе жизни различных групп населения в средневековых обществах на Руси и в других странах;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150.8.9.6.</w:t>
      </w:r>
      <w:r>
        <w:rPr>
          <w:rFonts w:ascii="Times New Roman" w:hAnsi="Times New Roman"/>
          <w:sz w:val="28"/>
          <w:szCs w:val="28"/>
        </w:rPr>
        <w:t> </w:t>
      </w:r>
      <w:r w:rsidRPr="00C357AF">
        <w:rPr>
          <w:rFonts w:ascii="Times New Roman" w:hAnsi="Times New Roman"/>
          <w:sz w:val="28"/>
          <w:szCs w:val="28"/>
          <w:lang w:val="ru-RU"/>
        </w:rPr>
        <w:t>Анализ, объяснение исторических событий, явлений: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150.8.9.7.</w:t>
      </w:r>
      <w:r>
        <w:rPr>
          <w:rFonts w:ascii="Times New Roman" w:hAnsi="Times New Roman"/>
          <w:sz w:val="28"/>
          <w:szCs w:val="28"/>
        </w:rPr>
        <w:t> </w:t>
      </w:r>
      <w:r w:rsidRPr="00C357AF">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150.8.9.8.</w:t>
      </w:r>
      <w:r>
        <w:rPr>
          <w:rFonts w:ascii="Times New Roman" w:hAnsi="Times New Roman"/>
          <w:sz w:val="28"/>
          <w:szCs w:val="28"/>
        </w:rPr>
        <w:t> </w:t>
      </w:r>
      <w:r w:rsidRPr="00C357AF">
        <w:rPr>
          <w:rFonts w:ascii="Times New Roman" w:hAnsi="Times New Roman"/>
          <w:sz w:val="28"/>
          <w:szCs w:val="28"/>
          <w:lang w:val="ru-RU"/>
        </w:rPr>
        <w:t>Применение исторических знаний: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выполнять учебные проекты по истории Средних веков (в том числе   с </w:t>
      </w:r>
      <w:r w:rsidRPr="00C357AF">
        <w:rPr>
          <w:rFonts w:ascii="Times New Roman" w:hAnsi="Times New Roman"/>
          <w:sz w:val="28"/>
          <w:szCs w:val="28"/>
          <w:lang w:val="ru-RU"/>
        </w:rPr>
        <w:lastRenderedPageBreak/>
        <w:t>использованием регионального материала).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150.8.10.</w:t>
      </w:r>
      <w:r>
        <w:rPr>
          <w:rFonts w:ascii="Times New Roman" w:hAnsi="Times New Roman"/>
          <w:sz w:val="28"/>
          <w:szCs w:val="28"/>
        </w:rPr>
        <w:t> </w:t>
      </w:r>
      <w:r w:rsidRPr="00C357AF">
        <w:rPr>
          <w:rFonts w:ascii="Times New Roman" w:hAnsi="Times New Roman"/>
          <w:sz w:val="28"/>
          <w:szCs w:val="28"/>
          <w:lang w:val="ru-RU"/>
        </w:rPr>
        <w:t>Предметные результаты изучения истории в 7 классе.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150.8.10.1. Знание хронологии, работа с хронологией: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называть этапы отечественной и всеобщей истории, истории края Нового времени, их хронологические рамки;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локализовать во времени ключевые события отечественной и всеобщей истории </w:t>
      </w:r>
      <w:r>
        <w:rPr>
          <w:rFonts w:ascii="Times New Roman" w:hAnsi="Times New Roman"/>
          <w:sz w:val="28"/>
          <w:szCs w:val="28"/>
        </w:rPr>
        <w:t>XVI</w:t>
      </w:r>
      <w:r w:rsidRPr="00C357AF">
        <w:rPr>
          <w:rFonts w:ascii="Times New Roman" w:hAnsi="Times New Roman"/>
          <w:sz w:val="28"/>
          <w:szCs w:val="28"/>
          <w:lang w:val="ru-RU"/>
        </w:rPr>
        <w:t>‒</w:t>
      </w:r>
      <w:r>
        <w:rPr>
          <w:rFonts w:ascii="Times New Roman" w:hAnsi="Times New Roman"/>
          <w:sz w:val="28"/>
          <w:szCs w:val="28"/>
        </w:rPr>
        <w:t>XVII</w:t>
      </w:r>
      <w:r w:rsidRPr="00C357AF">
        <w:rPr>
          <w:rFonts w:ascii="Times New Roman" w:hAnsi="Times New Roman"/>
          <w:sz w:val="28"/>
          <w:szCs w:val="28"/>
          <w:lang w:val="ru-RU"/>
        </w:rPr>
        <w:t xml:space="preserve"> вв., истории края, определять их принадлежность к части века (половина, треть, четверть);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называть основные этапы истории края в контексте истории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устанавливать синхронность событий отечественной и всеобщей истории, истории края </w:t>
      </w:r>
      <w:r>
        <w:rPr>
          <w:rFonts w:ascii="Times New Roman" w:hAnsi="Times New Roman"/>
          <w:sz w:val="28"/>
          <w:szCs w:val="28"/>
        </w:rPr>
        <w:t>XVI</w:t>
      </w:r>
      <w:r w:rsidRPr="00C357AF">
        <w:rPr>
          <w:rFonts w:ascii="Times New Roman" w:hAnsi="Times New Roman"/>
          <w:sz w:val="28"/>
          <w:szCs w:val="28"/>
          <w:lang w:val="ru-RU"/>
        </w:rPr>
        <w:t>‒</w:t>
      </w:r>
      <w:r>
        <w:rPr>
          <w:rFonts w:ascii="Times New Roman" w:hAnsi="Times New Roman"/>
          <w:sz w:val="28"/>
          <w:szCs w:val="28"/>
        </w:rPr>
        <w:t>XVII</w:t>
      </w:r>
      <w:r w:rsidRPr="00C357AF">
        <w:rPr>
          <w:rFonts w:ascii="Times New Roman" w:hAnsi="Times New Roman"/>
          <w:sz w:val="28"/>
          <w:szCs w:val="28"/>
          <w:lang w:val="ru-RU"/>
        </w:rPr>
        <w:t xml:space="preserve"> вв.;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осознавать значение единства Российского государства и непрерывности   его исторического развития;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знать и уметь объяснить понятие «Родина»;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осознавать взаимосвязь и различия между концептами «Отечество»   и «Родина»;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принципы федеративного устройства России и концепт «полиэтничность»;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уметь объяснить значение словосочетаний «многонациональный народ </w:t>
      </w:r>
      <w:r w:rsidRPr="00C357AF">
        <w:rPr>
          <w:rFonts w:ascii="Times New Roman" w:hAnsi="Times New Roman"/>
          <w:sz w:val="28"/>
          <w:szCs w:val="28"/>
          <w:lang w:val="ru-RU"/>
        </w:rPr>
        <w:lastRenderedPageBreak/>
        <w:t>Российской Федерации», «государствообразующий народ», «титульный этнос»;</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ценность многообразия культурных укладов народов Российской Федерации;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150.8.10.2. Знание исторических фактов, работа с фактами: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150.8.10.3. Работа с исторической картой: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sz w:val="28"/>
          <w:szCs w:val="28"/>
        </w:rPr>
        <w:t>XVI</w:t>
      </w:r>
      <w:r w:rsidRPr="00C357AF">
        <w:rPr>
          <w:rFonts w:ascii="Times New Roman" w:hAnsi="Times New Roman"/>
          <w:sz w:val="28"/>
          <w:szCs w:val="28"/>
          <w:lang w:val="ru-RU"/>
        </w:rPr>
        <w:t>‒</w:t>
      </w:r>
      <w:r>
        <w:rPr>
          <w:rFonts w:ascii="Times New Roman" w:hAnsi="Times New Roman"/>
          <w:sz w:val="28"/>
          <w:szCs w:val="28"/>
        </w:rPr>
        <w:t>XVII</w:t>
      </w:r>
      <w:r w:rsidRPr="00C357AF">
        <w:rPr>
          <w:rFonts w:ascii="Times New Roman" w:hAnsi="Times New Roman"/>
          <w:sz w:val="28"/>
          <w:szCs w:val="28"/>
          <w:lang w:val="ru-RU"/>
        </w:rPr>
        <w:t xml:space="preserve"> вв.;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150.8.10.4. Работа с историческими источниками: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различать виды письменных исторических источников (официальные, личные, литературные и другие);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характеризовать обстоятельства и цель создания источника, раскрывать   его информационную ценность;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сопоставлять и систематизировать информацию из нескольких однотипных источников.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150.8.10.5. Историческое описание (реконструкция):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w:t>
      </w:r>
      <w:r w:rsidRPr="00C357AF">
        <w:rPr>
          <w:rFonts w:ascii="Times New Roman" w:hAnsi="Times New Roman"/>
          <w:sz w:val="28"/>
          <w:szCs w:val="28"/>
          <w:lang w:val="ru-RU"/>
        </w:rPr>
        <w:t>‒</w:t>
      </w:r>
      <w:r>
        <w:rPr>
          <w:rFonts w:ascii="Times New Roman" w:hAnsi="Times New Roman"/>
          <w:sz w:val="28"/>
          <w:szCs w:val="28"/>
        </w:rPr>
        <w:t>XVII</w:t>
      </w:r>
      <w:r w:rsidRPr="00C357AF">
        <w:rPr>
          <w:rFonts w:ascii="Times New Roman" w:hAnsi="Times New Roman"/>
          <w:sz w:val="28"/>
          <w:szCs w:val="28"/>
          <w:lang w:val="ru-RU"/>
        </w:rPr>
        <w:t xml:space="preserve"> вв., их участниках;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составлять краткую характеристику известных персоналий отечественной   и </w:t>
      </w:r>
      <w:r w:rsidRPr="00C357AF">
        <w:rPr>
          <w:rFonts w:ascii="Times New Roman" w:hAnsi="Times New Roman"/>
          <w:sz w:val="28"/>
          <w:szCs w:val="28"/>
          <w:lang w:val="ru-RU"/>
        </w:rPr>
        <w:lastRenderedPageBreak/>
        <w:t xml:space="preserve">всеобщей истории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(ключевые факты биографии, личные качества, деятельность);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рассказывать об образе жизни различных групп населения в России и других странах в раннее Новое время;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150.8.10.6. Анализ, объяснение исторических событий, явлений: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в европейских странах;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150.8.10.7. Рассмотрение исторических версий и оценок, определение своего отношения к наиболее значимым событиям и личностям прошлого: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выражать отношение к деятельности исторических личностей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с учетом обстоятельств изучаемой эпохи и в современной шкале ценностей.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150.8.10.8. Применение исторических знаний: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раскрывать на примере перехода от средневекового общества к обществу </w:t>
      </w:r>
      <w:r w:rsidRPr="00C357AF">
        <w:rPr>
          <w:rFonts w:ascii="Times New Roman" w:hAnsi="Times New Roman"/>
          <w:sz w:val="28"/>
          <w:szCs w:val="28"/>
          <w:lang w:val="ru-RU"/>
        </w:rPr>
        <w:lastRenderedPageBreak/>
        <w:t>Нового времени, как меняются со сменой исторических эпох представления людей   о мире, системы общественных ценностей;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объяснять значение памятников истории и культуры России и других стран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для времени, когда они появились, и для современного общества;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w:t>
      </w:r>
      <w:r w:rsidRPr="00C357AF">
        <w:rPr>
          <w:rFonts w:ascii="Times New Roman" w:hAnsi="Times New Roman"/>
          <w:sz w:val="28"/>
          <w:szCs w:val="28"/>
          <w:lang w:val="ru-RU"/>
        </w:rPr>
        <w:t xml:space="preserve"> ‒ </w:t>
      </w:r>
      <w:r>
        <w:rPr>
          <w:rFonts w:ascii="Times New Roman" w:hAnsi="Times New Roman"/>
          <w:sz w:val="28"/>
          <w:szCs w:val="28"/>
        </w:rPr>
        <w:t>XVII</w:t>
      </w:r>
      <w:r w:rsidRPr="00C357AF">
        <w:rPr>
          <w:rFonts w:ascii="Times New Roman" w:hAnsi="Times New Roman"/>
          <w:sz w:val="28"/>
          <w:szCs w:val="28"/>
          <w:lang w:val="ru-RU"/>
        </w:rPr>
        <w:t xml:space="preserve"> вв. (в том числе в том числе с использованием регионального материала).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150.8.11.</w:t>
      </w:r>
      <w:r>
        <w:rPr>
          <w:rFonts w:ascii="Times New Roman" w:hAnsi="Times New Roman"/>
          <w:sz w:val="28"/>
          <w:szCs w:val="28"/>
        </w:rPr>
        <w:t> </w:t>
      </w:r>
      <w:r w:rsidRPr="00C357AF">
        <w:rPr>
          <w:rFonts w:ascii="Times New Roman" w:hAnsi="Times New Roman"/>
          <w:sz w:val="28"/>
          <w:szCs w:val="28"/>
          <w:lang w:val="ru-RU"/>
        </w:rPr>
        <w:t>Предметные результаты изучения истории в 8 классе.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150.8.11.1.</w:t>
      </w:r>
      <w:r>
        <w:rPr>
          <w:rFonts w:ascii="Times New Roman" w:hAnsi="Times New Roman"/>
          <w:sz w:val="28"/>
          <w:szCs w:val="28"/>
        </w:rPr>
        <w:t> </w:t>
      </w:r>
      <w:r w:rsidRPr="00C357AF">
        <w:rPr>
          <w:rFonts w:ascii="Times New Roman" w:hAnsi="Times New Roman"/>
          <w:sz w:val="28"/>
          <w:szCs w:val="28"/>
          <w:lang w:val="ru-RU"/>
        </w:rPr>
        <w:t>Знание хронологии, работа с хронологией: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называть даты важнейших событий отечественной и всеобщей истории   </w:t>
      </w:r>
      <w:r>
        <w:rPr>
          <w:rFonts w:ascii="Times New Roman" w:hAnsi="Times New Roman"/>
          <w:sz w:val="28"/>
          <w:szCs w:val="28"/>
        </w:rPr>
        <w:t>XVIII</w:t>
      </w:r>
      <w:r w:rsidRPr="00C357AF">
        <w:rPr>
          <w:rFonts w:ascii="Times New Roman" w:hAnsi="Times New Roman"/>
          <w:sz w:val="28"/>
          <w:szCs w:val="28"/>
          <w:lang w:val="ru-RU"/>
        </w:rPr>
        <w:t xml:space="preserve"> в.; определять их принадлежность к историческому периоду, этапу;</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устанавливать синхронность событий отечественной и всеобщей истории   </w:t>
      </w:r>
      <w:r>
        <w:rPr>
          <w:rFonts w:ascii="Times New Roman" w:hAnsi="Times New Roman"/>
          <w:sz w:val="28"/>
          <w:szCs w:val="28"/>
        </w:rPr>
        <w:t>XVIII</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150.8.11.2.</w:t>
      </w:r>
      <w:r>
        <w:rPr>
          <w:rFonts w:ascii="Times New Roman" w:hAnsi="Times New Roman"/>
          <w:sz w:val="28"/>
          <w:szCs w:val="28"/>
        </w:rPr>
        <w:t> </w:t>
      </w:r>
      <w:r w:rsidRPr="00C357AF">
        <w:rPr>
          <w:rFonts w:ascii="Times New Roman" w:hAnsi="Times New Roman"/>
          <w:sz w:val="28"/>
          <w:szCs w:val="28"/>
          <w:lang w:val="ru-RU"/>
        </w:rPr>
        <w:t>Знание исторических фактов, работа с фактами: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XVIII</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150.8.11.3.</w:t>
      </w:r>
      <w:r>
        <w:rPr>
          <w:rFonts w:ascii="Times New Roman" w:hAnsi="Times New Roman"/>
          <w:sz w:val="28"/>
          <w:szCs w:val="28"/>
        </w:rPr>
        <w:t> </w:t>
      </w:r>
      <w:r w:rsidRPr="00C357AF">
        <w:rPr>
          <w:rFonts w:ascii="Times New Roman" w:hAnsi="Times New Roman"/>
          <w:sz w:val="28"/>
          <w:szCs w:val="28"/>
          <w:lang w:val="ru-RU"/>
        </w:rPr>
        <w:t xml:space="preserve">Работа с исторической картой: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XVIII</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150.8.11.4.</w:t>
      </w:r>
      <w:r>
        <w:rPr>
          <w:rFonts w:ascii="Times New Roman" w:hAnsi="Times New Roman"/>
          <w:sz w:val="28"/>
          <w:szCs w:val="28"/>
        </w:rPr>
        <w:t> </w:t>
      </w:r>
      <w:r w:rsidRPr="00C357AF">
        <w:rPr>
          <w:rFonts w:ascii="Times New Roman" w:hAnsi="Times New Roman"/>
          <w:sz w:val="28"/>
          <w:szCs w:val="28"/>
          <w:lang w:val="ru-RU"/>
        </w:rPr>
        <w:t>Работа с историческими источниками: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объяснять назначение исторического источника, раскрывать   его информационную ценность;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XVIII</w:t>
      </w:r>
      <w:r w:rsidRPr="00C357AF">
        <w:rPr>
          <w:rFonts w:ascii="Times New Roman" w:hAnsi="Times New Roman"/>
          <w:sz w:val="28"/>
          <w:szCs w:val="28"/>
          <w:lang w:val="ru-RU"/>
        </w:rPr>
        <w:t xml:space="preserve"> в. из взаимодополняющих письменных, </w:t>
      </w:r>
      <w:r w:rsidRPr="00C357AF">
        <w:rPr>
          <w:rFonts w:ascii="Times New Roman" w:hAnsi="Times New Roman"/>
          <w:sz w:val="28"/>
          <w:szCs w:val="28"/>
          <w:lang w:val="ru-RU"/>
        </w:rPr>
        <w:lastRenderedPageBreak/>
        <w:t>визуальных и вещественных источников.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150.8.11.5.</w:t>
      </w:r>
      <w:r>
        <w:rPr>
          <w:rFonts w:ascii="Times New Roman" w:hAnsi="Times New Roman"/>
          <w:sz w:val="28"/>
          <w:szCs w:val="28"/>
        </w:rPr>
        <w:t> </w:t>
      </w:r>
      <w:r w:rsidRPr="00C357AF">
        <w:rPr>
          <w:rFonts w:ascii="Times New Roman" w:hAnsi="Times New Roman"/>
          <w:sz w:val="28"/>
          <w:szCs w:val="28"/>
          <w:lang w:val="ru-RU"/>
        </w:rPr>
        <w:t>Историческое описание (реконструкция):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XVIII</w:t>
      </w:r>
      <w:r w:rsidRPr="00C357AF">
        <w:rPr>
          <w:rFonts w:ascii="Times New Roman" w:hAnsi="Times New Roman"/>
          <w:sz w:val="28"/>
          <w:szCs w:val="28"/>
          <w:lang w:val="ru-RU"/>
        </w:rPr>
        <w:t xml:space="preserve"> в., их участниках;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hAnsi="Times New Roman"/>
          <w:sz w:val="28"/>
          <w:szCs w:val="28"/>
        </w:rPr>
        <w:t>XVIII</w:t>
      </w:r>
      <w:r w:rsidRPr="00C357AF">
        <w:rPr>
          <w:rFonts w:ascii="Times New Roman" w:hAnsi="Times New Roman"/>
          <w:sz w:val="28"/>
          <w:szCs w:val="28"/>
          <w:lang w:val="ru-RU"/>
        </w:rPr>
        <w:t xml:space="preserve"> в. на основе информации учебника   и дополнительных материалов;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XVIII</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150.8.11.6.</w:t>
      </w:r>
      <w:r>
        <w:rPr>
          <w:rFonts w:ascii="Times New Roman" w:hAnsi="Times New Roman"/>
          <w:sz w:val="28"/>
          <w:szCs w:val="28"/>
        </w:rPr>
        <w:t> </w:t>
      </w:r>
      <w:r w:rsidRPr="00C357AF">
        <w:rPr>
          <w:rFonts w:ascii="Times New Roman" w:hAnsi="Times New Roman"/>
          <w:sz w:val="28"/>
          <w:szCs w:val="28"/>
          <w:lang w:val="ru-RU"/>
        </w:rPr>
        <w:t>Анализ, объяснение исторических событий, явлений: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XVIII</w:t>
      </w:r>
      <w:r w:rsidRPr="00C357AF">
        <w:rPr>
          <w:rFonts w:ascii="Times New Roman" w:hAnsi="Times New Roman"/>
          <w:sz w:val="28"/>
          <w:szCs w:val="28"/>
          <w:lang w:val="ru-RU"/>
        </w:rPr>
        <w:t xml:space="preserve"> в., изменений, происшедших в </w:t>
      </w:r>
      <w:r>
        <w:rPr>
          <w:rFonts w:ascii="Times New Roman" w:hAnsi="Times New Roman"/>
          <w:sz w:val="28"/>
          <w:szCs w:val="28"/>
        </w:rPr>
        <w:t>XVIII</w:t>
      </w:r>
      <w:r w:rsidRPr="00C357AF">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hAnsi="Times New Roman"/>
          <w:sz w:val="28"/>
          <w:szCs w:val="28"/>
        </w:rPr>
        <w:t>XVIII</w:t>
      </w:r>
      <w:r w:rsidRPr="00C357AF">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XVIII</w:t>
      </w:r>
      <w:r w:rsidRPr="00C357AF">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XVIII</w:t>
      </w:r>
      <w:r w:rsidRPr="00C357AF">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150.8.11.7.</w:t>
      </w:r>
      <w:r>
        <w:rPr>
          <w:rFonts w:ascii="Times New Roman" w:hAnsi="Times New Roman"/>
          <w:sz w:val="28"/>
          <w:szCs w:val="28"/>
        </w:rPr>
        <w:t> </w:t>
      </w:r>
      <w:r w:rsidRPr="00C357AF">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анализировать высказывания историков по спорным вопросам отечественной и всеобщей истории </w:t>
      </w:r>
      <w:r>
        <w:rPr>
          <w:rFonts w:ascii="Times New Roman" w:hAnsi="Times New Roman"/>
          <w:sz w:val="28"/>
          <w:szCs w:val="28"/>
        </w:rPr>
        <w:t>XVIII</w:t>
      </w:r>
      <w:r w:rsidRPr="00C357AF">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различать в описаниях событий и личностей </w:t>
      </w:r>
      <w:r>
        <w:rPr>
          <w:rFonts w:ascii="Times New Roman" w:hAnsi="Times New Roman"/>
          <w:sz w:val="28"/>
          <w:szCs w:val="28"/>
        </w:rPr>
        <w:t>XVIII</w:t>
      </w:r>
      <w:r w:rsidRPr="00C357AF">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150.8.11.8.</w:t>
      </w:r>
      <w:r>
        <w:rPr>
          <w:rFonts w:ascii="Times New Roman" w:hAnsi="Times New Roman"/>
          <w:sz w:val="28"/>
          <w:szCs w:val="28"/>
        </w:rPr>
        <w:t> </w:t>
      </w:r>
      <w:r w:rsidRPr="00C357AF">
        <w:rPr>
          <w:rFonts w:ascii="Times New Roman" w:hAnsi="Times New Roman"/>
          <w:sz w:val="28"/>
          <w:szCs w:val="28"/>
          <w:lang w:val="ru-RU"/>
        </w:rPr>
        <w:t>Применение исторических знаний: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раскрывать (объяснять), как сочетались в памятниках культуры России   </w:t>
      </w:r>
      <w:r>
        <w:rPr>
          <w:rFonts w:ascii="Times New Roman" w:hAnsi="Times New Roman"/>
          <w:sz w:val="28"/>
          <w:szCs w:val="28"/>
        </w:rPr>
        <w:t>XVIII</w:t>
      </w:r>
      <w:r w:rsidRPr="00C357AF">
        <w:rPr>
          <w:rFonts w:ascii="Times New Roman" w:hAnsi="Times New Roman"/>
          <w:sz w:val="28"/>
          <w:szCs w:val="28"/>
          <w:lang w:val="ru-RU"/>
        </w:rPr>
        <w:t xml:space="preserve"> в. влияния зарубежных цивилизаций и государств, национальные традиции, показывать на примерах;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XVIII</w:t>
      </w:r>
      <w:r w:rsidRPr="00C357AF">
        <w:rPr>
          <w:rFonts w:ascii="Times New Roman" w:hAnsi="Times New Roman"/>
          <w:sz w:val="28"/>
          <w:szCs w:val="28"/>
          <w:lang w:val="ru-RU"/>
        </w:rPr>
        <w:t xml:space="preserve"> в.   (в том числе с использованием регионального материала).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150.8.12.</w:t>
      </w:r>
      <w:r>
        <w:rPr>
          <w:rFonts w:ascii="Times New Roman" w:hAnsi="Times New Roman"/>
          <w:sz w:val="28"/>
          <w:szCs w:val="28"/>
        </w:rPr>
        <w:t> </w:t>
      </w:r>
      <w:r w:rsidRPr="00C357AF">
        <w:rPr>
          <w:rFonts w:ascii="Times New Roman" w:hAnsi="Times New Roman"/>
          <w:sz w:val="28"/>
          <w:szCs w:val="28"/>
          <w:lang w:val="ru-RU"/>
        </w:rPr>
        <w:t>Предметные результаты изучения истории в 9 классе.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150.8.12.1.</w:t>
      </w:r>
      <w:r>
        <w:rPr>
          <w:rFonts w:ascii="Times New Roman" w:hAnsi="Times New Roman"/>
          <w:sz w:val="28"/>
          <w:szCs w:val="28"/>
        </w:rPr>
        <w:t> </w:t>
      </w:r>
      <w:r w:rsidRPr="00C357AF">
        <w:rPr>
          <w:rFonts w:ascii="Times New Roman" w:hAnsi="Times New Roman"/>
          <w:sz w:val="28"/>
          <w:szCs w:val="28"/>
          <w:lang w:val="ru-RU"/>
        </w:rPr>
        <w:t>Знание хронологии, работа с хронологией: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sz w:val="28"/>
          <w:szCs w:val="28"/>
        </w:rPr>
        <w:t>XIX</w:t>
      </w:r>
      <w:r w:rsidRPr="00C357AF">
        <w:rPr>
          <w:rFonts w:ascii="Times New Roman" w:hAnsi="Times New Roman"/>
          <w:sz w:val="28"/>
          <w:szCs w:val="28"/>
          <w:lang w:val="ru-RU"/>
        </w:rPr>
        <w:t xml:space="preserve"> ‒ начала </w:t>
      </w:r>
      <w:r>
        <w:rPr>
          <w:rFonts w:ascii="Times New Roman" w:hAnsi="Times New Roman"/>
          <w:sz w:val="28"/>
          <w:szCs w:val="28"/>
        </w:rPr>
        <w:t>XX</w:t>
      </w:r>
      <w:r w:rsidRPr="00C357AF">
        <w:rPr>
          <w:rFonts w:ascii="Times New Roman" w:hAnsi="Times New Roman"/>
          <w:sz w:val="28"/>
          <w:szCs w:val="28"/>
          <w:lang w:val="ru-RU"/>
        </w:rPr>
        <w:t xml:space="preserve"> в.; выделять этапы (периоды)   в развитии ключевых событий и процессов;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hAnsi="Times New Roman"/>
          <w:sz w:val="28"/>
          <w:szCs w:val="28"/>
        </w:rPr>
        <w:t>XIX</w:t>
      </w:r>
      <w:r w:rsidRPr="00C357AF">
        <w:rPr>
          <w:rFonts w:ascii="Times New Roman" w:hAnsi="Times New Roman"/>
          <w:sz w:val="28"/>
          <w:szCs w:val="28"/>
          <w:lang w:val="ru-RU"/>
        </w:rPr>
        <w:t xml:space="preserve"> ‒ начала </w:t>
      </w:r>
      <w:r>
        <w:rPr>
          <w:rFonts w:ascii="Times New Roman" w:hAnsi="Times New Roman"/>
          <w:sz w:val="28"/>
          <w:szCs w:val="28"/>
        </w:rPr>
        <w:t>XX</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определять последовательность событий отечественной и всеобщей истории </w:t>
      </w:r>
      <w:r>
        <w:rPr>
          <w:rFonts w:ascii="Times New Roman" w:hAnsi="Times New Roman"/>
          <w:sz w:val="28"/>
          <w:szCs w:val="28"/>
        </w:rPr>
        <w:t>XIX</w:t>
      </w:r>
      <w:r w:rsidRPr="00C357AF">
        <w:rPr>
          <w:rFonts w:ascii="Times New Roman" w:hAnsi="Times New Roman"/>
          <w:sz w:val="28"/>
          <w:szCs w:val="28"/>
          <w:lang w:val="ru-RU"/>
        </w:rPr>
        <w:t xml:space="preserve"> ‒ начала </w:t>
      </w:r>
      <w:r>
        <w:rPr>
          <w:rFonts w:ascii="Times New Roman" w:hAnsi="Times New Roman"/>
          <w:sz w:val="28"/>
          <w:szCs w:val="28"/>
        </w:rPr>
        <w:t>XX</w:t>
      </w:r>
      <w:r w:rsidRPr="00C357AF">
        <w:rPr>
          <w:rFonts w:ascii="Times New Roman" w:hAnsi="Times New Roman"/>
          <w:sz w:val="28"/>
          <w:szCs w:val="28"/>
          <w:lang w:val="ru-RU"/>
        </w:rPr>
        <w:t xml:space="preserve"> в. на основе анализа причинно-следственных связей.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150.8.12.2.</w:t>
      </w:r>
      <w:r>
        <w:rPr>
          <w:rFonts w:ascii="Times New Roman" w:hAnsi="Times New Roman"/>
          <w:sz w:val="28"/>
          <w:szCs w:val="28"/>
        </w:rPr>
        <w:t> </w:t>
      </w:r>
      <w:r w:rsidRPr="00C357AF">
        <w:rPr>
          <w:rFonts w:ascii="Times New Roman" w:hAnsi="Times New Roman"/>
          <w:sz w:val="28"/>
          <w:szCs w:val="28"/>
          <w:lang w:val="ru-RU"/>
        </w:rPr>
        <w:t>Знание исторических фактов, работа с фактами: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XIX</w:t>
      </w:r>
      <w:r w:rsidRPr="00C357AF">
        <w:rPr>
          <w:rFonts w:ascii="Times New Roman" w:hAnsi="Times New Roman"/>
          <w:sz w:val="28"/>
          <w:szCs w:val="28"/>
          <w:lang w:val="ru-RU"/>
        </w:rPr>
        <w:t xml:space="preserve"> ‒ начала </w:t>
      </w:r>
      <w:r>
        <w:rPr>
          <w:rFonts w:ascii="Times New Roman" w:hAnsi="Times New Roman"/>
          <w:sz w:val="28"/>
          <w:szCs w:val="28"/>
        </w:rPr>
        <w:t>XX</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150.8.12.3.</w:t>
      </w:r>
      <w:r>
        <w:rPr>
          <w:rFonts w:ascii="Times New Roman" w:hAnsi="Times New Roman"/>
          <w:sz w:val="28"/>
          <w:szCs w:val="28"/>
        </w:rPr>
        <w:t> </w:t>
      </w:r>
      <w:r w:rsidRPr="00C357AF">
        <w:rPr>
          <w:rFonts w:ascii="Times New Roman" w:hAnsi="Times New Roman"/>
          <w:sz w:val="28"/>
          <w:szCs w:val="28"/>
          <w:lang w:val="ru-RU"/>
        </w:rPr>
        <w:t>Работа с исторической картой: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w:t>
      </w:r>
      <w:r w:rsidRPr="00C357AF">
        <w:rPr>
          <w:rFonts w:ascii="Times New Roman" w:hAnsi="Times New Roman"/>
          <w:sz w:val="28"/>
          <w:szCs w:val="28"/>
          <w:lang w:val="ru-RU"/>
        </w:rPr>
        <w:lastRenderedPageBreak/>
        <w:t xml:space="preserve">отечественной и всеобщей истории </w:t>
      </w:r>
      <w:r>
        <w:rPr>
          <w:rFonts w:ascii="Times New Roman" w:hAnsi="Times New Roman"/>
          <w:sz w:val="28"/>
          <w:szCs w:val="28"/>
        </w:rPr>
        <w:t>XIX</w:t>
      </w:r>
      <w:r w:rsidRPr="00C357AF">
        <w:rPr>
          <w:rFonts w:ascii="Times New Roman" w:hAnsi="Times New Roman"/>
          <w:sz w:val="28"/>
          <w:szCs w:val="28"/>
          <w:lang w:val="ru-RU"/>
        </w:rPr>
        <w:t xml:space="preserve"> ‒ начала </w:t>
      </w:r>
      <w:r>
        <w:rPr>
          <w:rFonts w:ascii="Times New Roman" w:hAnsi="Times New Roman"/>
          <w:sz w:val="28"/>
          <w:szCs w:val="28"/>
        </w:rPr>
        <w:t>XX</w:t>
      </w:r>
      <w:r w:rsidRPr="00C357AF">
        <w:rPr>
          <w:rFonts w:ascii="Times New Roman" w:hAnsi="Times New Roman"/>
          <w:sz w:val="28"/>
          <w:szCs w:val="28"/>
          <w:lang w:val="ru-RU"/>
        </w:rPr>
        <w:t xml:space="preserve"> 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определять на основе карты влияние географического фактора на развитие различных сфер жизни страны (группы стран).</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150.8.12.4.</w:t>
      </w:r>
      <w:r>
        <w:rPr>
          <w:rFonts w:ascii="Times New Roman" w:hAnsi="Times New Roman"/>
          <w:sz w:val="28"/>
          <w:szCs w:val="28"/>
        </w:rPr>
        <w:t> </w:t>
      </w:r>
      <w:r w:rsidRPr="00C357AF">
        <w:rPr>
          <w:rFonts w:ascii="Times New Roman" w:hAnsi="Times New Roman"/>
          <w:sz w:val="28"/>
          <w:szCs w:val="28"/>
          <w:lang w:val="ru-RU"/>
        </w:rPr>
        <w:t>Работа с историческими источниками: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определять тип и вид источника (письменного, визуального);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XIX</w:t>
      </w:r>
      <w:r w:rsidRPr="00C357AF">
        <w:rPr>
          <w:rFonts w:ascii="Times New Roman" w:hAnsi="Times New Roman"/>
          <w:sz w:val="28"/>
          <w:szCs w:val="28"/>
          <w:lang w:val="ru-RU"/>
        </w:rPr>
        <w:t xml:space="preserve"> ‒ начала </w:t>
      </w:r>
      <w:r>
        <w:rPr>
          <w:rFonts w:ascii="Times New Roman" w:hAnsi="Times New Roman"/>
          <w:sz w:val="28"/>
          <w:szCs w:val="28"/>
        </w:rPr>
        <w:t>XX</w:t>
      </w:r>
      <w:r w:rsidRPr="00C357AF">
        <w:rPr>
          <w:rFonts w:ascii="Times New Roman" w:hAnsi="Times New Roman"/>
          <w:sz w:val="28"/>
          <w:szCs w:val="28"/>
          <w:lang w:val="ru-RU"/>
        </w:rPr>
        <w:t xml:space="preserve"> в. из разных письменных, визуальных и вещественных источников;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различать в тексте письменных источников факты и интерпретации событий прошлого.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150.8.12.5.</w:t>
      </w:r>
      <w:r>
        <w:rPr>
          <w:rFonts w:ascii="Times New Roman" w:hAnsi="Times New Roman"/>
          <w:sz w:val="28"/>
          <w:szCs w:val="28"/>
        </w:rPr>
        <w:t> </w:t>
      </w:r>
      <w:r w:rsidRPr="00C357AF">
        <w:rPr>
          <w:rFonts w:ascii="Times New Roman" w:hAnsi="Times New Roman"/>
          <w:sz w:val="28"/>
          <w:szCs w:val="28"/>
          <w:lang w:val="ru-RU"/>
        </w:rPr>
        <w:t>Историческое описание (реконструкция):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Pr>
          <w:rFonts w:ascii="Times New Roman" w:hAnsi="Times New Roman"/>
          <w:sz w:val="28"/>
          <w:szCs w:val="28"/>
        </w:rPr>
        <w:t>XIX</w:t>
      </w:r>
      <w:r w:rsidRPr="00C357AF">
        <w:rPr>
          <w:rFonts w:ascii="Times New Roman" w:hAnsi="Times New Roman"/>
          <w:sz w:val="28"/>
          <w:szCs w:val="28"/>
          <w:lang w:val="ru-RU"/>
        </w:rPr>
        <w:t xml:space="preserve"> ‒ начала </w:t>
      </w:r>
      <w:r>
        <w:rPr>
          <w:rFonts w:ascii="Times New Roman" w:hAnsi="Times New Roman"/>
          <w:sz w:val="28"/>
          <w:szCs w:val="28"/>
        </w:rPr>
        <w:t>XX</w:t>
      </w:r>
      <w:r w:rsidRPr="00C357AF">
        <w:rPr>
          <w:rFonts w:ascii="Times New Roman" w:hAnsi="Times New Roman"/>
          <w:sz w:val="28"/>
          <w:szCs w:val="28"/>
          <w:lang w:val="ru-RU"/>
        </w:rPr>
        <w:t xml:space="preserve"> в. с использованием визуальных материалов (устно, письменно в форме короткого эссе, презентации);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составлять развернутую характеристику исторических личностей   </w:t>
      </w:r>
      <w:r>
        <w:rPr>
          <w:rFonts w:ascii="Times New Roman" w:hAnsi="Times New Roman"/>
          <w:sz w:val="28"/>
          <w:szCs w:val="28"/>
        </w:rPr>
        <w:t>XIX</w:t>
      </w:r>
      <w:r w:rsidRPr="00C357AF">
        <w:rPr>
          <w:rFonts w:ascii="Times New Roman" w:hAnsi="Times New Roman"/>
          <w:sz w:val="28"/>
          <w:szCs w:val="28"/>
          <w:lang w:val="ru-RU"/>
        </w:rPr>
        <w:t xml:space="preserve"> ‒ начала </w:t>
      </w:r>
      <w:r>
        <w:rPr>
          <w:rFonts w:ascii="Times New Roman" w:hAnsi="Times New Roman"/>
          <w:sz w:val="28"/>
          <w:szCs w:val="28"/>
        </w:rPr>
        <w:t>XX</w:t>
      </w:r>
      <w:r w:rsidRPr="00C357AF">
        <w:rPr>
          <w:rFonts w:ascii="Times New Roman" w:hAnsi="Times New Roman"/>
          <w:sz w:val="28"/>
          <w:szCs w:val="28"/>
          <w:lang w:val="ru-RU"/>
        </w:rPr>
        <w:t xml:space="preserve"> в. с описанием и оценкой их деятельности (сообщение, презентация, эссе);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XIX</w:t>
      </w:r>
      <w:r w:rsidRPr="00C357AF">
        <w:rPr>
          <w:rFonts w:ascii="Times New Roman" w:hAnsi="Times New Roman"/>
          <w:sz w:val="28"/>
          <w:szCs w:val="28"/>
          <w:lang w:val="ru-RU"/>
        </w:rPr>
        <w:t xml:space="preserve"> ‒ начале </w:t>
      </w:r>
      <w:r>
        <w:rPr>
          <w:rFonts w:ascii="Times New Roman" w:hAnsi="Times New Roman"/>
          <w:sz w:val="28"/>
          <w:szCs w:val="28"/>
        </w:rPr>
        <w:t>XX</w:t>
      </w:r>
      <w:r w:rsidRPr="00C357AF">
        <w:rPr>
          <w:rFonts w:ascii="Times New Roman" w:hAnsi="Times New Roman"/>
          <w:sz w:val="28"/>
          <w:szCs w:val="28"/>
          <w:lang w:val="ru-RU"/>
        </w:rPr>
        <w:t xml:space="preserve"> в., показывая изменения, происшедшие   в течение рассматриваемого периода;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150.8.12.6.</w:t>
      </w:r>
      <w:r>
        <w:rPr>
          <w:rFonts w:ascii="Times New Roman" w:hAnsi="Times New Roman"/>
          <w:sz w:val="28"/>
          <w:szCs w:val="28"/>
        </w:rPr>
        <w:t> </w:t>
      </w:r>
      <w:r w:rsidRPr="00C357AF">
        <w:rPr>
          <w:rFonts w:ascii="Times New Roman" w:hAnsi="Times New Roman"/>
          <w:sz w:val="28"/>
          <w:szCs w:val="28"/>
          <w:lang w:val="ru-RU"/>
        </w:rPr>
        <w:t>Анализ, объяснение исторических событий, явлений: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XIX</w:t>
      </w:r>
      <w:r w:rsidRPr="00C357AF">
        <w:rPr>
          <w:rFonts w:ascii="Times New Roman" w:hAnsi="Times New Roman"/>
          <w:sz w:val="28"/>
          <w:szCs w:val="28"/>
          <w:lang w:val="ru-RU"/>
        </w:rPr>
        <w:t xml:space="preserve"> ‒ начале </w:t>
      </w:r>
      <w:r>
        <w:rPr>
          <w:rFonts w:ascii="Times New Roman" w:hAnsi="Times New Roman"/>
          <w:sz w:val="28"/>
          <w:szCs w:val="28"/>
        </w:rPr>
        <w:t>XX</w:t>
      </w:r>
      <w:r w:rsidRPr="00C357AF">
        <w:rPr>
          <w:rFonts w:ascii="Times New Roman" w:hAnsi="Times New Roman"/>
          <w:sz w:val="28"/>
          <w:szCs w:val="28"/>
          <w:lang w:val="ru-RU"/>
        </w:rPr>
        <w:t xml:space="preserve"> в., процессов </w:t>
      </w:r>
      <w:r w:rsidRPr="00C357AF">
        <w:rPr>
          <w:rFonts w:ascii="Times New Roman" w:hAnsi="Times New Roman"/>
          <w:sz w:val="28"/>
          <w:szCs w:val="28"/>
          <w:lang w:val="ru-RU"/>
        </w:rPr>
        <w:lastRenderedPageBreak/>
        <w:t>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XIX</w:t>
      </w:r>
      <w:r w:rsidRPr="00C357AF">
        <w:rPr>
          <w:rFonts w:ascii="Times New Roman" w:hAnsi="Times New Roman"/>
          <w:sz w:val="28"/>
          <w:szCs w:val="28"/>
          <w:lang w:val="ru-RU"/>
        </w:rPr>
        <w:t xml:space="preserve"> ‒ начала </w:t>
      </w:r>
      <w:r>
        <w:rPr>
          <w:rFonts w:ascii="Times New Roman" w:hAnsi="Times New Roman"/>
          <w:sz w:val="28"/>
          <w:szCs w:val="28"/>
        </w:rPr>
        <w:t>XX</w:t>
      </w:r>
      <w:r w:rsidRPr="00C357AF">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XIX</w:t>
      </w:r>
      <w:r w:rsidRPr="00C357AF">
        <w:rPr>
          <w:rFonts w:ascii="Times New Roman" w:hAnsi="Times New Roman"/>
          <w:sz w:val="28"/>
          <w:szCs w:val="28"/>
          <w:lang w:val="ru-RU"/>
        </w:rPr>
        <w:t xml:space="preserve"> ‒ начала </w:t>
      </w:r>
      <w:r>
        <w:rPr>
          <w:rFonts w:ascii="Times New Roman" w:hAnsi="Times New Roman"/>
          <w:sz w:val="28"/>
          <w:szCs w:val="28"/>
        </w:rPr>
        <w:t>XX</w:t>
      </w:r>
      <w:r w:rsidRPr="00C357AF">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150.8.12.7.</w:t>
      </w:r>
      <w:r>
        <w:rPr>
          <w:rFonts w:ascii="Times New Roman" w:hAnsi="Times New Roman"/>
          <w:sz w:val="28"/>
          <w:szCs w:val="28"/>
        </w:rPr>
        <w:t> </w:t>
      </w:r>
      <w:r w:rsidRPr="00C357AF">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sz w:val="28"/>
          <w:szCs w:val="28"/>
        </w:rPr>
        <w:t>XIX</w:t>
      </w:r>
      <w:r w:rsidRPr="00C357AF">
        <w:rPr>
          <w:rFonts w:ascii="Times New Roman" w:hAnsi="Times New Roman"/>
          <w:sz w:val="28"/>
          <w:szCs w:val="28"/>
          <w:lang w:val="ru-RU"/>
        </w:rPr>
        <w:t xml:space="preserve"> ‒ начала </w:t>
      </w:r>
      <w:r>
        <w:rPr>
          <w:rFonts w:ascii="Times New Roman" w:hAnsi="Times New Roman"/>
          <w:sz w:val="28"/>
          <w:szCs w:val="28"/>
        </w:rPr>
        <w:t>XX</w:t>
      </w:r>
      <w:r w:rsidRPr="00C357AF">
        <w:rPr>
          <w:rFonts w:ascii="Times New Roman" w:hAnsi="Times New Roman"/>
          <w:sz w:val="28"/>
          <w:szCs w:val="28"/>
          <w:lang w:val="ru-RU"/>
        </w:rPr>
        <w:t xml:space="preserve"> в., объяснять, что могло лежать в их основе;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150.8.12.8.</w:t>
      </w:r>
      <w:r>
        <w:rPr>
          <w:rFonts w:ascii="Times New Roman" w:hAnsi="Times New Roman"/>
          <w:sz w:val="28"/>
          <w:szCs w:val="28"/>
        </w:rPr>
        <w:t> </w:t>
      </w:r>
      <w:r w:rsidRPr="00C357AF">
        <w:rPr>
          <w:rFonts w:ascii="Times New Roman" w:hAnsi="Times New Roman"/>
          <w:sz w:val="28"/>
          <w:szCs w:val="28"/>
          <w:lang w:val="ru-RU"/>
        </w:rPr>
        <w:t>Применение исторических знаний: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Pr>
          <w:rFonts w:ascii="Times New Roman" w:hAnsi="Times New Roman"/>
          <w:sz w:val="28"/>
          <w:szCs w:val="28"/>
        </w:rPr>
        <w:t>XIX</w:t>
      </w:r>
      <w:r w:rsidRPr="00C357AF">
        <w:rPr>
          <w:rFonts w:ascii="Times New Roman" w:hAnsi="Times New Roman"/>
          <w:sz w:val="28"/>
          <w:szCs w:val="28"/>
          <w:lang w:val="ru-RU"/>
        </w:rPr>
        <w:t xml:space="preserve"> ‒ начала ХХ в., объяснять, в чем заключалось их значение для времени их создания   и для современного общества;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XIX</w:t>
      </w:r>
      <w:r w:rsidRPr="00DA4037">
        <w:rPr>
          <w:rFonts w:ascii="Times New Roman" w:hAnsi="Times New Roman"/>
          <w:sz w:val="28"/>
          <w:szCs w:val="28"/>
          <w:lang w:val="ru-RU"/>
        </w:rPr>
        <w:t xml:space="preserve"> ‒ </w:t>
      </w:r>
      <w:r w:rsidRPr="00DA4037">
        <w:rPr>
          <w:rFonts w:ascii="Times New Roman" w:hAnsi="Times New Roman"/>
          <w:sz w:val="28"/>
          <w:szCs w:val="28"/>
          <w:lang w:val="ru-RU"/>
        </w:rPr>
        <w:lastRenderedPageBreak/>
        <w:t>начала ХХ в. (в том числе с использованием регионального материала);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объяснять, в чем состоит наследие истории </w:t>
      </w:r>
      <w:r>
        <w:rPr>
          <w:rFonts w:ascii="Times New Roman" w:hAnsi="Times New Roman"/>
          <w:sz w:val="28"/>
          <w:szCs w:val="28"/>
        </w:rPr>
        <w:t>XIX</w:t>
      </w:r>
      <w:r w:rsidRPr="00C357AF">
        <w:rPr>
          <w:rFonts w:ascii="Times New Roman" w:hAnsi="Times New Roman"/>
          <w:sz w:val="28"/>
          <w:szCs w:val="28"/>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F55BB9" w:rsidRDefault="009E68E7">
      <w:pPr>
        <w:pStyle w:val="1"/>
        <w:pBdr>
          <w:bottom w:val="none" w:sz="0" w:space="0" w:color="000000"/>
        </w:pBdr>
        <w:spacing w:before="0" w:line="350" w:lineRule="auto"/>
        <w:ind w:firstLine="708"/>
        <w:jc w:val="both"/>
        <w:rPr>
          <w:b w:val="0"/>
          <w:lang w:val="ru-RU"/>
        </w:rPr>
      </w:pPr>
      <w:r>
        <w:rPr>
          <w:rFonts w:eastAsia="SchoolBookSanPin"/>
          <w:b w:val="0"/>
          <w:szCs w:val="28"/>
          <w:lang w:val="ru-RU"/>
        </w:rPr>
        <w:t>151. Федеральная рабочая программа по учебному предмету «</w:t>
      </w:r>
      <w:r>
        <w:rPr>
          <w:rFonts w:eastAsia="SchoolBookSanPin"/>
          <w:b w:val="0"/>
          <w:position w:val="1"/>
          <w:szCs w:val="28"/>
          <w:lang w:val="ru-RU"/>
        </w:rPr>
        <w:t>Обществознание</w:t>
      </w:r>
      <w:r>
        <w:rPr>
          <w:rFonts w:eastAsia="SchoolBookSanPin"/>
          <w:b w:val="0"/>
          <w:szCs w:val="28"/>
          <w:lang w:val="ru-RU"/>
        </w:rPr>
        <w:t>».</w:t>
      </w:r>
      <w:r>
        <w:rPr>
          <w:b w:val="0"/>
          <w:szCs w:val="28"/>
          <w:lang w:val="ru-RU"/>
        </w:rPr>
        <w:t xml:space="preserve">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151.1. Федеральная рабочая программа по учебному предмету «</w:t>
      </w:r>
      <w:r>
        <w:rPr>
          <w:rFonts w:ascii="Times New Roman" w:eastAsia="SchoolBookSanPin" w:hAnsi="Times New Roman"/>
          <w:position w:val="1"/>
          <w:sz w:val="28"/>
          <w:szCs w:val="28"/>
          <w:lang w:val="ru-RU"/>
        </w:rPr>
        <w:t>Обществознание</w:t>
      </w:r>
      <w:r>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151.2. </w:t>
      </w:r>
      <w:r>
        <w:rPr>
          <w:rFonts w:ascii="Times New Roman" w:eastAsia="OfficinaSansBoldITC" w:hAnsi="Times New Roman"/>
          <w:sz w:val="28"/>
          <w:szCs w:val="28"/>
          <w:lang w:val="ru-RU"/>
        </w:rPr>
        <w:t>Пояснительная записка.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151.2.4. Привлечение при изучении обществознания различных источников </w:t>
      </w:r>
      <w:r>
        <w:rPr>
          <w:rFonts w:ascii="Times New Roman" w:eastAsia="SchoolBookSanPin" w:hAnsi="Times New Roman"/>
          <w:sz w:val="28"/>
          <w:szCs w:val="28"/>
          <w:lang w:val="ru-RU"/>
        </w:rPr>
        <w:lastRenderedPageBreak/>
        <w:t>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151.2.5. Целями обществоведческого образования на уровне основного общего образования являются: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w:t>
      </w:r>
      <w:r>
        <w:rPr>
          <w:rFonts w:ascii="Times New Roman" w:eastAsia="SchoolBookSanPin" w:hAnsi="Times New Roman"/>
          <w:sz w:val="28"/>
          <w:szCs w:val="28"/>
          <w:lang w:val="ru-RU"/>
        </w:rPr>
        <w:lastRenderedPageBreak/>
        <w:t>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F55BB9" w:rsidRDefault="009E68E7">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 Содержание обучения в 6 классе.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3.1. Человек и его социальное окружение.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Общение. Цели и средства общения. Особенности общения подростков. </w:t>
      </w:r>
      <w:r>
        <w:rPr>
          <w:rFonts w:ascii="Times New Roman" w:eastAsia="SchoolBookSanPin" w:hAnsi="Times New Roman"/>
          <w:sz w:val="28"/>
          <w:szCs w:val="28"/>
          <w:lang w:val="ru-RU"/>
        </w:rPr>
        <w:lastRenderedPageBreak/>
        <w:t>Общение в современных условиях.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3.2. Общество, в котором мы живём.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общности и группы. Положение человека в обществе.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века. Место нашей Родины среди современных государств.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F55BB9" w:rsidRDefault="009E68E7">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 Содержание обучения в 7 классе.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4.1. Социальные ценности и нормы.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Принципы и нормы морали. Добро и зло. Нравственные чувства человека. </w:t>
      </w:r>
      <w:r>
        <w:rPr>
          <w:rFonts w:ascii="Times New Roman" w:eastAsia="SchoolBookSanPin" w:hAnsi="Times New Roman"/>
          <w:sz w:val="28"/>
          <w:szCs w:val="28"/>
          <w:lang w:val="ru-RU"/>
        </w:rPr>
        <w:lastRenderedPageBreak/>
        <w:t>Совесть и стыд.</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и его роль в жизни общества. Право и мораль.</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4.2. Человек как участник правовых отношений.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4.3. Основы российского права.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юридической ответственности. Гражданско-правовые проступки и </w:t>
      </w:r>
      <w:r>
        <w:rPr>
          <w:rFonts w:ascii="Times New Roman" w:eastAsia="SchoolBookSanPin" w:hAnsi="Times New Roman"/>
          <w:sz w:val="28"/>
          <w:szCs w:val="28"/>
          <w:lang w:val="ru-RU"/>
        </w:rPr>
        <w:lastRenderedPageBreak/>
        <w:t>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55BB9" w:rsidRDefault="009E68E7">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 Содержание обучения в 8 классе.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5.1. Человек в экономических отношениях.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Предпринимательство. Виды и формы предпринимательской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Рыночное равновесие. Невидимая рука рынка. Многообразие рынков.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Заработная плата и стимулирование труда. Занятость и безработица.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типы финансовых инструментов: акции и облигации.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5.2. Человек в мире культуры.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в сфере культуры и образования в Российской Федерации.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55BB9" w:rsidRDefault="009E68E7">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 Содержание обучения в 9 классе.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6.1. Человек в политическом измерении.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Политический режим и его виды.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Общественно-политические организации.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6.2. Гражданин и государство.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Местное самоуправление.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6.3. Человек в системе социальных отношений.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структура общества. Многообразие социальных общностей и групп.</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мобильность.</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Социализация личности.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Этнос и нация. Россия ‒ многонациональное государство. Этносы и нации в диалоге культур.</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6.4. Человек в современном изменяющемся мире.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Молодёжь ‒ активный участник общественной жизни. Волонтёрское движение.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Профессии настоящего и будущего. Непрерывное образование и карьера.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Перспективы развития общества.</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7.1. </w:t>
      </w:r>
      <w:r>
        <w:rPr>
          <w:rFonts w:ascii="Times New Roman" w:eastAsia="SchoolBookSanPin" w:hAnsi="Times New Roman"/>
          <w:sz w:val="28"/>
          <w:szCs w:val="28"/>
          <w:lang w:val="ru-RU"/>
        </w:rPr>
        <w:t xml:space="preserve">Личностные результаты </w:t>
      </w:r>
      <w:r>
        <w:rPr>
          <w:rFonts w:ascii="Times New Roman" w:eastAsia="OfficinaSansBoldITC" w:hAnsi="Times New Roman"/>
          <w:sz w:val="28"/>
          <w:szCs w:val="28"/>
          <w:lang w:val="ru-RU"/>
        </w:rPr>
        <w:t>изучения обществознания</w:t>
      </w:r>
      <w:r>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 гражданского воспитания: </w:t>
      </w:r>
      <w:r>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8"/>
          <w:szCs w:val="28"/>
          <w:lang w:val="ru-RU"/>
        </w:rPr>
        <w:t xml:space="preserve">неприятие любых форм экстремизма, </w:t>
      </w:r>
      <w:r>
        <w:rPr>
          <w:rFonts w:ascii="Times New Roman" w:eastAsia="SchoolBookSanPin" w:hAnsi="Times New Roman"/>
          <w:sz w:val="28"/>
          <w:szCs w:val="28"/>
          <w:lang w:val="ru-RU"/>
        </w:rPr>
        <w:lastRenderedPageBreak/>
        <w:t>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2) патриотического воспитания: </w:t>
      </w: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3) духовно-нравственного воспитания: </w:t>
      </w: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4) эстетического воспитания: </w:t>
      </w: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5) физического воспитания, формирования культуры здоровья и эмоционального благополучия: </w:t>
      </w:r>
      <w:r>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8"/>
          <w:szCs w:val="28"/>
          <w:lang w:val="ru-RU"/>
        </w:rPr>
        <w:t xml:space="preserve">последствий и </w:t>
      </w:r>
      <w:r>
        <w:rPr>
          <w:rFonts w:ascii="Times New Roman" w:eastAsia="SchoolBookSanPin" w:hAnsi="Times New Roman"/>
          <w:sz w:val="28"/>
          <w:szCs w:val="28"/>
          <w:lang w:val="ru-RU"/>
        </w:rPr>
        <w:lastRenderedPageBreak/>
        <w:t xml:space="preserve">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6) трудового воспитания: </w:t>
      </w: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 xml:space="preserve">населенного пункта, родного края) </w:t>
      </w:r>
      <w:r>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7) экологического воспитания: </w:t>
      </w:r>
      <w:r>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8) ценности научного познания: </w:t>
      </w:r>
      <w:r>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w:t>
      </w:r>
      <w:r>
        <w:rPr>
          <w:rFonts w:ascii="Times New Roman" w:eastAsia="SchoolBookSanPin" w:hAnsi="Times New Roman"/>
          <w:position w:val="1"/>
          <w:sz w:val="28"/>
          <w:szCs w:val="28"/>
          <w:lang w:val="ru-RU"/>
        </w:rPr>
        <w:lastRenderedPageBreak/>
        <w:t xml:space="preserve">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7.2. </w:t>
      </w:r>
      <w:r>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анализировать и выявлять взаимосвязи природы, общества и экономики;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151.7.3. В результате изучения обществознания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7.3.2. </w:t>
      </w:r>
      <w:r>
        <w:rPr>
          <w:rFonts w:ascii="Times New Roman" w:eastAsia="SchoolBookSanPin" w:hAnsi="Times New Roman"/>
          <w:sz w:val="28"/>
          <w:szCs w:val="28"/>
          <w:lang w:val="ru-RU"/>
        </w:rPr>
        <w:t xml:space="preserve">У обучающегося будут сформированы следующие базовые </w:t>
      </w:r>
      <w:r>
        <w:rPr>
          <w:rFonts w:ascii="Times New Roman" w:eastAsia="SchoolBookSanPin" w:hAnsi="Times New Roman"/>
          <w:sz w:val="28"/>
          <w:szCs w:val="28"/>
          <w:lang w:val="ru-RU"/>
        </w:rPr>
        <w:lastRenderedPageBreak/>
        <w:t xml:space="preserve">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эффективно запоминать и систематизировать информацию.</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выражать себя (свою точку зрения) в устных и письменных текстах;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исследования, проекта;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ориентироваться в различных подходах принятия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проводить выбор и брать ответственность за решение.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самомотивации и рефлексии;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ситуации и предлагать план её изменения;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rFonts w:ascii="Times New Roman" w:eastAsia="SchoolBookSanPin" w:hAnsi="Times New Roman"/>
          <w:position w:val="1"/>
          <w:sz w:val="28"/>
          <w:szCs w:val="28"/>
          <w:lang w:val="ru-RU"/>
        </w:rPr>
        <w:lastRenderedPageBreak/>
        <w:t>ситуации;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регулировать способ выражения эмоций;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открытость себе и другим.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Pr>
          <w:rFonts w:ascii="Times New Roman" w:eastAsia="SchoolBookSanPin" w:hAnsi="Times New Roman"/>
          <w:sz w:val="28"/>
          <w:szCs w:val="28"/>
          <w:lang w:val="ru-RU"/>
        </w:rPr>
        <w:t>должны обеспечивать:</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w:t>
      </w:r>
      <w:r>
        <w:rPr>
          <w:rFonts w:ascii="Times New Roman" w:eastAsia="SchoolBookSanPin" w:hAnsi="Times New Roman"/>
          <w:sz w:val="28"/>
          <w:szCs w:val="28"/>
          <w:lang w:val="ru-RU"/>
        </w:rPr>
        <w:lastRenderedPageBreak/>
        <w:t>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w:t>
      </w:r>
      <w:r>
        <w:rPr>
          <w:rFonts w:ascii="Times New Roman" w:eastAsia="SchoolBookSanPin" w:hAnsi="Times New Roman"/>
          <w:sz w:val="28"/>
          <w:szCs w:val="28"/>
          <w:lang w:val="ru-RU"/>
        </w:rPr>
        <w:lastRenderedPageBreak/>
        <w:t>личного социального опыта при исполнении типичных для несовершеннолетнего социальных ролей;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w:t>
      </w:r>
      <w:r>
        <w:rPr>
          <w:rFonts w:ascii="Times New Roman" w:eastAsia="SchoolBookSanPin" w:hAnsi="Times New Roman"/>
          <w:sz w:val="28"/>
          <w:szCs w:val="28"/>
          <w:lang w:val="ru-RU"/>
        </w:rPr>
        <w:lastRenderedPageBreak/>
        <w:t>неприемлемости всех форм антиобщественного поведения;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151.7.5.1. Человек и его социальное окружение: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w:t>
      </w:r>
      <w:r>
        <w:rPr>
          <w:rFonts w:ascii="Times New Roman" w:eastAsia="SchoolBookSanPin" w:hAnsi="Times New Roman"/>
          <w:sz w:val="28"/>
          <w:szCs w:val="28"/>
          <w:lang w:val="ru-RU"/>
        </w:rPr>
        <w:lastRenderedPageBreak/>
        <w:t>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деятельности человека, потребности людей;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взаимосвязи </w:t>
      </w:r>
      <w:r>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полученные знания </w:t>
      </w:r>
      <w:r>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читать осмысленно тексты правовой</w:t>
      </w:r>
      <w:r>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 xml:space="preserve">социальную </w:t>
      </w:r>
      <w:r>
        <w:rPr>
          <w:rFonts w:ascii="Times New Roman" w:eastAsia="SchoolBookSanPin" w:hAnsi="Times New Roman"/>
          <w:sz w:val="28"/>
          <w:szCs w:val="28"/>
          <w:lang w:val="ru-RU"/>
        </w:rPr>
        <w:lastRenderedPageBreak/>
        <w:t>информацию о человеке и его социальном окружении из адаптированных источников (в том числе учебных материалов) и публикаций в СМИ;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собственные поступки и поведение других людей </w:t>
      </w:r>
      <w:r>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приобретать опыт совместной деятельности</w:t>
      </w:r>
      <w:r>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7.5.2. Общество, в котором мы живём: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взаимодействия </w:t>
      </w:r>
      <w:r>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полученные знания для объяснения </w:t>
      </w:r>
      <w:r>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познавательные и практические задачи </w:t>
      </w:r>
      <w:r>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овладевать смысловым чтением </w:t>
      </w:r>
      <w:r>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информацию </w:t>
      </w:r>
      <w:r>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Pr>
          <w:rFonts w:ascii="Times New Roman" w:eastAsia="SchoolBookSanPin" w:hAnsi="Times New Roman"/>
          <w:position w:val="1"/>
          <w:sz w:val="28"/>
          <w:szCs w:val="28"/>
          <w:lang w:val="ru-RU"/>
        </w:rPr>
        <w:t>с точки зрения их соответствия духовным традициям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7.6.1. Социальные ценности и нормы: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нормы, их существенные признаки и элементы;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отдельные виды социальных норм;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влияние социальных норм на общество и человека;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осмысленно читать тексты</w:t>
      </w:r>
      <w:r>
        <w:rPr>
          <w:rFonts w:ascii="Times New Roman" w:eastAsia="SchoolBookSanPin" w:hAnsi="Times New Roman"/>
          <w:position w:val="1"/>
          <w:sz w:val="28"/>
          <w:szCs w:val="28"/>
          <w:lang w:val="ru-RU"/>
        </w:rPr>
        <w:t>, касающиеся гуманизма, гражданственности, патриотизма;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из адаптированных источников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социальных нормах в повседневной жизни;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w:t>
      </w:r>
      <w:r>
        <w:rPr>
          <w:rFonts w:ascii="Times New Roman" w:eastAsia="SchoolBookSanPin" w:hAnsi="Times New Roman"/>
          <w:bCs/>
          <w:sz w:val="28"/>
          <w:szCs w:val="28"/>
          <w:lang w:val="ru-RU"/>
        </w:rPr>
        <w:t xml:space="preserve">заполнять </w:t>
      </w:r>
      <w:r>
        <w:rPr>
          <w:rFonts w:ascii="Times New Roman" w:eastAsia="SchoolBookSanPin" w:hAnsi="Times New Roman"/>
          <w:sz w:val="28"/>
          <w:szCs w:val="28"/>
          <w:lang w:val="ru-RU"/>
        </w:rPr>
        <w:t xml:space="preserve">форму (в том числе электронную) </w:t>
      </w:r>
      <w:r>
        <w:rPr>
          <w:rFonts w:ascii="Times New Roman" w:eastAsia="SchoolBookSanPin" w:hAnsi="Times New Roman"/>
          <w:position w:val="1"/>
          <w:sz w:val="28"/>
          <w:szCs w:val="28"/>
          <w:lang w:val="ru-RU"/>
        </w:rPr>
        <w:t>и составлять простейший документ (заявление);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 xml:space="preserve">совместную деятельность, включая взаимодействие с людьми </w:t>
      </w:r>
      <w:r>
        <w:rPr>
          <w:rFonts w:ascii="Times New Roman" w:eastAsia="SchoolBookSanPin" w:hAnsi="Times New Roman"/>
          <w:position w:val="1"/>
          <w:sz w:val="28"/>
          <w:szCs w:val="28"/>
          <w:lang w:val="ru-RU"/>
        </w:rPr>
        <w:lastRenderedPageBreak/>
        <w:t>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7.6.2. Человек как участник правовых отношений: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w:t>
      </w:r>
      <w:r>
        <w:rPr>
          <w:rFonts w:ascii="Times New Roman" w:eastAsia="SchoolBookSanPin" w:hAnsi="Times New Roman"/>
          <w:sz w:val="28"/>
          <w:szCs w:val="28"/>
          <w:lang w:val="ru-RU"/>
        </w:rPr>
        <w:lastRenderedPageBreak/>
        <w:t>семьи, обучающегося, члена ученической общественной организации);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w:t>
      </w:r>
      <w:r>
        <w:rPr>
          <w:rFonts w:ascii="Times New Roman" w:eastAsia="SchoolBookSanPin" w:hAnsi="Times New Roman"/>
          <w:sz w:val="28"/>
          <w:szCs w:val="28"/>
          <w:lang w:val="ru-RU"/>
        </w:rPr>
        <w:lastRenderedPageBreak/>
        <w:t>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151.7.6.3. Основы российского права: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приводить примеры законов и подзаконных актов и моделировать ситуации</w:t>
      </w:r>
      <w:r>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xml:space="preserve">: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w:t>
      </w:r>
      <w:r>
        <w:rPr>
          <w:rFonts w:ascii="Times New Roman" w:eastAsia="SchoolBookSanPin" w:hAnsi="Times New Roman"/>
          <w:sz w:val="28"/>
          <w:szCs w:val="28"/>
          <w:lang w:val="ru-RU"/>
        </w:rPr>
        <w:lastRenderedPageBreak/>
        <w:t>правовых нормах, правоотношениях и специфике их регулирования, преобразовывать текстовую информацию в таблицу, схему;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rPr>
          <w:rFonts w:ascii="Times New Roman" w:eastAsia="SchoolBookSanPin" w:hAnsi="Times New Roman"/>
          <w:sz w:val="28"/>
          <w:szCs w:val="28"/>
          <w:lang w:val="ru-RU"/>
        </w:rPr>
        <w:lastRenderedPageBreak/>
        <w:t>разных культур.</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151.7.</w:t>
      </w:r>
      <w:r>
        <w:rPr>
          <w:rFonts w:ascii="Times New Roman" w:eastAsia="SchoolBookSanPin" w:hAnsi="Times New Roman"/>
          <w:sz w:val="28"/>
          <w:szCs w:val="28"/>
          <w:lang w:val="ru-RU"/>
        </w:rPr>
        <w:t>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151.7.7.1. Человек в экономических отношениях: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различные способы хозяйствования;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w:t>
      </w:r>
      <w:r>
        <w:rPr>
          <w:rFonts w:ascii="Times New Roman" w:eastAsia="SchoolBookSanPin" w:hAnsi="Times New Roman"/>
          <w:position w:val="1"/>
          <w:sz w:val="28"/>
          <w:szCs w:val="28"/>
          <w:lang w:val="ru-RU"/>
        </w:rPr>
        <w:lastRenderedPageBreak/>
        <w:t>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экономической тематики</w:t>
      </w:r>
      <w:r>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извлекать </w:t>
      </w:r>
      <w:r>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w:t>
      </w:r>
      <w:r>
        <w:rPr>
          <w:rFonts w:ascii="Times New Roman" w:eastAsia="SchoolBookSanPin" w:hAnsi="Times New Roman"/>
          <w:sz w:val="28"/>
          <w:szCs w:val="28"/>
          <w:lang w:val="ru-RU"/>
        </w:rPr>
        <w:lastRenderedPageBreak/>
        <w:t>профессиональной сфере;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составления простейших документов (</w:t>
      </w:r>
      <w:r>
        <w:rPr>
          <w:rFonts w:ascii="Times New Roman" w:eastAsia="SchoolBookSanPin" w:hAnsi="Times New Roman"/>
          <w:position w:val="1"/>
          <w:sz w:val="28"/>
          <w:szCs w:val="28"/>
          <w:lang w:val="ru-RU"/>
        </w:rPr>
        <w:t>личный финансовый план, заявление, резюме);</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151.7.7.2. Человек в мире культуры: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формы и виды культуры;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роли непрерывного образования;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тексты </w:t>
      </w:r>
      <w:r>
        <w:rPr>
          <w:rFonts w:ascii="Times New Roman" w:eastAsia="SchoolBookSanPin" w:hAnsi="Times New Roman"/>
          <w:sz w:val="28"/>
          <w:szCs w:val="28"/>
          <w:lang w:val="ru-RU"/>
        </w:rPr>
        <w:t xml:space="preserve">по проблемам развития современной культуры, составлять план, преобразовывать текстовую информацию в модели (таблицу, </w:t>
      </w:r>
      <w:r>
        <w:rPr>
          <w:rFonts w:ascii="Times New Roman" w:eastAsia="SchoolBookSanPin" w:hAnsi="Times New Roman"/>
          <w:sz w:val="28"/>
          <w:szCs w:val="28"/>
          <w:lang w:val="ru-RU"/>
        </w:rPr>
        <w:lastRenderedPageBreak/>
        <w:t>диаграмму, схему) и преобразовывать предложенные модели в текст;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поведение людей в духовной сфере жизни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w:t>
      </w:r>
      <w:r>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151.7.</w:t>
      </w:r>
      <w:r>
        <w:rPr>
          <w:rFonts w:ascii="Times New Roman" w:eastAsia="SchoolBookSanPin" w:hAnsi="Times New Roman"/>
          <w:sz w:val="28"/>
          <w:szCs w:val="28"/>
          <w:lang w:val="ru-RU"/>
        </w:rPr>
        <w:t>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151.7.8.1. Человек в политическом измерении: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классифицировать </w:t>
      </w:r>
      <w:r>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w:t>
      </w:r>
      <w:r>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искать и извлекать </w:t>
      </w:r>
      <w:r>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и конкретизировать </w:t>
      </w:r>
      <w:r>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151.7.8.2. Гражданин и государство:</w:t>
      </w:r>
    </w:p>
    <w:p w:rsidR="00F55BB9" w:rsidRDefault="009E68E7">
      <w:pPr>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 xml:space="preserve">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w:t>
      </w:r>
      <w:r>
        <w:rPr>
          <w:rFonts w:ascii="Times New Roman" w:eastAsia="SchoolBookSanPin" w:hAnsi="Times New Roman"/>
          <w:sz w:val="28"/>
          <w:szCs w:val="28"/>
          <w:lang w:val="ru-RU"/>
        </w:rPr>
        <w:lastRenderedPageBreak/>
        <w:t>Правительства Российской Федерации;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w:t>
      </w:r>
      <w:r>
        <w:rPr>
          <w:rFonts w:ascii="Times New Roman" w:eastAsia="SchoolBookSanPin" w:hAnsi="Times New Roman"/>
          <w:sz w:val="28"/>
          <w:szCs w:val="28"/>
          <w:lang w:val="ru-RU"/>
        </w:rPr>
        <w:t xml:space="preserve">примеры и </w:t>
      </w:r>
      <w:r>
        <w:rPr>
          <w:rFonts w:ascii="Times New Roman" w:eastAsia="SchoolBookSanPin" w:hAnsi="Times New Roman"/>
          <w:bCs/>
          <w:sz w:val="28"/>
          <w:szCs w:val="28"/>
          <w:lang w:val="ru-RU"/>
        </w:rPr>
        <w:t xml:space="preserve">моделировать </w:t>
      </w:r>
      <w:r>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использовать</w:t>
      </w:r>
      <w:r>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систематизировать и конкретизировать </w:t>
      </w:r>
      <w:r>
        <w:rPr>
          <w:rFonts w:ascii="Times New Roman" w:eastAsia="SchoolBookSanPin" w:hAnsi="Times New Roman"/>
          <w:sz w:val="28"/>
          <w:szCs w:val="28"/>
          <w:lang w:val="ru-RU"/>
        </w:rPr>
        <w:t xml:space="preserve">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w:t>
      </w:r>
      <w:r>
        <w:rPr>
          <w:rFonts w:ascii="Times New Roman" w:eastAsia="SchoolBookSanPin" w:hAnsi="Times New Roman"/>
          <w:sz w:val="28"/>
          <w:szCs w:val="28"/>
          <w:lang w:val="ru-RU"/>
        </w:rPr>
        <w:lastRenderedPageBreak/>
        <w:t>об усилиях нашего государства в борьбе с экстремизмом и международным терроризмом;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и конкретизировать </w:t>
      </w:r>
      <w:r>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151.7.8.3. Человек в системе социальных отношений: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виды социальной мобильности;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социальной направленности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и составлять на основе учебных текстов план (в том числе отражающий изученный материал о социализации </w:t>
      </w:r>
      <w:r>
        <w:rPr>
          <w:rFonts w:ascii="Times New Roman" w:eastAsia="SchoolBookSanPin" w:hAnsi="Times New Roman"/>
          <w:position w:val="1"/>
          <w:sz w:val="28"/>
          <w:szCs w:val="28"/>
          <w:lang w:val="ru-RU"/>
        </w:rPr>
        <w:lastRenderedPageBreak/>
        <w:t>личности);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w:t>
      </w:r>
      <w:r>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Pr>
          <w:rFonts w:ascii="Times New Roman" w:eastAsia="SchoolBookSanPin" w:hAnsi="Times New Roman"/>
          <w:sz w:val="28"/>
          <w:szCs w:val="28"/>
          <w:lang w:val="ru-RU"/>
        </w:rPr>
        <w:t xml:space="preserve"> и взаимопонимания между людьми разных культур.</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151.7.8.4. Человек в современном изменяющемся мире: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информационном обществе, глобализации, глобальных проблемах;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требования к современным профессиям;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и последствия глобализации;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 xml:space="preserve">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rFonts w:ascii="Times New Roman" w:eastAsia="SchoolBookSanPin" w:hAnsi="Times New Roman"/>
          <w:position w:val="1"/>
          <w:sz w:val="28"/>
          <w:szCs w:val="28"/>
          <w:lang w:val="ru-RU"/>
        </w:rPr>
        <w:lastRenderedPageBreak/>
        <w:t>человека;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поиск и извлечение </w:t>
      </w:r>
      <w:r>
        <w:rPr>
          <w:rFonts w:ascii="Times New Roman" w:eastAsia="SchoolBookSanPin" w:hAnsi="Times New Roman"/>
          <w:position w:val="1"/>
          <w:sz w:val="28"/>
          <w:szCs w:val="28"/>
          <w:lang w:val="ru-RU"/>
        </w:rPr>
        <w:t>социальной информации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 Федеральная рабочая программа по учебному предмету «Обществознание» (вступает в силу с 01 сентября 2025 года)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151.2. Пояснительная записка.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w:t>
      </w:r>
      <w:r w:rsidRPr="00C357AF">
        <w:rPr>
          <w:rFonts w:ascii="Times New Roman" w:hAnsi="Times New Roman"/>
          <w:sz w:val="28"/>
          <w:szCs w:val="28"/>
          <w:lang w:val="ru-RU"/>
        </w:rPr>
        <w:lastRenderedPageBreak/>
        <w:t>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151.2.5. Целями обществоведческого образования на уровне основного общего образования являются: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w:t>
      </w:r>
      <w:r w:rsidRPr="00C357AF">
        <w:rPr>
          <w:rFonts w:ascii="Times New Roman" w:hAnsi="Times New Roman"/>
          <w:sz w:val="28"/>
          <w:szCs w:val="28"/>
          <w:lang w:val="ru-RU"/>
        </w:rPr>
        <w:lastRenderedPageBreak/>
        <w:t>деятельности;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151.3. Содержание обучения в 9 классе.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151.3.1. Человек и его социальное окружение.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F55BB9" w:rsidRDefault="009E68E7">
      <w:pPr>
        <w:spacing w:after="0" w:line="360" w:lineRule="auto"/>
        <w:ind w:firstLine="709"/>
        <w:jc w:val="both"/>
        <w:rPr>
          <w:rFonts w:ascii="Times New Roman" w:hAnsi="Times New Roman"/>
          <w:sz w:val="28"/>
          <w:szCs w:val="28"/>
        </w:rPr>
      </w:pPr>
      <w:r w:rsidRPr="00C357AF">
        <w:rPr>
          <w:rFonts w:ascii="Times New Roman" w:hAnsi="Times New Roman"/>
          <w:sz w:val="28"/>
          <w:szCs w:val="28"/>
          <w:lang w:val="ru-RU"/>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w:t>
      </w:r>
      <w:r>
        <w:rPr>
          <w:rFonts w:ascii="Times New Roman" w:hAnsi="Times New Roman"/>
          <w:sz w:val="28"/>
          <w:szCs w:val="28"/>
        </w:rPr>
        <w:t>Многодетная семья.</w:t>
      </w:r>
    </w:p>
    <w:p w:rsidR="00F55BB9" w:rsidRPr="00C357AF"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Общество: структура, сферы жизни, социальные институты, социальные роли, общественные отношения, социальные нормы. </w:t>
      </w:r>
      <w:r w:rsidRPr="00C357AF">
        <w:rPr>
          <w:rFonts w:ascii="Times New Roman" w:hAnsi="Times New Roman"/>
          <w:sz w:val="28"/>
          <w:szCs w:val="28"/>
          <w:lang w:val="ru-RU"/>
        </w:rPr>
        <w:t>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151.3.2. Гражданин и государство.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w:t>
      </w:r>
      <w:r w:rsidRPr="00C357AF">
        <w:rPr>
          <w:rFonts w:ascii="Times New Roman" w:hAnsi="Times New Roman"/>
          <w:sz w:val="28"/>
          <w:szCs w:val="28"/>
          <w:lang w:val="ru-RU"/>
        </w:rPr>
        <w:lastRenderedPageBreak/>
        <w:t xml:space="preserve">Федерации.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Цифровое государство. Электронное правительство. Электронный бюджет. Государственные услуги.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151.3.3. Экономика.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Труд, профессия, карьера. Рынок труда.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151.3.4. Человек в современном изменяющемся мире.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Россия в </w:t>
      </w:r>
      <w:r>
        <w:rPr>
          <w:rFonts w:ascii="Times New Roman" w:hAnsi="Times New Roman"/>
          <w:sz w:val="28"/>
          <w:szCs w:val="28"/>
        </w:rPr>
        <w:t>XXI</w:t>
      </w:r>
      <w:r w:rsidRPr="00C357AF">
        <w:rPr>
          <w:rFonts w:ascii="Times New Roman" w:hAnsi="Times New Roman"/>
          <w:sz w:val="28"/>
          <w:szCs w:val="28"/>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Система образования в Российской Федерации. Право человека   на образование. Образованность в </w:t>
      </w:r>
      <w:r>
        <w:rPr>
          <w:rFonts w:ascii="Times New Roman" w:hAnsi="Times New Roman"/>
          <w:sz w:val="28"/>
          <w:szCs w:val="28"/>
        </w:rPr>
        <w:t>XXI</w:t>
      </w:r>
      <w:r w:rsidRPr="00C357AF">
        <w:rPr>
          <w:rFonts w:ascii="Times New Roman" w:hAnsi="Times New Roman"/>
          <w:sz w:val="28"/>
          <w:szCs w:val="28"/>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Наука: фундаментальная и прикладная. Роль науки в развитии общества. Передовые рубежи российской науки в </w:t>
      </w:r>
      <w:r>
        <w:rPr>
          <w:rFonts w:ascii="Times New Roman" w:hAnsi="Times New Roman"/>
          <w:sz w:val="28"/>
          <w:szCs w:val="28"/>
        </w:rPr>
        <w:t>XXI</w:t>
      </w:r>
      <w:r w:rsidRPr="00C357AF">
        <w:rPr>
          <w:rFonts w:ascii="Times New Roman" w:hAnsi="Times New Roman"/>
          <w:sz w:val="28"/>
          <w:szCs w:val="28"/>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Опасность наркомании и алкоголизма для человека и общества.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151.4. Планируемые результаты освоения программы по обществознанию.</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w:t>
      </w:r>
      <w:r w:rsidRPr="00C357AF">
        <w:rPr>
          <w:rFonts w:ascii="Times New Roman" w:hAnsi="Times New Roman"/>
          <w:sz w:val="28"/>
          <w:szCs w:val="28"/>
          <w:lang w:val="ru-RU"/>
        </w:rPr>
        <w:lastRenderedPageBreak/>
        <w:t>социального поведения по основным направлениям воспитательной деятельности, в том числе в части: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w:t>
      </w:r>
      <w:r w:rsidRPr="00C357AF">
        <w:rPr>
          <w:rFonts w:ascii="Times New Roman" w:hAnsi="Times New Roman"/>
          <w:sz w:val="28"/>
          <w:szCs w:val="28"/>
          <w:lang w:val="ru-RU"/>
        </w:rPr>
        <w:lastRenderedPageBreak/>
        <w:t>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r w:rsidRPr="00C357AF">
        <w:rPr>
          <w:rFonts w:ascii="Times New Roman" w:hAnsi="Times New Roman"/>
          <w:sz w:val="28"/>
          <w:szCs w:val="28"/>
          <w:lang w:val="ru-RU"/>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151.4.2. Личностные результаты, обеспечивающие адаптацию обучающегося   к изменяющимся условиям социальной и природной среды: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151.4.3.1. У обучающегося будут сформированы следующие базовые логические действия как часть познавательных универсальных учебных действий: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выявлять и характеризовать существенные признаки социальных явлений   и процессов;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 учетом предложенной задачи выявлять закономерности и противоречия   в рассматриваемых фактах, данных и наблюдениях;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предлагать критерии для выявления закономерностей и противоречий;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выявлять дефицит информации, данных, необходимых для решения поставленной задачи;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выявлять причинно-следственные связи при изучении явлений и процессов;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осознавать невозможность контролировать все вокруг.</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использовать вопросы как исследовательский инструмент познания;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151.4.3.3. У обучающегося будут сформированы умения работать   с информацией как часть познавательных универсальных учебных действий: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самостоятельно выбирать оптимальную форму представления информации;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эффективно запоминать и систематизировать информацию.</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151.4.3.4. У обучающегося будут сформированы умения общения как часть коммуникативных универсальных учебных действий: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выражать себя (свою точку зрения) в устных и письменных текстах;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ходе диалога и (или) дискуссии задавать вопросы по существу обсуждаемой </w:t>
      </w:r>
      <w:r w:rsidRPr="00C357AF">
        <w:rPr>
          <w:rFonts w:ascii="Times New Roman" w:hAnsi="Times New Roman"/>
          <w:sz w:val="28"/>
          <w:szCs w:val="28"/>
          <w:lang w:val="ru-RU"/>
        </w:rPr>
        <w:lastRenderedPageBreak/>
        <w:t>темы и высказывать идеи, нацеленные на решение задачи и поддержание благожелательности общения;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публично представлять результаты выполненного исследования, проекта;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151.4.3.5. У обучающегося будут сформированы умения самоорганизации   как части регулятивных универсальных учебных действий: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выявлять проблемы для решения в жизненных и учебных ситуациях;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делать выбор и брать ответственность за решение.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151.4.3.6. У обучающегося будут сформированы умения совместной деятельности: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владеть способами самоконтроля, самомотивации и рефлексии;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давать оценку ситуации и предлагать план ее изменения;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оценивать соответствие результата цели и условиям;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различать, называть и управлять собственными эмоциями и эмоциями других;</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выявлять и анализировать причины эмоций;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ставить себя на место другого человека, понимать мотивы и намерения другого человека;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регулировать способ выражения эмоций;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осознанно относиться к другому человеку, его мнению;</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признавать свое право на ошибку и такое же право другого человека;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принимать себя и других людей, не осуждая;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открытость себе и другим людям.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151.4.4. Предметные результаты освоения программы по обществознанию   на уровне основного общего образования должны обеспечивать:</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w:t>
      </w:r>
      <w:r w:rsidRPr="00C357AF">
        <w:rPr>
          <w:rFonts w:ascii="Times New Roman" w:hAnsi="Times New Roman"/>
          <w:sz w:val="28"/>
          <w:szCs w:val="28"/>
          <w:lang w:val="ru-RU"/>
        </w:rPr>
        <w:lastRenderedPageBreak/>
        <w:t>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9) умение решать в рамках изученного материала познавательные   и </w:t>
      </w:r>
      <w:r w:rsidRPr="00C357AF">
        <w:rPr>
          <w:rFonts w:ascii="Times New Roman" w:hAnsi="Times New Roman"/>
          <w:sz w:val="28"/>
          <w:szCs w:val="28"/>
          <w:lang w:val="ru-RU"/>
        </w:rPr>
        <w:lastRenderedPageBreak/>
        <w:t>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w:t>
      </w:r>
      <w:r w:rsidRPr="00C357AF">
        <w:rPr>
          <w:rFonts w:ascii="Times New Roman" w:hAnsi="Times New Roman"/>
          <w:sz w:val="28"/>
          <w:szCs w:val="28"/>
          <w:lang w:val="ru-RU"/>
        </w:rPr>
        <w:lastRenderedPageBreak/>
        <w:t>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151.4.5. К концу обучения в 9 классе обучающийся получит следующие предметные результаты по обществознанию:</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2) уметь характеризовать традиционные российские духовно-нравственные ценности (в том числе защита человеческой жизни, прав и свобод человека, семья, </w:t>
      </w:r>
      <w:r w:rsidRPr="00C357AF">
        <w:rPr>
          <w:rFonts w:ascii="Times New Roman" w:hAnsi="Times New Roman"/>
          <w:sz w:val="28"/>
          <w:szCs w:val="28"/>
          <w:lang w:val="ru-RU"/>
        </w:rPr>
        <w:lastRenderedPageBreak/>
        <w:t>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8) уметь с использованием обществоведческих знаний, фактов общественной жизни и личного социального опыта определять и аргументировать с точки зрения </w:t>
      </w:r>
      <w:r w:rsidRPr="00C357AF">
        <w:rPr>
          <w:rFonts w:ascii="Times New Roman" w:hAnsi="Times New Roman"/>
          <w:sz w:val="28"/>
          <w:szCs w:val="28"/>
          <w:lang w:val="ru-RU"/>
        </w:rPr>
        <w:lastRenderedPageBreak/>
        <w:t>социальных ценностей и норм свое отношение к явлениям, процессам социальной действительности;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14) использовать полученные знания, включая основы финансовой </w:t>
      </w:r>
      <w:r w:rsidRPr="00DA4037">
        <w:rPr>
          <w:rFonts w:ascii="Times New Roman" w:hAnsi="Times New Roman"/>
          <w:sz w:val="28"/>
          <w:szCs w:val="28"/>
          <w:lang w:val="ru-RU"/>
        </w:rPr>
        <w:lastRenderedPageBreak/>
        <w:t>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F55BB9" w:rsidRPr="00C357AF" w:rsidRDefault="009E68E7">
      <w:pPr>
        <w:spacing w:after="0" w:line="360" w:lineRule="auto"/>
        <w:ind w:firstLine="709"/>
        <w:jc w:val="both"/>
        <w:rPr>
          <w:rFonts w:ascii="Times New Roman" w:hAnsi="Times New Roman"/>
          <w:sz w:val="28"/>
          <w:szCs w:val="28"/>
          <w:lang w:val="ru-RU"/>
        </w:rPr>
      </w:pPr>
      <w:r w:rsidRPr="00C357AF">
        <w:rPr>
          <w:rFonts w:ascii="Times New Roman" w:hAnsi="Times New Roman"/>
          <w:sz w:val="28"/>
          <w:szCs w:val="28"/>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F55BB9" w:rsidRDefault="009E68E7">
      <w:pPr>
        <w:pStyle w:val="1"/>
        <w:pBdr>
          <w:bottom w:val="none" w:sz="0" w:space="0" w:color="000000"/>
        </w:pBdr>
        <w:spacing w:before="0" w:line="350" w:lineRule="auto"/>
        <w:ind w:firstLine="708"/>
        <w:jc w:val="both"/>
        <w:rPr>
          <w:b w:val="0"/>
          <w:lang w:val="ru-RU"/>
        </w:rPr>
      </w:pPr>
      <w:r>
        <w:rPr>
          <w:rFonts w:eastAsia="SchoolBookSanPin"/>
          <w:b w:val="0"/>
          <w:szCs w:val="28"/>
          <w:lang w:val="ru-RU"/>
        </w:rPr>
        <w:t>152. Федеральная рабочая программа по учебному предмету «География».</w:t>
      </w:r>
      <w:r>
        <w:rPr>
          <w:b w:val="0"/>
          <w:szCs w:val="28"/>
          <w:lang w:val="ru-RU"/>
        </w:rPr>
        <w:t xml:space="preserve">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152.2. </w:t>
      </w:r>
      <w:r>
        <w:rPr>
          <w:rFonts w:ascii="Times New Roman" w:eastAsia="OfficinaSansBoldITC" w:hAnsi="Times New Roman"/>
          <w:sz w:val="28"/>
          <w:szCs w:val="28"/>
          <w:lang w:val="ru-RU"/>
        </w:rPr>
        <w:t>Пояснительная записка.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152.2.2. Программа по географии отражает основные требования ФГОС ООО к личностным, метапредметным и предметным результатам освоения образовательных </w:t>
      </w:r>
      <w:r>
        <w:rPr>
          <w:rFonts w:ascii="Times New Roman" w:eastAsia="SchoolBookSanPin" w:hAnsi="Times New Roman"/>
          <w:sz w:val="28"/>
          <w:szCs w:val="28"/>
          <w:lang w:val="ru-RU"/>
        </w:rPr>
        <w:lastRenderedPageBreak/>
        <w:t>программ.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152.2.6. Изучение географии в общем образовании направлено на достижение следующих целей: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 Содержание обучения географии в 5 классе.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3.1. Географическое изучение Земли.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3.1.1. Введение. География ‒ наука о планете Земля.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152.3.1.2. История географических открытий.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открытия </w:t>
      </w:r>
      <w:r>
        <w:rPr>
          <w:rFonts w:ascii="Times New Roman" w:eastAsia="SchoolBookSanPin" w:hAnsi="Times New Roman"/>
          <w:sz w:val="28"/>
          <w:szCs w:val="28"/>
        </w:rPr>
        <w:t>XVII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 Изображения земной поверхности.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152.3.2.1. Планы местности.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152.3.2.2. Географические карты.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152.3.3. Земля ‒ планета Солнечной системы.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Влияние Космоса на Землю и жизнь людей.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w:t>
      </w:r>
      <w:r>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152.3.4. Оболочки Земли. Литосфера ‒ каменная оболочка Земли.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152.3.4.1. Литосфера ‒ твёрдая оболочка Земли. Методы изучения земных </w:t>
      </w:r>
      <w:r>
        <w:rPr>
          <w:rFonts w:ascii="Times New Roman" w:eastAsia="SchoolBookSanPin" w:hAnsi="Times New Roman"/>
          <w:sz w:val="28"/>
          <w:szCs w:val="28"/>
          <w:lang w:val="ru-RU"/>
        </w:rPr>
        <w:lastRenderedPageBreak/>
        <w:t>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 Описание горной системы или равнины по физической карте».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Практикум «Сезонные изменения в природе своей местности».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Анализ результатов фенологических наблюдений и наблюдений за погодой».</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 Содержание обучения географии в 6 классе.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152.</w:t>
      </w:r>
      <w:r>
        <w:rPr>
          <w:rFonts w:ascii="Times New Roman" w:eastAsia="OfficinaSansBoldITC" w:hAnsi="Times New Roman"/>
          <w:sz w:val="28"/>
          <w:szCs w:val="28"/>
          <w:lang w:val="ru-RU"/>
        </w:rPr>
        <w:t>4.1.Оболочки Земли.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4.1.1. Гидросфера ‒ водная оболочка Земли.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Воды суши. Способы изображения внутренних вод на картах.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Многолетняя мерзлота. Болота, их образование.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Стихийные явления в гидросфере, методы наблюдения и защиты.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Человек и гидросфера. Использование человеком энергии воды.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4.1.2. Атмосфера ‒ воздушная оболочка Земли.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4.1.3. Биосфера ‒ оболочка жизни.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как часть биосферы. Распространение людей на </w:t>
      </w:r>
      <w:r>
        <w:rPr>
          <w:rFonts w:ascii="Times New Roman" w:eastAsia="SchoolBookSanPin" w:hAnsi="Times New Roman"/>
          <w:position w:val="1"/>
          <w:sz w:val="28"/>
          <w:szCs w:val="28"/>
          <w:lang w:val="ru-RU"/>
        </w:rPr>
        <w:t>Земле.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Исследования и экологические проблемы.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Практическая работа «</w:t>
      </w:r>
      <w:r>
        <w:rPr>
          <w:rFonts w:ascii="Times New Roman" w:eastAsia="SchoolBookSanPin" w:hAnsi="Times New Roman"/>
          <w:sz w:val="28"/>
          <w:szCs w:val="28"/>
          <w:lang w:val="ru-RU"/>
        </w:rPr>
        <w:t>Характеристика растительности участка местности своего края».</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4.1.4. Природно-территориальные комплексы.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(выполняется на местности) «</w:t>
      </w:r>
      <w:r>
        <w:rPr>
          <w:rFonts w:ascii="Times New Roman" w:eastAsia="SchoolBookSanPin" w:hAnsi="Times New Roman"/>
          <w:sz w:val="28"/>
          <w:szCs w:val="28"/>
          <w:lang w:val="ru-RU"/>
        </w:rPr>
        <w:t>Характеристика локального природного комплекса по плану».</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 Содержание обучения географии в 7 классе.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 Главные закономерности природы Земли.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5.1.1. Географическая оболочка.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Выявление проявления широтной зональности по картам природных зон».</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5.1.2. Литосфера и рельеф Земли.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5.1.3. Атмосфера и климаты Земли.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Описание климата территории по климатической карте и климатограмме».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5.1.4. Мировой океан ‒ основная часть гидросферы.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152.</w:t>
      </w:r>
      <w:r>
        <w:rPr>
          <w:rFonts w:ascii="Times New Roman" w:eastAsia="OfficinaSansBoldITC" w:hAnsi="Times New Roman"/>
          <w:sz w:val="28"/>
          <w:szCs w:val="28"/>
          <w:lang w:val="ru-RU"/>
        </w:rPr>
        <w:t>5.2. Человечество на Земле.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5.2.1. Численность населения.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5.2.2. Страны и народы мира.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Сравнение занятости населения двух стран по комплексным картам».</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 Материки и страны.</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5.3.1. Южные материки.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Практические работы: «</w:t>
      </w:r>
      <w:r>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5.3.2. Северные материки.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5.3.3. Взаимодействие природы и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w:t>
      </w:r>
      <w:r>
        <w:rPr>
          <w:rFonts w:ascii="Times New Roman" w:eastAsia="SchoolBookSanPin" w:hAnsi="Times New Roman"/>
          <w:sz w:val="28"/>
          <w:szCs w:val="28"/>
          <w:lang w:val="ru-RU"/>
        </w:rPr>
        <w:lastRenderedPageBreak/>
        <w:t>ЮНЕСКО: природные и культурные объекты.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 Содержание обучения географии в 8 классе.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 Географическое пространство России.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152.6.1.1. История формирования и освоения территории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История освоения и заселения территории современной России в </w:t>
      </w:r>
      <w:r>
        <w:rPr>
          <w:rFonts w:ascii="Times New Roman" w:eastAsia="SchoolBookSanPin" w:hAnsi="Times New Roman"/>
          <w:sz w:val="28"/>
          <w:szCs w:val="28"/>
        </w:rPr>
        <w:t>XI</w:t>
      </w:r>
      <w:r>
        <w:rPr>
          <w:rFonts w:ascii="Times New Roman" w:eastAsia="SchoolBookSanPin" w:hAnsi="Times New Roman"/>
          <w:sz w:val="28"/>
          <w:szCs w:val="28"/>
          <w:lang w:val="ru-RU"/>
        </w:rPr>
        <w:t>‒</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вв. Расширение территории России в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152.6.1.2. Географическое положение и границы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152.6.1.3. Время на территории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Определение различия во времени для разных городов </w:t>
      </w:r>
      <w:r>
        <w:rPr>
          <w:rFonts w:ascii="Times New Roman" w:eastAsia="SchoolBookSanPin" w:hAnsi="Times New Roman"/>
          <w:position w:val="1"/>
          <w:sz w:val="28"/>
          <w:szCs w:val="28"/>
          <w:lang w:val="ru-RU"/>
        </w:rPr>
        <w:t>России по карте часовых зон».</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152.6.1.4. Административно-территориальное устройство России. Районирование территории.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w:t>
      </w:r>
      <w:r>
        <w:rPr>
          <w:rFonts w:ascii="Times New Roman" w:eastAsia="SchoolBookSanPin" w:hAnsi="Times New Roman"/>
          <w:sz w:val="28"/>
          <w:szCs w:val="28"/>
          <w:lang w:val="ru-RU"/>
        </w:rPr>
        <w:lastRenderedPageBreak/>
        <w:t>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 Природа России.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152.6.2.1. Природные условия и ресурсы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152.6.2.2. Геологическое строение, рельеф и полезные ископаемые.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8"/>
          <w:szCs w:val="28"/>
          <w:lang w:val="ru-RU"/>
        </w:rPr>
        <w:t>Объяснение особенностей рельефа своего края».</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6.2.3. Климат и климатические ресурсы.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6.2.4. Моря России. Внутренние воды и водные ресурсы.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Практические работы: «</w:t>
      </w:r>
      <w:r>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6.2.5. Природно-хозяйственные зоны.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8"/>
          <w:szCs w:val="28"/>
          <w:lang w:val="ru-RU"/>
        </w:rPr>
        <w:t>пользование, экологические проблемы. Прогнозируемые по</w:t>
      </w:r>
      <w:r>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 Население России.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6.3.1. Численность населения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Динамика численности населения России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w:t>
      </w:r>
      <w:r>
        <w:rPr>
          <w:rFonts w:ascii="Times New Roman" w:eastAsia="SchoolBookSanPin" w:hAnsi="Times New Roman"/>
          <w:sz w:val="28"/>
          <w:szCs w:val="28"/>
          <w:lang w:val="ru-RU"/>
        </w:rPr>
        <w:lastRenderedPageBreak/>
        <w:t>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6.3.2. Территориальные особенности размещения населения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6.3.3. Народы и религии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6.3.4. Половой и возрастной состав населения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Половой и возрастной состав населения России. Половозрастная структура </w:t>
      </w:r>
      <w:r>
        <w:rPr>
          <w:rFonts w:ascii="Times New Roman" w:eastAsia="SchoolBookSanPin" w:hAnsi="Times New Roman"/>
          <w:sz w:val="28"/>
          <w:szCs w:val="28"/>
          <w:lang w:val="ru-RU"/>
        </w:rPr>
        <w:lastRenderedPageBreak/>
        <w:t>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Объяснение динамики половозрастного состава населения</w:t>
      </w:r>
      <w:r>
        <w:rPr>
          <w:rFonts w:ascii="Times New Roman" w:eastAsia="SchoolBookSanPin" w:hAnsi="Times New Roman"/>
          <w:position w:val="1"/>
          <w:sz w:val="28"/>
          <w:szCs w:val="28"/>
          <w:lang w:val="ru-RU"/>
        </w:rPr>
        <w:t xml:space="preserve"> России на основе анализа половозрастных пирамид».</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6.3.5. Человеческий капитал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 Содержание обучения географии в 9 классе.</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 Хозяйство России.</w:t>
      </w:r>
    </w:p>
    <w:p w:rsidR="00F55BB9" w:rsidRDefault="009E68E7">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7.1.1. Общая характеристика хозяйства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w:t>
      </w:r>
      <w:r>
        <w:rPr>
          <w:rFonts w:ascii="Times New Roman" w:eastAsia="SchoolBookSanPin" w:hAnsi="Times New Roman"/>
          <w:sz w:val="28"/>
          <w:szCs w:val="28"/>
          <w:lang w:val="ru-RU"/>
        </w:rPr>
        <w:lastRenderedPageBreak/>
        <w:t>пространственного развития Российской Федерации как «геостратегические территории».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F55BB9" w:rsidRDefault="009E68E7">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55BB9" w:rsidRDefault="009E68E7">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 xml:space="preserve">7.1.2. Топливно-энергетический комплекс (далее </w:t>
      </w:r>
      <w:r>
        <w:rPr>
          <w:rFonts w:ascii="Times New Roman" w:eastAsia="SchoolBookSanPin" w:hAnsi="Times New Roman"/>
          <w:sz w:val="28"/>
          <w:szCs w:val="28"/>
          <w:lang w:val="ru-RU"/>
        </w:rPr>
        <w:t xml:space="preserve">– </w:t>
      </w:r>
      <w:r>
        <w:rPr>
          <w:rFonts w:ascii="Times New Roman" w:eastAsia="OfficinaSansBoldITC" w:hAnsi="Times New Roman"/>
          <w:sz w:val="28"/>
          <w:szCs w:val="28"/>
          <w:lang w:val="ru-RU"/>
        </w:rPr>
        <w:t>ТЭК).</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1523-р.</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7.1.3. Металлургический комплекс.</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w:t>
      </w:r>
      <w:r>
        <w:rPr>
          <w:rFonts w:ascii="Times New Roman" w:eastAsia="SchoolBookSanPin" w:hAnsi="Times New Roman"/>
          <w:sz w:val="28"/>
          <w:szCs w:val="28"/>
          <w:lang w:val="ru-RU"/>
        </w:rPr>
        <w:lastRenderedPageBreak/>
        <w:t>распоряжением Правительства Российской Федерации от 28 декабря 2022 г. № 4260-р.</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7.1.4. Машиностроительный комплекс.</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152.</w:t>
      </w:r>
      <w:r>
        <w:rPr>
          <w:rFonts w:ascii="Times New Roman" w:eastAsia="OfficinaSansBoldITC" w:hAnsi="Times New Roman"/>
          <w:sz w:val="28"/>
          <w:szCs w:val="28"/>
          <w:lang w:val="ru-RU"/>
        </w:rPr>
        <w:t>7.1.5. Химико-лесной комплекс.</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Химическая промышленность.</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Лесопромышленный комплекс.</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Лесное хозяйство и окружающая среда. Проблемы и перспективы развития. </w:t>
      </w:r>
      <w:r>
        <w:rPr>
          <w:rFonts w:ascii="Times New Roman" w:eastAsia="SchoolBookSanPin" w:hAnsi="Times New Roman"/>
          <w:sz w:val="28"/>
          <w:szCs w:val="28"/>
          <w:lang w:val="ru-RU"/>
        </w:rPr>
        <w:lastRenderedPageBreak/>
        <w:t>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и </w:t>
      </w:r>
      <w:r>
        <w:rPr>
          <w:rFonts w:ascii="Times New Roman" w:eastAsia="SchoolBookSanPin" w:hAnsi="Times New Roman"/>
          <w:sz w:val="28"/>
          <w:szCs w:val="28"/>
        </w:rPr>
        <w:t>III</w:t>
      </w:r>
      <w:r>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7.1.6. Агропромышленный комплекс (далее - АПК).</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Практическая работа. </w:t>
      </w:r>
      <w:r>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7.1.7. Инфраструктурный комплекс.</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w:t>
      </w:r>
      <w:r>
        <w:rPr>
          <w:rFonts w:ascii="Times New Roman" w:eastAsia="SchoolBookSanPin" w:hAnsi="Times New Roman"/>
          <w:sz w:val="28"/>
          <w:szCs w:val="28"/>
          <w:lang w:val="ru-RU"/>
        </w:rPr>
        <w:lastRenderedPageBreak/>
        <w:t>пути и линии связи, крупнейшие транспортные узлы.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охрана окружающей среды.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8"/>
          <w:szCs w:val="28"/>
          <w:lang w:val="ru-RU"/>
        </w:rPr>
        <w:t xml:space="preserve">Российской Федерации </w:t>
      </w:r>
      <w:r>
        <w:rPr>
          <w:rFonts w:ascii="Times New Roman" w:eastAsia="SchoolBookSanPin" w:hAnsi="Times New Roman"/>
          <w:position w:val="1"/>
          <w:sz w:val="28"/>
          <w:szCs w:val="28"/>
          <w:lang w:val="ru-RU"/>
        </w:rPr>
        <w:t>от 27 ноября 2021 г. № 3363-р.</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Федеральный проект «Информационная инфраструктура».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7.1.8. Обобщение знаний.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 Регионы России.</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7.2.1. Западный макрорегион (Европейская часть)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w:t>
      </w:r>
      <w:r>
        <w:rPr>
          <w:rFonts w:ascii="Times New Roman" w:eastAsia="SchoolBookSanPin" w:hAnsi="Times New Roman"/>
          <w:sz w:val="28"/>
          <w:szCs w:val="28"/>
          <w:lang w:val="ru-RU"/>
        </w:rPr>
        <w:lastRenderedPageBreak/>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7.2.2. Восточный макрорегион (Азиатская часть)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55BB9" w:rsidRDefault="009E68E7">
      <w:pPr>
        <w:spacing w:after="0" w:line="350" w:lineRule="auto"/>
        <w:ind w:firstLine="709"/>
        <w:jc w:val="both"/>
        <w:rPr>
          <w:rFonts w:ascii="Times New Roma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Pr>
          <w:rFonts w:ascii="Times New Roman" w:hAnsi="Times New Roman"/>
          <w:sz w:val="28"/>
          <w:szCs w:val="28"/>
        </w:rPr>
        <w:t> </w:t>
      </w:r>
    </w:p>
    <w:p w:rsidR="00F55BB9" w:rsidRDefault="009E68E7">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7.2.3. Обобщение знаний.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55BB9" w:rsidRDefault="009E68E7">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7.3. Россия в современном мире.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F55BB9" w:rsidRDefault="009E68E7">
      <w:pPr>
        <w:spacing w:after="0" w:line="350" w:lineRule="auto"/>
        <w:ind w:firstLine="709"/>
        <w:jc w:val="both"/>
        <w:rPr>
          <w:rFonts w:ascii="Times New Roman" w:eastAsia="Times New Roman" w:hAnsi="Times New Roman"/>
          <w:sz w:val="28"/>
          <w:szCs w:val="28"/>
          <w:lang w:val="ru-RU"/>
        </w:rPr>
      </w:pPr>
      <w:r>
        <w:rPr>
          <w:rFonts w:ascii="Times New Roman" w:eastAsia="SchoolBookSanPin" w:hAnsi="Times New Roman"/>
          <w:sz w:val="28"/>
          <w:szCs w:val="28"/>
          <w:lang w:val="ru-RU"/>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w:t>
      </w:r>
      <w:r>
        <w:rPr>
          <w:rFonts w:ascii="Times New Roman" w:eastAsia="SchoolBookSanPin" w:hAnsi="Times New Roman"/>
          <w:sz w:val="28"/>
          <w:szCs w:val="28"/>
          <w:lang w:val="ru-RU"/>
        </w:rPr>
        <w:lastRenderedPageBreak/>
        <w:t>Всемирного природного и культурного наследия России</w:t>
      </w:r>
      <w:r>
        <w:rPr>
          <w:rFonts w:ascii="Times New Roman" w:eastAsia="Times New Roman" w:hAnsi="Times New Roman"/>
          <w:sz w:val="28"/>
          <w:szCs w:val="28"/>
          <w:lang w:val="ru-RU"/>
        </w:rPr>
        <w:t>.</w:t>
      </w:r>
    </w:p>
    <w:p w:rsidR="00F55BB9" w:rsidRDefault="009E68E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 xml:space="preserve">8. Планируемые результаты освоения географии.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8.1. </w:t>
      </w:r>
      <w:r>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w:t>
      </w:r>
      <w:r>
        <w:rPr>
          <w:rFonts w:ascii="Times New Roman" w:eastAsia="SchoolBookSanPin" w:hAnsi="Times New Roman"/>
          <w:sz w:val="28"/>
          <w:szCs w:val="28"/>
          <w:lang w:val="ru-RU"/>
        </w:rPr>
        <w:lastRenderedPageBreak/>
        <w:t>и норм поведения с учётом осознания последствий для окружающей среды;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r>
        <w:rPr>
          <w:rFonts w:ascii="Times New Roman" w:eastAsia="SchoolBookSanPin" w:hAnsi="Times New Roman"/>
          <w:sz w:val="28"/>
          <w:szCs w:val="28"/>
          <w:lang w:val="ru-RU"/>
        </w:rPr>
        <w:lastRenderedPageBreak/>
        <w:t>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152.8.2. В результате изучения географии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8.2.2. 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w:t>
      </w:r>
      <w:r>
        <w:rPr>
          <w:rFonts w:ascii="Times New Roman" w:eastAsia="SchoolBookSanPin" w:hAnsi="Times New Roman"/>
          <w:position w:val="1"/>
          <w:sz w:val="28"/>
          <w:szCs w:val="28"/>
          <w:lang w:val="ru-RU"/>
        </w:rPr>
        <w:lastRenderedPageBreak/>
        <w:t>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систематизировать географическую информацию в разных формах.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принимать цель совместной деятельности при выполнении учебных </w:t>
      </w:r>
      <w:r>
        <w:rPr>
          <w:rFonts w:ascii="Times New Roman" w:eastAsia="SchoolBookSanPin" w:hAnsi="Times New Roman"/>
          <w:position w:val="1"/>
          <w:sz w:val="28"/>
          <w:szCs w:val="28"/>
          <w:lang w:val="ru-RU"/>
        </w:rPr>
        <w:lastRenderedPageBreak/>
        <w:t>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и рефлексии;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принятие себя и других: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F55BB9" w:rsidRDefault="009E68E7">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3. </w:t>
      </w:r>
      <w:r>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методов исследования, применяемых в географии;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w:t>
      </w:r>
      <w:r>
        <w:rPr>
          <w:rFonts w:ascii="Times New Roman" w:eastAsia="SchoolBookSanPin" w:hAnsi="Times New Roman"/>
          <w:sz w:val="28"/>
          <w:szCs w:val="28"/>
          <w:lang w:val="ru-RU"/>
        </w:rPr>
        <w:lastRenderedPageBreak/>
        <w:t>исследований современности;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и сравнивать маршруты их путешествий;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причины смены дня и ночи и времён года;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внутреннее строение Земли;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«материковая» и «океаническая» земная кора;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показывать на карте и обозначать на контурной карте материки и океаны, крупные формы рельефа Земли;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горы и равнины;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землетрясений и вулканических извержений;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острова по происхождению;</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55BB9" w:rsidRDefault="009E68E7">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находить информацию об отдельных компонентах природы Земли, в том числе </w:t>
      </w:r>
      <w:r>
        <w:rPr>
          <w:rFonts w:ascii="Times New Roman" w:eastAsia="SchoolBookSanPin" w:hAnsi="Times New Roman"/>
          <w:sz w:val="28"/>
          <w:szCs w:val="28"/>
          <w:lang w:val="ru-RU"/>
        </w:rPr>
        <w:lastRenderedPageBreak/>
        <w:t>о природе своей местности, необходимую для решения учебных и (или) практико-ориентированных задач, и извлекать её из различных источников;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свойства вод отдельных частей Мирового океана;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питание и режим рек;</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реки по заданным признакам;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образования цунами, приливов и отливов;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состав, строение атмосферы;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воздуха; климаты Земли; климатообразующие факторы;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w:t>
      </w:r>
      <w:r>
        <w:rPr>
          <w:rFonts w:ascii="Times New Roman" w:eastAsia="SchoolBookSanPin" w:hAnsi="Times New Roman"/>
          <w:sz w:val="28"/>
          <w:szCs w:val="28"/>
          <w:lang w:val="ru-RU"/>
        </w:rPr>
        <w:lastRenderedPageBreak/>
        <w:t>основе данных эмпирических наблюдений;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атмосферных осадков;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«бризы» и «муссоны»;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«погода» и «климат»;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границы биосферы;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или) практико-ориентированных задач;</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сравнивать плодородие почв в различных природных зонах;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приводить примеры изменений в изученных геосферах в результате </w:t>
      </w:r>
      <w:r>
        <w:rPr>
          <w:rFonts w:ascii="Times New Roman" w:eastAsia="SchoolBookSanPin" w:hAnsi="Times New Roman"/>
          <w:sz w:val="28"/>
          <w:szCs w:val="28"/>
          <w:lang w:val="ru-RU"/>
        </w:rPr>
        <w:lastRenderedPageBreak/>
        <w:t>деятельности человека на примере территории мира и своей местности, путей решения существующих экологических проблем.</w:t>
      </w:r>
    </w:p>
    <w:p w:rsidR="00F55BB9" w:rsidRDefault="009E68E7">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5. </w:t>
      </w:r>
      <w:r>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понятия «воздушные массы», «муссоны», «пассаты», «западные </w:t>
      </w:r>
      <w:r>
        <w:rPr>
          <w:rFonts w:ascii="Times New Roman" w:eastAsia="SchoolBookSanPin" w:hAnsi="Times New Roman"/>
          <w:sz w:val="28"/>
          <w:szCs w:val="28"/>
          <w:lang w:val="ru-RU"/>
        </w:rPr>
        <w:lastRenderedPageBreak/>
        <w:t>ветры», «климатообразующий фактор»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климат территории по климатограмме;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океанические течения;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плотность населения различных территорий;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городские и сельские поселения;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крупнейших городов мира;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мировых и национальных религий;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языковую классификацию народов;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страны по их существенным признакам;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w:t>
      </w:r>
      <w:r>
        <w:rPr>
          <w:rFonts w:ascii="Times New Roman" w:eastAsia="SchoolBookSanPin" w:hAnsi="Times New Roman"/>
          <w:position w:val="1"/>
          <w:sz w:val="28"/>
          <w:szCs w:val="28"/>
          <w:lang w:val="ru-RU"/>
        </w:rPr>
        <w:lastRenderedPageBreak/>
        <w:t>и отдельных стран;</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55BB9" w:rsidRDefault="009E68E7">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6. </w:t>
      </w:r>
      <w:r>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приводить примеры субъектов Российской Федерации разных видов и показывать их на географической карте;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классификацию природных ресурсов;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природопользования;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объяснять распространение по территории страны областей современного </w:t>
      </w:r>
      <w:r>
        <w:rPr>
          <w:rFonts w:ascii="Times New Roman" w:eastAsia="SchoolBookSanPin" w:hAnsi="Times New Roman"/>
          <w:position w:val="1"/>
          <w:sz w:val="28"/>
          <w:szCs w:val="28"/>
          <w:lang w:val="ru-RU"/>
        </w:rPr>
        <w:lastRenderedPageBreak/>
        <w:t>горообразования, землетрясений и вулканизма;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описывать и прогнозировать погоду территории по карте погоды;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классификацию типов климата и почв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классификацию населённых пунктов и регионов России по заданным основаниям;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55BB9" w:rsidRDefault="009E68E7">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7. </w:t>
      </w:r>
      <w:r>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применять понятия «экономико-географическое положение», </w:t>
      </w:r>
      <w:r>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различать природно-ресурсный, человеческий и производственный капитал;</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F55BB9" w:rsidRDefault="009E68E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характеризовать место и роль России в мировом хозяйстве.</w:t>
      </w:r>
    </w:p>
    <w:p w:rsidR="00F55BB9" w:rsidRPr="00DA4037" w:rsidRDefault="009E68E7">
      <w:pPr>
        <w:keepNext/>
        <w:keepLines/>
        <w:spacing w:after="0" w:line="350" w:lineRule="auto"/>
        <w:ind w:firstLine="708"/>
        <w:jc w:val="both"/>
        <w:outlineLvl w:val="0"/>
        <w:rPr>
          <w:rFonts w:ascii="Times New Roman" w:eastAsia="Times New Roman" w:hAnsi="Times New Roman"/>
          <w:sz w:val="28"/>
          <w:szCs w:val="28"/>
          <w:lang w:val="ru-RU"/>
        </w:rPr>
      </w:pPr>
      <w:r w:rsidRPr="00DA4037">
        <w:rPr>
          <w:rFonts w:ascii="Times New Roman" w:eastAsia="Times New Roman" w:hAnsi="Times New Roman"/>
          <w:sz w:val="28"/>
          <w:szCs w:val="28"/>
          <w:lang w:val="ru-RU"/>
        </w:rPr>
        <w:t>153.</w:t>
      </w:r>
      <w:r>
        <w:rPr>
          <w:rFonts w:ascii="Times New Roman" w:eastAsia="Times New Roman" w:hAnsi="Times New Roman"/>
          <w:sz w:val="28"/>
          <w:szCs w:val="28"/>
        </w:rPr>
        <w:t> </w:t>
      </w:r>
      <w:r w:rsidRPr="00DA4037">
        <w:rPr>
          <w:rFonts w:ascii="Times New Roman" w:eastAsia="Times New Roman" w:hAnsi="Times New Roman"/>
          <w:sz w:val="28"/>
          <w:szCs w:val="28"/>
          <w:lang w:val="ru-RU"/>
        </w:rPr>
        <w:t xml:space="preserve">Федеральная рабочая программа по учебному предмету «Физика» (базовый уровень).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153.1.</w:t>
      </w:r>
      <w:r>
        <w:rPr>
          <w:rFonts w:ascii="Times New Roman" w:hAnsi="Times New Roman"/>
          <w:sz w:val="28"/>
          <w:szCs w:val="28"/>
        </w:rPr>
        <w:t> </w:t>
      </w:r>
      <w:r w:rsidRPr="00DA4037">
        <w:rPr>
          <w:rFonts w:ascii="Times New Roman" w:hAnsi="Times New Roman"/>
          <w:sz w:val="28"/>
          <w:szCs w:val="28"/>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153.2.</w:t>
      </w:r>
      <w:r>
        <w:rPr>
          <w:rFonts w:ascii="Times New Roman" w:hAnsi="Times New Roman"/>
          <w:sz w:val="28"/>
          <w:szCs w:val="28"/>
        </w:rPr>
        <w:t> </w:t>
      </w:r>
      <w:r w:rsidRPr="00C357AF">
        <w:rPr>
          <w:rFonts w:ascii="Times New Roman" w:hAnsi="Times New Roman"/>
          <w:sz w:val="28"/>
          <w:szCs w:val="28"/>
          <w:lang w:val="ru-RU"/>
        </w:rPr>
        <w:t>Пояснительная записка.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153.2.1.</w:t>
      </w:r>
      <w:r>
        <w:rPr>
          <w:rFonts w:ascii="Times New Roman" w:hAnsi="Times New Roman"/>
          <w:sz w:val="28"/>
          <w:szCs w:val="28"/>
        </w:rPr>
        <w:t> </w:t>
      </w:r>
      <w:r w:rsidRPr="00C357AF">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153.2.2.</w:t>
      </w:r>
      <w:r>
        <w:rPr>
          <w:rFonts w:ascii="Times New Roman" w:hAnsi="Times New Roman"/>
          <w:sz w:val="28"/>
          <w:szCs w:val="28"/>
        </w:rPr>
        <w:t> </w:t>
      </w:r>
      <w:r w:rsidRPr="00C357AF">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153.2.3.</w:t>
      </w:r>
      <w:r>
        <w:rPr>
          <w:rFonts w:ascii="Times New Roman" w:hAnsi="Times New Roman"/>
          <w:sz w:val="28"/>
          <w:szCs w:val="28"/>
        </w:rPr>
        <w:t> </w:t>
      </w:r>
      <w:r w:rsidRPr="00C357AF">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153.2.4.</w:t>
      </w:r>
      <w:r>
        <w:rPr>
          <w:rFonts w:ascii="Times New Roman" w:hAnsi="Times New Roman"/>
          <w:sz w:val="28"/>
          <w:szCs w:val="28"/>
        </w:rPr>
        <w:t> </w:t>
      </w:r>
      <w:r w:rsidRPr="00C357AF">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153.2.5.</w:t>
      </w:r>
      <w:r>
        <w:rPr>
          <w:rFonts w:ascii="Times New Roman" w:hAnsi="Times New Roman"/>
          <w:sz w:val="28"/>
          <w:szCs w:val="28"/>
        </w:rPr>
        <w:t> </w:t>
      </w:r>
      <w:r w:rsidRPr="00C357AF">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153.2.6.</w:t>
      </w:r>
      <w:r>
        <w:rPr>
          <w:rFonts w:ascii="Times New Roman" w:hAnsi="Times New Roman"/>
          <w:sz w:val="28"/>
          <w:szCs w:val="28"/>
        </w:rPr>
        <w:t> </w:t>
      </w:r>
      <w:r w:rsidRPr="00C357AF">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научно объяснять явления,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оценивать и понимать особенности научного исследования;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153.2.7.</w:t>
      </w:r>
      <w:r>
        <w:rPr>
          <w:rFonts w:ascii="Times New Roman" w:hAnsi="Times New Roman"/>
          <w:sz w:val="28"/>
          <w:szCs w:val="28"/>
        </w:rPr>
        <w:t> </w:t>
      </w:r>
      <w:r w:rsidRPr="00C357AF">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153.2.8.</w:t>
      </w:r>
      <w:r>
        <w:rPr>
          <w:rFonts w:ascii="Times New Roman" w:hAnsi="Times New Roman"/>
          <w:sz w:val="28"/>
          <w:szCs w:val="28"/>
        </w:rPr>
        <w:t> </w:t>
      </w:r>
      <w:r w:rsidRPr="00C357AF">
        <w:rPr>
          <w:rFonts w:ascii="Times New Roman" w:hAnsi="Times New Roman"/>
          <w:sz w:val="28"/>
          <w:szCs w:val="28"/>
          <w:lang w:val="ru-RU"/>
        </w:rPr>
        <w:t>Цели изучения физики: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153.2.9.</w:t>
      </w:r>
      <w:r>
        <w:rPr>
          <w:rFonts w:ascii="Times New Roman" w:hAnsi="Times New Roman"/>
          <w:sz w:val="28"/>
          <w:szCs w:val="28"/>
        </w:rPr>
        <w:t> </w:t>
      </w:r>
      <w:r w:rsidRPr="00C357AF">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w:t>
      </w:r>
      <w:r>
        <w:rPr>
          <w:rFonts w:ascii="Times New Roman" w:hAnsi="Times New Roman"/>
          <w:sz w:val="28"/>
          <w:szCs w:val="28"/>
        </w:rPr>
        <w:t> </w:t>
      </w:r>
      <w:r w:rsidRPr="00C357AF">
        <w:rPr>
          <w:rFonts w:ascii="Times New Roman" w:hAnsi="Times New Roman"/>
          <w:sz w:val="28"/>
          <w:szCs w:val="28"/>
          <w:lang w:val="ru-RU"/>
        </w:rPr>
        <w:t>Содержание обучения в 7 классе.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153.3.1.</w:t>
      </w:r>
      <w:r>
        <w:rPr>
          <w:rFonts w:ascii="Times New Roman" w:hAnsi="Times New Roman"/>
          <w:sz w:val="28"/>
          <w:szCs w:val="28"/>
        </w:rPr>
        <w:t> </w:t>
      </w:r>
      <w:r w:rsidRPr="00C357AF">
        <w:rPr>
          <w:rFonts w:ascii="Times New Roman" w:hAnsi="Times New Roman"/>
          <w:sz w:val="28"/>
          <w:szCs w:val="28"/>
          <w:lang w:val="ru-RU"/>
        </w:rPr>
        <w:t>Физика и её роль в познании окружающего мира.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153.3.1.1.</w:t>
      </w:r>
      <w:r>
        <w:rPr>
          <w:rFonts w:ascii="Times New Roman" w:hAnsi="Times New Roman"/>
          <w:sz w:val="28"/>
          <w:szCs w:val="28"/>
        </w:rPr>
        <w:t> </w:t>
      </w:r>
      <w:r w:rsidRPr="00C357AF">
        <w:rPr>
          <w:rFonts w:ascii="Times New Roman" w:hAnsi="Times New Roman"/>
          <w:sz w:val="28"/>
          <w:szCs w:val="28"/>
          <w:lang w:val="ru-RU"/>
        </w:rPr>
        <w:t>Демонстрации.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Механические, тепловые, электрические, магнитные, световые явления.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Физические приборы и процедура прямых измерений аналоговым и цифровым прибором.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153.3.1.2.</w:t>
      </w:r>
      <w:r>
        <w:rPr>
          <w:rFonts w:ascii="Times New Roman" w:hAnsi="Times New Roman"/>
          <w:sz w:val="28"/>
          <w:szCs w:val="28"/>
        </w:rPr>
        <w:t> </w:t>
      </w:r>
      <w:r w:rsidRPr="00C357AF">
        <w:rPr>
          <w:rFonts w:ascii="Times New Roman" w:hAnsi="Times New Roman"/>
          <w:sz w:val="28"/>
          <w:szCs w:val="28"/>
          <w:lang w:val="ru-RU"/>
        </w:rPr>
        <w:t>Лабораторные работы и опыты.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цены деления шкалы измерительного прибора.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Измерение расстояний.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Измерение объёма жидкости и твёрдого тела.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размеров малых тел.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153.3.2.</w:t>
      </w:r>
      <w:r>
        <w:rPr>
          <w:rFonts w:ascii="Times New Roman" w:hAnsi="Times New Roman"/>
          <w:sz w:val="28"/>
          <w:szCs w:val="28"/>
        </w:rPr>
        <w:t> </w:t>
      </w:r>
      <w:r w:rsidRPr="00C357AF">
        <w:rPr>
          <w:rFonts w:ascii="Times New Roman" w:hAnsi="Times New Roman"/>
          <w:sz w:val="28"/>
          <w:szCs w:val="28"/>
          <w:lang w:val="ru-RU"/>
        </w:rPr>
        <w:t>Первоначальные сведения о строении вещества.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153.3.2.1.</w:t>
      </w:r>
      <w:r>
        <w:rPr>
          <w:rFonts w:ascii="Times New Roman" w:hAnsi="Times New Roman"/>
          <w:sz w:val="28"/>
          <w:szCs w:val="28"/>
        </w:rPr>
        <w:t> </w:t>
      </w:r>
      <w:r w:rsidRPr="00C357AF">
        <w:rPr>
          <w:rFonts w:ascii="Times New Roman" w:hAnsi="Times New Roman"/>
          <w:sz w:val="28"/>
          <w:szCs w:val="28"/>
          <w:lang w:val="ru-RU"/>
        </w:rPr>
        <w:t>Демонстрации.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Наблюдение броуновского движения.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Наблюдение диффузии.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153.3.2.2.</w:t>
      </w:r>
      <w:r>
        <w:rPr>
          <w:rFonts w:ascii="Times New Roman" w:hAnsi="Times New Roman"/>
          <w:sz w:val="28"/>
          <w:szCs w:val="28"/>
        </w:rPr>
        <w:t> </w:t>
      </w:r>
      <w:r w:rsidRPr="00C357AF">
        <w:rPr>
          <w:rFonts w:ascii="Times New Roman" w:hAnsi="Times New Roman"/>
          <w:sz w:val="28"/>
          <w:szCs w:val="28"/>
          <w:lang w:val="ru-RU"/>
        </w:rPr>
        <w:t>Лабораторные работы и опыты.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Оценка диаметра атома методом рядов (с использованием фотографий).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по наблюдению теплового расширения газов.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по обнаружению действия сил молекулярного притяжения.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153.3.3.</w:t>
      </w:r>
      <w:r>
        <w:rPr>
          <w:rFonts w:ascii="Times New Roman" w:hAnsi="Times New Roman"/>
          <w:sz w:val="28"/>
          <w:szCs w:val="28"/>
        </w:rPr>
        <w:t> </w:t>
      </w:r>
      <w:r w:rsidRPr="00C357AF">
        <w:rPr>
          <w:rFonts w:ascii="Times New Roman" w:hAnsi="Times New Roman"/>
          <w:sz w:val="28"/>
          <w:szCs w:val="28"/>
          <w:lang w:val="ru-RU"/>
        </w:rPr>
        <w:t>Движение и взаимодействие тел.</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153.3.3.1.</w:t>
      </w:r>
      <w:r>
        <w:rPr>
          <w:rFonts w:ascii="Times New Roman" w:hAnsi="Times New Roman"/>
          <w:sz w:val="28"/>
          <w:szCs w:val="28"/>
        </w:rPr>
        <w:t> </w:t>
      </w:r>
      <w:r w:rsidRPr="00C357AF">
        <w:rPr>
          <w:rFonts w:ascii="Times New Roman" w:hAnsi="Times New Roman"/>
          <w:sz w:val="28"/>
          <w:szCs w:val="28"/>
          <w:lang w:val="ru-RU"/>
        </w:rPr>
        <w:t>Демонстрации.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Наблюдение механического движения тела.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Измерение скорости прямолинейного движения.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Наблюдение явления инерции.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Наблюдение изменения скорости при взаимодействии тел.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Сравнение масс по взаимодействию тел.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Сложение сил, направленных по одной прямой.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153.3.3.2.</w:t>
      </w:r>
      <w:r>
        <w:rPr>
          <w:rFonts w:ascii="Times New Roman" w:hAnsi="Times New Roman"/>
          <w:sz w:val="28"/>
          <w:szCs w:val="28"/>
        </w:rPr>
        <w:t> </w:t>
      </w:r>
      <w:r w:rsidRPr="00C357AF">
        <w:rPr>
          <w:rFonts w:ascii="Times New Roman" w:hAnsi="Times New Roman"/>
          <w:sz w:val="28"/>
          <w:szCs w:val="28"/>
          <w:lang w:val="ru-RU"/>
        </w:rPr>
        <w:t>Лабораторные работы и опыты.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плотности твёрдого тела.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153.3.4.</w:t>
      </w:r>
      <w:r>
        <w:rPr>
          <w:rFonts w:ascii="Times New Roman" w:hAnsi="Times New Roman"/>
          <w:sz w:val="28"/>
          <w:szCs w:val="28"/>
        </w:rPr>
        <w:t> </w:t>
      </w:r>
      <w:r w:rsidRPr="00C357AF">
        <w:rPr>
          <w:rFonts w:ascii="Times New Roman" w:hAnsi="Times New Roman"/>
          <w:sz w:val="28"/>
          <w:szCs w:val="28"/>
          <w:lang w:val="ru-RU"/>
        </w:rPr>
        <w:t>Давление твёрдых тел, жидкостей и газов.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w:t>
      </w:r>
      <w:r w:rsidRPr="00C357AF">
        <w:rPr>
          <w:rFonts w:ascii="Times New Roman" w:hAnsi="Times New Roman"/>
          <w:sz w:val="28"/>
          <w:szCs w:val="28"/>
          <w:lang w:val="ru-RU"/>
        </w:rPr>
        <w:lastRenderedPageBreak/>
        <w:t xml:space="preserve">давления жидкости от глубины. Гидростатический парадокс. Сообщающиеся сосуды. Гидравлические механизмы.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153.3.4.1.</w:t>
      </w:r>
      <w:r>
        <w:rPr>
          <w:rFonts w:ascii="Times New Roman" w:hAnsi="Times New Roman"/>
          <w:sz w:val="28"/>
          <w:szCs w:val="28"/>
        </w:rPr>
        <w:t> </w:t>
      </w:r>
      <w:r w:rsidRPr="00C357AF">
        <w:rPr>
          <w:rFonts w:ascii="Times New Roman" w:hAnsi="Times New Roman"/>
          <w:sz w:val="28"/>
          <w:szCs w:val="28"/>
          <w:lang w:val="ru-RU"/>
        </w:rPr>
        <w:t>Демонстрации.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Зависимость давления газа от температуры.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Передача давления жидкостью и газом.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Сообщающиеся сосуды.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Гидравлический пресс.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действия атмосферного давления.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Равенство выталкивающей силы весу вытесненной жидкости.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153.3.4.2.</w:t>
      </w:r>
      <w:r>
        <w:rPr>
          <w:rFonts w:ascii="Times New Roman" w:hAnsi="Times New Roman"/>
          <w:sz w:val="28"/>
          <w:szCs w:val="28"/>
        </w:rPr>
        <w:t> </w:t>
      </w:r>
      <w:r w:rsidRPr="00C357AF">
        <w:rPr>
          <w:rFonts w:ascii="Times New Roman" w:hAnsi="Times New Roman"/>
          <w:sz w:val="28"/>
          <w:szCs w:val="28"/>
          <w:lang w:val="ru-RU"/>
        </w:rPr>
        <w:t>Лабораторные работы и опыты.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153.3.5. Работа и мощность. Энергия.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Механическая работа. Мощность.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153.3.5.1.</w:t>
      </w:r>
      <w:r>
        <w:rPr>
          <w:rFonts w:ascii="Times New Roman" w:hAnsi="Times New Roman"/>
          <w:sz w:val="28"/>
          <w:szCs w:val="28"/>
        </w:rPr>
        <w:t> </w:t>
      </w:r>
      <w:r w:rsidRPr="00C357AF">
        <w:rPr>
          <w:rFonts w:ascii="Times New Roman" w:hAnsi="Times New Roman"/>
          <w:sz w:val="28"/>
          <w:szCs w:val="28"/>
          <w:lang w:val="ru-RU"/>
        </w:rPr>
        <w:t>Демонстрации.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Примеры простых механизмов.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153.3.5.2.</w:t>
      </w:r>
      <w:r>
        <w:rPr>
          <w:rFonts w:ascii="Times New Roman" w:hAnsi="Times New Roman"/>
          <w:sz w:val="28"/>
          <w:szCs w:val="28"/>
        </w:rPr>
        <w:t> </w:t>
      </w:r>
      <w:r w:rsidRPr="00C357AF">
        <w:rPr>
          <w:rFonts w:ascii="Times New Roman" w:hAnsi="Times New Roman"/>
          <w:sz w:val="28"/>
          <w:szCs w:val="28"/>
          <w:lang w:val="ru-RU"/>
        </w:rPr>
        <w:t>Лабораторные работы и опыты.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Исследование условий равновесия рычага.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Измерение КПД наклонной плоскости.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Изучение закона сохранения механической энергии.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153.4.</w:t>
      </w:r>
      <w:r>
        <w:rPr>
          <w:rFonts w:ascii="Times New Roman" w:hAnsi="Times New Roman"/>
          <w:sz w:val="28"/>
          <w:szCs w:val="28"/>
        </w:rPr>
        <w:t> </w:t>
      </w:r>
      <w:r w:rsidRPr="00C357AF">
        <w:rPr>
          <w:rFonts w:ascii="Times New Roman" w:hAnsi="Times New Roman"/>
          <w:sz w:val="28"/>
          <w:szCs w:val="28"/>
          <w:lang w:val="ru-RU"/>
        </w:rPr>
        <w:t>Содержание обучения в 8 классе.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153.4.1.</w:t>
      </w:r>
      <w:r>
        <w:rPr>
          <w:rFonts w:ascii="Times New Roman" w:hAnsi="Times New Roman"/>
          <w:sz w:val="28"/>
          <w:szCs w:val="28"/>
        </w:rPr>
        <w:t> </w:t>
      </w:r>
      <w:r w:rsidRPr="00C357AF">
        <w:rPr>
          <w:rFonts w:ascii="Times New Roman" w:hAnsi="Times New Roman"/>
          <w:sz w:val="28"/>
          <w:szCs w:val="28"/>
          <w:lang w:val="ru-RU"/>
        </w:rPr>
        <w:t>Тепловые явления.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w:t>
      </w:r>
      <w:r w:rsidRPr="00C357AF">
        <w:rPr>
          <w:rFonts w:ascii="Times New Roman" w:hAnsi="Times New Roman"/>
          <w:sz w:val="28"/>
          <w:szCs w:val="28"/>
          <w:lang w:val="ru-RU"/>
        </w:rPr>
        <w:lastRenderedPageBreak/>
        <w:t xml:space="preserve">конденсация. Испарение. Кипение. Удельная теплота парообразования. Зависимость температуры кипения от атмосферного давления.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Влажность воздуха.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Энергия топлива. Удельная теплота сгорания.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Закон сохранения и превращения энергии в тепловых процессах.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153.4.1.1.</w:t>
      </w:r>
      <w:r>
        <w:rPr>
          <w:rFonts w:ascii="Times New Roman" w:hAnsi="Times New Roman"/>
          <w:sz w:val="28"/>
          <w:szCs w:val="28"/>
        </w:rPr>
        <w:t> </w:t>
      </w:r>
      <w:r w:rsidRPr="00C357AF">
        <w:rPr>
          <w:rFonts w:ascii="Times New Roman" w:hAnsi="Times New Roman"/>
          <w:sz w:val="28"/>
          <w:szCs w:val="28"/>
          <w:lang w:val="ru-RU"/>
        </w:rPr>
        <w:t>Демонстрации.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Наблюдение броуновского движения.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Наблюдение диффузии.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Наблюдение явлений смачивания и капиллярных явлений.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Наблюдение теплового расширения тел.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Изменение давления газа при изменении объёма и нагревании или охлаждении.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измерения температуры.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Виды теплопередачи.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Охлаждение при совершении работы.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Нагревание при совершении работы внешними силами.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Сравнение теплоёмкостей различных веществ.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Наблюдение кипения.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Наблюдение постоянства температуры при плавлении.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Модели тепловых двигателей.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153.4.1.2.</w:t>
      </w:r>
      <w:r>
        <w:rPr>
          <w:rFonts w:ascii="Times New Roman" w:hAnsi="Times New Roman"/>
          <w:sz w:val="28"/>
          <w:szCs w:val="28"/>
        </w:rPr>
        <w:t> </w:t>
      </w:r>
      <w:r w:rsidRPr="00C357AF">
        <w:rPr>
          <w:rFonts w:ascii="Times New Roman" w:hAnsi="Times New Roman"/>
          <w:sz w:val="28"/>
          <w:szCs w:val="28"/>
          <w:lang w:val="ru-RU"/>
        </w:rPr>
        <w:t>Лабораторные работы и опыты.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по обнаружению действия сил молекулярного притяжения.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по выращиванию кристаллов поваренной соли или сахара.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по наблюдению теплового расширения газов, жидкостей и твёрдых тел.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давления воздуха в баллоне шприца.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Наблюдение изменения внутренней энергии тела в результате теплопередачи и </w:t>
      </w:r>
      <w:r w:rsidRPr="00C357AF">
        <w:rPr>
          <w:rFonts w:ascii="Times New Roman" w:hAnsi="Times New Roman"/>
          <w:sz w:val="28"/>
          <w:szCs w:val="28"/>
          <w:lang w:val="ru-RU"/>
        </w:rPr>
        <w:lastRenderedPageBreak/>
        <w:t xml:space="preserve">работы внешних сил.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Исследование явления теплообмена при смешивании холодной и горячей воды.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удельной теплоёмкости вещества.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Исследование процесса испарения.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относительной влажности воздуха.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удельной теплоты плавления льда.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153.4.2. Электрические и магнитные явления.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Фарадея. Явление электромагнитной индукции. Правило Ленца. </w:t>
      </w:r>
      <w:r w:rsidRPr="00C357AF">
        <w:rPr>
          <w:rFonts w:ascii="Times New Roman" w:hAnsi="Times New Roman"/>
          <w:sz w:val="28"/>
          <w:szCs w:val="28"/>
          <w:lang w:val="ru-RU"/>
        </w:rPr>
        <w:lastRenderedPageBreak/>
        <w:t xml:space="preserve">Электрогенератор. Способы получения электрической энергии. Электростанции на возобновляемых источниках энергии.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153.4.2.1. Демонстрации.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Электризация тел.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Два рода электрических зарядов и взаимодействие заряженных тел.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Устройство и действие электроскопа.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Электростатическая индукция.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Закон сохранения электрических зарядов.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Проводники и диэлектрики.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Моделирование силовых линий электрического поля.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Источники постоянного тока.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Действия электрического тока.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Электрический ток в жидкости.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Газовый разряд.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Измерение силы тока амперметром.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Измерение электрического напряжения вольтметром.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Реостат и магазин сопротивлений.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Взаимодействие постоянных магнитов.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Моделирование невозможности разделения полюсов магнита.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Моделирование магнитных полей постоянных магнитов.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 Эрстеда.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Магнитное поле тока. Электромагнит.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Действие магнитного поля на проводник с током.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Электродвигатель постоянного тока.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Исследование явления электромагнитной индукции.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Фарадея.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Зависимость направления индукционного тока от условий его возникновения.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Электрогенератор постоянного тока.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153.4.2.2.</w:t>
      </w:r>
      <w:r>
        <w:rPr>
          <w:rFonts w:ascii="Times New Roman" w:hAnsi="Times New Roman"/>
          <w:sz w:val="28"/>
          <w:szCs w:val="28"/>
        </w:rPr>
        <w:t> </w:t>
      </w:r>
      <w:r w:rsidRPr="00C357AF">
        <w:rPr>
          <w:rFonts w:ascii="Times New Roman" w:hAnsi="Times New Roman"/>
          <w:sz w:val="28"/>
          <w:szCs w:val="28"/>
          <w:lang w:val="ru-RU"/>
        </w:rPr>
        <w:t>Лабораторные работы и опыты.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по наблюдению электризации тел индукцией и при соприкосновении.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Исследование действия электрического поля на проводники и диэлектрики.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Сборка и проверка работы электрической цепи постоянного тока.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Измерение и регулирование силы тока.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Измерение и регулирование напряжения.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Проверка правила для силы тока при параллельном соединении резисторов.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работы электрического тока, идущего через резистор.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мощности электрического тока, выделяемой на резисторе.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КПД нагревателя.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Исследование магнитного взаимодействия постоянных магнитов.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Исследование действия электрического тока на магнитную стрелку.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Изучение действия магнитного поля на проводник с током.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Конструирование и изучение работы электродвигателя.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Измерение КПД электродвигательной установки.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153.5.</w:t>
      </w:r>
      <w:r>
        <w:rPr>
          <w:rFonts w:ascii="Times New Roman" w:hAnsi="Times New Roman"/>
          <w:sz w:val="28"/>
          <w:szCs w:val="28"/>
        </w:rPr>
        <w:t> </w:t>
      </w:r>
      <w:r w:rsidRPr="00C357AF">
        <w:rPr>
          <w:rFonts w:ascii="Times New Roman" w:hAnsi="Times New Roman"/>
          <w:sz w:val="28"/>
          <w:szCs w:val="28"/>
          <w:lang w:val="ru-RU"/>
        </w:rPr>
        <w:t>Содержание обучения в 9 классе.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153.5.1.</w:t>
      </w:r>
      <w:r>
        <w:rPr>
          <w:rFonts w:ascii="Times New Roman" w:hAnsi="Times New Roman"/>
          <w:sz w:val="28"/>
          <w:szCs w:val="28"/>
        </w:rPr>
        <w:t> </w:t>
      </w:r>
      <w:r w:rsidRPr="00C357AF">
        <w:rPr>
          <w:rFonts w:ascii="Times New Roman" w:hAnsi="Times New Roman"/>
          <w:sz w:val="28"/>
          <w:szCs w:val="28"/>
          <w:lang w:val="ru-RU"/>
        </w:rPr>
        <w:t>Механические явления.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w:t>
      </w:r>
      <w:r w:rsidRPr="00DA4037">
        <w:rPr>
          <w:rFonts w:ascii="Times New Roman" w:hAnsi="Times New Roman"/>
          <w:sz w:val="28"/>
          <w:szCs w:val="28"/>
          <w:lang w:val="ru-RU"/>
        </w:rPr>
        <w:lastRenderedPageBreak/>
        <w:t xml:space="preserve">неравномерном движении.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153.5.1.1.</w:t>
      </w:r>
      <w:r>
        <w:rPr>
          <w:rFonts w:ascii="Times New Roman" w:hAnsi="Times New Roman"/>
          <w:sz w:val="28"/>
          <w:szCs w:val="28"/>
        </w:rPr>
        <w:t> </w:t>
      </w:r>
      <w:r w:rsidRPr="00DA4037">
        <w:rPr>
          <w:rFonts w:ascii="Times New Roman" w:hAnsi="Times New Roman"/>
          <w:sz w:val="28"/>
          <w:szCs w:val="28"/>
          <w:lang w:val="ru-RU"/>
        </w:rPr>
        <w:t>Демонстрации.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Наблюдение механического движения тела относительно разных тел отсчёта.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Измерение скорости и ускорения прямолинейного движения.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Исследование признаков равноускоренного движения.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Наблюдение движения тела по окружности.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Зависимость ускорения тела от массы тела и действующей на него силы.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Наблюдение равенства сил при взаимодействии тел.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Изменение веса тела при ускоренном движении.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Передача импульса при взаимодействии тел.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Преобразования энергии при взаимодействии тел.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Сохранение импульса при неупругом взаимодействии.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Сохранение импульса при абсолютно упругом взаимодействии.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Наблюдение реактивного движения.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Сохранение механической энергии при свободном падении.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Сохранение механической энергии при движении тела под действием пружины.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153.5.1.2.</w:t>
      </w:r>
      <w:r>
        <w:rPr>
          <w:rFonts w:ascii="Times New Roman" w:hAnsi="Times New Roman"/>
          <w:sz w:val="28"/>
          <w:szCs w:val="28"/>
        </w:rPr>
        <w:t> </w:t>
      </w:r>
      <w:r w:rsidRPr="00DA4037">
        <w:rPr>
          <w:rFonts w:ascii="Times New Roman" w:hAnsi="Times New Roman"/>
          <w:sz w:val="28"/>
          <w:szCs w:val="28"/>
          <w:lang w:val="ru-RU"/>
        </w:rPr>
        <w:t>Лабораторные работы и опыты.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Определение коэффициента трения скольжения.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Определение жёсткости пружины.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Изучение закона сохранения энергии.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153.5.2.</w:t>
      </w:r>
      <w:r>
        <w:rPr>
          <w:rFonts w:ascii="Times New Roman" w:hAnsi="Times New Roman"/>
          <w:sz w:val="28"/>
          <w:szCs w:val="28"/>
        </w:rPr>
        <w:t> </w:t>
      </w:r>
      <w:r w:rsidRPr="00DA4037">
        <w:rPr>
          <w:rFonts w:ascii="Times New Roman" w:hAnsi="Times New Roman"/>
          <w:sz w:val="28"/>
          <w:szCs w:val="28"/>
          <w:lang w:val="ru-RU"/>
        </w:rPr>
        <w:t>Механические колебания и волны.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Звук. Громкость звука и высота тона. Отражение звука. Инфразвук и ультразвук.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153.5.2.1.</w:t>
      </w:r>
      <w:r>
        <w:rPr>
          <w:rFonts w:ascii="Times New Roman" w:hAnsi="Times New Roman"/>
          <w:sz w:val="28"/>
          <w:szCs w:val="28"/>
        </w:rPr>
        <w:t> </w:t>
      </w:r>
      <w:r w:rsidRPr="00DA4037">
        <w:rPr>
          <w:rFonts w:ascii="Times New Roman" w:hAnsi="Times New Roman"/>
          <w:sz w:val="28"/>
          <w:szCs w:val="28"/>
          <w:lang w:val="ru-RU"/>
        </w:rPr>
        <w:t>Демонстрации.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Наблюдение колебаний тел под действием силы тяжести и силы упругости.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Наблюдение колебаний груза на нити и на пружине.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Наблюдение вынужденных колебаний и резонанса.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Распространение продольных и поперечных волн (на модели).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Наблюдение зависимости высоты звука от частоты.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Акустический резонанс.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153.5.2.2.</w:t>
      </w:r>
      <w:r>
        <w:rPr>
          <w:rFonts w:ascii="Times New Roman" w:hAnsi="Times New Roman"/>
          <w:sz w:val="28"/>
          <w:szCs w:val="28"/>
        </w:rPr>
        <w:t> </w:t>
      </w:r>
      <w:r w:rsidRPr="00DA4037">
        <w:rPr>
          <w:rFonts w:ascii="Times New Roman" w:hAnsi="Times New Roman"/>
          <w:sz w:val="28"/>
          <w:szCs w:val="28"/>
          <w:lang w:val="ru-RU"/>
        </w:rPr>
        <w:t>Лабораторные работы и опыты.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Определение частоты и периода колебаний математического маятника.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Определение частоты и периода колебаний пружинного маятника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Измерение ускорения свободного падения.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153.5.3.</w:t>
      </w:r>
      <w:r>
        <w:rPr>
          <w:rFonts w:ascii="Times New Roman" w:hAnsi="Times New Roman"/>
          <w:sz w:val="28"/>
          <w:szCs w:val="28"/>
        </w:rPr>
        <w:t> </w:t>
      </w:r>
      <w:r w:rsidRPr="00DA4037">
        <w:rPr>
          <w:rFonts w:ascii="Times New Roman" w:hAnsi="Times New Roman"/>
          <w:sz w:val="28"/>
          <w:szCs w:val="28"/>
          <w:lang w:val="ru-RU"/>
        </w:rPr>
        <w:t>Электромагнитное поле и электромагнитные волны.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w:t>
      </w:r>
      <w:r w:rsidRPr="00DA4037">
        <w:rPr>
          <w:rFonts w:ascii="Times New Roman" w:hAnsi="Times New Roman"/>
          <w:sz w:val="28"/>
          <w:szCs w:val="28"/>
          <w:lang w:val="ru-RU"/>
        </w:rPr>
        <w:lastRenderedPageBreak/>
        <w:t xml:space="preserve">электромагнитных волн для сотовой связи.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Электромагнитная природа света. Скорость света. Волновые свойства света.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153.5.3.1.</w:t>
      </w:r>
      <w:r>
        <w:rPr>
          <w:rFonts w:ascii="Times New Roman" w:hAnsi="Times New Roman"/>
          <w:sz w:val="28"/>
          <w:szCs w:val="28"/>
        </w:rPr>
        <w:t> </w:t>
      </w:r>
      <w:r w:rsidRPr="00DA4037">
        <w:rPr>
          <w:rFonts w:ascii="Times New Roman" w:hAnsi="Times New Roman"/>
          <w:sz w:val="28"/>
          <w:szCs w:val="28"/>
          <w:lang w:val="ru-RU"/>
        </w:rPr>
        <w:t>Демонстрации.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Свойства электромагнитных волн.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Волновые свойства света.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153.5.3.2.</w:t>
      </w:r>
      <w:r>
        <w:rPr>
          <w:rFonts w:ascii="Times New Roman" w:hAnsi="Times New Roman"/>
          <w:sz w:val="28"/>
          <w:szCs w:val="28"/>
        </w:rPr>
        <w:t> </w:t>
      </w:r>
      <w:r w:rsidRPr="00DA4037">
        <w:rPr>
          <w:rFonts w:ascii="Times New Roman" w:hAnsi="Times New Roman"/>
          <w:sz w:val="28"/>
          <w:szCs w:val="28"/>
          <w:lang w:val="ru-RU"/>
        </w:rPr>
        <w:t>Лабораторные работы и опыты.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Изучение свойств электромагнитных волн с помощью мобильного телефона.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153.5.4.</w:t>
      </w:r>
      <w:r>
        <w:rPr>
          <w:rFonts w:ascii="Times New Roman" w:hAnsi="Times New Roman"/>
          <w:sz w:val="28"/>
          <w:szCs w:val="28"/>
        </w:rPr>
        <w:t> </w:t>
      </w:r>
      <w:r w:rsidRPr="00DA4037">
        <w:rPr>
          <w:rFonts w:ascii="Times New Roman" w:hAnsi="Times New Roman"/>
          <w:sz w:val="28"/>
          <w:szCs w:val="28"/>
          <w:lang w:val="ru-RU"/>
        </w:rPr>
        <w:t>Световые явления.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153.5.4.1.</w:t>
      </w:r>
      <w:r>
        <w:rPr>
          <w:rFonts w:ascii="Times New Roman" w:hAnsi="Times New Roman"/>
          <w:sz w:val="28"/>
          <w:szCs w:val="28"/>
        </w:rPr>
        <w:t> </w:t>
      </w:r>
      <w:r w:rsidRPr="00DA4037">
        <w:rPr>
          <w:rFonts w:ascii="Times New Roman" w:hAnsi="Times New Roman"/>
          <w:sz w:val="28"/>
          <w:szCs w:val="28"/>
          <w:lang w:val="ru-RU"/>
        </w:rPr>
        <w:t>Демонстрации.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Прямолинейное распространение света.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Отражение света.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Получение изображений в плоском, вогнутом и выпуклом зеркалах.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Преломление света.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Оптический световод.</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Ход лучей в собирающей линзе.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Ход лучей в рассеивающей линзе.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Получение изображений с помощью линз.</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Принцип действия фотоаппарата, микроскопа и телескопа.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Модель глаза.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Разложение белого света в спектр.</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Получение белого света при сложении света разных цветов.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153.5.4.2.</w:t>
      </w:r>
      <w:r>
        <w:rPr>
          <w:rFonts w:ascii="Times New Roman" w:hAnsi="Times New Roman"/>
          <w:sz w:val="28"/>
          <w:szCs w:val="28"/>
        </w:rPr>
        <w:t> </w:t>
      </w:r>
      <w:r w:rsidRPr="00DA4037">
        <w:rPr>
          <w:rFonts w:ascii="Times New Roman" w:hAnsi="Times New Roman"/>
          <w:sz w:val="28"/>
          <w:szCs w:val="28"/>
          <w:lang w:val="ru-RU"/>
        </w:rPr>
        <w:t>Лабораторные работы и опыты.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Исследование зависимости угла отражения светового луча от угла падения.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Изучение характеристик изображения предмета в плоском зеркале.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Получение изображений с помощью собирающей линзы.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Определение фокусного расстояния и оптической силы собирающей линзы.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Опыты по разложению белого света в спектр.</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Опыты по восприятию цвета предметов при их наблюдении через цветовые фильтры.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153.5.5.</w:t>
      </w:r>
      <w:r>
        <w:rPr>
          <w:rFonts w:ascii="Times New Roman" w:hAnsi="Times New Roman"/>
          <w:sz w:val="28"/>
          <w:szCs w:val="28"/>
        </w:rPr>
        <w:t> </w:t>
      </w:r>
      <w:r w:rsidRPr="00DA4037">
        <w:rPr>
          <w:rFonts w:ascii="Times New Roman" w:hAnsi="Times New Roman"/>
          <w:sz w:val="28"/>
          <w:szCs w:val="28"/>
          <w:lang w:val="ru-RU"/>
        </w:rPr>
        <w:t>Квантовые явления.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Ядерная энергетика. Действия радиоактивных излучений на живые организмы.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153.5.5.1.</w:t>
      </w:r>
      <w:r>
        <w:rPr>
          <w:rFonts w:ascii="Times New Roman" w:hAnsi="Times New Roman"/>
          <w:sz w:val="28"/>
          <w:szCs w:val="28"/>
        </w:rPr>
        <w:t> </w:t>
      </w:r>
      <w:r w:rsidRPr="00DA4037">
        <w:rPr>
          <w:rFonts w:ascii="Times New Roman" w:hAnsi="Times New Roman"/>
          <w:sz w:val="28"/>
          <w:szCs w:val="28"/>
          <w:lang w:val="ru-RU"/>
        </w:rPr>
        <w:t>Демонстрации.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Спектры излучения и поглощения.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Спектры различных газов.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Спектр водорода.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Наблюдение треков в камере Вильсона.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Работа счётчика ионизирующих излучений.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Регистрация излучения природных минералов и продуктов.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153.5.5.2.</w:t>
      </w:r>
      <w:r>
        <w:rPr>
          <w:rFonts w:ascii="Times New Roman" w:hAnsi="Times New Roman"/>
          <w:sz w:val="28"/>
          <w:szCs w:val="28"/>
        </w:rPr>
        <w:t> </w:t>
      </w:r>
      <w:r w:rsidRPr="00DA4037">
        <w:rPr>
          <w:rFonts w:ascii="Times New Roman" w:hAnsi="Times New Roman"/>
          <w:sz w:val="28"/>
          <w:szCs w:val="28"/>
          <w:lang w:val="ru-RU"/>
        </w:rPr>
        <w:t>Лабораторные работы и опыты.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Наблюдение сплошных и линейчатых спектров излучения.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Исследование треков: измерение энергии частицы по тормозному пути (по фотографиям).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Измерение радиоактивного фона.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153.5.6.</w:t>
      </w:r>
      <w:r>
        <w:rPr>
          <w:rFonts w:ascii="Times New Roman" w:hAnsi="Times New Roman"/>
          <w:sz w:val="28"/>
          <w:szCs w:val="28"/>
        </w:rPr>
        <w:t> </w:t>
      </w:r>
      <w:r w:rsidRPr="00DA4037">
        <w:rPr>
          <w:rFonts w:ascii="Times New Roman" w:hAnsi="Times New Roman"/>
          <w:sz w:val="28"/>
          <w:szCs w:val="28"/>
          <w:lang w:val="ru-RU"/>
        </w:rPr>
        <w:t>Повторительно-обобщающий модуль.</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153.6.</w:t>
      </w:r>
      <w:r>
        <w:rPr>
          <w:rFonts w:ascii="Times New Roman" w:hAnsi="Times New Roman"/>
          <w:sz w:val="28"/>
          <w:szCs w:val="28"/>
        </w:rPr>
        <w:t> </w:t>
      </w:r>
      <w:r w:rsidRPr="00DA4037">
        <w:rPr>
          <w:rFonts w:ascii="Times New Roman" w:hAnsi="Times New Roman"/>
          <w:sz w:val="28"/>
          <w:szCs w:val="28"/>
          <w:lang w:val="ru-RU"/>
        </w:rPr>
        <w:t>Планируемые результаты освоения физики (базовый уровень) на уровне основного общего образования.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153.6.1.</w:t>
      </w:r>
      <w:r>
        <w:rPr>
          <w:rFonts w:ascii="Times New Roman" w:hAnsi="Times New Roman"/>
          <w:sz w:val="28"/>
          <w:szCs w:val="28"/>
        </w:rPr>
        <w:t> </w:t>
      </w:r>
      <w:r w:rsidRPr="00DA4037">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153.6.2.</w:t>
      </w:r>
      <w:r>
        <w:rPr>
          <w:rFonts w:ascii="Times New Roman" w:hAnsi="Times New Roman"/>
          <w:sz w:val="28"/>
          <w:szCs w:val="28"/>
        </w:rPr>
        <w:t> </w:t>
      </w:r>
      <w:r w:rsidRPr="00DA4037">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F55BB9" w:rsidRDefault="009E68E7">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lastRenderedPageBreak/>
        <w:t> патриотического воспитания: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интереса к истории и современному состоянию российской физической науки;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ценностное отношение к достижениям российских учёных­физиков;</w:t>
      </w:r>
    </w:p>
    <w:p w:rsidR="00F55BB9" w:rsidRPr="00DA4037" w:rsidRDefault="009E68E7">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DA4037">
        <w:rPr>
          <w:rFonts w:ascii="Times New Roman" w:hAnsi="Times New Roman"/>
          <w:sz w:val="28"/>
          <w:szCs w:val="28"/>
          <w:lang w:val="ru-RU"/>
        </w:rPr>
        <w:t>гражданского и духовно-нравственного воспитания: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осознание важности морально­этических принципов в деятельности учёного;</w:t>
      </w:r>
    </w:p>
    <w:p w:rsidR="00F55BB9" w:rsidRDefault="009E68E7">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эстетического воспитания: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F55BB9" w:rsidRDefault="009E68E7">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ценности научного познания: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развитие научной любознательности, интереса к исследовательской деятельности;</w:t>
      </w:r>
    </w:p>
    <w:p w:rsidR="00F55BB9" w:rsidRPr="00DA4037" w:rsidRDefault="009E68E7">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DA4037">
        <w:rPr>
          <w:rFonts w:ascii="Times New Roman" w:hAnsi="Times New Roman"/>
          <w:sz w:val="28"/>
          <w:szCs w:val="28"/>
          <w:lang w:val="ru-RU"/>
        </w:rPr>
        <w:t>формирования культуры здоровья и эмоционального благополучия: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F55BB9" w:rsidRDefault="009E68E7">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трудового воспитания:</w:t>
      </w:r>
    </w:p>
    <w:p w:rsidR="00F55BB9" w:rsidRPr="00DA4037" w:rsidRDefault="009E68E7">
      <w:pPr>
        <w:numPr>
          <w:ilvl w:val="0"/>
          <w:numId w:val="29"/>
        </w:num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DA4037">
        <w:rPr>
          <w:rFonts w:ascii="Times New Roman" w:eastAsia="SchoolBookSanPin" w:hAnsi="Times New Roman"/>
          <w:sz w:val="28"/>
          <w:szCs w:val="28"/>
          <w:lang w:val="ru-RU"/>
        </w:rPr>
        <w:t>населенного пункта, родного края)</w:t>
      </w:r>
      <w:r w:rsidRPr="00DA4037">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интерес к практическому изучению профессий, связанных с физикой;</w:t>
      </w:r>
    </w:p>
    <w:p w:rsidR="00F55BB9" w:rsidRDefault="009E68E7">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экологического воспитания: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w:t>
      </w:r>
      <w:r w:rsidRPr="00DA4037">
        <w:rPr>
          <w:rFonts w:ascii="Times New Roman" w:hAnsi="Times New Roman"/>
          <w:sz w:val="28"/>
          <w:szCs w:val="28"/>
          <w:lang w:val="ru-RU"/>
        </w:rPr>
        <w:lastRenderedPageBreak/>
        <w:t>для окружающей среды;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осознание глобального характера экологических проблем и путей их решения;</w:t>
      </w:r>
    </w:p>
    <w:p w:rsidR="00F55BB9" w:rsidRPr="00DA4037" w:rsidRDefault="009E68E7">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DA4037">
        <w:rPr>
          <w:rFonts w:ascii="Times New Roman" w:hAnsi="Times New Roman"/>
          <w:sz w:val="28"/>
          <w:szCs w:val="28"/>
          <w:lang w:val="ru-RU"/>
        </w:rPr>
        <w:t>адаптации к изменяющимся условиям социальной и природной среды: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повышение уровня своей компетентности через практическую деятельность;</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осознание дефицитов собственных знаний и компетентностей в области физики;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планирование своего развития в приобретении новых физических знаний;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153.6.3.</w:t>
      </w:r>
      <w:r>
        <w:rPr>
          <w:rFonts w:ascii="Times New Roman" w:hAnsi="Times New Roman"/>
          <w:sz w:val="28"/>
          <w:szCs w:val="28"/>
        </w:rPr>
        <w:t> </w:t>
      </w:r>
      <w:r w:rsidRPr="00DA4037">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153.6.3.1.</w:t>
      </w:r>
      <w:r>
        <w:rPr>
          <w:rFonts w:ascii="Times New Roman" w:hAnsi="Times New Roman"/>
          <w:sz w:val="28"/>
          <w:szCs w:val="28"/>
        </w:rPr>
        <w:t> </w:t>
      </w:r>
      <w:r w:rsidRPr="00DA4037">
        <w:rPr>
          <w:rFonts w:ascii="Times New Roman" w:hAnsi="Times New Roman"/>
          <w:sz w:val="28"/>
          <w:szCs w:val="28"/>
          <w:lang w:val="ru-RU"/>
        </w:rPr>
        <w:t>Овладение универсальными учебными познавательными действиями: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 базовые логические действия: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выявлять и характеризовать существенные признаки объектов (явлений);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самостоятельно выбирать способ решения учебной физической задачи </w:t>
      </w:r>
      <w:r w:rsidRPr="00DA4037">
        <w:rPr>
          <w:rFonts w:ascii="Times New Roman" w:hAnsi="Times New Roman"/>
          <w:sz w:val="28"/>
          <w:szCs w:val="28"/>
          <w:lang w:val="ru-RU"/>
        </w:rPr>
        <w:lastRenderedPageBreak/>
        <w:t>(сравнение нескольких вариантов решения, выбор наиболее подходящего с учётом самостоятельно выделенных критериев).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2) базовые исследовательские действия: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вопросы как исследовательский инструмент познания;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3) работа с информацией: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153.6.3.2.</w:t>
      </w:r>
      <w:r>
        <w:rPr>
          <w:rFonts w:ascii="Times New Roman" w:hAnsi="Times New Roman"/>
          <w:sz w:val="28"/>
          <w:szCs w:val="28"/>
        </w:rPr>
        <w:t> </w:t>
      </w:r>
      <w:r w:rsidRPr="00DA4037">
        <w:rPr>
          <w:rFonts w:ascii="Times New Roman" w:hAnsi="Times New Roman"/>
          <w:sz w:val="28"/>
          <w:szCs w:val="28"/>
          <w:lang w:val="ru-RU"/>
        </w:rPr>
        <w:t>Овладение универсальными учебными коммуникативными действиями: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 общение: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выражать свою точку зрения в устных и письменных текстах;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2) совместная деятельность (сотрудничество):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153.6.3.3.</w:t>
      </w:r>
      <w:r>
        <w:rPr>
          <w:rFonts w:ascii="Times New Roman" w:hAnsi="Times New Roman"/>
          <w:sz w:val="28"/>
          <w:szCs w:val="28"/>
        </w:rPr>
        <w:t> </w:t>
      </w:r>
      <w:r w:rsidRPr="00DA4037">
        <w:rPr>
          <w:rFonts w:ascii="Times New Roman" w:hAnsi="Times New Roman"/>
          <w:sz w:val="28"/>
          <w:szCs w:val="28"/>
          <w:lang w:val="ru-RU"/>
        </w:rPr>
        <w:t>Овладение универсальными учебными регулятивными действиями: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 самоорганизация: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проводить выбор и брать ответственность за решение.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2) самоконтроль:</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давать оценку ситуации и предлагать план её изменения;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оценивать соответствие результата цели и условиям.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3) эмоциональный интеллект:</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4) принятие себя и других: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153.6.4.</w:t>
      </w:r>
      <w:r>
        <w:rPr>
          <w:rFonts w:ascii="Times New Roman" w:hAnsi="Times New Roman"/>
          <w:sz w:val="28"/>
          <w:szCs w:val="28"/>
        </w:rPr>
        <w:t> </w:t>
      </w:r>
      <w:r w:rsidRPr="00DA4037">
        <w:rPr>
          <w:rFonts w:ascii="Times New Roman" w:hAnsi="Times New Roman"/>
          <w:sz w:val="28"/>
          <w:szCs w:val="28"/>
          <w:lang w:val="ru-RU"/>
        </w:rPr>
        <w:t>Предметные результаты освоения программы по физике (базовый уровень).</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153.6.4.1.</w:t>
      </w:r>
      <w:r>
        <w:rPr>
          <w:rFonts w:ascii="Times New Roman" w:hAnsi="Times New Roman"/>
          <w:sz w:val="28"/>
          <w:szCs w:val="28"/>
        </w:rPr>
        <w:t> </w:t>
      </w:r>
      <w:r w:rsidRPr="00DA4037">
        <w:rPr>
          <w:rFonts w:ascii="Times New Roman" w:hAnsi="Times New Roman"/>
          <w:sz w:val="28"/>
          <w:szCs w:val="28"/>
          <w:lang w:val="ru-RU"/>
        </w:rPr>
        <w:t>Предметные результаты освоения программы по физике к концу обучения в 7 классе: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w:t>
      </w:r>
      <w:r w:rsidRPr="00DA4037">
        <w:rPr>
          <w:rFonts w:ascii="Times New Roman" w:hAnsi="Times New Roman"/>
          <w:sz w:val="28"/>
          <w:szCs w:val="28"/>
          <w:lang w:val="ru-RU"/>
        </w:rPr>
        <w:lastRenderedPageBreak/>
        <w:t>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проводить исследование зависимости одной физической величины от другой с </w:t>
      </w:r>
      <w:r w:rsidRPr="00DA4037">
        <w:rPr>
          <w:rFonts w:ascii="Times New Roman" w:hAnsi="Times New Roman"/>
          <w:sz w:val="28"/>
          <w:szCs w:val="28"/>
          <w:lang w:val="ru-RU"/>
        </w:rPr>
        <w:lastRenderedPageBreak/>
        <w:t>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соблюдать правила техники безопасности при работе с лабораторным оборудованием;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осуществлять отбор источников информации в Интернете в соответствии с </w:t>
      </w:r>
      <w:r w:rsidRPr="00DA4037">
        <w:rPr>
          <w:rFonts w:ascii="Times New Roman" w:hAnsi="Times New Roman"/>
          <w:sz w:val="28"/>
          <w:szCs w:val="28"/>
          <w:lang w:val="ru-RU"/>
        </w:rPr>
        <w:lastRenderedPageBreak/>
        <w:t>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153.6.4.2.</w:t>
      </w:r>
      <w:r>
        <w:rPr>
          <w:rFonts w:ascii="Times New Roman" w:hAnsi="Times New Roman"/>
          <w:sz w:val="28"/>
          <w:szCs w:val="28"/>
        </w:rPr>
        <w:t> </w:t>
      </w:r>
      <w:r w:rsidRPr="00DA4037">
        <w:rPr>
          <w:rFonts w:ascii="Times New Roman" w:hAnsi="Times New Roman"/>
          <w:sz w:val="28"/>
          <w:szCs w:val="28"/>
          <w:lang w:val="ru-RU"/>
        </w:rPr>
        <w:t>Предметные результаты освоения программы по физике к концу обучения в 8 классе: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w:t>
      </w:r>
      <w:r w:rsidRPr="00DA4037">
        <w:rPr>
          <w:rFonts w:ascii="Times New Roman" w:hAnsi="Times New Roman"/>
          <w:sz w:val="28"/>
          <w:szCs w:val="28"/>
          <w:lang w:val="ru-RU"/>
        </w:rPr>
        <w:lastRenderedPageBreak/>
        <w:t>характерных свойств и на основе опытов, демонстрирующих данное физическое явление;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решать расчётные задачи в 2–3 действия, используя законы и формулы, </w:t>
      </w:r>
      <w:r w:rsidRPr="00DA4037">
        <w:rPr>
          <w:rFonts w:ascii="Times New Roman" w:hAnsi="Times New Roman"/>
          <w:sz w:val="28"/>
          <w:szCs w:val="28"/>
          <w:lang w:val="ru-RU"/>
        </w:rPr>
        <w:lastRenderedPageBreak/>
        <w:t>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w:t>
      </w:r>
      <w:r w:rsidRPr="00DA4037">
        <w:rPr>
          <w:rFonts w:ascii="Times New Roman" w:hAnsi="Times New Roman"/>
          <w:sz w:val="28"/>
          <w:szCs w:val="28"/>
          <w:lang w:val="ru-RU"/>
        </w:rPr>
        <w:lastRenderedPageBreak/>
        <w:t>планировать измерения, собирать экспериментальную установку, следуя предложенной инструкции, и вычислять значение величины;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соблюдать правила техники безопасности при работе с лабораторным оборудованием;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w:t>
      </w:r>
      <w:r w:rsidRPr="00DA4037">
        <w:rPr>
          <w:rFonts w:ascii="Times New Roman" w:hAnsi="Times New Roman"/>
          <w:sz w:val="28"/>
          <w:szCs w:val="28"/>
          <w:lang w:val="ru-RU"/>
        </w:rPr>
        <w:lastRenderedPageBreak/>
        <w:t>выступление презентацией;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153.6.4.3.</w:t>
      </w:r>
      <w:r>
        <w:rPr>
          <w:rFonts w:ascii="Times New Roman" w:hAnsi="Times New Roman"/>
          <w:sz w:val="28"/>
          <w:szCs w:val="28"/>
        </w:rPr>
        <w:t> </w:t>
      </w:r>
      <w:r w:rsidRPr="00DA4037">
        <w:rPr>
          <w:rFonts w:ascii="Times New Roman" w:hAnsi="Times New Roman"/>
          <w:sz w:val="28"/>
          <w:szCs w:val="28"/>
          <w:lang w:val="ru-RU"/>
        </w:rPr>
        <w:t>Предметные результаты освоения программы по физике к концу обучения в 9 классе: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w:t>
      </w:r>
      <w:r w:rsidRPr="00DA4037">
        <w:rPr>
          <w:rFonts w:ascii="Times New Roman" w:hAnsi="Times New Roman"/>
          <w:sz w:val="28"/>
          <w:szCs w:val="28"/>
          <w:lang w:val="ru-RU"/>
        </w:rPr>
        <w:lastRenderedPageBreak/>
        <w:t>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соблюдать правила техники безопасности при работе с лабораторным оборудованием;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F55BB9" w:rsidRPr="00DA4037" w:rsidRDefault="00F55BB9">
      <w:pPr>
        <w:rPr>
          <w:lang w:val="ru-RU"/>
        </w:rPr>
      </w:pPr>
    </w:p>
    <w:p w:rsidR="00F55BB9" w:rsidRDefault="00F55BB9">
      <w:pPr>
        <w:pStyle w:val="1"/>
        <w:pBdr>
          <w:bottom w:val="none" w:sz="0" w:space="0" w:color="000000"/>
        </w:pBdr>
        <w:spacing w:before="0" w:line="350" w:lineRule="auto"/>
        <w:ind w:firstLine="708"/>
        <w:jc w:val="both"/>
        <w:rPr>
          <w:b w:val="0"/>
          <w:lang w:val="ru-RU"/>
        </w:rPr>
      </w:pPr>
    </w:p>
    <w:p w:rsidR="00F55BB9" w:rsidRDefault="009E68E7">
      <w:pPr>
        <w:pStyle w:val="1"/>
        <w:pBdr>
          <w:bottom w:val="none" w:sz="0" w:space="0" w:color="000000"/>
        </w:pBdr>
        <w:spacing w:before="0" w:line="350" w:lineRule="auto"/>
        <w:ind w:firstLine="708"/>
        <w:jc w:val="both"/>
        <w:rPr>
          <w:b w:val="0"/>
          <w:szCs w:val="28"/>
          <w:lang w:val="ru-RU"/>
        </w:rPr>
      </w:pPr>
      <w:r>
        <w:rPr>
          <w:b w:val="0"/>
          <w:szCs w:val="28"/>
          <w:lang w:val="ru-RU"/>
        </w:rPr>
        <w:t xml:space="preserve">155. Федеральная рабочая программа по учебному предмету «Химия» (базовый уровень).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 Пояснительная записка.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w:t>
      </w:r>
      <w:r>
        <w:rPr>
          <w:rFonts w:ascii="Times New Roman" w:hAnsi="Times New Roman"/>
          <w:sz w:val="28"/>
          <w:szCs w:val="28"/>
          <w:lang w:val="ru-RU"/>
        </w:rPr>
        <w:lastRenderedPageBreak/>
        <w:t>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155.2.4. Изучение химии: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55BB9" w:rsidRDefault="009E68E7">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155.2.5. </w:t>
      </w:r>
      <w:r>
        <w:rPr>
          <w:rFonts w:ascii="Times New Roman" w:hAnsi="Times New Roman"/>
          <w:bCs/>
          <w:sz w:val="28"/>
          <w:szCs w:val="28"/>
          <w:lang w:val="ru-RU"/>
        </w:rPr>
        <w:t xml:space="preserve">Курс химии </w:t>
      </w:r>
      <w:r>
        <w:rPr>
          <w:rFonts w:ascii="Times New Roman" w:hAnsi="Times New Roman"/>
          <w:sz w:val="28"/>
          <w:szCs w:val="28"/>
          <w:lang w:val="ru-RU"/>
        </w:rPr>
        <w:t>на уровне основного общего образования</w:t>
      </w:r>
      <w:r>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атомно­молекулярного учения как основы всего естествознания;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Периодического закона Д.И. Менделеева как основного закона химии;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представлений об электролитической диссоциации веществ в растворах.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F55BB9" w:rsidRDefault="009E68E7">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bCs/>
          <w:sz w:val="28"/>
          <w:szCs w:val="28"/>
          <w:lang w:val="ru-RU"/>
        </w:rPr>
        <w:t xml:space="preserve">Задача </w:t>
      </w:r>
      <w:r>
        <w:rPr>
          <w:rFonts w:ascii="Times New Roman" w:hAnsi="Times New Roman"/>
          <w:sz w:val="28"/>
          <w:szCs w:val="28"/>
          <w:lang w:val="ru-RU"/>
        </w:rPr>
        <w:t>учебного</w:t>
      </w:r>
      <w:r>
        <w:rPr>
          <w:rFonts w:ascii="Times New Roman" w:hAnsi="Times New Roman"/>
          <w:bCs/>
          <w:sz w:val="28"/>
          <w:szCs w:val="28"/>
          <w:lang w:val="ru-RU"/>
        </w:rPr>
        <w:t xml:space="preserve"> предмета состоит в формировании системы химических знаний </w:t>
      </w:r>
      <w:r>
        <w:rPr>
          <w:rFonts w:ascii="Times New Roman" w:hAnsi="Times New Roman"/>
          <w:sz w:val="28"/>
          <w:szCs w:val="28"/>
          <w:lang w:val="ru-RU"/>
        </w:rPr>
        <w:t>–</w:t>
      </w:r>
      <w:r>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155.2.8. При изучении химии на уровне основного общего образования важное значение приобрели такие цели, как:</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w:t>
      </w:r>
      <w:r>
        <w:rPr>
          <w:rFonts w:ascii="Times New Roman" w:hAnsi="Times New Roman"/>
          <w:sz w:val="28"/>
          <w:szCs w:val="28"/>
          <w:lang w:val="ru-RU"/>
        </w:rPr>
        <w:lastRenderedPageBreak/>
        <w:t>деятельности;</w:t>
      </w:r>
    </w:p>
    <w:p w:rsidR="00F55BB9" w:rsidRDefault="009E68E7">
      <w:pPr>
        <w:spacing w:after="0" w:line="350" w:lineRule="auto"/>
        <w:ind w:firstLine="709"/>
        <w:jc w:val="both"/>
        <w:rPr>
          <w:rFonts w:ascii="Times New Roman" w:hAnsi="Times New Roman"/>
          <w:bCs/>
          <w:sz w:val="28"/>
          <w:szCs w:val="28"/>
          <w:lang w:val="ru-RU"/>
        </w:rPr>
      </w:pPr>
      <w:r>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 Содержание обучения в 8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155.3.1. Первоначальные химические понятия.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химии. Роль химии в жизни человека. </w:t>
      </w:r>
      <w:r>
        <w:rPr>
          <w:rFonts w:ascii="Times New Roman" w:hAnsi="Times New Roman"/>
          <w:bCs/>
          <w:sz w:val="28"/>
          <w:szCs w:val="28"/>
          <w:lang w:val="ru-RU"/>
        </w:rPr>
        <w:t xml:space="preserve">Химия в системе наук. </w:t>
      </w:r>
      <w:r>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55BB9" w:rsidRDefault="009E68E7">
      <w:pPr>
        <w:spacing w:after="0" w:line="350" w:lineRule="auto"/>
        <w:ind w:firstLine="709"/>
        <w:jc w:val="both"/>
        <w:rPr>
          <w:rFonts w:ascii="Times New Roman" w:hAnsi="Times New Roman"/>
          <w:bCs/>
          <w:color w:val="FF0000"/>
          <w:sz w:val="28"/>
          <w:szCs w:val="28"/>
          <w:lang w:val="ru-RU"/>
        </w:rPr>
      </w:pPr>
      <w:r>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Pr>
          <w:rFonts w:ascii="Times New Roman" w:hAnsi="Times New Roman"/>
          <w:bCs/>
          <w:color w:val="FF0000"/>
          <w:sz w:val="28"/>
          <w:szCs w:val="28"/>
          <w:lang w:val="ru-RU"/>
        </w:rPr>
        <w:t xml:space="preserve">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знакомство с химической посудой, правилами </w:t>
      </w:r>
      <w:r>
        <w:rPr>
          <w:rFonts w:ascii="Times New Roman" w:hAnsi="Times New Roman"/>
          <w:sz w:val="28"/>
          <w:szCs w:val="28"/>
          <w:lang w:val="ru-RU"/>
        </w:rPr>
        <w:lastRenderedPageBreak/>
        <w:t>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155.3.2. Важнейшие представители неорганических веществ.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Молярный объём газов. Расчёты по химическим уравнениям.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неорганических соединений. Оксиды. Классификация оксидов: </w:t>
      </w:r>
      <w:r>
        <w:rPr>
          <w:rFonts w:ascii="Times New Roman" w:hAnsi="Times New Roman"/>
          <w:sz w:val="28"/>
          <w:szCs w:val="28"/>
          <w:lang w:val="ru-RU"/>
        </w:rPr>
        <w:lastRenderedPageBreak/>
        <w:t>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Номенклатура солей.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свойства солей. Получение солей.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155.3.4. Межпредметные связи.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 Содержание обучения в 9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155.4.1. Вещество и химическая реакция.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w:t>
      </w:r>
      <w:r>
        <w:rPr>
          <w:rFonts w:ascii="Times New Roman" w:hAnsi="Times New Roman"/>
          <w:sz w:val="28"/>
          <w:szCs w:val="28"/>
          <w:lang w:val="ru-RU"/>
        </w:rPr>
        <w:lastRenderedPageBreak/>
        <w:t>баланса.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155.4.2. Неметаллы и их соединения.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w:t>
      </w:r>
      <w:r>
        <w:rPr>
          <w:rFonts w:ascii="Times New Roman" w:hAnsi="Times New Roman"/>
          <w:sz w:val="28"/>
          <w:szCs w:val="28"/>
          <w:lang w:val="ru-RU"/>
        </w:rPr>
        <w:lastRenderedPageBreak/>
        <w:t>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w:t>
      </w:r>
      <w:r>
        <w:rPr>
          <w:rFonts w:ascii="Times New Roman" w:hAnsi="Times New Roman"/>
          <w:sz w:val="28"/>
          <w:szCs w:val="28"/>
          <w:lang w:val="ru-RU"/>
        </w:rPr>
        <w:t>А­группы. Особенности строения атомов, характерные степени окисления.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физические и химические свойства. Оксид фосфора (</w:t>
      </w:r>
      <w:r>
        <w:rPr>
          <w:rFonts w:ascii="Times New Roman" w:hAnsi="Times New Roman"/>
          <w:sz w:val="28"/>
          <w:szCs w:val="28"/>
        </w:rPr>
        <w:t>V</w:t>
      </w:r>
      <w:r>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w:t>
      </w:r>
      <w:r>
        <w:rPr>
          <w:rFonts w:ascii="Times New Roman" w:hAnsi="Times New Roman"/>
          <w:sz w:val="28"/>
          <w:szCs w:val="28"/>
          <w:lang w:val="ru-RU"/>
        </w:rPr>
        <w:t>А­группы. Особенности строения атомов, характерные степени окисления.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sz w:val="28"/>
          <w:szCs w:val="28"/>
        </w:rPr>
        <w:t>IV</w:t>
      </w:r>
      <w:r>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55BB9" w:rsidRDefault="009E68E7">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bCs/>
          <w:sz w:val="28"/>
          <w:szCs w:val="28"/>
          <w:lang w:val="ru-RU"/>
        </w:rPr>
        <w:lastRenderedPageBreak/>
        <w:t>Природные источники углеводородов (уголь, природный газ, нефть), продукты их переработки (бензин), их роль в быту и промышленности.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8"/>
          <w:szCs w:val="28"/>
        </w:rPr>
        <w:t>IV</w:t>
      </w:r>
      <w:r>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w:t>
      </w:r>
      <w:r>
        <w:rPr>
          <w:rFonts w:ascii="Times New Roman" w:hAnsi="Times New Roman"/>
          <w:sz w:val="28"/>
          <w:szCs w:val="28"/>
          <w:lang w:val="ru-RU"/>
        </w:rPr>
        <w:lastRenderedPageBreak/>
        <w:t>экспериментальных задач по теме «Важнейшие неметаллы и их соединения».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155.4.3. Металлы и их соединения.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w:t>
      </w:r>
      <w:r>
        <w:rPr>
          <w:rFonts w:ascii="Times New Roman" w:hAnsi="Times New Roman"/>
          <w:sz w:val="28"/>
          <w:szCs w:val="28"/>
          <w:lang w:val="ru-RU"/>
        </w:rPr>
        <w:lastRenderedPageBreak/>
        <w:t>кальция, алюминия, цинка,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меди (</w:t>
      </w:r>
      <w:r>
        <w:rPr>
          <w:rFonts w:ascii="Times New Roman" w:hAnsi="Times New Roman"/>
          <w:sz w:val="28"/>
          <w:szCs w:val="28"/>
        </w:rPr>
        <w:t>II</w:t>
      </w:r>
      <w:r>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155.4.4. Химия и окружающая среда.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155.4.5. Межпредметные связи.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155.5. Планируемые результаты освоения программы по химии на уровне основного общего образования.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ценности научного познания: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мировоззренческих представлений о веществе и химической реакции, </w:t>
      </w:r>
      <w:r>
        <w:rPr>
          <w:rFonts w:ascii="Times New Roman" w:hAnsi="Times New Roman"/>
          <w:sz w:val="28"/>
          <w:szCs w:val="28"/>
          <w:lang w:val="ru-RU"/>
        </w:rPr>
        <w:lastRenderedPageBreak/>
        <w:t>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формирования культуры здоровья: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w:t>
      </w:r>
      <w:r>
        <w:rPr>
          <w:rFonts w:ascii="Times New Roman" w:hAnsi="Times New Roman"/>
          <w:sz w:val="28"/>
          <w:szCs w:val="28"/>
          <w:lang w:val="ru-RU"/>
        </w:rPr>
        <w:lastRenderedPageBreak/>
        <w:t>поведения при работе с веществами, а также в ситуациях, угрожающих здоровью и жизни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F55BB9" w:rsidRDefault="009E68E7">
      <w:pPr>
        <w:spacing w:after="0" w:line="350" w:lineRule="auto"/>
        <w:ind w:firstLine="709"/>
        <w:jc w:val="both"/>
        <w:rPr>
          <w:rFonts w:ascii="Times New Roman" w:hAnsi="Times New Roman"/>
          <w:sz w:val="28"/>
          <w:szCs w:val="28"/>
          <w:lang w:val="ru-RU"/>
        </w:rPr>
      </w:pPr>
      <w:bookmarkStart w:id="95" w:name="bookmark43"/>
      <w:bookmarkStart w:id="96" w:name="bookmark44"/>
      <w:bookmarkStart w:id="97" w:name="bookmark45"/>
      <w:r>
        <w:rPr>
          <w:rFonts w:ascii="Times New Roman" w:hAnsi="Times New Roman"/>
          <w:sz w:val="28"/>
          <w:szCs w:val="28"/>
          <w:lang w:val="ru-RU"/>
        </w:rPr>
        <w:t>155.5.4. </w:t>
      </w:r>
      <w:bookmarkEnd w:id="95"/>
      <w:bookmarkEnd w:id="96"/>
      <w:bookmarkEnd w:id="97"/>
      <w:r>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базовые логические действия: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w:t>
      </w:r>
      <w:r>
        <w:rPr>
          <w:rFonts w:ascii="Times New Roman" w:hAnsi="Times New Roman"/>
          <w:sz w:val="28"/>
          <w:szCs w:val="28"/>
          <w:lang w:val="ru-RU"/>
        </w:rPr>
        <w:lastRenderedPageBreak/>
        <w:t>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155.5.5. У обучающегося будут сформированы следующие универсальные коммуникативные действия: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задавать вопросы (в ходе диалога и (или) дискуссии) по существу </w:t>
      </w:r>
      <w:r>
        <w:rPr>
          <w:rFonts w:ascii="Times New Roman" w:hAnsi="Times New Roman"/>
          <w:sz w:val="28"/>
          <w:szCs w:val="28"/>
          <w:lang w:val="ru-RU"/>
        </w:rPr>
        <w:lastRenderedPageBreak/>
        <w:t>обсуждаемой темы, формулировать свои предложения относительно выполнения предложенной задачи;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155.5.6. У обучающегося будут сформированы следующие универсальные регулятивные действия: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контексты, предлагаемые в условии заданий.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 Предметные результаты освоения программы по химии на уровне основного общего образования.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155.5.7.1. К концу обучения в 8 классе у обучающегося буду сформированы следующие предметные результаты по химии: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по </w:t>
      </w:r>
      <w:r>
        <w:rPr>
          <w:rFonts w:ascii="Times New Roman" w:hAnsi="Times New Roman"/>
          <w:sz w:val="28"/>
          <w:szCs w:val="28"/>
          <w:lang w:val="ru-RU"/>
        </w:rPr>
        <w:lastRenderedPageBreak/>
        <w:t>тепловому эффекту);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155.5.7.2. К концу обучения в 9 классе у обучающегося буду сформированы следующие предметные результаты по химии: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w:t>
      </w:r>
      <w:r>
        <w:rPr>
          <w:rFonts w:ascii="Times New Roman" w:hAnsi="Times New Roman"/>
          <w:sz w:val="28"/>
          <w:szCs w:val="28"/>
          <w:lang w:val="ru-RU"/>
        </w:rPr>
        <w:lastRenderedPageBreak/>
        <w:t>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раскрывать сущность окислительно­восстановительных реакций посредством составления электронного баланса этих реакций;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w:t>
      </w:r>
      <w:r w:rsidRPr="00DA4037">
        <w:rPr>
          <w:rFonts w:ascii="Times New Roman" w:hAnsi="Times New Roman"/>
          <w:sz w:val="28"/>
          <w:szCs w:val="28"/>
          <w:highlight w:val="yellow"/>
          <w:lang w:val="ru-RU"/>
        </w:rPr>
        <w:t>познания – наблюдение, измерение, моделирование, эксперимент (реальный и мысленный).</w:t>
      </w:r>
    </w:p>
    <w:p w:rsidR="00F55BB9" w:rsidRDefault="009E68E7">
      <w:pPr>
        <w:pStyle w:val="1"/>
        <w:pBdr>
          <w:bottom w:val="none" w:sz="0" w:space="0" w:color="000000"/>
        </w:pBdr>
        <w:spacing w:before="0" w:line="350" w:lineRule="auto"/>
        <w:ind w:firstLine="708"/>
        <w:jc w:val="both"/>
        <w:rPr>
          <w:b w:val="0"/>
          <w:szCs w:val="28"/>
          <w:lang w:val="ru-RU"/>
        </w:rPr>
      </w:pPr>
      <w:r>
        <w:rPr>
          <w:b w:val="0"/>
          <w:szCs w:val="28"/>
          <w:lang w:val="ru-RU"/>
        </w:rPr>
        <w:t xml:space="preserve">157. Федеральная рабочая программа по учебному предмету «Биология» (базовый уровень).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 Пояснительная записка.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157.2.8. Целями изучения биологии на уровне основного общего образования являются: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умений использовать информацию о современных достижениях </w:t>
      </w:r>
      <w:r>
        <w:rPr>
          <w:rFonts w:ascii="Times New Roman" w:hAnsi="Times New Roman"/>
          <w:sz w:val="28"/>
          <w:szCs w:val="28"/>
          <w:lang w:val="ru-RU"/>
        </w:rPr>
        <w:lastRenderedPageBreak/>
        <w:t>в области биологии для объяснения процессов и явлений живой природы и жизнедеятельности собственного организма;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157.2.9. Достижение целей программы по биологии обеспечивается решением следующих задач:</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 Содержание обучения в 5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157.3.1. Биология – наука о живой природе.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жизни. Признаки живого (клеточное строение, питание, дыхание, </w:t>
      </w:r>
      <w:r>
        <w:rPr>
          <w:rFonts w:ascii="Times New Roman" w:hAnsi="Times New Roman"/>
          <w:sz w:val="28"/>
          <w:szCs w:val="28"/>
          <w:lang w:val="ru-RU"/>
        </w:rPr>
        <w:lastRenderedPageBreak/>
        <w:t>выделение, рост и другие признаки). Объекты живой и неживой природы, их сравнение. Живая и неживая природа – единое целое.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157.3.2. Методы изучения живой природы.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устройством лупы, светового микроскопа, правила работы с ними.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методами изучения живой природы – наблюдением и экспериментом.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157.3.3. Организмы – тела живой природы.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szCs w:val="28"/>
          <w:lang w:val="ru-RU"/>
        </w:rPr>
        <w:t xml:space="preserve">. </w:t>
      </w:r>
      <w:r>
        <w:rPr>
          <w:rFonts w:ascii="Times New Roman" w:hAnsi="Times New Roman"/>
          <w:sz w:val="28"/>
          <w:szCs w:val="28"/>
          <w:lang w:val="ru-RU"/>
        </w:rPr>
        <w:t>Строение клетки под световым микроскопом: клеточная оболочка, цитоплазма, ядро.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и многоклеточные организмы. Клетки, ткани, органы, системы органов.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принципами систематики организмов.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потреблением воды растением.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157.3.4. Организмы и среда обитания.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приспособлений организмов к среде обитания (на конкретных примерах).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Растительный и животный мир родного края (краеведение).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157.3.5. Природные сообщества.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сезонных явлений в жизни природных сообществ.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157.3.6. Живая природа и человек.</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F55BB9" w:rsidRDefault="009E68E7">
      <w:pPr>
        <w:spacing w:after="0" w:line="350" w:lineRule="auto"/>
        <w:ind w:firstLine="709"/>
        <w:jc w:val="both"/>
        <w:rPr>
          <w:rFonts w:ascii="Times New Roman" w:hAnsi="Times New Roman"/>
          <w:sz w:val="28"/>
          <w:szCs w:val="28"/>
          <w:lang w:val="ru-RU"/>
        </w:rPr>
      </w:pPr>
      <w:bookmarkStart w:id="98" w:name="_TOC_250012"/>
      <w:bookmarkEnd w:id="98"/>
      <w:r>
        <w:rPr>
          <w:rFonts w:ascii="Times New Roman" w:hAnsi="Times New Roman"/>
          <w:sz w:val="28"/>
          <w:szCs w:val="28"/>
          <w:lang w:val="ru-RU"/>
        </w:rPr>
        <w:t>157.4. Содержание обучения в 6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157.4.1. Растительный организм.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Ботаника – наука о растениях. Разделы ботаники. Связь ботаники с другими </w:t>
      </w:r>
      <w:r>
        <w:rPr>
          <w:rFonts w:ascii="Times New Roman" w:hAnsi="Times New Roman"/>
          <w:sz w:val="28"/>
          <w:szCs w:val="28"/>
          <w:lang w:val="ru-RU"/>
        </w:rPr>
        <w:lastRenderedPageBreak/>
        <w:t>науками и техникой. Общие признаки растений.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водного растения элодеи.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растительных тканей (использование микропрепаратов).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55BB9" w:rsidRDefault="009E68E7">
      <w:pPr>
        <w:spacing w:line="350" w:lineRule="auto"/>
        <w:ind w:left="720"/>
        <w:jc w:val="both"/>
        <w:rPr>
          <w:rFonts w:ascii="Times New Roman" w:hAnsi="Times New Roman"/>
          <w:sz w:val="28"/>
          <w:szCs w:val="28"/>
          <w:lang w:val="ru-RU"/>
        </w:rPr>
      </w:pPr>
      <w:r>
        <w:rPr>
          <w:rFonts w:ascii="Times New Roman" w:hAnsi="Times New Roman"/>
          <w:sz w:val="28"/>
          <w:szCs w:val="28"/>
          <w:lang w:val="ru-RU"/>
        </w:rPr>
        <w:t>Обнаружение неорганических и органических веществ в растении.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в природе с цветковыми растениями.</w:t>
      </w:r>
    </w:p>
    <w:p w:rsidR="00F55BB9" w:rsidRDefault="009E68E7">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157.4.2.</w:t>
      </w:r>
      <w:r>
        <w:rPr>
          <w:rFonts w:ascii="Times New Roman" w:hAnsi="Times New Roman"/>
          <w:sz w:val="28"/>
          <w:szCs w:val="28"/>
        </w:rPr>
        <w:t> </w:t>
      </w:r>
      <w:r>
        <w:rPr>
          <w:rFonts w:ascii="Times New Roman" w:hAnsi="Times New Roman"/>
          <w:sz w:val="28"/>
          <w:szCs w:val="28"/>
          <w:lang w:val="ru-RU"/>
        </w:rPr>
        <w:t>Строение и многообразие покрытосеменных растений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w:t>
      </w:r>
      <w:r>
        <w:rPr>
          <w:rFonts w:ascii="Times New Roman" w:hAnsi="Times New Roman"/>
          <w:sz w:val="28"/>
          <w:szCs w:val="28"/>
          <w:lang w:val="ru-RU"/>
        </w:rPr>
        <w:lastRenderedPageBreak/>
        <w:t>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F55BB9" w:rsidRDefault="009E68E7">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F55BB9" w:rsidRDefault="009E68E7">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F55BB9" w:rsidRDefault="009E68E7">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микропрепарата клеток корня.</w:t>
      </w:r>
    </w:p>
    <w:p w:rsidR="00F55BB9" w:rsidRDefault="009E68E7">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F55BB9" w:rsidRDefault="009E68E7">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F55BB9" w:rsidRDefault="009E68E7">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(на готовых микропрепаратах).</w:t>
      </w:r>
    </w:p>
    <w:p w:rsidR="00F55BB9" w:rsidRDefault="009E68E7">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Рассматривание микроскопического строения ветки дерева (на готовом микропрепарате).</w:t>
      </w:r>
    </w:p>
    <w:p w:rsidR="00F55BB9" w:rsidRDefault="009E68E7">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корневища, клубня, луковицы.</w:t>
      </w:r>
    </w:p>
    <w:p w:rsidR="00F55BB9" w:rsidRDefault="009E68E7">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цветков.</w:t>
      </w:r>
    </w:p>
    <w:p w:rsidR="00F55BB9" w:rsidRDefault="009E68E7">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различными типами соцветий. </w:t>
      </w:r>
    </w:p>
    <w:p w:rsidR="00F55BB9" w:rsidRDefault="009E68E7">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двудольных растений.</w:t>
      </w:r>
    </w:p>
    <w:p w:rsidR="00F55BB9" w:rsidRDefault="009E68E7">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однодольных растений.</w:t>
      </w:r>
    </w:p>
    <w:p w:rsidR="00F55BB9" w:rsidRDefault="009E68E7">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157.4.3</w:t>
      </w:r>
      <w:r>
        <w:rPr>
          <w:rFonts w:ascii="Times New Roman" w:hAnsi="Times New Roman"/>
          <w:i/>
          <w:sz w:val="28"/>
          <w:szCs w:val="28"/>
          <w:lang w:val="ru-RU"/>
        </w:rPr>
        <w:t xml:space="preserve">. </w:t>
      </w:r>
      <w:r>
        <w:rPr>
          <w:rFonts w:ascii="Times New Roman" w:hAnsi="Times New Roman"/>
          <w:sz w:val="28"/>
          <w:szCs w:val="28"/>
          <w:lang w:val="ru-RU"/>
        </w:rPr>
        <w:t>Жизнедеятельность растительного организма.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у растений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растения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Поглощение корнями воды и минеральных веществ, необходимых растению </w:t>
      </w:r>
      <w:r>
        <w:rPr>
          <w:rFonts w:ascii="Times New Roman" w:hAnsi="Times New Roman"/>
          <w:sz w:val="28"/>
          <w:szCs w:val="28"/>
          <w:lang w:val="ru-RU"/>
        </w:rPr>
        <w:lastRenderedPageBreak/>
        <w:t>(корневое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растения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в растении.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Рост и развитие растения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Размножение растений и его значение. Семенное (генеративное) размножение </w:t>
      </w:r>
      <w:r>
        <w:rPr>
          <w:rFonts w:ascii="Times New Roman" w:hAnsi="Times New Roman"/>
          <w:sz w:val="28"/>
          <w:szCs w:val="28"/>
          <w:lang w:val="ru-RU"/>
        </w:rPr>
        <w:lastRenderedPageBreak/>
        <w:t>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55BB9" w:rsidRDefault="009E68E7">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F55BB9" w:rsidRDefault="009E68E7">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 ростом корня. </w:t>
      </w:r>
    </w:p>
    <w:p w:rsidR="00F55BB9" w:rsidRDefault="009E68E7">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побега.</w:t>
      </w:r>
    </w:p>
    <w:p w:rsidR="00F55BB9" w:rsidRDefault="009E68E7">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дерева по спилу.</w:t>
      </w:r>
    </w:p>
    <w:p w:rsidR="00F55BB9" w:rsidRDefault="009E68E7">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Выявление передвижения воды и минеральных веществ по древесине.</w:t>
      </w:r>
    </w:p>
    <w:p w:rsidR="00F55BB9" w:rsidRDefault="009E68E7">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процесса выделения кислорода на свету аквариумными растениями.</w:t>
      </w:r>
    </w:p>
    <w:p w:rsidR="00F55BB9" w:rsidRDefault="009E68E7">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Изучение роли рыхления для дыхания корней.</w:t>
      </w:r>
    </w:p>
    <w:p w:rsidR="00F55BB9" w:rsidRDefault="009E68E7">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55BB9" w:rsidRDefault="009E68E7">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всхожести семян культурных растений и посев их в грунт.</w:t>
      </w:r>
    </w:p>
    <w:p w:rsidR="00F55BB9" w:rsidRDefault="009E68E7">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F55BB9" w:rsidRDefault="009E68E7">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условий прорастания семян.</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 Содержание обучения в 7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157.5.1. Систематические группы растений.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w:t>
      </w:r>
      <w:r>
        <w:rPr>
          <w:rFonts w:ascii="Times New Roman" w:hAnsi="Times New Roman"/>
          <w:sz w:val="28"/>
          <w:szCs w:val="28"/>
          <w:lang w:val="ru-RU"/>
        </w:rPr>
        <w:lastRenderedPageBreak/>
        <w:t>и половое). Бурые и красные водоросли, их строение и жизнедеятельность. Значение водорослей в природе и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w:t>
      </w:r>
      <w:r>
        <w:rPr>
          <w:rFonts w:ascii="Times New Roman" w:hAnsi="Times New Roman"/>
          <w:sz w:val="28"/>
          <w:szCs w:val="28"/>
          <w:lang w:val="ru-RU"/>
        </w:rPr>
        <w:lastRenderedPageBreak/>
        <w:t>человеком.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водорослей (на примере хламидомонады и хлореллы).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мхов (на местных видах).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папоротника или хвоща.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покрытосеменных растений.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157.5.2. Развитие растительного мира на Земле.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157.5.3. Растения в природных сообществах.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157.5.4. Растения и человек.</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сельскохозяйственных растений региона.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сорных растений региона.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157.5.5. Грибы. Лишайники. Бактерии.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w:t>
      </w:r>
      <w:r>
        <w:rPr>
          <w:rFonts w:ascii="Times New Roman" w:hAnsi="Times New Roman"/>
          <w:sz w:val="28"/>
          <w:szCs w:val="28"/>
          <w:lang w:val="ru-RU"/>
        </w:rPr>
        <w:lastRenderedPageBreak/>
        <w:t>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(мукор) и многоклеточных (пеницилл) плесневых грибов.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лишайников.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бактерий (на готовых микропрепаратах).</w:t>
      </w:r>
      <w:bookmarkStart w:id="99" w:name="_TOC_250010"/>
      <w:bookmarkEnd w:id="99"/>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 Содержание обучения в 8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157.6.1. Животный организм.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под микроскопом готовых микропрепаратов клеток и тканей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157.6.2. Строение и жизнедеятельность организма животного.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w:t>
      </w:r>
      <w:r>
        <w:rPr>
          <w:rFonts w:ascii="Times New Roman" w:hAnsi="Times New Roman"/>
          <w:sz w:val="28"/>
          <w:szCs w:val="28"/>
          <w:lang w:val="ru-RU"/>
        </w:rPr>
        <w:lastRenderedPageBreak/>
        <w:t>плавание рыб, движение по суше позвоночных животных (ползание, бег, ходьба и другое). Рычажные конечности.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w:t>
      </w:r>
      <w:r>
        <w:rPr>
          <w:rFonts w:ascii="Times New Roman" w:hAnsi="Times New Roman"/>
          <w:sz w:val="28"/>
          <w:szCs w:val="28"/>
          <w:lang w:val="ru-RU"/>
        </w:rPr>
        <w:lastRenderedPageBreak/>
        <w:t>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органами опоры и движения у животных.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поглощения пищи у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дыхания у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системами органов транспорта веществ у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покровов тела у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органов чувств у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условных рефлексов у аквариумных рыб.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яйца и развитие зародыша птицы (курицы).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157.6.3. Систематические группы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w:t>
      </w:r>
      <w:r>
        <w:rPr>
          <w:rFonts w:ascii="Times New Roman" w:hAnsi="Times New Roman"/>
          <w:sz w:val="28"/>
          <w:szCs w:val="28"/>
          <w:lang w:val="ru-RU"/>
        </w:rPr>
        <w:lastRenderedPageBreak/>
        <w:t>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простейших (на готовых препаратах).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клетки простейшего (амёбы, инфузории-туфельки и другое.).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пресноводной гидры и её передвижения (школьный аквариум).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питания гидры дафниями и циклопами (школьный аквариум).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пресноводной гидры.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w:t>
      </w:r>
      <w:r>
        <w:rPr>
          <w:rFonts w:ascii="Times New Roman" w:hAnsi="Times New Roman"/>
          <w:sz w:val="28"/>
          <w:szCs w:val="28"/>
          <w:lang w:val="ru-RU"/>
        </w:rPr>
        <w:lastRenderedPageBreak/>
        <w:t>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Ракообразные. Особенности строения и жизнедеятельности.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ракообразных в природе и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различными типами развития насекомых (на примере коллекций).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рыбы (на примере готового влажного препарата).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w:t>
      </w:r>
      <w:r>
        <w:rPr>
          <w:rFonts w:ascii="Times New Roman" w:hAnsi="Times New Roman"/>
          <w:sz w:val="28"/>
          <w:szCs w:val="28"/>
          <w:lang w:val="ru-RU"/>
        </w:rPr>
        <w:lastRenderedPageBreak/>
        <w:t>пресмыкающихся и их охрана. Значение пресмыкающихся в природе и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птицы.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млекопитающих.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зубной системы млекопитающих.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157.6.4. Развитие животного мира на Земле.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Эволюционное развитие животного мира на Земле. Усложнение животных в </w:t>
      </w:r>
      <w:r>
        <w:rPr>
          <w:rFonts w:ascii="Times New Roman" w:hAnsi="Times New Roman"/>
          <w:sz w:val="28"/>
          <w:szCs w:val="28"/>
          <w:lang w:val="ru-RU"/>
        </w:rPr>
        <w:lastRenderedPageBreak/>
        <w:t>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ископаемых остатков вымерших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157.6.5. Животные в природных сообществах.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157.6.6. Животные и человек.</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w:t>
      </w:r>
      <w:r>
        <w:rPr>
          <w:rFonts w:ascii="Times New Roman" w:hAnsi="Times New Roman"/>
          <w:sz w:val="28"/>
          <w:szCs w:val="28"/>
          <w:lang w:val="ru-RU"/>
        </w:rPr>
        <w:lastRenderedPageBreak/>
        <w:t>территории (ООПТ). Красная книга России. Меры сохранения животного мира.</w:t>
      </w:r>
    </w:p>
    <w:p w:rsidR="00F55BB9" w:rsidRDefault="009E68E7">
      <w:pPr>
        <w:spacing w:after="0" w:line="350" w:lineRule="auto"/>
        <w:ind w:firstLine="709"/>
        <w:jc w:val="both"/>
        <w:rPr>
          <w:rFonts w:ascii="Times New Roman" w:hAnsi="Times New Roman"/>
          <w:sz w:val="28"/>
          <w:szCs w:val="28"/>
          <w:lang w:val="ru-RU"/>
        </w:rPr>
      </w:pPr>
      <w:bookmarkStart w:id="100" w:name="_TOC_250009"/>
      <w:bookmarkEnd w:id="100"/>
      <w:r>
        <w:rPr>
          <w:rFonts w:ascii="Times New Roman" w:hAnsi="Times New Roman"/>
          <w:sz w:val="28"/>
          <w:szCs w:val="28"/>
          <w:lang w:val="ru-RU"/>
        </w:rPr>
        <w:t>157.7. Содержание обучения в 9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 Человек – биосоциальный вид.</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157.7.2. Структура организма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тканей (на готовых микропрепаратах).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органов и систем органов человека (по таблицам).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157.7.3. Нейрогуморальная регуляция.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w:t>
      </w:r>
      <w:r>
        <w:rPr>
          <w:rFonts w:ascii="Times New Roman" w:hAnsi="Times New Roman"/>
          <w:sz w:val="28"/>
          <w:szCs w:val="28"/>
          <w:lang w:val="ru-RU"/>
        </w:rPr>
        <w:lastRenderedPageBreak/>
        <w:t>целое. Нарушения в работе нервной системы.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головного мозга человека (по муляжам).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изменения размера зрачка в зависимости от освещённости.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157.7.4. Опора и движение.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свойств кости.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костей (на муляжах).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позвонков (на муляжах).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гибкости позвоночника.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массы и роста своего организма.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влияния статической и динамической нагрузки на утомление мышц.</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нарушения осанки.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признаков плоскостопия.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Оказание первой помощи при повреждении скелета и мышц.</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157.7.5. Внутренняя среда организма.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157.7.6. Кровообращение.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кровяного давления.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157.7.7. Дыхание.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Инфекционные болезни, передающиеся через воздух, предупреждение </w:t>
      </w:r>
      <w:r>
        <w:rPr>
          <w:rFonts w:ascii="Times New Roman" w:hAnsi="Times New Roman"/>
          <w:sz w:val="28"/>
          <w:szCs w:val="28"/>
          <w:lang w:val="ru-RU"/>
        </w:rPr>
        <w:lastRenderedPageBreak/>
        <w:t>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обхвата грудной клетки в состоянии вдоха и выдоха.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дыхания. Влияние различных факторов на частоту дыхания.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157.7.8. Питание и пищеварение.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действия желудочного сока на белки.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157.7.9. Обмен веществ и превращение энергии.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состава продуктов 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меню в зависимости от калорийности пищи.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Способы сохранения витаминов в пищевых продуктах.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157.7.10. Кожа.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жирности различных участков кожи лица.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по уходу за кожей лица и волосами в зависимости от типа кожи.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гигиенических требований к одежде и обуви.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157.7.11. Выделение.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местоположения почек (на муляже).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профилактики болезней почек.</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157.7.12. Размножение и развитие.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w:t>
      </w:r>
      <w:r>
        <w:rPr>
          <w:rFonts w:ascii="Times New Roman" w:hAnsi="Times New Roman"/>
          <w:sz w:val="28"/>
          <w:szCs w:val="28"/>
          <w:lang w:val="ru-RU"/>
        </w:rPr>
        <w:lastRenderedPageBreak/>
        <w:t>путём, их профилактика.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157.7.13. Органы чувств и сенсорные системы.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остроты зрения у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157.7.14. Поведение и психика.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кратковременной памяти.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объёма механической и логической памяти.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Оценка сформированности навыков логического мышления.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157.7.15. Человек и окружающая среда.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 Планируемые результаты освоения программы по биологии на уровне основного общего образования.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 духовно-нравственного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8) экологического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F55BB9" w:rsidRDefault="009E68E7">
      <w:pPr>
        <w:spacing w:after="0" w:line="350" w:lineRule="auto"/>
        <w:ind w:firstLine="709"/>
        <w:jc w:val="both"/>
        <w:rPr>
          <w:rFonts w:ascii="Times New Roman" w:hAnsi="Times New Roman"/>
          <w:sz w:val="28"/>
          <w:szCs w:val="28"/>
          <w:lang w:val="ru-RU"/>
        </w:rPr>
      </w:pPr>
      <w:bookmarkStart w:id="101" w:name="_TOC_250007"/>
      <w:r>
        <w:rPr>
          <w:rFonts w:ascii="Times New Roman" w:hAnsi="Times New Roman"/>
          <w:sz w:val="28"/>
          <w:szCs w:val="28"/>
          <w:lang w:val="ru-RU"/>
        </w:rPr>
        <w:t>157.8.3. Метапредметные результаты освоения программы по биологии основного общего образования, должны отражать: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157.8.3.1. Овладение универсальными учебными познавательными действиями:</w:t>
      </w:r>
    </w:p>
    <w:p w:rsidR="00F55BB9" w:rsidRDefault="009E68E7">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bookmarkEnd w:id="101"/>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биологических объектов (явлений);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Pr>
          <w:rFonts w:ascii="Times New Roman" w:hAnsi="Times New Roman"/>
          <w:sz w:val="28"/>
          <w:szCs w:val="28"/>
          <w:lang w:val="ru-RU"/>
        </w:rPr>
        <w:lastRenderedPageBreak/>
        <w:t>взаимосвязях;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F55BB9" w:rsidRDefault="009E68E7">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157.8.3.2. Овладение универсальными учебными коммуникативными действиями:</w:t>
      </w:r>
    </w:p>
    <w:p w:rsidR="00F55BB9" w:rsidRDefault="009E68E7">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 общение: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55BB9" w:rsidRDefault="009E68E7">
      <w:pPr>
        <w:spacing w:after="0" w:line="350" w:lineRule="auto"/>
        <w:ind w:firstLine="709"/>
        <w:jc w:val="both"/>
        <w:rPr>
          <w:rFonts w:ascii="Times New Roman" w:hAnsi="Times New Roman"/>
          <w:sz w:val="28"/>
          <w:szCs w:val="28"/>
          <w:lang w:val="ru-RU"/>
        </w:rPr>
      </w:pPr>
      <w:bookmarkStart w:id="102" w:name="_TOC_250006"/>
      <w:r>
        <w:rPr>
          <w:rFonts w:ascii="Times New Roman" w:hAnsi="Times New Roman"/>
          <w:sz w:val="28"/>
          <w:szCs w:val="28"/>
          <w:lang w:val="ru-RU"/>
        </w:rPr>
        <w:t>2) совместная деятельность: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rFonts w:ascii="Times New Roman" w:hAnsi="Times New Roman"/>
          <w:sz w:val="28"/>
          <w:szCs w:val="28"/>
          <w:lang w:val="ru-RU"/>
        </w:rPr>
        <w:lastRenderedPageBreak/>
        <w:t>задачи;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102"/>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157.8.3.3. Овладение универсальными учебными регулятивными действиями: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проводить выбор и брать ответственность за решение.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 Предметные результаты освоения программы по биологии.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157.8.4.1. Предметные результаты освоения программы по биологии к концу обучения в 5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биологию как науку о живой природе, называть признаки </w:t>
      </w:r>
      <w:r>
        <w:rPr>
          <w:rFonts w:ascii="Times New Roman" w:hAnsi="Times New Roman"/>
          <w:sz w:val="28"/>
          <w:szCs w:val="28"/>
          <w:lang w:val="ru-RU"/>
        </w:rPr>
        <w:lastRenderedPageBreak/>
        <w:t>живого, сравнивать объекты живой и неживой природы;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отличительные признаки природных и искусственных сообществ;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аргументировать основные правила поведения человека в природе и объяснять </w:t>
      </w:r>
      <w:r>
        <w:rPr>
          <w:rFonts w:ascii="Times New Roman" w:hAnsi="Times New Roman"/>
          <w:sz w:val="28"/>
          <w:szCs w:val="28"/>
          <w:lang w:val="ru-RU"/>
        </w:rPr>
        <w:lastRenderedPageBreak/>
        <w:t>значение природоохранной деятельности человека, анализировать глобальные экологические проблемы;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биологии в практической деятельности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F55BB9" w:rsidRDefault="009E68E7">
      <w:pPr>
        <w:spacing w:after="0" w:line="350" w:lineRule="auto"/>
        <w:ind w:firstLine="709"/>
        <w:jc w:val="both"/>
        <w:rPr>
          <w:rFonts w:ascii="Times New Roman" w:hAnsi="Times New Roman"/>
          <w:sz w:val="28"/>
          <w:szCs w:val="28"/>
          <w:lang w:val="ru-RU"/>
        </w:rPr>
      </w:pPr>
      <w:bookmarkStart w:id="103" w:name="_TOC_250004"/>
      <w:bookmarkEnd w:id="103"/>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157.8.4.2. Предметные результаты освоения программы по биологии к концу обучения в 6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w:t>
      </w:r>
      <w:r>
        <w:rPr>
          <w:rFonts w:ascii="Times New Roman" w:hAnsi="Times New Roman"/>
          <w:sz w:val="28"/>
          <w:szCs w:val="28"/>
          <w:lang w:val="ru-RU"/>
        </w:rPr>
        <w:lastRenderedPageBreak/>
        <w:t>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rFonts w:ascii="Times New Roman" w:hAnsi="Times New Roman"/>
          <w:sz w:val="28"/>
          <w:szCs w:val="28"/>
          <w:lang w:val="ru-RU"/>
        </w:rPr>
        <w:lastRenderedPageBreak/>
        <w:t>эксперименты;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55BB9" w:rsidRDefault="009E68E7">
      <w:pPr>
        <w:spacing w:after="0" w:line="350" w:lineRule="auto"/>
        <w:ind w:firstLine="709"/>
        <w:jc w:val="both"/>
        <w:rPr>
          <w:rFonts w:ascii="Times New Roman" w:hAnsi="Times New Roman"/>
          <w:sz w:val="28"/>
          <w:szCs w:val="28"/>
          <w:lang w:val="ru-RU"/>
        </w:rPr>
      </w:pPr>
      <w:bookmarkStart w:id="104" w:name="_TOC_250003"/>
      <w:bookmarkEnd w:id="104"/>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157.8.4.3. Предметные результаты освоения программы по биологии к концу обучения в 7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приёмами работы с информацией: формулировать основания для </w:t>
      </w:r>
      <w:r>
        <w:rPr>
          <w:rFonts w:ascii="Times New Roman" w:hAnsi="Times New Roman"/>
          <w:sz w:val="28"/>
          <w:szCs w:val="28"/>
          <w:lang w:val="ru-RU"/>
        </w:rPr>
        <w:lastRenderedPageBreak/>
        <w:t>извлечения и обобщения информации из несколькихисточников (2–3), преобразовывать информацию из одной знаковой системы в другую;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55BB9" w:rsidRDefault="009E68E7">
      <w:pPr>
        <w:spacing w:after="0" w:line="350" w:lineRule="auto"/>
        <w:ind w:firstLine="709"/>
        <w:jc w:val="both"/>
        <w:rPr>
          <w:rFonts w:ascii="Times New Roman" w:hAnsi="Times New Roman"/>
          <w:sz w:val="28"/>
          <w:szCs w:val="28"/>
          <w:lang w:val="ru-RU"/>
        </w:rPr>
      </w:pPr>
      <w:bookmarkStart w:id="105" w:name="_TOC_250002"/>
      <w:bookmarkEnd w:id="105"/>
      <w:r>
        <w:rPr>
          <w:rFonts w:ascii="Times New Roman" w:hAnsi="Times New Roman"/>
          <w:sz w:val="28"/>
          <w:szCs w:val="28"/>
          <w:lang w:val="ru-RU"/>
        </w:rPr>
        <w:t>157.8.4.4. Предметные результаты освоения программы по биологии к концу обучения в 8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w:t>
      </w:r>
      <w:r>
        <w:rPr>
          <w:rFonts w:ascii="Times New Roman" w:hAnsi="Times New Roman"/>
          <w:sz w:val="28"/>
          <w:szCs w:val="28"/>
          <w:lang w:val="ru-RU"/>
        </w:rPr>
        <w:lastRenderedPageBreak/>
        <w:t>регуляцию, поведение, рост, развитие, размножение;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животных в ходе эволюции животного мира на Земле;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в природных сообществах, цепи 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в природных сообществах;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мероприятиях по охране животного мира Земли;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55BB9" w:rsidRDefault="009E68E7">
      <w:pPr>
        <w:spacing w:after="0" w:line="360" w:lineRule="auto"/>
        <w:ind w:firstLine="709"/>
        <w:jc w:val="both"/>
        <w:rPr>
          <w:rFonts w:ascii="Times New Roman" w:hAnsi="Times New Roman"/>
          <w:sz w:val="28"/>
          <w:szCs w:val="28"/>
          <w:lang w:val="ru-RU"/>
        </w:rPr>
      </w:pPr>
      <w:bookmarkStart w:id="106" w:name="_TOC_250001"/>
      <w:bookmarkEnd w:id="106"/>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157.8.4.5. Предметные результаты освоения программы по биологии к концу обучения в 9 классе:</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w:t>
      </w:r>
      <w:r>
        <w:rPr>
          <w:rFonts w:ascii="Times New Roman" w:hAnsi="Times New Roman"/>
          <w:sz w:val="28"/>
          <w:szCs w:val="28"/>
          <w:lang w:val="ru-RU"/>
        </w:rPr>
        <w:lastRenderedPageBreak/>
        <w:t>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письменные и устные сообщения, используя понятийный аппарат </w:t>
      </w:r>
      <w:r>
        <w:rPr>
          <w:rFonts w:ascii="Times New Roman" w:hAnsi="Times New Roman"/>
          <w:sz w:val="28"/>
          <w:szCs w:val="28"/>
          <w:lang w:val="ru-RU"/>
        </w:rPr>
        <w:lastRenderedPageBreak/>
        <w:t>изученного раздела биологии, сопровождать выступление презентацией с учётом особенностей аудитории обучающихся.</w:t>
      </w:r>
    </w:p>
    <w:p w:rsidR="00F55BB9" w:rsidRDefault="009E68E7">
      <w:pPr>
        <w:pStyle w:val="1"/>
        <w:pBdr>
          <w:bottom w:val="none" w:sz="0" w:space="0" w:color="000000"/>
        </w:pBdr>
        <w:spacing w:before="0" w:line="350" w:lineRule="auto"/>
        <w:ind w:firstLine="708"/>
        <w:jc w:val="both"/>
        <w:rPr>
          <w:b w:val="0"/>
          <w:szCs w:val="28"/>
          <w:lang w:val="ru-RU"/>
        </w:rPr>
      </w:pPr>
      <w:r>
        <w:rPr>
          <w:b w:val="0"/>
          <w:szCs w:val="28"/>
          <w:lang w:val="ru-RU"/>
        </w:rPr>
        <w:t>159. Федеральная рабочая программа по учебному курсу «Основы духовно-нравственной культуры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 Пояснительная записка.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159.2.4. Курс ОДНКНР формируется и преподаётся в соответствии с </w:t>
      </w:r>
      <w:r>
        <w:rPr>
          <w:rFonts w:ascii="Times New Roman" w:hAnsi="Times New Roman"/>
          <w:sz w:val="28"/>
          <w:szCs w:val="28"/>
          <w:lang w:val="ru-RU"/>
        </w:rPr>
        <w:lastRenderedPageBreak/>
        <w:t>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159.2.10. Принцип соответствия требованиям возрастной педагогики и психологии включает отбор тем и содержания курса согласно приоритетным зонам </w:t>
      </w:r>
      <w:r>
        <w:rPr>
          <w:rFonts w:ascii="Times New Roman" w:hAnsi="Times New Roman"/>
          <w:sz w:val="28"/>
          <w:szCs w:val="28"/>
          <w:lang w:val="ru-RU"/>
        </w:rPr>
        <w:lastRenderedPageBreak/>
        <w:t>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159.2.12. Целями изучения учебного курса ОДНКНР являются: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159.2.13. Цели курса ОДНКНР определяют следующие задачи: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представлений о значении духовно-нравственных ценностей и </w:t>
      </w:r>
      <w:r>
        <w:rPr>
          <w:rFonts w:ascii="Times New Roman" w:hAnsi="Times New Roman"/>
          <w:sz w:val="28"/>
          <w:szCs w:val="28"/>
          <w:lang w:val="ru-RU"/>
        </w:rPr>
        <w:lastRenderedPageBreak/>
        <w:t>нравственных норм для достойной жизни личности, семьи, общества, ответственного отношения к будущему отцовству и материнству;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159.2.14. Изучение курса ОДНКНР вносит значительный вклад в достижение главных целей основного общего образования, способствуя: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 Содержание обучения в 5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159.3.1. Тематический блок 1. «Россия – наш общий дом».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1. Зачем изучать курс «Основы духовно-нравственной культуры народов </w:t>
      </w:r>
      <w:r>
        <w:rPr>
          <w:rFonts w:ascii="Times New Roman" w:hAnsi="Times New Roman"/>
          <w:sz w:val="28"/>
          <w:szCs w:val="28"/>
          <w:lang w:val="ru-RU"/>
        </w:rPr>
        <w:lastRenderedPageBreak/>
        <w:t>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Наш дом – Россия.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Язык и история.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Истоки родной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Материальная культура.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Духовная культура.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Культура и религия.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Культура и образование.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Многообразие культур России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159.3.2. Тематический блок 2. «Семья и духовно-нравственные ценности».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Семья – хранитель духовных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Родина начинается с семьи.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Традиции семейного воспитания 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в истории семьи.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роли в истории семьи. Роль домашнего труда.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нравственных норм в благополучии семьи.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159.3.3. Тематический блок 3. «Духовно-нравственное богатство личности».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Личность – общество – культура.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18. Духовный мир человека. Человек – творец культуры. Культура как духовный мир человека. Мораль. Нравственность. Патриотизм. Реализация </w:t>
      </w:r>
      <w:r>
        <w:rPr>
          <w:rFonts w:ascii="Times New Roman" w:hAnsi="Times New Roman"/>
          <w:sz w:val="28"/>
          <w:szCs w:val="28"/>
          <w:lang w:val="ru-RU"/>
        </w:rPr>
        <w:lastRenderedPageBreak/>
        <w:t>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159.3.4. Тематический блок 4. «Культурное единство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Историческая память как духовно-нравственная ценность.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Литература как язык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Взаимовлияние культур.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Праздники в культуре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w:t>
      </w:r>
      <w:r>
        <w:rPr>
          <w:rFonts w:ascii="Times New Roman" w:hAnsi="Times New Roman"/>
          <w:sz w:val="28"/>
          <w:szCs w:val="28"/>
          <w:lang w:val="ru-RU"/>
        </w:rPr>
        <w:lastRenderedPageBreak/>
        <w:t>нравственных идеалов.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Памятники архитектуры в культуре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Музыкальная культура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Изобразительное искусство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Бытовые традиции народов России: пища, одежда, дом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Культурная карта России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культур России. Россия как культурная карта.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регионов в соответствии с их особенностями.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 Единство страны – залог будущего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 Содержание обучения в 6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159.4.1. Тематический блок 1. «Культура как социальность».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Мир культуры: его структура.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Культура России: многообразие регионов.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История быта как история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Права и обязанности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Общество и религия: духовно-нравственное взаимодействие.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Современный мир: самое важное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Современное общество: его портрет. Проект: описание самых важных черт </w:t>
      </w:r>
      <w:r>
        <w:rPr>
          <w:rFonts w:ascii="Times New Roman" w:hAnsi="Times New Roman"/>
          <w:sz w:val="28"/>
          <w:szCs w:val="28"/>
          <w:lang w:val="ru-RU"/>
        </w:rPr>
        <w:lastRenderedPageBreak/>
        <w:t>современного общества с точки зрения материальной и духовной культуры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159.4.2. Тематический блок 2. «Человек и его отражение в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Каким должен быть человек? Духовно-нравственный облик и идеал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Религия как источник нравственности.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Наука как источник знания о человеке и человеческом.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Этика и нравственность как категории духовной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Самопознание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159.4.3. Тематический блок 3. «Человек как член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делает человека человеком.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оценка </w:t>
      </w:r>
      <w:r>
        <w:rPr>
          <w:rFonts w:ascii="Times New Roman" w:hAnsi="Times New Roman"/>
          <w:sz w:val="28"/>
          <w:szCs w:val="28"/>
          <w:lang w:val="ru-RU"/>
        </w:rPr>
        <w:lastRenderedPageBreak/>
        <w:t>труда.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Подвиг: как узнать героя?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Люди в обществе: духовно-нравственное взаимовлияние.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Бедность. Инвалидность. Асоциальная семья. Сиротство.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этих явлений в культуре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Духовно-нравственные ориентиры социальных отношений.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Учёные России. Почему важно помнить историю науки. Вклад науки в </w:t>
      </w:r>
      <w:r>
        <w:rPr>
          <w:rFonts w:ascii="Times New Roman" w:hAnsi="Times New Roman"/>
          <w:sz w:val="28"/>
          <w:szCs w:val="28"/>
          <w:lang w:val="ru-RU"/>
        </w:rPr>
        <w:lastRenderedPageBreak/>
        <w:t>благополучие страны. Важность морали и нравственности в науке, в деятельности учёных.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Моя профессия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 как самореализация, как вклад в общество. Рассказ о своей будущей профессии.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159.4.4. Тематический блок 4. «Родина и патриотизм».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Гражданин.</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Патриотизм.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Защита Родины: подвиг или долг?</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Государство. Россия – наша Родина.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Гражданская идентичность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Какими качествами должен обладать человек как гражданин.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какой он?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и культура (проект).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Итоговый проект: «Что значит быть человеком?»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 Планируемые результаты освоения программы по ОДНКНР на уровне основного общего образования.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159.5.1.</w:t>
      </w:r>
      <w:r>
        <w:rPr>
          <w:rFonts w:ascii="Times New Roman" w:hAnsi="Times New Roman"/>
          <w:sz w:val="28"/>
          <w:szCs w:val="28"/>
        </w:rPr>
        <w:t> </w:t>
      </w:r>
      <w:r>
        <w:rPr>
          <w:rFonts w:ascii="Times New Roman" w:hAnsi="Times New Roman"/>
          <w:sz w:val="28"/>
          <w:szCs w:val="28"/>
          <w:lang w:val="ru-RU"/>
        </w:rPr>
        <w:t xml:space="preserve">Изучение ОДНКНР на уровне основного общего образования </w:t>
      </w:r>
      <w:r>
        <w:rPr>
          <w:rFonts w:ascii="Times New Roman" w:hAnsi="Times New Roman"/>
          <w:sz w:val="28"/>
          <w:szCs w:val="28"/>
          <w:lang w:val="ru-RU"/>
        </w:rPr>
        <w:lastRenderedPageBreak/>
        <w:t>направлено на достижение обучающимися личностных, метапредметных и предметных результатов освоения содержания учебного предмета.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w:t>
      </w:r>
      <w:r>
        <w:rPr>
          <w:rFonts w:ascii="Times New Roman" w:hAnsi="Times New Roman"/>
          <w:sz w:val="28"/>
          <w:szCs w:val="28"/>
        </w:rPr>
        <w:t> </w:t>
      </w:r>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159.5.2.1.</w:t>
      </w:r>
      <w:r>
        <w:rPr>
          <w:rFonts w:ascii="Times New Roman" w:hAnsi="Times New Roman"/>
          <w:sz w:val="28"/>
          <w:szCs w:val="28"/>
        </w:rPr>
        <w:t> </w:t>
      </w:r>
      <w:r>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включают: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самостоятельности и инициативы;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наличие мотивации к целенаправленной социально значимой деятельности;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159.5.2.2.</w:t>
      </w:r>
      <w:r>
        <w:rPr>
          <w:rFonts w:ascii="Times New Roman" w:hAnsi="Times New Roman"/>
          <w:sz w:val="28"/>
          <w:szCs w:val="28"/>
        </w:rPr>
        <w:t> </w:t>
      </w:r>
      <w:r>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55BB9" w:rsidRDefault="009E68E7">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55BB9" w:rsidRDefault="009E68E7">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w:t>
      </w:r>
      <w:r>
        <w:rPr>
          <w:rFonts w:ascii="Times New Roman" w:hAnsi="Times New Roman"/>
          <w:sz w:val="28"/>
          <w:szCs w:val="28"/>
          <w:lang w:val="ru-RU"/>
        </w:rPr>
        <w:lastRenderedPageBreak/>
        <w:t>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F55BB9" w:rsidRDefault="009E68E7">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657216"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2" name="Line 5"/>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 o:spid="_x0000_s1" style="position:absolute;left:0;text-align:left;z-index:-251657216;mso-wrap-distance-left:9.00pt;mso-wrap-distance-top:0.00pt;mso-wrap-distance-right:9.00pt;mso-wrap-distance-bottom:0.00pt;visibility:visible;" from="151.0pt,16.6pt" to="154.3pt,16.6pt" filled="f" strokecolor="#000000" strokeweight="1.42pt"/>
            </w:pict>
          </mc:Fallback>
        </mc:AlternateContent>
      </w:r>
      <w:r>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F55BB9" w:rsidRDefault="009E68E7">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w:t>
      </w:r>
      <w:r>
        <w:rPr>
          <w:rFonts w:ascii="Times New Roman" w:hAnsi="Times New Roman"/>
          <w:sz w:val="28"/>
          <w:szCs w:val="28"/>
          <w:lang w:val="ru-RU"/>
        </w:rPr>
        <w:lastRenderedPageBreak/>
        <w:t>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w:t>
      </w:r>
      <w:r>
        <w:rPr>
          <w:rFonts w:ascii="Times New Roman" w:hAnsi="Times New Roman"/>
          <w:sz w:val="28"/>
          <w:szCs w:val="28"/>
        </w:rPr>
        <w:t> </w:t>
      </w:r>
      <w:r>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159.5.3.1.</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мотивации к овладению культурой активного использования словарей </w:t>
      </w:r>
      <w:r>
        <w:rPr>
          <w:rFonts w:ascii="Times New Roman" w:hAnsi="Times New Roman"/>
          <w:sz w:val="28"/>
          <w:szCs w:val="28"/>
          <w:lang w:val="ru-RU"/>
        </w:rPr>
        <w:lastRenderedPageBreak/>
        <w:t>и других поисковых систем.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159.5.3.2.</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аргументировать и отстаивать своё мнение (учебное сотрудничество);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устной и письменной речью, монологической контекстной речью (коммуникация);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159.5.3.3.</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159.5.4.1.</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5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«Россия – наш общий дом».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необходимость межнационального и межрелигиозного сотрудничества и взаимодействия, важность сотрудничества и дружбы между </w:t>
      </w:r>
      <w:r>
        <w:rPr>
          <w:rFonts w:ascii="Times New Roman" w:hAnsi="Times New Roman"/>
          <w:sz w:val="28"/>
          <w:szCs w:val="28"/>
          <w:lang w:val="ru-RU"/>
        </w:rPr>
        <w:lastRenderedPageBreak/>
        <w:t>народами и нациями, обосновывать их необходимость.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нравственных категориях русского языка и их происхождении.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сформированное представление о понятие «культура»;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артефактах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взаимосвязь между хозяйственным укладом и проявлениями духовной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таких культурных концептах как «искусство», «наука», «религия»;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связь религии и морали;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и значение духовных ценностей в религиях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государствообразующие конфессии России и их картины мира.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основных ступенях образования в России и их необходимости;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культуры и образованности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«Семья и духовно-нравственные ценности».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термина «семья»;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такие понятия, как «счастливая семья», «семейное счастье»;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понятие «Родина»;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взаимосвязь и различия между концептами «Отечество» и «Родина»;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понимать, что такое история семьи, каковы формы её выражения и сохранения;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взаимосвязь семейных традиций и культуры собственного этноса;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семейное хозяйство и домашний труд;</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«Духовно-нравственное богатство личности».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значение термина «человек» в контексте духовно-нравственной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гуманизм, иметь представление о его источниках в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важность морально- нравственных ограничений в творчестве;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детерминированность творчества культурой своего этноса;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труда и творчества.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уметь объяснить значение и роль морали и нравственности в жизни </w:t>
      </w:r>
      <w:r>
        <w:rPr>
          <w:rFonts w:ascii="Times New Roman" w:hAnsi="Times New Roman"/>
          <w:sz w:val="28"/>
          <w:szCs w:val="28"/>
          <w:lang w:val="ru-RU"/>
        </w:rPr>
        <w:lastRenderedPageBreak/>
        <w:t>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происхождение духовных ценностей, понимание идеалов добра и зла;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«Культурное единство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и функциях изучения истории;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литературы от других видов художественного творчества;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сохранения культурного наследия;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принципы федеративного устройства России и концепт «полиэтничность»;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взаимосвязь праздников и культурного уклада;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праздников;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праздничных традициях народов России и собственной семьи;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связь праздников и истории, культуры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основной смысл семейных праздников;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праздников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типом жилищ и типом хозяйственной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нравственном и научном смысле краеведческой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музыкального творчества народов России, народные инструменты.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объяснить, что такое скульптура, живопись, графика, фольклорные орнаменты;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изобразительного искусства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что такое эпос, миф, сказка, былина, песня;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национальная литература и каковы её выразительные средства;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морально-нравственный потенциал национальной литературы.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такое культурная карта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отдельные области культурной карты в соответствии с их </w:t>
      </w:r>
      <w:r>
        <w:rPr>
          <w:rFonts w:ascii="Times New Roman" w:hAnsi="Times New Roman"/>
          <w:sz w:val="28"/>
          <w:szCs w:val="28"/>
          <w:lang w:val="ru-RU"/>
        </w:rPr>
        <w:lastRenderedPageBreak/>
        <w:t>особенностями.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159.5.4.2.</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6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«Культура как социальность».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структуру культуры как социального явления;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социальных явлений, их ключевые отличия от природных явлений;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административно-территориальное деление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ценность многообразия культурных укладов народов Российской </w:t>
      </w:r>
      <w:r>
        <w:rPr>
          <w:rFonts w:ascii="Times New Roman" w:hAnsi="Times New Roman"/>
          <w:sz w:val="28"/>
          <w:szCs w:val="28"/>
          <w:lang w:val="ru-RU"/>
        </w:rPr>
        <w:lastRenderedPageBreak/>
        <w:t>Федерации;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«домашнее хозяйство» и характеризовать его типы;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обосновывать важность образования в современном мире и ценность 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термины «права человека», «естественные права человека», «правовая культура»;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историю формирования комплекса понятий, связанных с правами;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соблюдения прав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формирования правовой культуры из истории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терминов «религия», «конфессия», «атеизм», «свободомыслие»;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культурообразующие конфессии;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религий как источника культурного развития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Тематический блок 2. «Человек и его отражение в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Духовно-нравственный облик и идеал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различия между этикой и этикетом и их взаимосвязь;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взаимосвязь таких понятий как «свобода», «ответственность», «право» и «долг»;</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процессами антропогенеза и антропосоциогенеза;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нравственный потенциал религии;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обосновывать важность религиозных моральных и нравственных </w:t>
      </w:r>
      <w:r>
        <w:rPr>
          <w:rFonts w:ascii="Times New Roman" w:hAnsi="Times New Roman"/>
          <w:sz w:val="28"/>
          <w:szCs w:val="28"/>
          <w:lang w:val="ru-RU"/>
        </w:rPr>
        <w:lastRenderedPageBreak/>
        <w:t>ценностей для современного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смысл понятия «гуманитарное знание»;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взаимосвязь различных областей гуманитарного 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многосторонность понятия «этика»;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этики как науки;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«самопознание», «автобиография», «автопортрет», «рефлексия»;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обосновывать свои нравственные убеждения.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«Человек как член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важность труда и его роль в современном обществе;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понятия «добросовестный труд» и «экономическое благополучие»;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понятия «безделье», «лень», «тунеядство»;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и уметь обосновать необходимость их преодоления для самого себя;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общественные процессы в области общественной оценки труда;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демонстрировать значимость трудолюбия, трудовых подвигов, </w:t>
      </w:r>
      <w:r>
        <w:rPr>
          <w:rFonts w:ascii="Times New Roman" w:hAnsi="Times New Roman"/>
          <w:sz w:val="28"/>
          <w:szCs w:val="28"/>
          <w:lang w:val="ru-RU"/>
        </w:rPr>
        <w:lastRenderedPageBreak/>
        <w:t>социальной ответственности за свой труд;</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важность труда и его экономической стоимости;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 xml:space="preserve">Подвиг: как узнать героя?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«подвиг», «героизм», «самопожертвование»;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отличия подвига на войне и в мирное время;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важность героических примеров для жизни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героев современного общества и исторических личностей;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отношения»;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малых и больших социальных групп в нравственном состоянии личности;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понятие «этика предпринимательства» в социальном аспекте.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на </w:t>
      </w:r>
      <w:r>
        <w:rPr>
          <w:rFonts w:ascii="Times New Roman" w:hAnsi="Times New Roman"/>
          <w:sz w:val="28"/>
          <w:szCs w:val="28"/>
          <w:lang w:val="ru-RU"/>
        </w:rPr>
        <w:lastRenderedPageBreak/>
        <w:t>доступном для понимания уровне;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гуманистические проявления в современной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«социальные профессии», «помогающие профессии»;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«благотворительность» и его эволюцию в истории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«социальный долг», обосновывать его важную роль в жизни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«наука»;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имена выдающихся учёных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«Родина и патриотизм».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25.</w:t>
      </w:r>
      <w:r>
        <w:rPr>
          <w:rFonts w:ascii="Times New Roman" w:hAnsi="Times New Roman"/>
          <w:sz w:val="28"/>
          <w:szCs w:val="28"/>
        </w:rPr>
        <w:t> </w:t>
      </w:r>
      <w:r>
        <w:rPr>
          <w:rFonts w:ascii="Times New Roman" w:hAnsi="Times New Roman"/>
          <w:sz w:val="28"/>
          <w:szCs w:val="28"/>
          <w:lang w:val="ru-RU"/>
        </w:rPr>
        <w:t>Гражданин.</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«Родина» и «гражданство», объяснять их взаимосвязь;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обосновывать нравственные качества гражданина.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«патриотизм»;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патриотизма в истории и современном обществе;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патриотизма.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«война» и «мир»;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сохранения мира и согласия;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роль защиты Отечества, её важность для гражданина;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защиты чести Отечества в спорте, науке,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«государство»;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обосновывать важность духовно-нравственных качеств гражданина, указывать их источники.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«человек» как духовно-нравственный идеал;</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духовно-нравственного идеала в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свой идеал человека и нравственные качества, которые ему присущи.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Человек и культура (проект).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грани взаимодействия человека и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показать взаимосвязь человека и культуры через их взаимовлияние;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159.5.5. Система оценки результатов обучения.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w:t>
      </w:r>
      <w:r>
        <w:rPr>
          <w:rFonts w:ascii="Times New Roman" w:hAnsi="Times New Roman"/>
          <w:sz w:val="28"/>
          <w:szCs w:val="28"/>
          <w:lang w:val="ru-RU"/>
        </w:rPr>
        <w:lastRenderedPageBreak/>
        <w:t>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55BB9" w:rsidRDefault="009E68E7">
      <w:pPr>
        <w:pStyle w:val="1"/>
        <w:pBdr>
          <w:bottom w:val="none" w:sz="0" w:space="0" w:color="000000"/>
        </w:pBdr>
        <w:spacing w:before="0" w:line="350" w:lineRule="auto"/>
        <w:ind w:firstLine="708"/>
        <w:jc w:val="both"/>
        <w:rPr>
          <w:b w:val="0"/>
          <w:szCs w:val="28"/>
          <w:lang w:val="ru-RU"/>
        </w:rPr>
      </w:pPr>
      <w:r>
        <w:rPr>
          <w:b w:val="0"/>
          <w:szCs w:val="28"/>
          <w:lang w:val="ru-RU"/>
        </w:rPr>
        <w:t xml:space="preserve">160. Федеральная рабочая программа по учебному предмету «Изобразительное искусство».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 Пояснительная записка.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w:t>
      </w:r>
      <w:r>
        <w:rPr>
          <w:rFonts w:ascii="Times New Roman" w:hAnsi="Times New Roman"/>
          <w:sz w:val="28"/>
          <w:szCs w:val="28"/>
          <w:lang w:val="ru-RU"/>
        </w:rPr>
        <w:lastRenderedPageBreak/>
        <w:t>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160.2.5. Программа по изобразительному искусству ориентирована на психологовозрастные особенности развития обучающихся 11–15 лет.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160.2.7. Задачами изобразительного искусства являются: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навыков эстетического видения и преобразования мира;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пространственного мышления и аналитических визуальных </w:t>
      </w:r>
      <w:r>
        <w:rPr>
          <w:rFonts w:ascii="Times New Roman" w:hAnsi="Times New Roman"/>
          <w:sz w:val="28"/>
          <w:szCs w:val="28"/>
          <w:lang w:val="ru-RU"/>
        </w:rPr>
        <w:lastRenderedPageBreak/>
        <w:t>способностей;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наблюдательности, ассоциативного мышления и творческого воображения;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 (5 класс)</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 (6 класс)</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 (7 класс)</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160.3. Содержание обучения в 5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160.3.1. Модуль № 1 «Декоративно-прикладное и народное искусство».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декоративно-прикладном искусстве.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корни народного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народного искусства с природой, бытом, трудом, верованиями и эпосом.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Образно-символический язык народного прикладного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Знаки-символы традиционного крестьянского прикладного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Убранство русской избы.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 эскизов орнаментального декора крестьянского дома.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внутреннего пространства крестьянского дома.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Декоративные элементы жилой среды.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Народный праздничный костюм.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Образный строй народного праздничного костюма – женского и мужского.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праздники и праздничные обряды как синтез всех видов народного творчества.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промыслы.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эскиза игрушки по мотивам избранного промысла.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w:t>
      </w:r>
      <w:r>
        <w:rPr>
          <w:rFonts w:ascii="Times New Roman" w:hAnsi="Times New Roman"/>
          <w:sz w:val="28"/>
          <w:szCs w:val="28"/>
          <w:lang w:val="ru-RU"/>
        </w:rPr>
        <w:lastRenderedPageBreak/>
        <w:t>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культуре разных эпох и народов.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декоративно-прикладного искусства в культуре древних цивилизаций.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Отражение в декоре мировоззрения эпохи, организации общества, традиций </w:t>
      </w:r>
      <w:r>
        <w:rPr>
          <w:rFonts w:ascii="Times New Roman" w:hAnsi="Times New Roman"/>
          <w:sz w:val="28"/>
          <w:szCs w:val="28"/>
          <w:lang w:val="ru-RU"/>
        </w:rPr>
        <w:lastRenderedPageBreak/>
        <w:t>быта и ремесла, уклада жизни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жизни современного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160.4. Содержание обучения в 6 классе.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160.4.1. Модуль № 2 «Живопись, графика, скульптура».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видах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Пространственные и временные виды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Живописные, графические и скульптурные художественные материалы, их особые свойства.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 основа изобразительного искусства и мастерства художника.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рисунка: зарисовка, набросок, учебный рисунок и творческий рисунок.</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Навыки размещения рисунка в листе, выбор формата.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Начальные умения рисунка с натуры. Зарисовки простых предметов.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Линейные графические рисунки и наброски. Тон и тональные отношения: тёмное – светлое.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 и ритмическая организация плоскости листа.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 изображения, сюжет и содержание произведения изобразительного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правила объёмного изображения предметов на плоскости.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окружности в перспективе.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геометрических тел на основе правил линейной перспективы.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Сложная пространственная форма и выявление её конструкции.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сложной формы предмета как соотношение простых геометрических фигур.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Линейный рисунок конструкции из нескольких геометрических тел.</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натюрморта графическими материалами с натуры или по представлению.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портретисты в европейском искусстве.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Парадный и камерный портрет в живописи.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жанра портрета в искусстве ХХ в. – отечественном и европейском.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головы при создании портретного образа.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Свет и тень в изображении головы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скульптуре.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свойств художественных материалов в создании скульптурного портрета.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Живописное изображение портрета. Роль цвета в живописном портретном образе в произведениях выдающихся живописцев.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работы над созданием живописного портрета.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линейной перспективы в изображении пространства.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опыт в создании композиционного живописного пейзажа своей Родины.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зарисовки и графическая композиция на темы окружающей природы.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w:t>
      </w:r>
      <w:r>
        <w:rPr>
          <w:rFonts w:ascii="Times New Roman" w:hAnsi="Times New Roman"/>
          <w:sz w:val="28"/>
          <w:szCs w:val="28"/>
          <w:lang w:val="ru-RU"/>
        </w:rPr>
        <w:lastRenderedPageBreak/>
        <w:t>современного города.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 в изобразительном искусстве.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 в изобразительном искусстве.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Вечные темы и их нравственное и духовно-ценностное выражение как </w:t>
      </w:r>
      <w:r>
        <w:rPr>
          <w:rFonts w:ascii="Times New Roman" w:hAnsi="Times New Roman"/>
          <w:sz w:val="28"/>
          <w:szCs w:val="28"/>
          <w:lang w:val="ru-RU"/>
        </w:rPr>
        <w:lastRenderedPageBreak/>
        <w:t>«духовная ось», соединяющая жизненные позиции разных поколений.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эскизом сюжетной композиции.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 Содержание обучения в 7 классе.</w:t>
      </w:r>
    </w:p>
    <w:p w:rsidR="00F55BB9" w:rsidRDefault="009E68E7">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160.5.1. Модуль № 3 «Архитектура и дизайн».</w:t>
      </w:r>
      <w:r>
        <w:rPr>
          <w:rFonts w:ascii="Times New Roman" w:hAnsi="Times New Roman"/>
          <w:sz w:val="28"/>
          <w:szCs w:val="28"/>
          <w:lang w:val="ru-RU"/>
        </w:rPr>
        <w:tab/>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и дизайн – искусства художественной постройки – конструктивные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Элементы композиции в графическом дизайне: пятно, линия, цвет, буква, текст </w:t>
      </w:r>
      <w:r>
        <w:rPr>
          <w:rFonts w:ascii="Times New Roman" w:hAnsi="Times New Roman"/>
          <w:sz w:val="28"/>
          <w:szCs w:val="28"/>
          <w:lang w:val="ru-RU"/>
        </w:rPr>
        <w:lastRenderedPageBreak/>
        <w:t>и изображение.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свойства композиции: целостность и соподчинённость элементов.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 и содержание текста. Стилизация шрифта.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Типографика. Понимание типографской строки как элемента плоскостной композиции.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Макет разворота книги или журнала по выбранной теме в виде коллажа или на </w:t>
      </w:r>
      <w:r>
        <w:rPr>
          <w:rFonts w:ascii="Times New Roman" w:hAnsi="Times New Roman"/>
          <w:sz w:val="28"/>
          <w:szCs w:val="28"/>
          <w:lang w:val="ru-RU"/>
        </w:rPr>
        <w:lastRenderedPageBreak/>
        <w:t>основе компьютерных программ.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объёмно-пространственных композиций.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зарисовок форм бытовых предметов.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Социальное значение дизайна и архитектуры как среды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Пути развития современной архитектуры и дизайна: город сегодня и завтра.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формировании пространства. Схема-планировка и реальность.</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w:t>
      </w:r>
      <w:r>
        <w:rPr>
          <w:rFonts w:ascii="Times New Roman" w:hAnsi="Times New Roman"/>
          <w:sz w:val="28"/>
          <w:szCs w:val="28"/>
          <w:lang w:val="ru-RU"/>
        </w:rPr>
        <w:lastRenderedPageBreak/>
        <w:t>информационных блоков, блоков локального озеленения и другое.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Интерьеры общественных зданий (театр, кафе, вокзал, офис, школа).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человека и индивидуальное проектирование.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Pr>
          <w:rFonts w:ascii="Times New Roman" w:hAnsi="Times New Roman"/>
          <w:sz w:val="28"/>
          <w:szCs w:val="28"/>
          <w:lang w:val="ru-RU"/>
        </w:rPr>
        <w:lastRenderedPageBreak/>
        <w:t>в качестве манипулирования массовым сознанием.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творческих эскизов по теме «Дизайн современной одежды».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развития технологий в становлении новых видов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театра в древнейших обрядах. История развития искусства театра.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художника и виды профессиональной деятельности художника в современном театре.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Роль освещения в визуальном облике театрального действия. Бутафорские, </w:t>
      </w:r>
      <w:r>
        <w:rPr>
          <w:rFonts w:ascii="Times New Roman" w:hAnsi="Times New Roman"/>
          <w:sz w:val="28"/>
          <w:szCs w:val="28"/>
          <w:lang w:val="ru-RU"/>
        </w:rPr>
        <w:lastRenderedPageBreak/>
        <w:t>пошивочные, декорационные и иные цеха в театре.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возможности художественной обработки цифровой фотографии.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кадра, ракурс, плановость, графический ритм.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Фотопейзаж в творчестве профессиональных фотографов.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Образные возможности чёрно-белой и цветной фотографии.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тональных контрастов и роль цвета в эмоционально-образном восприятии пейзажа.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портретном образе. Фотография постановочная и документальная.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Портрет в фотографии, его общее и особенное по сравнению с живописным и графическим портретом. Опыт выполнения портретных фотографий.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Ожившее изображение. История кино и его эволюция как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Монтаж композиционно построенных кадров – основа языка киноискусства.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электронно-цифровых технологий в современном игровом кинематографе.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Этапы создания анимационного фильма. Требования и критерии художественности.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Художнические роли каждого человека в реальной бытийной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искусства в жизни общества и его влияние на жизнь каждого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w:t>
      </w:r>
      <w:r>
        <w:rPr>
          <w:rFonts w:ascii="Times New Roman" w:hAnsi="Times New Roman"/>
          <w:sz w:val="28"/>
          <w:szCs w:val="28"/>
          <w:lang w:val="ru-RU"/>
        </w:rPr>
        <w:lastRenderedPageBreak/>
        <w:t>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55BB9" w:rsidRDefault="009E68E7">
      <w:pPr>
        <w:spacing w:after="0" w:line="350" w:lineRule="auto"/>
        <w:ind w:left="1069"/>
        <w:jc w:val="both"/>
        <w:rPr>
          <w:rFonts w:ascii="Times New Roman" w:hAnsi="Times New Roman"/>
          <w:sz w:val="28"/>
          <w:szCs w:val="28"/>
          <w:lang w:val="ru-RU"/>
        </w:rPr>
      </w:pPr>
      <w:r>
        <w:rPr>
          <w:rFonts w:ascii="Times New Roman" w:hAnsi="Times New Roman"/>
          <w:sz w:val="28"/>
          <w:szCs w:val="28"/>
          <w:lang w:val="ru-RU"/>
        </w:rPr>
        <w:t>Патриотическое воспитание.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Гражданское воспитание.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Духовно-нравственное воспитание.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искусстве воплощена духовная жизнь человечества, концентрирующая в себе </w:t>
      </w:r>
      <w:r>
        <w:rPr>
          <w:rFonts w:ascii="Times New Roman" w:hAnsi="Times New Roman"/>
          <w:sz w:val="28"/>
          <w:szCs w:val="28"/>
          <w:lang w:val="ru-RU"/>
        </w:rPr>
        <w:lastRenderedPageBreak/>
        <w:t>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55BB9" w:rsidRDefault="009E68E7">
      <w:pPr>
        <w:spacing w:after="0" w:line="350" w:lineRule="auto"/>
        <w:ind w:left="709"/>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Экологическое воспитание.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Трудовое воспитание.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Воспитывающая предметно-эстетическая среда.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предметные и пространственные объекты по заданным основаниям;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форму предмета, конструкции;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положение предметной формы в пространстве;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форму составной конструкции;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структуру предмета, конструкции, пространства, зрительного образа;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структурировать предметно-пространственные явления;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160.6.2.2. У обучающегося будут сформированы следующие базовые логические и исследовательские действия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явлений художественной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и использовать вопросы как исследовательский инструмент познания;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160.6.2.3. У обучающегося будут сформированы умения работать с информацией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различные методы, в том числе электронные технологии, для </w:t>
      </w:r>
      <w:r>
        <w:rPr>
          <w:rFonts w:ascii="Times New Roman" w:hAnsi="Times New Roman"/>
          <w:sz w:val="28"/>
          <w:szCs w:val="28"/>
          <w:lang w:val="ru-RU"/>
        </w:rPr>
        <w:lastRenderedPageBreak/>
        <w:t>поиска и отбора информации на основе образовательных задач и заданных критериев;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образовательные ресурсы;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работать с электронными учебными пособиями и учебниками;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160.6.2.4. У обучающегося будут сформированы следующие универсальные коммуникативные действия: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160.6.2.5. У обучающегося будут сформированы умения самоорганизации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w:t>
      </w:r>
      <w:r>
        <w:rPr>
          <w:rFonts w:ascii="Times New Roman" w:hAnsi="Times New Roman"/>
          <w:sz w:val="28"/>
          <w:szCs w:val="28"/>
          <w:lang w:val="ru-RU"/>
        </w:rPr>
        <w:lastRenderedPageBreak/>
        <w:t>действия, развивать мотивы и интересы своей учебной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160.6.2.6. У обучающегося будут сформированы умения самоконтроля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160.6.2.7. У обучающегося будут сформированы умения эмоционального интеллекта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знать о многообразии видов декоративно-прикладного искусства: народного, классического, современного, искусства, промыслов;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практическими навыками стилизованного – орнаментального лаконичного изображения деталей природы, стилизованного обобщённого </w:t>
      </w:r>
      <w:r>
        <w:rPr>
          <w:rFonts w:ascii="Times New Roman" w:hAnsi="Times New Roman"/>
          <w:sz w:val="28"/>
          <w:szCs w:val="28"/>
          <w:lang w:val="ru-RU"/>
        </w:rPr>
        <w:lastRenderedPageBreak/>
        <w:t>изображения представителей животного мира, сказочных и мифологических персонажей с использованием традиционных образов мирового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рассказывать о происхождении народных художественных промыслов, о соотношении ремесла и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160.6.4. К концу обучения в 6 классе обучающийся получит следующие предметные результаты по отдельным темам программы по изобразительному </w:t>
      </w:r>
      <w:r>
        <w:rPr>
          <w:rFonts w:ascii="Times New Roman" w:hAnsi="Times New Roman"/>
          <w:sz w:val="28"/>
          <w:szCs w:val="28"/>
          <w:lang w:val="ru-RU"/>
        </w:rPr>
        <w:lastRenderedPageBreak/>
        <w:t>искусству.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деления пространственных искусств на виды;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рисунка как основы изобразительной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учебного рисунка – светотеневого изображения объёмных форм;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линейного рисунка, понимать выразительные возможности линии;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опыт творческого композиционного рисунка в ответ на заданную учебную задачу или как самостоятельное творческое действие;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«жанры в изобразительном искусстве», перечислять жанры;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графического натюрморта;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натюрморта средствами живописи.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сравнивать содержание портретного образа в искусстве Древнего Рима, эпохи Возрождения и Нового времени;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начальный опыт лепки головы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жанре портрета в искусстве ХХ в. – западном и отечественном.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построения линейной перспективы и уметь применять их в рисунке;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воздушной перспективы и уметь их применять на практике;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морских пейзажах И. Айвазовского;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живописного изображения различных активно выраженных состояний природы;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городского пейзажа – по памяти или представлению;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роль изобразительного искусства в формировании </w:t>
      </w:r>
      <w:r>
        <w:rPr>
          <w:rFonts w:ascii="Times New Roman" w:hAnsi="Times New Roman"/>
          <w:sz w:val="28"/>
          <w:szCs w:val="28"/>
          <w:lang w:val="ru-RU"/>
        </w:rPr>
        <w:lastRenderedPageBreak/>
        <w:t>представлений о жизни людей разных эпох и народов;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развитии исторического жанра в творчестве </w:t>
      </w:r>
      <w:r>
        <w:rPr>
          <w:rFonts w:ascii="Times New Roman" w:hAnsi="Times New Roman"/>
          <w:sz w:val="28"/>
          <w:szCs w:val="28"/>
          <w:lang w:val="ru-RU"/>
        </w:rPr>
        <w:lastRenderedPageBreak/>
        <w:t>отечественных художников ХХ 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«Давид» Микеланджело, «Весна» С. Боттичелли;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картинах на библейские темы в истории русского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смысловом различии между иконой и картиной на библейские темы;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искусство древнерусской иконописи как уникальное и высокое </w:t>
      </w:r>
      <w:r>
        <w:rPr>
          <w:rFonts w:ascii="Times New Roman" w:hAnsi="Times New Roman"/>
          <w:sz w:val="28"/>
          <w:szCs w:val="28"/>
          <w:lang w:val="ru-RU"/>
        </w:rPr>
        <w:lastRenderedPageBreak/>
        <w:t>достижение отечественной культуры;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основные средства – требования к композиции;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и объяснять основные типы формальной композиции;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при творческом построении композиции листа композиционную доминанту;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формальные композиции на выражение в них движения и статики;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навыки вариативности в ритмической организации листа;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объяснять роль цвета в конструктивных искусствах;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технологию использования цвета в живописи и в конструктивных искусствах;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выражение «цветовой образ»;</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Социальное значение дизайна и архитектуры как среды жизни человека: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построение макета пространственно-объёмной композиции по его чертежу;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характеризовать роль визуального образа в синтетических </w:t>
      </w:r>
      <w:r>
        <w:rPr>
          <w:rFonts w:ascii="Times New Roman" w:hAnsi="Times New Roman"/>
          <w:sz w:val="28"/>
          <w:szCs w:val="28"/>
          <w:lang w:val="ru-RU"/>
        </w:rPr>
        <w:lastRenderedPageBreak/>
        <w:t>искусствах;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сценографии и символическом характере сценического образа;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навык игрового одушевления куклы из простых бытовых предметов;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объяснять понятия «длительность экспозиции», «выдержка», «диафрагма»;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различные жанры художественной фотографии;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света как художественного средства в искусстве фотографии;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компьютерной обработки и преобразования фотографий.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этапах в истории кино и его эволюции как искусства;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экранных искусствах как монтаже композиционно </w:t>
      </w:r>
      <w:r>
        <w:rPr>
          <w:rFonts w:ascii="Times New Roman" w:hAnsi="Times New Roman"/>
          <w:sz w:val="28"/>
          <w:szCs w:val="28"/>
          <w:lang w:val="ru-RU"/>
        </w:rPr>
        <w:lastRenderedPageBreak/>
        <w:t>построенных кадров;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видео в современной бытовой культуре;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 критического осмысления качества снятых роликов;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создателе телевидения – русском инженере Владимире Зворыкине;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многих направлениях деятельности и профессиях </w:t>
      </w:r>
      <w:r>
        <w:rPr>
          <w:rFonts w:ascii="Times New Roman" w:hAnsi="Times New Roman"/>
          <w:sz w:val="28"/>
          <w:szCs w:val="28"/>
          <w:lang w:val="ru-RU"/>
        </w:rPr>
        <w:lastRenderedPageBreak/>
        <w:t>художника на телевидении;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F55BB9" w:rsidRDefault="009E68E7">
      <w:pPr>
        <w:pStyle w:val="1"/>
        <w:pBdr>
          <w:bottom w:val="none" w:sz="0" w:space="0" w:color="000000"/>
        </w:pBdr>
        <w:spacing w:before="0" w:line="350" w:lineRule="auto"/>
        <w:ind w:firstLine="708"/>
        <w:jc w:val="both"/>
        <w:rPr>
          <w:b w:val="0"/>
          <w:szCs w:val="28"/>
          <w:lang w:val="ru-RU" w:eastAsia="ru-RU"/>
        </w:rPr>
      </w:pPr>
      <w:r>
        <w:rPr>
          <w:b w:val="0"/>
          <w:szCs w:val="28"/>
          <w:lang w:val="ru-RU" w:eastAsia="ru-RU"/>
        </w:rPr>
        <w:t>161. Федеральная рабочая программа по учебному предмету «Музыка».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55BB9" w:rsidRDefault="009E68E7">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Pr>
          <w:rFonts w:ascii="Times New Roman" w:eastAsia="Times New Roman" w:hAnsi="Times New Roman"/>
          <w:sz w:val="28"/>
          <w:szCs w:val="28"/>
          <w:lang w:val="ru-RU" w:eastAsia="ru-RU"/>
        </w:rPr>
        <w:t>.</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 Пояснительная записка.</w:t>
      </w:r>
    </w:p>
    <w:p w:rsidR="00F55BB9" w:rsidRDefault="009E68E7">
      <w:pPr>
        <w:pStyle w:val="aff8"/>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F55BB9" w:rsidRDefault="009E68E7">
      <w:pPr>
        <w:pStyle w:val="aff8"/>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161.5.2. </w:t>
      </w:r>
      <w:r>
        <w:rPr>
          <w:rFonts w:ascii="Times New Roman" w:hAnsi="Times New Roman"/>
          <w:sz w:val="28"/>
          <w:szCs w:val="28"/>
          <w:lang w:val="ru-RU"/>
        </w:rPr>
        <w:t>Программа по музыке позволит учителю:</w:t>
      </w:r>
    </w:p>
    <w:p w:rsidR="00F55BB9" w:rsidRDefault="009E68E7">
      <w:pPr>
        <w:pStyle w:val="a9"/>
        <w:tabs>
          <w:tab w:val="left" w:pos="632"/>
        </w:tabs>
        <w:spacing w:after="0" w:line="350" w:lineRule="auto"/>
        <w:ind w:left="0" w:firstLine="709"/>
        <w:contextualSpacing w:val="0"/>
        <w:jc w:val="both"/>
        <w:rPr>
          <w:rFonts w:ascii="Times New Roman" w:hAnsi="Times New Roman"/>
          <w:i/>
          <w:sz w:val="28"/>
          <w:szCs w:val="28"/>
          <w:lang w:val="ru-RU"/>
        </w:rPr>
      </w:pPr>
      <w:r>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Pr>
          <w:rFonts w:ascii="Times New Roman" w:hAnsi="Times New Roman"/>
          <w:i/>
          <w:sz w:val="28"/>
          <w:szCs w:val="28"/>
          <w:lang w:val="ru-RU"/>
        </w:rPr>
        <w:t xml:space="preserve"> </w:t>
      </w:r>
      <w:r>
        <w:rPr>
          <w:rFonts w:ascii="Times New Roman" w:hAnsi="Times New Roman"/>
          <w:sz w:val="28"/>
          <w:szCs w:val="28"/>
          <w:lang w:val="ru-RU"/>
        </w:rPr>
        <w:t>а также на основе планируемых результатов духовно-</w:t>
      </w:r>
      <w:r>
        <w:rPr>
          <w:rFonts w:ascii="Times New Roman" w:hAnsi="Times New Roman"/>
          <w:sz w:val="28"/>
          <w:szCs w:val="28"/>
          <w:lang w:val="ru-RU"/>
        </w:rPr>
        <w:lastRenderedPageBreak/>
        <w:t>нравственного развития, воспитания и социализации обучающихся, представленных в федеральной рабочей программе воспитания.</w:t>
      </w:r>
    </w:p>
    <w:p w:rsidR="00F55BB9" w:rsidRDefault="009E68E7">
      <w:pPr>
        <w:pStyle w:val="a9"/>
        <w:tabs>
          <w:tab w:val="left" w:pos="700"/>
        </w:tabs>
        <w:spacing w:after="0" w:line="35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F55BB9" w:rsidRDefault="009E68E7">
      <w:pPr>
        <w:pStyle w:val="aff8"/>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161.5.3. </w:t>
      </w:r>
      <w:r>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55BB9" w:rsidRDefault="009E68E7">
      <w:pPr>
        <w:pStyle w:val="aff8"/>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55BB9" w:rsidRDefault="009E68E7">
      <w:pPr>
        <w:pStyle w:val="aff8"/>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55BB9" w:rsidRDefault="009E68E7">
      <w:pPr>
        <w:pStyle w:val="aff8"/>
        <w:spacing w:line="350" w:lineRule="auto"/>
        <w:ind w:left="0" w:right="0" w:firstLine="709"/>
        <w:rPr>
          <w:rFonts w:ascii="Times New Roman" w:hAnsi="Times New Roman"/>
          <w:sz w:val="28"/>
          <w:szCs w:val="28"/>
          <w:lang w:val="ru-RU"/>
        </w:rPr>
      </w:pPr>
      <w:r>
        <w:rPr>
          <w:rFonts w:ascii="Times New Roman" w:hAnsi="Times New Roman"/>
          <w:sz w:val="28"/>
          <w:szCs w:val="28"/>
          <w:lang w:val="ru-RU"/>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w:t>
      </w:r>
      <w:r>
        <w:rPr>
          <w:rFonts w:ascii="Times New Roman" w:hAnsi="Times New Roman"/>
          <w:sz w:val="28"/>
          <w:szCs w:val="28"/>
          <w:lang w:val="ru-RU"/>
        </w:rPr>
        <w:lastRenderedPageBreak/>
        <w:t>развития событий, обогащать индивидуальный опыт в предвидении будущего и его сравнении с прошлым.</w:t>
      </w:r>
    </w:p>
    <w:p w:rsidR="00F55BB9" w:rsidRDefault="009E68E7">
      <w:pPr>
        <w:pStyle w:val="aff8"/>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 xml:space="preserve">161.5.4. Изучение музыки </w:t>
      </w:r>
      <w:r>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161.5.5. </w:t>
      </w:r>
      <w:r>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F55BB9" w:rsidRDefault="009E68E7">
      <w:pPr>
        <w:pStyle w:val="a9"/>
        <w:tabs>
          <w:tab w:val="left" w:pos="637"/>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F55BB9" w:rsidRDefault="009E68E7">
      <w:pPr>
        <w:pStyle w:val="a9"/>
        <w:tabs>
          <w:tab w:val="left" w:pos="644"/>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55BB9" w:rsidRDefault="009E68E7">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F55BB9" w:rsidRDefault="009E68E7">
      <w:pPr>
        <w:pStyle w:val="aff8"/>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F55BB9" w:rsidRDefault="009E68E7">
      <w:pPr>
        <w:pStyle w:val="aff8"/>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приобщение к традиционным российским ценностям через личный </w:t>
      </w:r>
      <w:r>
        <w:rPr>
          <w:rFonts w:ascii="Times New Roman" w:hAnsi="Times New Roman"/>
          <w:sz w:val="28"/>
          <w:szCs w:val="28"/>
          <w:lang w:val="ru-RU"/>
        </w:rPr>
        <w:lastRenderedPageBreak/>
        <w:t xml:space="preserve">психологический опыт эмоционально-эстетического переживания;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исследовательская деятельность на материале музыкального искусства.</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1 «Музыка моего края»;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2 «Народное музыкальное творчество России»;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3 «Русская классическая музыка»;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4 «Жанры музыкального искусства»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5 «Музыка народов мира»;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6 «Европейская классическая музыка»;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модуль № 7 «</w:t>
      </w:r>
      <w:r>
        <w:rPr>
          <w:rFonts w:ascii="Times New Roman" w:eastAsia="Times New Roman" w:hAnsi="Times New Roman"/>
          <w:sz w:val="28"/>
          <w:szCs w:val="28"/>
          <w:lang w:val="ru-RU" w:eastAsia="ru-RU"/>
        </w:rPr>
        <w:t>Духовная музыка</w:t>
      </w:r>
      <w:r>
        <w:rPr>
          <w:rFonts w:ascii="Times New Roman" w:hAnsi="Times New Roman"/>
          <w:sz w:val="28"/>
          <w:szCs w:val="28"/>
          <w:lang w:val="ru-RU"/>
        </w:rPr>
        <w:t xml:space="preserve">»;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8 «Современная музыка: основные жанры и направления»;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9 «Связь музыки с другими видами искусства»;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161.5.8. </w:t>
      </w:r>
      <w:r>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Pr>
          <w:rFonts w:ascii="Times New Roman" w:eastAsia="Times New Roman" w:hAnsi="Times New Roman"/>
          <w:sz w:val="28"/>
          <w:szCs w:val="28"/>
          <w:lang w:val="ru-RU" w:eastAsia="ru-RU"/>
        </w:rPr>
        <w:t>вариативно</w:t>
      </w:r>
      <w:r>
        <w:rPr>
          <w:rFonts w:ascii="Times New Roman" w:hAnsi="Times New Roman"/>
          <w:sz w:val="28"/>
          <w:szCs w:val="28"/>
          <w:lang w:val="ru-RU"/>
        </w:rPr>
        <w:t>».</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161.5.9. </w:t>
      </w:r>
      <w:r>
        <w:rPr>
          <w:rFonts w:ascii="Times New Roman" w:eastAsia="SchoolBookSanPin" w:hAnsi="Times New Roman"/>
          <w:sz w:val="28"/>
          <w:szCs w:val="28"/>
          <w:lang w:val="ru-RU"/>
        </w:rPr>
        <w:t xml:space="preserve">Общее число часов, рекомендованных для изучения музыки, – </w:t>
      </w:r>
      <w:r>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161.5.10. </w:t>
      </w:r>
      <w:r>
        <w:rPr>
          <w:rFonts w:ascii="Times New Roman" w:hAnsi="Times New Roman"/>
          <w:sz w:val="28"/>
          <w:szCs w:val="28"/>
          <w:lang w:val="ru-RU"/>
        </w:rPr>
        <w:t xml:space="preserve">Изучение музыки предполагает активную социокультурную </w:t>
      </w:r>
      <w:r>
        <w:rPr>
          <w:rFonts w:ascii="Times New Roman" w:hAnsi="Times New Roman"/>
          <w:sz w:val="28"/>
          <w:szCs w:val="28"/>
          <w:lang w:val="ru-RU"/>
        </w:rPr>
        <w:lastRenderedPageBreak/>
        <w:t>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55BB9" w:rsidRDefault="009E68E7">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161.6.1. Модуль № 1 «Музыка моего края»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161.6.1.1. Фольклор – народное творчество.</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F55BB9" w:rsidRDefault="009E68E7">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F55BB9" w:rsidRDefault="009E68E7">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F55BB9" w:rsidRDefault="009E68E7">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F55BB9" w:rsidRDefault="009E68E7">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основного настроения, характера музыки;</w:t>
      </w:r>
    </w:p>
    <w:p w:rsidR="00F55BB9" w:rsidRDefault="009E68E7">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6.1.2. Календарный фольклор.</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6.1.3. Семейный фольклор.</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фольклорными жанрами семейного цикла;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особенностей их исполнения и звучания;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6.1.4. Наш край сегодня.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6.2. Модуль № 2 «Народное музыкальное творчество России»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6.2.1. Россия – наш общий дом.</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w:t>
      </w:r>
      <w:r>
        <w:rPr>
          <w:rFonts w:ascii="Times New Roman" w:eastAsia="Times New Roman" w:hAnsi="Times New Roman"/>
          <w:sz w:val="28"/>
          <w:szCs w:val="28"/>
          <w:lang w:val="ru-RU" w:eastAsia="ru-RU"/>
        </w:rPr>
        <w:lastRenderedPageBreak/>
        <w:t>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характера музыки.</w:t>
      </w:r>
    </w:p>
    <w:p w:rsidR="00F55BB9" w:rsidRDefault="009E68E7">
      <w:pPr>
        <w:pStyle w:val="a9"/>
        <w:widowControl/>
        <w:spacing w:after="0" w:line="350" w:lineRule="auto"/>
        <w:ind w:left="0" w:firstLine="709"/>
        <w:jc w:val="both"/>
        <w:rPr>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6.2.2. Фольклорные жанры.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аутентичная манера исполнения;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музыкальный фестиваль «Народы России».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6.2.3. Фольклор в творчестве профессиональных композиторов.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F55BB9" w:rsidRDefault="009E68E7">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F55BB9" w:rsidRDefault="009E68E7">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55BB9" w:rsidRDefault="009E68E7">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6.2.4. На рубежах культур.</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6.3.1. Образы родной земли.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8"/>
          <w:szCs w:val="28"/>
          <w:lang w:val="ru-RU"/>
        </w:rPr>
        <w:t>на уровне начального общего образования</w:t>
      </w:r>
      <w:r>
        <w:rPr>
          <w:rFonts w:ascii="Times New Roman" w:eastAsia="Times New Roman" w:hAnsi="Times New Roman"/>
          <w:sz w:val="28"/>
          <w:szCs w:val="28"/>
          <w:lang w:val="ru-RU" w:eastAsia="ru-RU"/>
        </w:rPr>
        <w:t>;</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6.3.2. Золотой век русской культуры.</w:t>
      </w:r>
    </w:p>
    <w:p w:rsidR="00F55BB9" w:rsidRDefault="009E68E7">
      <w:pPr>
        <w:pStyle w:val="a9"/>
        <w:widowControl/>
        <w:spacing w:after="0" w:line="350" w:lineRule="auto"/>
        <w:ind w:left="0" w:firstLine="709"/>
        <w:jc w:val="both"/>
        <w:rPr>
          <w:rFonts w:ascii="Times New Roman" w:eastAsia="Times New Roman" w:hAnsi="Times New Roman"/>
          <w:i/>
          <w:strike/>
          <w:sz w:val="28"/>
          <w:szCs w:val="28"/>
          <w:lang w:val="ru-RU" w:eastAsia="ru-RU"/>
        </w:rPr>
      </w:pPr>
      <w:r>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8"/>
          <w:szCs w:val="28"/>
          <w:lang w:val="ru-RU"/>
        </w:rPr>
        <w:t xml:space="preserve">Особенности отечественной музыкальной культуры </w:t>
      </w:r>
      <w:r>
        <w:rPr>
          <w:rFonts w:ascii="Times New Roman" w:hAnsi="Times New Roman"/>
          <w:sz w:val="28"/>
          <w:szCs w:val="28"/>
        </w:rPr>
        <w:t>XIX</w:t>
      </w:r>
      <w:r>
        <w:rPr>
          <w:rFonts w:ascii="Times New Roman" w:hAnsi="Times New Roman"/>
          <w:sz w:val="28"/>
          <w:szCs w:val="28"/>
          <w:lang w:val="ru-RU"/>
        </w:rPr>
        <w:t xml:space="preserve"> в. </w:t>
      </w:r>
      <w:r>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исполнение не менее одного вокального произведения лирического характера, сочиненного русским композитором-классиком;</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реконструкция костюмированного бала, музыкального салона.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6.3.3. История страны и народа в музыке русских композиторов.</w:t>
      </w:r>
    </w:p>
    <w:p w:rsidR="00F55BB9" w:rsidRDefault="009E68E7">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8"/>
          <w:szCs w:val="28"/>
          <w:lang w:val="ru-RU"/>
        </w:rPr>
        <w:t xml:space="preserve">Н.А. Римского-Корсакова, А.П. Бородина, М.П. Мусоргского, </w:t>
      </w:r>
      <w:r>
        <w:rPr>
          <w:rFonts w:ascii="Times New Roman" w:eastAsia="Times New Roman" w:hAnsi="Times New Roman"/>
          <w:sz w:val="28"/>
          <w:szCs w:val="28"/>
          <w:lang w:val="ru-RU" w:eastAsia="ru-RU"/>
        </w:rPr>
        <w:t xml:space="preserve">С.С. Прокофьева, Г.В. Свиридова и других композиторов).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Гимна Российской Федерации;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F55BB9" w:rsidRDefault="009E68E7">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8"/>
          <w:szCs w:val="28"/>
          <w:lang w:val="ru-RU"/>
        </w:rPr>
        <w:t>русского музыкального общества</w:t>
      </w:r>
      <w:r>
        <w:rPr>
          <w:lang w:val="ru-RU"/>
        </w:rPr>
        <w:t xml:space="preserve"> </w:t>
      </w:r>
      <w:r>
        <w:rPr>
          <w:rFonts w:ascii="Times New Roman" w:eastAsia="Times New Roman" w:hAnsi="Times New Roman"/>
          <w:sz w:val="28"/>
          <w:szCs w:val="28"/>
          <w:lang w:val="ru-RU" w:eastAsia="ru-RU"/>
        </w:rPr>
        <w:t xml:space="preserve">«Могучая кучка»;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6.3.4. Русский балет.</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балетной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балетного спектакля (просмотр в видеозаписи);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6.3.5. Русская исполнительская школа.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творчество выдающихся отечественных исполнителей (</w:t>
      </w:r>
      <w:r>
        <w:rPr>
          <w:rFonts w:ascii="Times New Roman" w:eastAsia="Times New Roman" w:hAnsi="Times New Roman"/>
          <w:sz w:val="28"/>
          <w:szCs w:val="28"/>
          <w:lang w:val="ru-RU"/>
        </w:rPr>
        <w:t>А.Г. Рубинштейн,</w:t>
      </w:r>
      <w:r>
        <w:rPr>
          <w:rFonts w:eastAsia="Times New Roman"/>
          <w:sz w:val="24"/>
          <w:szCs w:val="24"/>
          <w:lang w:val="ru-RU"/>
        </w:rPr>
        <w:t xml:space="preserve"> </w:t>
      </w:r>
      <w:r>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«Исполнитель – соавтор композитора»;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6.3.6. Русская музыка – взгляд в будущее.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6.4. Модуль № 4 «Жанры музыкального искусства».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6.4.1. Камерная музыка.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индивидуальная или коллективная импровизация в заданной форме;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6.4.2. Циклические формы и жанры.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вокального цикла;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строением сонатной формы;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6.4.3. Симфоническая музыка.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образно-тематический конспект;</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целиком не менее одного симфонического произведения;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концерт.</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6.4.4. Театральные жанры.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отдельными номерами из известных опер, балетов;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различение, определение на слух:</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тембров голосов оперных певцов;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оркестровых групп, тембров инструментов;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номера (соло, дуэт, хор);</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спектакль.</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55BB9" w:rsidRDefault="009E68E7">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6.5.1. </w:t>
      </w:r>
      <w:r>
        <w:rPr>
          <w:rFonts w:ascii="Times New Roman" w:hAnsi="Times New Roman"/>
          <w:sz w:val="28"/>
          <w:szCs w:val="28"/>
          <w:lang w:val="ru-RU" w:eastAsia="ru-RU"/>
        </w:rPr>
        <w:t>Музыка – древнейший язык человечества</w:t>
      </w:r>
      <w:r>
        <w:rPr>
          <w:rFonts w:ascii="Times New Roman" w:eastAsia="Times New Roman" w:hAnsi="Times New Roman"/>
          <w:sz w:val="28"/>
          <w:szCs w:val="28"/>
          <w:lang w:val="ru-RU" w:eastAsia="ru-RU"/>
        </w:rPr>
        <w:t>.</w:t>
      </w:r>
    </w:p>
    <w:p w:rsidR="00F55BB9" w:rsidRDefault="009E68E7">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55BB9" w:rsidRDefault="009E68E7">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Виды деятельности обучающихся:</w:t>
      </w:r>
    </w:p>
    <w:p w:rsidR="00F55BB9" w:rsidRDefault="009E68E7">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экскурсия в музей (реальный или виртуальный) с экспозицией музыкальных артефактов древности, последующий пересказ полученной информации;</w:t>
      </w:r>
    </w:p>
    <w:p w:rsidR="00F55BB9" w:rsidRDefault="009E68E7">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F55BB9" w:rsidRDefault="009E68E7">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озвучивание, театрализация легенды (мифа) о музыке;</w:t>
      </w:r>
    </w:p>
    <w:p w:rsidR="00F55BB9" w:rsidRDefault="009E68E7">
      <w:pPr>
        <w:pStyle w:val="a9"/>
        <w:widowControl/>
        <w:spacing w:after="0" w:line="350" w:lineRule="auto"/>
        <w:ind w:left="0" w:firstLine="709"/>
        <w:jc w:val="both"/>
        <w:rPr>
          <w:rFonts w:ascii="Times New Roman" w:hAnsi="Times New Roman"/>
          <w:sz w:val="28"/>
          <w:szCs w:val="28"/>
          <w:lang w:val="ru-RU" w:eastAsia="ru-RU"/>
        </w:rPr>
      </w:pPr>
      <w:r>
        <w:rPr>
          <w:rFonts w:ascii="Times New Roman" w:eastAsia="Times New Roman" w:hAnsi="Times New Roman"/>
          <w:sz w:val="28"/>
          <w:szCs w:val="28"/>
          <w:lang w:val="ru-RU" w:eastAsia="ru-RU"/>
        </w:rPr>
        <w:t>вариативно: к</w:t>
      </w:r>
      <w:r>
        <w:rPr>
          <w:rFonts w:ascii="Times New Roman" w:hAnsi="Times New Roman"/>
          <w:sz w:val="28"/>
          <w:szCs w:val="28"/>
          <w:lang w:val="ru-RU" w:eastAsia="ru-RU"/>
        </w:rPr>
        <w:t>весты, викторины, интеллектуальные игры;</w:t>
      </w:r>
    </w:p>
    <w:p w:rsidR="00F55BB9" w:rsidRDefault="009E68E7">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6.5.3. Музыкальный фольклор народов Азии и Африки.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африканская музыка – стихия ритма. Интонационно-ладовая основа музыки стран Азии (для изучения данного тематического блока </w:t>
      </w:r>
      <w:r>
        <w:rPr>
          <w:rFonts w:ascii="Times New Roman" w:eastAsia="Times New Roman" w:hAnsi="Times New Roman"/>
          <w:sz w:val="28"/>
          <w:szCs w:val="28"/>
          <w:lang w:val="ru-RU" w:eastAsia="ru-RU"/>
        </w:rPr>
        <w:lastRenderedPageBreak/>
        <w:t>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6.5.4. Народная музыка Американского континента.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6.6. Модуль № 6 «Европейская классическая музыка».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6.6.1. Национальные истоки классической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6.6.2. Музыкант и публика.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виртуозной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w:t>
      </w:r>
      <w:r>
        <w:rPr>
          <w:rFonts w:ascii="Times New Roman" w:eastAsia="Times New Roman" w:hAnsi="Times New Roman"/>
          <w:sz w:val="28"/>
          <w:szCs w:val="28"/>
          <w:lang w:val="ru-RU" w:eastAsia="ru-RU"/>
        </w:rPr>
        <w:lastRenderedPageBreak/>
        <w:t>создание тематической подборки музыкальных произведений для домашнего прослушивания.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6.6.3. Музыка – зеркало эпохи.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ритмических, речевых канонов;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6.6.4. Музыкальный образ.</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6.6.5. Музыкальная драматургия.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w:t>
      </w:r>
      <w:r>
        <w:rPr>
          <w:rFonts w:ascii="Times New Roman" w:eastAsia="Times New Roman" w:hAnsi="Times New Roman"/>
          <w:sz w:val="28"/>
          <w:szCs w:val="28"/>
          <w:lang w:val="ru-RU" w:eastAsia="ru-RU"/>
        </w:rPr>
        <w:lastRenderedPageBreak/>
        <w:t>основанного на развитии образов, музыкальной драматургии одного из произведений композиторов-классиков.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6.6.6. Музыкальный стиль.</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в звучании незнакомого произведения: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одному из изученных стилей;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круга образов;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F55BB9" w:rsidRDefault="009E68E7">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6.7. Модуль № 7 «Духовная музыка»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6.7.1. Храмовый синтез искусств.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w:t>
      </w:r>
      <w:r>
        <w:rPr>
          <w:rFonts w:ascii="Times New Roman" w:eastAsia="Times New Roman" w:hAnsi="Times New Roman"/>
          <w:sz w:val="28"/>
          <w:szCs w:val="28"/>
          <w:lang w:val="ru-RU" w:eastAsia="ru-RU"/>
        </w:rPr>
        <w:lastRenderedPageBreak/>
        <w:t>и основ религиозных культур и светской этики на уровне начального общего образования;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русской православной традиции;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западноевропейской христианской традиции;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другим конфессиям (по выбору учителя);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духовной музыки.</w:t>
      </w:r>
    </w:p>
    <w:p w:rsidR="00F55BB9" w:rsidRDefault="009E68E7">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6.7.2. Развитие церковной музыки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историей возникновения нотной записи;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духовной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состава исполнителей;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фактуры (хоральный склад, полифония);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6.7.3. Музыкальные жанры богослужения.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вокализация музыкальных тем изучаемых духовных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6.7.4. Религиозные темы и образы в современной музыке.</w:t>
      </w:r>
    </w:p>
    <w:p w:rsidR="00F55BB9" w:rsidRDefault="009E68E7">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8"/>
          <w:szCs w:val="28"/>
          <w:lang w:val="ru-RU"/>
        </w:rPr>
        <w:t>современной</w:t>
      </w:r>
      <w:r>
        <w:rPr>
          <w:sz w:val="24"/>
          <w:szCs w:val="24"/>
          <w:lang w:val="ru-RU"/>
        </w:rPr>
        <w:t xml:space="preserve"> </w:t>
      </w:r>
      <w:r>
        <w:rPr>
          <w:rFonts w:ascii="Times New Roman" w:eastAsia="Times New Roman" w:hAnsi="Times New Roman"/>
          <w:sz w:val="28"/>
          <w:szCs w:val="28"/>
          <w:lang w:val="ru-RU" w:eastAsia="ru-RU"/>
        </w:rPr>
        <w:t xml:space="preserve">культуры.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6.8.1. Джаз.</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джазовой или классической музыке;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(манера пения, состав инструментов);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блюза; посещение концерта джазовой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161.6.8.2. Мюзикл.</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номеров из мюзиклов.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161.6.8.3. Молодежная музыкальная культура.</w:t>
      </w:r>
    </w:p>
    <w:p w:rsidR="00F55BB9" w:rsidRDefault="009E68E7">
      <w:pPr>
        <w:pStyle w:val="a9"/>
        <w:spacing w:line="350" w:lineRule="auto"/>
        <w:ind w:left="0"/>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Pr>
          <w:sz w:val="24"/>
          <w:szCs w:val="24"/>
          <w:lang w:val="ru-RU"/>
        </w:rPr>
        <w:t>(</w:t>
      </w:r>
      <w:r>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F55BB9" w:rsidRDefault="009E68E7">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lastRenderedPageBreak/>
        <w:t>Социальный и коммерческий контекст массовой музыкальной культуры (потребительские тенденции современной культуры).</w:t>
      </w:r>
      <w:r>
        <w:rPr>
          <w:rFonts w:ascii="Times New Roman" w:eastAsia="Times New Roman" w:hAnsi="Times New Roman"/>
          <w:sz w:val="28"/>
          <w:szCs w:val="28"/>
          <w:lang w:val="ru-RU" w:eastAsia="ru-RU"/>
        </w:rPr>
        <w:t xml:space="preserve"> </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«Современная музыка»;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презентация альбома своей любимой группы.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161.6.8.4. Музыка цифрового мира.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популярной современной песни;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6.9. Модуль № 9 «Связь музыки с другими видами искусства» </w:t>
      </w:r>
    </w:p>
    <w:p w:rsidR="00F55BB9" w:rsidRDefault="009E68E7">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6.9.1. </w:t>
      </w:r>
      <w:r>
        <w:rPr>
          <w:rFonts w:ascii="Times New Roman" w:hAnsi="Times New Roman"/>
          <w:sz w:val="28"/>
          <w:szCs w:val="28"/>
          <w:lang w:val="ru-RU"/>
        </w:rPr>
        <w:t>Музыка и литература</w:t>
      </w:r>
      <w:r>
        <w:rPr>
          <w:rFonts w:ascii="Times New Roman" w:eastAsia="Times New Roman" w:hAnsi="Times New Roman"/>
          <w:sz w:val="28"/>
          <w:szCs w:val="28"/>
          <w:lang w:val="ru-RU" w:eastAsia="ru-RU"/>
        </w:rPr>
        <w:t>.</w:t>
      </w:r>
    </w:p>
    <w:p w:rsidR="00F55BB9" w:rsidRDefault="009E68E7">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55BB9" w:rsidRDefault="009E68E7">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вокальной и инструментальной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сочинение рассказа, стихотворения под впечатлением от восприятия инструментального музыкального произведения;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рисование образов программной музыки;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6.9.2. Музыка и живопись.</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6.9.3. Музыка и театр.</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музыкальная викторина на материале изученных фрагментов музыкальных спектаклей;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161.6.9.4. Музыка кино и телевидения.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фильма;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патриотического воспитания:</w:t>
      </w:r>
    </w:p>
    <w:p w:rsidR="00F55BB9" w:rsidRDefault="009E68E7">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F55BB9" w:rsidRDefault="009E68E7">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F55BB9" w:rsidRDefault="009E68E7">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проявление интереса к освоению музыкальных традиций своего края, музыкальной культуры народов России;</w:t>
      </w:r>
    </w:p>
    <w:p w:rsidR="00F55BB9" w:rsidRDefault="009E68E7">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F55BB9" w:rsidRDefault="009E68E7">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интерес к изучению истории отечественной музыкальной культуры;</w:t>
      </w:r>
    </w:p>
    <w:p w:rsidR="00F55BB9" w:rsidRDefault="009E68E7">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стремление развивать и сохранять музыкальную культуру своей страны, своего края;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2)</w:t>
      </w:r>
      <w:r>
        <w:rPr>
          <w:rFonts w:ascii="Times New Roman" w:eastAsia="Times New Roman" w:hAnsi="Times New Roman"/>
          <w:sz w:val="28"/>
          <w:szCs w:val="28"/>
          <w:lang w:val="ru-RU" w:eastAsia="ru-RU"/>
        </w:rPr>
        <w:t> </w:t>
      </w:r>
      <w:r>
        <w:rPr>
          <w:rFonts w:ascii="Times New Roman" w:hAnsi="Times New Roman"/>
          <w:sz w:val="28"/>
          <w:szCs w:val="28"/>
          <w:lang w:val="ru-RU"/>
        </w:rPr>
        <w:t>гражданского воспитания:</w:t>
      </w:r>
    </w:p>
    <w:p w:rsidR="00F55BB9" w:rsidRDefault="009E68E7">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F55BB9" w:rsidRDefault="009E68E7">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8"/>
          <w:szCs w:val="28"/>
          <w:lang w:val="ru-RU" w:eastAsia="ru-RU"/>
        </w:rPr>
        <w:t>;</w:t>
      </w:r>
    </w:p>
    <w:p w:rsidR="00F55BB9" w:rsidRDefault="009E68E7">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 духовно-нравственного воспитания:</w:t>
      </w:r>
    </w:p>
    <w:p w:rsidR="00F55BB9" w:rsidRDefault="009E68E7">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F55BB9" w:rsidRDefault="009E68E7">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F55BB9" w:rsidRDefault="009E68E7">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8"/>
          <w:szCs w:val="28"/>
          <w:lang w:val="ru-RU" w:eastAsia="ru-RU"/>
        </w:rPr>
        <w:t>;</w:t>
      </w:r>
    </w:p>
    <w:p w:rsidR="00F55BB9" w:rsidRDefault="009E68E7">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 эстетического воспитания:</w:t>
      </w:r>
    </w:p>
    <w:p w:rsidR="00F55BB9" w:rsidRDefault="009E68E7">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55BB9" w:rsidRDefault="009E68E7">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творчества, таланта;</w:t>
      </w:r>
    </w:p>
    <w:p w:rsidR="00F55BB9" w:rsidRDefault="009E68E7">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осознание важности музыкального искусства как средства коммуникации и самовыражения;</w:t>
      </w:r>
    </w:p>
    <w:p w:rsidR="00F55BB9" w:rsidRDefault="009E68E7">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F55BB9" w:rsidRDefault="009E68E7">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стремление к самовыражению в разных видах искусства</w:t>
      </w:r>
      <w:r>
        <w:rPr>
          <w:rFonts w:ascii="Times New Roman" w:eastAsia="Times New Roman" w:hAnsi="Times New Roman"/>
          <w:sz w:val="28"/>
          <w:szCs w:val="28"/>
          <w:lang w:val="ru-RU" w:eastAsia="ru-RU"/>
        </w:rPr>
        <w:t>;</w:t>
      </w:r>
    </w:p>
    <w:p w:rsidR="00F55BB9" w:rsidRDefault="009E68E7">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 ценности научного познания: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8"/>
          <w:szCs w:val="28"/>
          <w:lang w:val="ru-RU" w:eastAsia="ru-RU"/>
        </w:rPr>
        <w:t>;</w:t>
      </w:r>
    </w:p>
    <w:p w:rsidR="00F55BB9" w:rsidRDefault="009E68E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rsidR="00F55BB9" w:rsidRDefault="009E68E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F55BB9" w:rsidRDefault="009E68E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55BB9" w:rsidRDefault="009E68E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55BB9" w:rsidRDefault="009E68E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8"/>
          <w:szCs w:val="28"/>
          <w:lang w:val="ru-RU" w:eastAsia="ru-RU"/>
        </w:rPr>
        <w:t>;</w:t>
      </w:r>
    </w:p>
    <w:p w:rsidR="00F55BB9" w:rsidRDefault="009E68E7">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трудового воспитания:</w:t>
      </w:r>
    </w:p>
    <w:p w:rsidR="00F55BB9" w:rsidRDefault="009E68E7">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установка на посильное активное участие в практической деятельности;</w:t>
      </w:r>
    </w:p>
    <w:p w:rsidR="00F55BB9" w:rsidRDefault="009E68E7">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трудолюбие в учебе, настойчивость в достижении поставленных целей;</w:t>
      </w:r>
    </w:p>
    <w:p w:rsidR="00F55BB9" w:rsidRDefault="009E68E7">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в сфере культуры и искусства;</w:t>
      </w:r>
    </w:p>
    <w:p w:rsidR="00F55BB9" w:rsidRDefault="009E68E7">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уважение к труду и результатам трудовой деятельности</w:t>
      </w:r>
      <w:r>
        <w:rPr>
          <w:rFonts w:ascii="Times New Roman" w:eastAsia="Times New Roman" w:hAnsi="Times New Roman"/>
          <w:sz w:val="28"/>
          <w:szCs w:val="28"/>
          <w:lang w:val="ru-RU" w:eastAsia="ru-RU"/>
        </w:rPr>
        <w:t>;</w:t>
      </w:r>
    </w:p>
    <w:p w:rsidR="00F55BB9" w:rsidRDefault="009E68E7">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8) экологического воспитания:</w:t>
      </w:r>
    </w:p>
    <w:p w:rsidR="00F55BB9" w:rsidRDefault="009E68E7">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нравственно-эстетическое отношение к природе,</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участие в экологических проектах через различные формы музыкального творчества</w:t>
      </w:r>
    </w:p>
    <w:p w:rsidR="00F55BB9" w:rsidRDefault="009E68E7">
      <w:pPr>
        <w:pStyle w:val="aff8"/>
        <w:spacing w:line="350" w:lineRule="auto"/>
        <w:ind w:left="0" w:right="0" w:firstLine="709"/>
        <w:rPr>
          <w:rFonts w:ascii="Times New Roman" w:hAnsi="Times New Roman"/>
          <w:sz w:val="28"/>
          <w:szCs w:val="28"/>
          <w:lang w:val="ru-RU"/>
        </w:rPr>
      </w:pPr>
      <w:r>
        <w:rPr>
          <w:rFonts w:ascii="Times New Roman" w:hAnsi="Times New Roman"/>
          <w:sz w:val="28"/>
          <w:szCs w:val="28"/>
          <w:lang w:val="ru-RU"/>
        </w:rPr>
        <w:t>9)</w:t>
      </w:r>
      <w:r>
        <w:rPr>
          <w:rFonts w:ascii="Times New Roman" w:eastAsia="Times New Roman" w:hAnsi="Times New Roman"/>
          <w:sz w:val="28"/>
          <w:szCs w:val="28"/>
          <w:lang w:val="ru-RU" w:eastAsia="ru-RU"/>
        </w:rPr>
        <w:t> </w:t>
      </w:r>
      <w:r>
        <w:rPr>
          <w:rFonts w:ascii="Times New Roman" w:hAnsi="Times New Roman"/>
          <w:sz w:val="28"/>
          <w:szCs w:val="28"/>
          <w:lang w:val="ru-RU"/>
        </w:rPr>
        <w:t>адаптации к изменяющимся условиям социальной и природной среды:</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55BB9" w:rsidRPr="00DA4037" w:rsidRDefault="009E68E7">
      <w:pPr>
        <w:pStyle w:val="aff8"/>
        <w:spacing w:line="350" w:lineRule="auto"/>
        <w:ind w:left="0" w:right="0" w:firstLine="709"/>
        <w:contextualSpacing/>
        <w:rPr>
          <w:rFonts w:ascii="Times New Roman" w:hAnsi="Times New Roman"/>
          <w:sz w:val="28"/>
          <w:szCs w:val="28"/>
          <w:lang w:val="ru-RU"/>
        </w:rPr>
      </w:pPr>
      <w:r w:rsidRPr="00DA4037">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F55BB9" w:rsidRDefault="009E68E7">
      <w:pPr>
        <w:pStyle w:val="aff8"/>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сопоставлять, сравнивать на основании существенных признаков </w:t>
      </w:r>
      <w:r>
        <w:rPr>
          <w:rFonts w:ascii="Times New Roman" w:hAnsi="Times New Roman"/>
          <w:sz w:val="28"/>
          <w:szCs w:val="28"/>
          <w:lang w:val="ru-RU"/>
        </w:rPr>
        <w:lastRenderedPageBreak/>
        <w:t>произведения, жанры и стили музыкального и других видов искусства;</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8"/>
          <w:szCs w:val="28"/>
          <w:lang w:val="ru-RU" w:eastAsia="ru-RU"/>
        </w:rPr>
        <w:t>.</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55BB9" w:rsidRDefault="009E68E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8"/>
          <w:szCs w:val="28"/>
          <w:lang w:val="ru-RU" w:eastAsia="ru-RU"/>
        </w:rPr>
        <w:t>.</w:t>
      </w:r>
    </w:p>
    <w:p w:rsidR="00F55BB9" w:rsidRDefault="009E68E7">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универсальных познавательных учебных действий</w:t>
      </w:r>
      <w:r>
        <w:rPr>
          <w:rFonts w:ascii="Times New Roman" w:eastAsia="SchoolBookSanPin" w:hAnsi="Times New Roman"/>
          <w:sz w:val="28"/>
          <w:szCs w:val="28"/>
          <w:lang w:val="ru-RU"/>
        </w:rPr>
        <w:t>:</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понимать специфику работы с аудиоинформацией, музыкальными записями;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F55BB9" w:rsidRDefault="009E68E7">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8"/>
          <w:szCs w:val="28"/>
          <w:lang w:val="ru-RU"/>
        </w:rPr>
        <w:t>.</w:t>
      </w:r>
    </w:p>
    <w:p w:rsidR="00F55BB9" w:rsidRDefault="009E68E7">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161.7.2.4. </w:t>
      </w:r>
      <w:r>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55BB9" w:rsidRDefault="009E68E7">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161.7.2.5. </w:t>
      </w:r>
      <w:r>
        <w:rPr>
          <w:rFonts w:ascii="Times New Roman" w:eastAsia="SchoolBookSanPin" w:hAnsi="Times New Roman"/>
          <w:sz w:val="28"/>
          <w:szCs w:val="28"/>
          <w:lang w:val="ru-RU"/>
        </w:rPr>
        <w:t xml:space="preserve">У обучающегося будут сформированы умения как часть </w:t>
      </w:r>
      <w:r>
        <w:rPr>
          <w:rFonts w:ascii="Times New Roman" w:eastAsia="SchoolBookSanPin" w:hAnsi="Times New Roman"/>
          <w:bCs/>
          <w:sz w:val="28"/>
          <w:szCs w:val="28"/>
          <w:lang w:val="ru-RU"/>
        </w:rPr>
        <w:t>универсальных коммуникативных учебных действий</w:t>
      </w:r>
      <w:r>
        <w:rPr>
          <w:rFonts w:ascii="Times New Roman" w:eastAsia="SchoolBookSanPin" w:hAnsi="Times New Roman"/>
          <w:sz w:val="28"/>
          <w:szCs w:val="28"/>
          <w:lang w:val="ru-RU"/>
        </w:rPr>
        <w:t>:</w:t>
      </w:r>
    </w:p>
    <w:p w:rsidR="00F55BB9" w:rsidRDefault="009E68E7">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невербальная коммуникация: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F55BB9" w:rsidRDefault="009E68E7">
      <w:pPr>
        <w:spacing w:after="0" w:line="350" w:lineRule="auto"/>
        <w:ind w:firstLine="709"/>
        <w:contextualSpacing/>
        <w:jc w:val="both"/>
        <w:rPr>
          <w:rFonts w:ascii="Times New Roman" w:eastAsia="SchoolBookSanPin" w:hAnsi="Times New Roman"/>
          <w:bCs/>
          <w:sz w:val="28"/>
          <w:szCs w:val="28"/>
          <w:lang w:val="ru-RU"/>
        </w:rPr>
      </w:pPr>
      <w:r>
        <w:rPr>
          <w:rFonts w:ascii="Times New Roman" w:hAnsi="Times New Roman"/>
          <w:sz w:val="28"/>
          <w:szCs w:val="28"/>
          <w:lang w:val="ru-RU"/>
        </w:rPr>
        <w:t xml:space="preserve">распознавать невербальные средства общения (интонация, мимика, жесты), </w:t>
      </w:r>
      <w:r>
        <w:rPr>
          <w:rFonts w:ascii="Times New Roman" w:hAnsi="Times New Roman"/>
          <w:sz w:val="28"/>
          <w:szCs w:val="28"/>
          <w:lang w:val="ru-RU"/>
        </w:rPr>
        <w:lastRenderedPageBreak/>
        <w:t>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8"/>
          <w:szCs w:val="28"/>
          <w:lang w:val="ru-RU"/>
        </w:rPr>
        <w:t>;</w:t>
      </w:r>
    </w:p>
    <w:p w:rsidR="00F55BB9" w:rsidRDefault="009E68E7">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вербальное общение:</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F55BB9" w:rsidRDefault="009E68E7">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публично представлять результаты учебной и творческой деятельности</w:t>
      </w:r>
      <w:r>
        <w:rPr>
          <w:rFonts w:ascii="Times New Roman" w:eastAsia="SchoolBookSanPin" w:hAnsi="Times New Roman"/>
          <w:bCs/>
          <w:sz w:val="28"/>
          <w:szCs w:val="28"/>
          <w:lang w:val="ru-RU"/>
        </w:rPr>
        <w:t>;</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eastAsia="SchoolBookSanPin" w:hAnsi="Times New Roman"/>
          <w:bCs/>
          <w:sz w:val="28"/>
          <w:szCs w:val="28"/>
          <w:lang w:val="ru-RU"/>
        </w:rPr>
        <w:t>3)</w:t>
      </w:r>
      <w:r>
        <w:rPr>
          <w:rFonts w:ascii="Times New Roman" w:eastAsia="Times New Roman" w:hAnsi="Times New Roman"/>
          <w:sz w:val="28"/>
          <w:szCs w:val="28"/>
          <w:lang w:val="ru-RU" w:eastAsia="ru-RU"/>
        </w:rPr>
        <w:t> </w:t>
      </w:r>
      <w:r>
        <w:rPr>
          <w:rFonts w:ascii="Times New Roman" w:hAnsi="Times New Roman"/>
          <w:sz w:val="28"/>
          <w:szCs w:val="28"/>
          <w:lang w:val="ru-RU"/>
        </w:rPr>
        <w:t>совместная деятельность (сотрудничество):</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55BB9" w:rsidRPr="00DA4037" w:rsidRDefault="009E68E7">
      <w:pPr>
        <w:pStyle w:val="aff8"/>
        <w:spacing w:line="350" w:lineRule="auto"/>
        <w:ind w:left="0" w:right="0" w:firstLine="709"/>
        <w:contextualSpacing/>
        <w:rPr>
          <w:rFonts w:ascii="Times New Roman" w:hAnsi="Times New Roman"/>
          <w:sz w:val="28"/>
          <w:szCs w:val="28"/>
          <w:lang w:val="ru-RU"/>
        </w:rPr>
      </w:pPr>
      <w:r w:rsidRPr="00DA4037">
        <w:rPr>
          <w:rFonts w:ascii="Times New Roman" w:hAnsi="Times New Roman"/>
          <w:sz w:val="28"/>
          <w:szCs w:val="28"/>
          <w:lang w:val="ru-RU"/>
        </w:rPr>
        <w:t xml:space="preserve">уметь обобщать мнения нескольких </w:t>
      </w:r>
      <w:r>
        <w:rPr>
          <w:rFonts w:ascii="Times New Roman" w:hAnsi="Times New Roman"/>
          <w:sz w:val="28"/>
          <w:szCs w:val="28"/>
          <w:lang w:val="ru-RU"/>
        </w:rPr>
        <w:t>человек</w:t>
      </w:r>
      <w:r w:rsidRPr="00DA4037">
        <w:rPr>
          <w:rFonts w:ascii="Times New Roman" w:hAnsi="Times New Roman"/>
          <w:sz w:val="28"/>
          <w:szCs w:val="28"/>
          <w:lang w:val="ru-RU"/>
        </w:rPr>
        <w:t>, проявлять готовность руководить, выполнять поручения, подчиняться;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55BB9" w:rsidRDefault="009E68E7">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lastRenderedPageBreak/>
        <w:t>161.7.</w:t>
      </w:r>
      <w:r>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наиболее важные проблемы для решения в учебных и жизненных ситуациях;</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проводить выбор и брать за него ответственность на себя</w:t>
      </w:r>
      <w:r>
        <w:rPr>
          <w:rFonts w:ascii="Times New Roman" w:eastAsia="SchoolBookSanPin" w:hAnsi="Times New Roman"/>
          <w:sz w:val="28"/>
          <w:szCs w:val="28"/>
          <w:lang w:val="ru-RU"/>
        </w:rPr>
        <w:t>.</w:t>
      </w:r>
    </w:p>
    <w:p w:rsidR="00F55BB9" w:rsidRDefault="009E68E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F55BB9" w:rsidRPr="00DA4037" w:rsidRDefault="009E68E7">
      <w:pPr>
        <w:pStyle w:val="aff8"/>
        <w:spacing w:line="350" w:lineRule="auto"/>
        <w:ind w:left="0" w:right="0" w:firstLine="709"/>
        <w:contextualSpacing/>
        <w:rPr>
          <w:rFonts w:ascii="Times New Roman" w:hAnsi="Times New Roman"/>
          <w:sz w:val="28"/>
          <w:szCs w:val="28"/>
          <w:lang w:val="ru-RU"/>
        </w:rPr>
      </w:pPr>
      <w:r w:rsidRPr="00DA4037">
        <w:rPr>
          <w:rFonts w:ascii="Times New Roman" w:hAnsi="Times New Roman"/>
          <w:sz w:val="28"/>
          <w:szCs w:val="28"/>
          <w:lang w:val="ru-RU"/>
        </w:rPr>
        <w:t>давать оценку учебной ситуации и предлагать план ее изменения;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55BB9" w:rsidRDefault="009E68E7">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8"/>
          <w:szCs w:val="28"/>
          <w:lang w:val="ru-RU"/>
        </w:rPr>
        <w:t>.</w:t>
      </w:r>
    </w:p>
    <w:p w:rsidR="00F55BB9" w:rsidRDefault="009E68E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2.8. У обучающегося будут сформированы умения </w:t>
      </w:r>
      <w:r>
        <w:rPr>
          <w:rFonts w:ascii="Times New Roman" w:hAnsi="Times New Roman"/>
          <w:sz w:val="28"/>
          <w:szCs w:val="28"/>
          <w:lang w:val="ru-RU"/>
        </w:rPr>
        <w:t>эмоционального интеллекта</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w:t>
      </w:r>
      <w:r>
        <w:rPr>
          <w:rFonts w:ascii="Times New Roman" w:hAnsi="Times New Roman"/>
          <w:sz w:val="28"/>
          <w:szCs w:val="28"/>
          <w:lang w:val="ru-RU"/>
        </w:rPr>
        <w:lastRenderedPageBreak/>
        <w:t>компетенций в данной сфере;</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55BB9" w:rsidRDefault="009E68E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F55BB9" w:rsidRDefault="009E68E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F55BB9" w:rsidRDefault="009E68E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F55BB9" w:rsidRDefault="009E68E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2.9. У обучающегося будут сформированы умения </w:t>
      </w:r>
      <w:r>
        <w:rPr>
          <w:rFonts w:ascii="Times New Roman" w:hAnsi="Times New Roman"/>
          <w:sz w:val="28"/>
          <w:szCs w:val="28"/>
          <w:lang w:val="ru-RU"/>
        </w:rPr>
        <w:t>принимать себя и других</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проявлять открытость;</w:t>
      </w:r>
    </w:p>
    <w:p w:rsidR="00F55BB9" w:rsidRDefault="009E68E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161.</w:t>
      </w:r>
      <w:r>
        <w:rPr>
          <w:rFonts w:ascii="Times New Roman" w:eastAsia="SchoolBookSanPin" w:hAnsi="Times New Roman"/>
          <w:sz w:val="28"/>
          <w:szCs w:val="28"/>
          <w:lang w:val="ru-RU"/>
        </w:rPr>
        <w:t>7.2.10. </w:t>
      </w:r>
      <w:r>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7.3.1. </w:t>
      </w:r>
      <w:r>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7.3.2. </w:t>
      </w:r>
      <w:r>
        <w:rPr>
          <w:rFonts w:ascii="Times New Roman" w:hAnsi="Times New Roman"/>
          <w:sz w:val="28"/>
          <w:szCs w:val="28"/>
          <w:lang w:val="ru-RU"/>
        </w:rPr>
        <w:t>Обучающиеся, освоившие основную образовательную программу по музыке:</w:t>
      </w:r>
    </w:p>
    <w:p w:rsidR="00F55BB9" w:rsidRDefault="009E68E7">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w:t>
      </w:r>
      <w:r>
        <w:rPr>
          <w:rFonts w:ascii="Times New Roman" w:hAnsi="Times New Roman"/>
          <w:sz w:val="28"/>
          <w:szCs w:val="28"/>
          <w:lang w:val="ru-RU"/>
        </w:rPr>
        <w:lastRenderedPageBreak/>
        <w:t>рассуждать на эту тему;</w:t>
      </w:r>
    </w:p>
    <w:p w:rsidR="00F55BB9" w:rsidRDefault="009E68E7">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F55BB9" w:rsidRDefault="009E68E7">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F55BB9" w:rsidRDefault="009E68E7">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55BB9" w:rsidRDefault="009E68E7">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7.3.3. </w:t>
      </w:r>
      <w:r>
        <w:rPr>
          <w:rFonts w:ascii="Times New Roman" w:hAnsi="Times New Roman"/>
          <w:sz w:val="28"/>
          <w:szCs w:val="28"/>
          <w:lang w:val="ru-RU"/>
        </w:rPr>
        <w:t>К концу изучения модуля № 1 «Музыка моего края» обучающийся научится: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8"/>
          <w:szCs w:val="28"/>
          <w:lang w:val="ru-RU" w:eastAsia="ru-RU"/>
        </w:rPr>
        <w:t>.</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7.3.4. К концу изучения модуля № 2 «</w:t>
      </w:r>
      <w:r>
        <w:rPr>
          <w:rFonts w:ascii="Times New Roman" w:hAnsi="Times New Roman"/>
          <w:sz w:val="28"/>
          <w:szCs w:val="28"/>
          <w:lang w:val="ru-RU"/>
        </w:rPr>
        <w:t>Народное музыкальное творчество России</w:t>
      </w:r>
      <w:r>
        <w:rPr>
          <w:rFonts w:ascii="Times New Roman" w:eastAsia="Times New Roman" w:hAnsi="Times New Roman"/>
          <w:sz w:val="28"/>
          <w:szCs w:val="28"/>
          <w:lang w:val="ru-RU" w:eastAsia="ru-RU"/>
        </w:rPr>
        <w:t>» обучающийся научится: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объяснять на примерах связь устного народного музыкального творчества и </w:t>
      </w:r>
      <w:r>
        <w:rPr>
          <w:rFonts w:ascii="Times New Roman" w:hAnsi="Times New Roman"/>
          <w:sz w:val="28"/>
          <w:szCs w:val="28"/>
          <w:lang w:val="ru-RU"/>
        </w:rPr>
        <w:lastRenderedPageBreak/>
        <w:t>деятельности профессиональных музыкантов в развитии общей культуры страны</w:t>
      </w:r>
      <w:r>
        <w:rPr>
          <w:rFonts w:ascii="Times New Roman" w:eastAsia="Times New Roman" w:hAnsi="Times New Roman"/>
          <w:sz w:val="28"/>
          <w:szCs w:val="28"/>
          <w:lang w:val="ru-RU" w:eastAsia="ru-RU"/>
        </w:rPr>
        <w:t>.</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7.3.5. К концу изучения модуля № 3 «</w:t>
      </w:r>
      <w:r>
        <w:rPr>
          <w:rFonts w:ascii="Times New Roman" w:hAnsi="Times New Roman"/>
          <w:sz w:val="28"/>
          <w:szCs w:val="28"/>
          <w:lang w:val="ru-RU"/>
        </w:rPr>
        <w:t>Русская классическая музыка</w:t>
      </w:r>
      <w:r>
        <w:rPr>
          <w:rFonts w:ascii="Times New Roman" w:eastAsia="Times New Roman" w:hAnsi="Times New Roman"/>
          <w:sz w:val="28"/>
          <w:szCs w:val="28"/>
          <w:lang w:val="ru-RU" w:eastAsia="ru-RU"/>
        </w:rPr>
        <w:t>» обучающийся научится: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8"/>
          <w:szCs w:val="28"/>
          <w:lang w:val="ru-RU" w:eastAsia="ru-RU"/>
        </w:rPr>
        <w:t>.</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7.3.6. К концу изучения модуля № 4 «</w:t>
      </w:r>
      <w:r>
        <w:rPr>
          <w:rFonts w:ascii="Times New Roman" w:hAnsi="Times New Roman"/>
          <w:sz w:val="28"/>
          <w:szCs w:val="28"/>
          <w:lang w:val="ru-RU"/>
        </w:rPr>
        <w:t>Жанры музыкального искусства</w:t>
      </w:r>
      <w:r>
        <w:rPr>
          <w:rFonts w:ascii="Times New Roman" w:eastAsia="Times New Roman" w:hAnsi="Times New Roman"/>
          <w:sz w:val="28"/>
          <w:szCs w:val="28"/>
          <w:lang w:val="ru-RU" w:eastAsia="ru-RU"/>
        </w:rPr>
        <w:t>» обучающийся научится: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рассуждать о круге образов и средствах их воплощения, типичных для данного жанра;</w:t>
      </w:r>
    </w:p>
    <w:p w:rsidR="00F55BB9" w:rsidRDefault="009E68E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7.3.7. К концу изучения модуля № 5 «</w:t>
      </w:r>
      <w:r>
        <w:rPr>
          <w:rFonts w:ascii="Times New Roman" w:hAnsi="Times New Roman"/>
          <w:sz w:val="28"/>
          <w:szCs w:val="28"/>
          <w:lang w:val="ru-RU"/>
        </w:rPr>
        <w:t>Музыка народов мира</w:t>
      </w:r>
      <w:r>
        <w:rPr>
          <w:rFonts w:ascii="Times New Roman" w:eastAsia="Times New Roman" w:hAnsi="Times New Roman"/>
          <w:sz w:val="28"/>
          <w:szCs w:val="28"/>
          <w:lang w:val="ru-RU" w:eastAsia="ru-RU"/>
        </w:rPr>
        <w:t>» обучающийся научится: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55BB9" w:rsidRDefault="009E68E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7.3.8. К концу изучения модуля № 6 «</w:t>
      </w:r>
      <w:r>
        <w:rPr>
          <w:rFonts w:ascii="Times New Roman" w:hAnsi="Times New Roman"/>
          <w:sz w:val="28"/>
          <w:szCs w:val="28"/>
          <w:lang w:val="ru-RU"/>
        </w:rPr>
        <w:t>Европейская классическая музыка</w:t>
      </w:r>
      <w:r>
        <w:rPr>
          <w:rFonts w:ascii="Times New Roman" w:eastAsia="Times New Roman" w:hAnsi="Times New Roman"/>
          <w:sz w:val="28"/>
          <w:szCs w:val="28"/>
          <w:lang w:val="ru-RU" w:eastAsia="ru-RU"/>
        </w:rPr>
        <w:t>» обучающийся научится: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сочинения композиторов-классиков;</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55BB9" w:rsidRDefault="009E68E7">
      <w:pPr>
        <w:pStyle w:val="a9"/>
        <w:spacing w:after="0" w:line="350" w:lineRule="auto"/>
        <w:ind w:left="0" w:firstLine="709"/>
        <w:jc w:val="both"/>
        <w:rPr>
          <w:rFonts w:ascii="Times New Roman" w:hAnsi="Times New Roman"/>
          <w:b/>
          <w:sz w:val="28"/>
          <w:szCs w:val="28"/>
          <w:lang w:val="ru-RU"/>
        </w:rPr>
      </w:pPr>
      <w:r>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F55BB9" w:rsidRDefault="009E68E7">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7.3.9. К концу изучения модуля № 7 «Д</w:t>
      </w:r>
      <w:r>
        <w:rPr>
          <w:rFonts w:ascii="Times New Roman" w:hAnsi="Times New Roman"/>
          <w:sz w:val="28"/>
          <w:szCs w:val="28"/>
          <w:lang w:val="ru-RU"/>
        </w:rPr>
        <w:t>уховная музыка</w:t>
      </w:r>
      <w:r>
        <w:rPr>
          <w:rFonts w:ascii="Times New Roman" w:eastAsia="Times New Roman" w:hAnsi="Times New Roman"/>
          <w:sz w:val="28"/>
          <w:szCs w:val="28"/>
          <w:lang w:val="ru-RU" w:eastAsia="ru-RU"/>
        </w:rPr>
        <w:t>» обучающийся научится:</w:t>
      </w:r>
      <w:r>
        <w:rPr>
          <w:rFonts w:ascii="Times New Roman" w:hAnsi="Times New Roman"/>
          <w:sz w:val="28"/>
          <w:szCs w:val="28"/>
          <w:lang w:val="ru-RU"/>
        </w:rPr>
        <w:t xml:space="preserve"> </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произведения русской и европейской духовной музыки;</w:t>
      </w:r>
    </w:p>
    <w:p w:rsidR="00F55BB9" w:rsidRDefault="009E68E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приводить примеры сочинений духовной музыки, называть их автора</w:t>
      </w:r>
      <w:r>
        <w:rPr>
          <w:rFonts w:ascii="Times New Roman" w:eastAsia="Times New Roman" w:hAnsi="Times New Roman"/>
          <w:sz w:val="28"/>
          <w:szCs w:val="28"/>
          <w:lang w:val="ru-RU" w:eastAsia="ru-RU"/>
        </w:rPr>
        <w:t>.</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7.3.10. К концу изучения модуля № 8 «</w:t>
      </w:r>
      <w:r>
        <w:rPr>
          <w:rFonts w:ascii="Times New Roman" w:hAnsi="Times New Roman"/>
          <w:sz w:val="28"/>
          <w:szCs w:val="28"/>
          <w:lang w:val="ru-RU"/>
        </w:rPr>
        <w:t>Современная музыка: основные жанры и направления</w:t>
      </w:r>
      <w:r>
        <w:rPr>
          <w:rFonts w:ascii="Times New Roman" w:eastAsia="Times New Roman" w:hAnsi="Times New Roman"/>
          <w:sz w:val="28"/>
          <w:szCs w:val="28"/>
          <w:lang w:val="ru-RU" w:eastAsia="ru-RU"/>
        </w:rPr>
        <w:t>» обучающийся научится: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и характеризовать стили, направления и жанры современной музыки;</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F55BB9" w:rsidRDefault="009E68E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современные музыкальные произведения в разных видах деятельности</w:t>
      </w:r>
      <w:r>
        <w:rPr>
          <w:rFonts w:ascii="Times New Roman" w:eastAsia="Times New Roman" w:hAnsi="Times New Roman"/>
          <w:sz w:val="28"/>
          <w:szCs w:val="28"/>
          <w:lang w:val="ru-RU" w:eastAsia="ru-RU"/>
        </w:rPr>
        <w:t>.</w:t>
      </w:r>
    </w:p>
    <w:p w:rsidR="00F55BB9" w:rsidRDefault="009E68E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7.3.11. К концу изучения модуля № 9 «</w:t>
      </w:r>
      <w:r>
        <w:rPr>
          <w:rFonts w:ascii="Times New Roman" w:hAnsi="Times New Roman"/>
          <w:sz w:val="28"/>
          <w:szCs w:val="28"/>
          <w:lang w:val="ru-RU"/>
        </w:rPr>
        <w:t>Связь музыки с другими видами искусства</w:t>
      </w:r>
      <w:r>
        <w:rPr>
          <w:rFonts w:ascii="Times New Roman" w:eastAsia="Times New Roman" w:hAnsi="Times New Roman"/>
          <w:sz w:val="28"/>
          <w:szCs w:val="28"/>
          <w:lang w:val="ru-RU" w:eastAsia="ru-RU"/>
        </w:rPr>
        <w:t>» обучающийся научится:</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определять стилевые и жанровые параллели между музыкой и другими видами искусств;</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анализировать средства выразительности разных видов искусств;</w:t>
      </w:r>
    </w:p>
    <w:p w:rsidR="00F55BB9" w:rsidRDefault="009E68E7">
      <w:pPr>
        <w:pStyle w:val="aff8"/>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55BB9" w:rsidRDefault="009E68E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8"/>
          <w:szCs w:val="28"/>
          <w:lang w:val="ru-RU" w:eastAsia="ru-RU"/>
        </w:rPr>
        <w:t>.</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 Федеральная рабочая программа по учебному предмету «Труд (технология)»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 Пояснительная записка.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w:t>
      </w:r>
      <w:r w:rsidRPr="00DA4037">
        <w:rPr>
          <w:rFonts w:ascii="Times New Roman" w:hAnsi="Times New Roman"/>
          <w:sz w:val="28"/>
          <w:szCs w:val="28"/>
          <w:lang w:val="ru-RU"/>
        </w:rPr>
        <w:lastRenderedPageBreak/>
        <w:t>знакомство с миром профессий, самоопределение и ориентация обучающихся   в сферах трудовой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sz w:val="28"/>
          <w:szCs w:val="28"/>
        </w:rPr>
        <w:t>D</w:t>
      </w:r>
      <w:r w:rsidRPr="00DA4037">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162.2.3. Программа по учебному предмету «Труд (технология)» конкретизирует содержание, предметные, метапредметные и личностные результаты.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162.2.4. Стратегическим документом, определяющими направление модернизации содержания и методов обучения, является ФГОС ООО.</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162.2.6. Задачами учебного предмета «Труд (технология)» являются: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овладение знаниями, умениями и опытом деятельности в предметной области «Технология»;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sidRPr="00DA4037">
        <w:rPr>
          <w:rFonts w:ascii="Times New Roman" w:hAnsi="Times New Roman"/>
          <w:sz w:val="28"/>
          <w:szCs w:val="28"/>
          <w:lang w:val="ru-RU"/>
        </w:rPr>
        <w:lastRenderedPageBreak/>
        <w:t>решений;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162.2.9. Программа по предмету «Труд (технология)» построена   по модульному принципу.</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 модульную программу по учебному предмету «Труд (технология)» могут </w:t>
      </w:r>
      <w:r w:rsidRPr="00DA4037">
        <w:rPr>
          <w:rFonts w:ascii="Times New Roman" w:hAnsi="Times New Roman"/>
          <w:sz w:val="28"/>
          <w:szCs w:val="28"/>
          <w:lang w:val="ru-RU"/>
        </w:rPr>
        <w:lastRenderedPageBreak/>
        <w:t>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162.2.10. Инвариантные модули программы по учебному предмету   «Труд (технология)»: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162.2.10.1. Модуль «Производство и технологии».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162.2.10.2. Модуль «Технологии обработки материалов и пищевых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w:t>
      </w:r>
      <w:r w:rsidRPr="00DA4037">
        <w:rPr>
          <w:rFonts w:ascii="Times New Roman" w:hAnsi="Times New Roman"/>
          <w:sz w:val="28"/>
          <w:szCs w:val="28"/>
          <w:lang w:val="ru-RU"/>
        </w:rPr>
        <w:lastRenderedPageBreak/>
        <w:t>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162.2.10.3. Модуль «Компьютерная графика. Черчение».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162.2.10.4. Модуль «Робототехника».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w:t>
      </w:r>
      <w:r w:rsidRPr="00DA4037">
        <w:rPr>
          <w:rFonts w:ascii="Times New Roman" w:hAnsi="Times New Roman"/>
          <w:sz w:val="28"/>
          <w:szCs w:val="28"/>
          <w:lang w:val="ru-RU"/>
        </w:rPr>
        <w:lastRenderedPageBreak/>
        <w:t>самообразования.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162.2.10.5. Модуль «3</w:t>
      </w:r>
      <w:r>
        <w:rPr>
          <w:rFonts w:ascii="Times New Roman" w:hAnsi="Times New Roman"/>
          <w:sz w:val="28"/>
          <w:szCs w:val="28"/>
        </w:rPr>
        <w:t>D</w:t>
      </w:r>
      <w:r w:rsidRPr="00DA4037">
        <w:rPr>
          <w:rFonts w:ascii="Times New Roman" w:hAnsi="Times New Roman"/>
          <w:sz w:val="28"/>
          <w:szCs w:val="28"/>
          <w:lang w:val="ru-RU"/>
        </w:rPr>
        <w:t>-моделирование, прототипирование, макетирование».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162.2.11. Примеры вариативных модулей программы по учебному предмету «Труд (технология)».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162.2.11.1. Модуль «Автоматизированные системы».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162.2.11.2. Модули «Животноводство» и «Растениеводство».</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162.2.11.3. В программе по учебному предмету «Труд (технология)» осуществляется реализация межпредметных связей: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sidRPr="00DA4037">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с химией при освоении разделов, связанных с технологиями химической промышленности в инвариантных модулях;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 физикой при освоении моделей машин и механизмов, модулей «Робототехника», «3</w:t>
      </w:r>
      <w:r>
        <w:rPr>
          <w:rFonts w:ascii="Times New Roman" w:hAnsi="Times New Roman"/>
          <w:sz w:val="28"/>
          <w:szCs w:val="28"/>
        </w:rPr>
        <w:t>D</w:t>
      </w:r>
      <w:r w:rsidRPr="00DA4037">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 обществознанием при освоении тем в инвариантном модуле «Производство и технологии».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162.3. Содержание обучения.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162.3.1. Инвариантные модули.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162.3.1.1. Модуль «Производство и технологии».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5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w:t>
      </w:r>
      <w:r w:rsidRPr="00DA4037">
        <w:rPr>
          <w:rFonts w:ascii="Times New Roman" w:hAnsi="Times New Roman"/>
          <w:sz w:val="28"/>
          <w:szCs w:val="28"/>
          <w:lang w:val="ru-RU"/>
        </w:rPr>
        <w:lastRenderedPageBreak/>
        <w:t>техники.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Какие бывают профессии. Мир труда и профессий. Социальная значимость профессий.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6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Модели и моделирование.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Виды машин и механизмов. Кинематические схемы.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Технологические задачи и способы их решения.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Техническое моделирование и конструирование. Конструкторская документация.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Перспективы развития техники и технологий.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 Инженерные профессии.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7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Создание технологий как основная задача современной науки.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Промышленная эстетика. Дизайн.</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Народные ремесла. Народные ремесла и промыслы России.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Цифровизация производства. Цифровые технологии и способы обработки информации.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Понятие высокотехнологичных отраслей. «Высокие технологии» двойного назначения.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 Профессии, связанные с дизайном,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8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Общие принципы управления. Управление и организация. Управление </w:t>
      </w:r>
      <w:r w:rsidRPr="00DA4037">
        <w:rPr>
          <w:rFonts w:ascii="Times New Roman" w:hAnsi="Times New Roman"/>
          <w:sz w:val="28"/>
          <w:szCs w:val="28"/>
          <w:lang w:val="ru-RU"/>
        </w:rPr>
        <w:lastRenderedPageBreak/>
        <w:t>современным производством.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Производство и его виды. Инновации и инновационные процессы   на предприятиях. Управление инновациями.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Рынок труда. Функции рынка труда. Трудовые ресурсы.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9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Технологическое предпринимательство. Инновации и их виды. Новые рынки для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Мир профессий. Выбор профессии.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162.3.1.2. Модуль «Компьютерная графика. Черчение».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5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Основы графической грамоты. Графические материалы и инструменты.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построения чертежей (рамка, основная надпись, масштаб, виды, нанесение размеров).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Чтение чертежа.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Профессии, связанные с черчением,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6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Создание проектной документации.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Основы выполнения чертежей с использованием чертежных инструментов   и приспособлений.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Стандарты оформления.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Понятие о графическом редакторе, компьютерной графике.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Инструменты графического редактора. Создание эскиза в графическом редакторе.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Инструменты для создания и редактирования текста в графическом редакторе.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Создание печатной продукции в графическом редакторе.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Профессии, связанные с черчением,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7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Понятие графической модели.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Математические, физические и информационные модели.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Графические модели. Виды графических моделей.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Количественная и качественная оценка модели.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 xml:space="preserve">Профессии, связанные с черчением, их востребованность   на </w:t>
      </w:r>
      <w:r w:rsidRPr="00DA4037">
        <w:rPr>
          <w:rFonts w:ascii="Times New Roman" w:hAnsi="Times New Roman"/>
          <w:sz w:val="28"/>
          <w:szCs w:val="28"/>
          <w:lang w:val="ru-RU"/>
        </w:rPr>
        <w:lastRenderedPageBreak/>
        <w:t>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8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Создание документов, виды документов. Основная надпись.</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Геометрические примитивы.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Создание, редактирование и трансформация графических объектов.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Сложные 3</w:t>
      </w:r>
      <w:r>
        <w:rPr>
          <w:rFonts w:ascii="Times New Roman" w:hAnsi="Times New Roman"/>
          <w:sz w:val="28"/>
          <w:szCs w:val="28"/>
        </w:rPr>
        <w:t>D</w:t>
      </w:r>
      <w:r w:rsidRPr="00DA4037">
        <w:rPr>
          <w:rFonts w:ascii="Times New Roman" w:hAnsi="Times New Roman"/>
          <w:sz w:val="28"/>
          <w:szCs w:val="28"/>
          <w:lang w:val="ru-RU"/>
        </w:rPr>
        <w:t>-модели и сборочные чертежи.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Изделия и их модели. Анализ формы объекта и синтез модели.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План создания 3</w:t>
      </w:r>
      <w:r>
        <w:rPr>
          <w:rFonts w:ascii="Times New Roman" w:hAnsi="Times New Roman"/>
          <w:sz w:val="28"/>
          <w:szCs w:val="28"/>
        </w:rPr>
        <w:t>D</w:t>
      </w:r>
      <w:r w:rsidRPr="00DA4037">
        <w:rPr>
          <w:rFonts w:ascii="Times New Roman" w:hAnsi="Times New Roman"/>
          <w:sz w:val="28"/>
          <w:szCs w:val="28"/>
          <w:lang w:val="ru-RU"/>
        </w:rPr>
        <w:t>-модели.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Профессии, связанные с компьютерной графикой,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9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Оформление конструкторской документации, в том числе, с использованием САПР.</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162.3.1.3. Модуль «3</w:t>
      </w:r>
      <w:r>
        <w:rPr>
          <w:rFonts w:ascii="Times New Roman" w:hAnsi="Times New Roman"/>
          <w:sz w:val="28"/>
          <w:szCs w:val="28"/>
        </w:rPr>
        <w:t>D</w:t>
      </w:r>
      <w:r w:rsidRPr="00DA4037">
        <w:rPr>
          <w:rFonts w:ascii="Times New Roman" w:hAnsi="Times New Roman"/>
          <w:sz w:val="28"/>
          <w:szCs w:val="28"/>
          <w:lang w:val="ru-RU"/>
        </w:rPr>
        <w:t>-моделирование, прототипирование, макетирование».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7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Понятие о макетировании. Типы макетов. Материалы и инструменты   для </w:t>
      </w:r>
      <w:r w:rsidRPr="00DA4037">
        <w:rPr>
          <w:rFonts w:ascii="Times New Roman" w:hAnsi="Times New Roman"/>
          <w:sz w:val="28"/>
          <w:szCs w:val="28"/>
          <w:lang w:val="ru-RU"/>
        </w:rPr>
        <w:lastRenderedPageBreak/>
        <w:t>бумажного макетирования. Выполнение развертки, сборка деталей макета. Разработка графической документации.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Создание объемных моделей с помощью компьютерных программ.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Профессии, связанные с 3</w:t>
      </w:r>
      <w:r>
        <w:rPr>
          <w:rFonts w:ascii="Times New Roman" w:hAnsi="Times New Roman"/>
          <w:sz w:val="28"/>
          <w:szCs w:val="28"/>
        </w:rPr>
        <w:t>D</w:t>
      </w:r>
      <w:r w:rsidRPr="00DA4037">
        <w:rPr>
          <w:rFonts w:ascii="Times New Roman" w:hAnsi="Times New Roman"/>
          <w:sz w:val="28"/>
          <w:szCs w:val="28"/>
          <w:lang w:val="ru-RU"/>
        </w:rPr>
        <w:t>-печатью.</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8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3</w:t>
      </w:r>
      <w:r>
        <w:rPr>
          <w:rFonts w:ascii="Times New Roman" w:hAnsi="Times New Roman"/>
          <w:sz w:val="28"/>
          <w:szCs w:val="28"/>
        </w:rPr>
        <w:t>D</w:t>
      </w:r>
      <w:r w:rsidRPr="00DA4037">
        <w:rPr>
          <w:rFonts w:ascii="Times New Roman" w:hAnsi="Times New Roman"/>
          <w:sz w:val="28"/>
          <w:szCs w:val="28"/>
          <w:lang w:val="ru-RU"/>
        </w:rPr>
        <w:t>-моделирование как технология создания визуальных моделей.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Графические примитивы в 3</w:t>
      </w:r>
      <w:r>
        <w:rPr>
          <w:rFonts w:ascii="Times New Roman" w:hAnsi="Times New Roman"/>
          <w:sz w:val="28"/>
          <w:szCs w:val="28"/>
        </w:rPr>
        <w:t>D</w:t>
      </w:r>
      <w:r w:rsidRPr="00DA4037">
        <w:rPr>
          <w:rFonts w:ascii="Times New Roman" w:hAnsi="Times New Roman"/>
          <w:sz w:val="28"/>
          <w:szCs w:val="28"/>
          <w:lang w:val="ru-RU"/>
        </w:rPr>
        <w:t>-моделировании. Куб и кубоид.   Шар и многогранник. Цилиндр, призма, пирамида.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Понятие «прототипирование». Создание цифровой объемной модели.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Инструменты для создания цифровой объемной модели.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Профессии, связанные с 3</w:t>
      </w:r>
      <w:r>
        <w:rPr>
          <w:rFonts w:ascii="Times New Roman" w:hAnsi="Times New Roman"/>
          <w:sz w:val="28"/>
          <w:szCs w:val="28"/>
        </w:rPr>
        <w:t>D</w:t>
      </w:r>
      <w:r w:rsidRPr="00DA4037">
        <w:rPr>
          <w:rFonts w:ascii="Times New Roman" w:hAnsi="Times New Roman"/>
          <w:sz w:val="28"/>
          <w:szCs w:val="28"/>
          <w:lang w:val="ru-RU"/>
        </w:rPr>
        <w:t>-печатью.</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9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Моделирование сложных объектов. Рендеринг. Полигональная сетка.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Понятие «аддитивные технологии».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sidRPr="00DA4037">
        <w:rPr>
          <w:rFonts w:ascii="Times New Roman" w:hAnsi="Times New Roman"/>
          <w:sz w:val="28"/>
          <w:szCs w:val="28"/>
          <w:lang w:val="ru-RU"/>
        </w:rPr>
        <w:t>-принтеры.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Области применения трехмерной печати. Сырье для трехмерной печати.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Этапы аддитивного производства. Правила безопасного пользования   3</w:t>
      </w:r>
      <w:r>
        <w:rPr>
          <w:rFonts w:ascii="Times New Roman" w:hAnsi="Times New Roman"/>
          <w:sz w:val="28"/>
          <w:szCs w:val="28"/>
        </w:rPr>
        <w:t>D</w:t>
      </w:r>
      <w:r w:rsidRPr="00DA4037">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sidRPr="00DA4037">
        <w:rPr>
          <w:rFonts w:ascii="Times New Roman" w:hAnsi="Times New Roman"/>
          <w:sz w:val="28"/>
          <w:szCs w:val="28"/>
          <w:lang w:val="ru-RU"/>
        </w:rPr>
        <w:t>-принтере.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Подготовка к печати. Печать 3</w:t>
      </w:r>
      <w:r>
        <w:rPr>
          <w:rFonts w:ascii="Times New Roman" w:hAnsi="Times New Roman"/>
          <w:sz w:val="28"/>
          <w:szCs w:val="28"/>
        </w:rPr>
        <w:t>D</w:t>
      </w:r>
      <w:r w:rsidRPr="00DA4037">
        <w:rPr>
          <w:rFonts w:ascii="Times New Roman" w:hAnsi="Times New Roman"/>
          <w:sz w:val="28"/>
          <w:szCs w:val="28"/>
          <w:lang w:val="ru-RU"/>
        </w:rPr>
        <w:t>-модели.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Профессии, связанные с 3</w:t>
      </w:r>
      <w:r>
        <w:rPr>
          <w:rFonts w:ascii="Times New Roman" w:hAnsi="Times New Roman"/>
          <w:sz w:val="28"/>
          <w:szCs w:val="28"/>
        </w:rPr>
        <w:t>D</w:t>
      </w:r>
      <w:r w:rsidRPr="00DA4037">
        <w:rPr>
          <w:rFonts w:ascii="Times New Roman" w:hAnsi="Times New Roman"/>
          <w:sz w:val="28"/>
          <w:szCs w:val="28"/>
          <w:lang w:val="ru-RU"/>
        </w:rPr>
        <w:t>-печатью.</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Профессии, связанные с 3</w:t>
      </w:r>
      <w:r>
        <w:rPr>
          <w:rFonts w:ascii="Times New Roman" w:hAnsi="Times New Roman"/>
          <w:sz w:val="28"/>
          <w:szCs w:val="28"/>
        </w:rPr>
        <w:t>D</w:t>
      </w:r>
      <w:r w:rsidRPr="00DA4037">
        <w:rPr>
          <w:rFonts w:ascii="Times New Roman" w:hAnsi="Times New Roman"/>
          <w:sz w:val="28"/>
          <w:szCs w:val="28"/>
          <w:lang w:val="ru-RU"/>
        </w:rPr>
        <w:t>-печатью.</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162.3.1.4. Модуль «Технологии обработки материалов и пищевых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5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Технологии обработки конструкционных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Бумага и ее свойства. Производство бумаги, история и современные технологии.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Ручной и электрифицированный инструменты для обработки древесины.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Операции (основные): разметка, пиление, сверление, зачистка, декорирование древесины.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Народные промыслы по обработке древесины.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 Профессии, связанные с производством и обработкой древесины.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Индивидуальный творческий (учебный) проект «Изделие из древесины».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Технологии обработки пищевых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Общие сведения о питании и технологиях приготовления пищи.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Рациональное, здоровое питание, режим питания, пищевая пирамида.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Технологии приготовления блюд из яиц, круп, овощей. Определение качества продуктов, правила хранения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 Профессии, связанные с производством и обработкой пищевых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Групповой проект по теме «Питание и здоровье человека».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Технологии обработки текстильных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Современные технологии производства тканей с разными свойствами.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Основы технологии изготовления изделий из текстильных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Последовательность изготовления швейного изделия. Контроль качества готового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Устройство швейной машины: виды приводов швейной машины, регуляторы.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Виды стежков, швов. Виды ручных и машинных швов (стачные, краевые).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 Профессии, связанные со швейным производством.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Индивидуальный творческий (учебный) проект «Изделие из текстильных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Выполнение технологических операций по пошиву проектного изделия, отделке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Оценка качества изготовления проектного швейного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6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Технологии обработки конструкционных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Народные промыслы по обработке металла.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Способы обработки тонколистового металла.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Слесарный верстак. Инструменты для разметки, правки, резания тонколистового металла.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Операции (основные): правка, разметка, резание, гибка тонколистового </w:t>
      </w:r>
      <w:r w:rsidRPr="00DA4037">
        <w:rPr>
          <w:rFonts w:ascii="Times New Roman" w:hAnsi="Times New Roman"/>
          <w:sz w:val="28"/>
          <w:szCs w:val="28"/>
          <w:lang w:val="ru-RU"/>
        </w:rPr>
        <w:lastRenderedPageBreak/>
        <w:t>металла.</w:t>
      </w:r>
    </w:p>
    <w:p w:rsidR="00F55BB9" w:rsidRPr="00DA4037" w:rsidRDefault="00F55BB9">
      <w:pPr>
        <w:spacing w:after="0" w:line="360" w:lineRule="auto"/>
        <w:ind w:firstLine="709"/>
        <w:jc w:val="both"/>
        <w:rPr>
          <w:rFonts w:ascii="Times New Roman" w:hAnsi="Times New Roman"/>
          <w:sz w:val="28"/>
          <w:szCs w:val="28"/>
          <w:lang w:val="ru-RU"/>
        </w:rPr>
      </w:pP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 Профессии, связанные с производством и обработкой металлов.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Индивидуальный творческий (учебный) проект «Изделие из металла».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Выполнение проектного изделия по технологической карте.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Потребительские и технические требования к качеству готового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Оценка качества проектного изделия из тонколистового металла.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Технологии обработки пищевых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Определение качества молочных продуктов, правила хранения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 Профессии, связанные с пищевым производством.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Групповой проект по теме «Технологии обработки пищевых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Технологии обработки текстильных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Современные текстильные материалы, получение и свойства.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Сравнение свойств тканей, выбор ткани с учетом эксплуатации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Одежда, виды одежды. Мода и стиль.</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 Профессии, связанные с производством одежды.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Индивидуальный творческий (учебный) проект «Изделие из текстильных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Оценка качества изготовления проектного швейного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7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Технологии обработки конструкционных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Пластмасса и другие современные материалы: свойства, получение   и использование.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Технологии обработки пищевых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Блюда национальной кухни из мяса, рыбы.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Групповой проект по теме «Технологии обработки пищевых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Профессии, связанные с общественным питанием.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Технологии обработки текстильных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Конструирование одежды. Плечевая и поясная одежда.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Чертеж выкроек швейного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Моделирование поясной и плечевой одежды.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Оценка качества изготовления швейного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Мир профессий. Профессии, связанные с производством одежды.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162.3.1.5. Модуль «Робототехника».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5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Автоматизация и роботизация. Принципы работы робота.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Классификация современных роботов. Виды роботов, их функции   и назначение.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Взаимосвязь конструкции робота и выполняемой им функции.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Робототехнический конструктор и комплектующие.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Чтение схем. Сборка роботизированной конструкции по готовой схеме.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Базовые принципы программирования.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Визуальный язык для программирования простых робототехнических систем.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Профессии, связанные с 3</w:t>
      </w:r>
      <w:r>
        <w:rPr>
          <w:rFonts w:ascii="Times New Roman" w:hAnsi="Times New Roman"/>
          <w:sz w:val="28"/>
          <w:szCs w:val="28"/>
        </w:rPr>
        <w:t>D</w:t>
      </w:r>
      <w:r w:rsidRPr="00DA4037">
        <w:rPr>
          <w:rFonts w:ascii="Times New Roman" w:hAnsi="Times New Roman"/>
          <w:sz w:val="28"/>
          <w:szCs w:val="28"/>
          <w:lang w:val="ru-RU"/>
        </w:rPr>
        <w:t>-печатью.</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6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Мобильная робототехника. Организация перемещения робототехнических устройств.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Транспортные роботы. Назначение, особенности.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Знакомство с контроллером, моторами, датчиками.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Сборка мобильного робота.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Принципы программирования мобильных роботов.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Профессии в области робототехники.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Учебный проект по робототехнике.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7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Промышленные и бытовые роботы, их классификация, назначение, использование.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Беспилотные автоматизированные системы, их виды, назначение.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Реализация алгоритмов управления отдельными компонентами   и </w:t>
      </w:r>
      <w:r w:rsidRPr="00DA4037">
        <w:rPr>
          <w:rFonts w:ascii="Times New Roman" w:hAnsi="Times New Roman"/>
          <w:sz w:val="28"/>
          <w:szCs w:val="28"/>
          <w:lang w:val="ru-RU"/>
        </w:rPr>
        <w:lastRenderedPageBreak/>
        <w:t>роботизированными системами.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Анализ и проверка на работоспособность, усовершенствование конструкции робота.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Профессии в области робототехники.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Учебный проект по робототехнике.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8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Классификация беспилотных летательных аппаратов.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Конструкция беспилотных летательных аппаратов.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Правила безопасной эксплуатации аккумулятора.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Воздушный винт, характеристика. Аэродинамика полета.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Органы управления. Управление беспилотными летательными аппаратами.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w:t>
      </w:r>
      <w:r>
        <w:rPr>
          <w:rFonts w:ascii="Times New Roman" w:hAnsi="Times New Roman"/>
          <w:sz w:val="28"/>
          <w:szCs w:val="28"/>
        </w:rPr>
        <w:t> </w:t>
      </w:r>
      <w:r w:rsidRPr="00DA4037">
        <w:rPr>
          <w:rFonts w:ascii="Times New Roman" w:hAnsi="Times New Roman"/>
          <w:sz w:val="28"/>
          <w:szCs w:val="28"/>
          <w:lang w:val="ru-RU"/>
        </w:rPr>
        <w:t>Профессии в области робототехники.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Учебный проект по робототехнике (одна из предложенных тем на выбор).</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9 класс.</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Робототехнические и автоматизированные системы.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Система интернет вещей. Промышленный интернет вещей.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Потребительский интернет вещей.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Управление роботами с использованием телеметрических систем.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Мир профессий. Профессии в области робототехники.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Индивидуальный проект по робототехнике.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162.3.2. Вариативные модули.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162.3.2.1. Модуль «Автоматизированные системы».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8–9 классы.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Введение в автоматизированные системы.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Виды автоматизированных систем, их применение на производстве.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Элементная база автоматизированных систем.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Управление техническими системами.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162.3.2.2. Модуль «Животноводство».</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7–8 классы.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Элементы технологий выращивания сельскохозяйственных животных.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Домашние животные. Сельскохозяйственные животные.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Содержание сельскохозяйственных животных: помещение, оборудование, уход.</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Разведение животных. Породы животных, их создание.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Лечение животных. Понятие о ветеринарии.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Заготовка кормов. Кормление животных. Питательность корма. Рацион.</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Животные у нас дома. Забота о домашних и бездомных животных.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Проблема клонирования живых организмов. Социальные и этические проблемы.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Производство животноводческих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Использование цифровых технологий в животноводстве.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Цифровая ферма: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автоматическое кормление животных;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автоматическая дойка;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уборка помещения и другое.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Цифровая «умная» ферма — перспективное направление роботизации   в животноводстве.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Профессии, связанные с деятельностью животновода.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162.3.3. Модуль «Растениеводство».</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7–8 классы.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Элементы технологий выращивания сельскохозяйственных культур.</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Почвы, виды почв. Плодородие почв.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Инструменты обработки почвы: ручные и механизированные. Сельскохозяйственная техника.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Культурные растения и их классификация.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Выращивание растений на школьном/приусадебном участке.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Полезные для человека дикорастущие растения и их классификация.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Сохранение природной среды.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Сельскохозяйственное производство.</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Автоматизация и роботизация сельскохозяйственного производства: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анализаторы почвы </w:t>
      </w:r>
      <w:r>
        <w:rPr>
          <w:rFonts w:ascii="Times New Roman" w:hAnsi="Times New Roman"/>
          <w:sz w:val="28"/>
          <w:szCs w:val="28"/>
        </w:rPr>
        <w:t>c</w:t>
      </w:r>
      <w:r w:rsidRPr="00DA4037">
        <w:rPr>
          <w:rFonts w:ascii="Times New Roman" w:hAnsi="Times New Roman"/>
          <w:sz w:val="28"/>
          <w:szCs w:val="28"/>
          <w:lang w:val="ru-RU"/>
        </w:rPr>
        <w:t xml:space="preserve"> использованием спутниковой системы навигации;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автоматизация тепличного хозяйства;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применение роботов-манипуляторов для уборки урожая;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внесение удобрения на основе данных от азотно-спектральных датчиков;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определение критических точек полей с помощью спутниковых снимков;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использование беспилотных летательных аппаратов и другое.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Генно-модифицированные растения: положительные и отрицательные аспекты.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Сельскохозяйственные профессии.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162.4. Планируемые результаты освоения программы по предмету «Труд (технология)» на уровне основного общего образования.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1)</w:t>
      </w:r>
      <w:r>
        <w:rPr>
          <w:rFonts w:ascii="Times New Roman" w:hAnsi="Times New Roman"/>
          <w:sz w:val="28"/>
          <w:szCs w:val="28"/>
        </w:rPr>
        <w:t> </w:t>
      </w:r>
      <w:r w:rsidRPr="00DA4037">
        <w:rPr>
          <w:rFonts w:ascii="Times New Roman" w:hAnsi="Times New Roman"/>
          <w:sz w:val="28"/>
          <w:szCs w:val="28"/>
          <w:lang w:val="ru-RU"/>
        </w:rPr>
        <w:t>патриотического воспитания: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интереса к истории и современному состоянию российской науки и технологии;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ценностное отношение к достижениям российских инженеров и ученых;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2)</w:t>
      </w:r>
      <w:r>
        <w:rPr>
          <w:rFonts w:ascii="Times New Roman" w:hAnsi="Times New Roman"/>
          <w:sz w:val="28"/>
          <w:szCs w:val="28"/>
        </w:rPr>
        <w:t> </w:t>
      </w:r>
      <w:r w:rsidRPr="00DA4037">
        <w:rPr>
          <w:rFonts w:ascii="Times New Roman" w:hAnsi="Times New Roman"/>
          <w:sz w:val="28"/>
          <w:szCs w:val="28"/>
          <w:lang w:val="ru-RU"/>
        </w:rPr>
        <w:t>гражданского и духовно-нравственного воспитания: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3)</w:t>
      </w:r>
      <w:r>
        <w:rPr>
          <w:rFonts w:ascii="Times New Roman" w:hAnsi="Times New Roman"/>
          <w:sz w:val="28"/>
          <w:szCs w:val="28"/>
        </w:rPr>
        <w:t> </w:t>
      </w:r>
      <w:r w:rsidRPr="00DA4037">
        <w:rPr>
          <w:rFonts w:ascii="Times New Roman" w:hAnsi="Times New Roman"/>
          <w:sz w:val="28"/>
          <w:szCs w:val="28"/>
          <w:lang w:val="ru-RU"/>
        </w:rPr>
        <w:t>эстетического воспитания: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восприятие эстетических качеств предметов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создавать эстетически значимые изделия из различных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4)</w:t>
      </w:r>
      <w:r>
        <w:rPr>
          <w:rFonts w:ascii="Times New Roman" w:hAnsi="Times New Roman"/>
          <w:sz w:val="28"/>
          <w:szCs w:val="28"/>
        </w:rPr>
        <w:t> </w:t>
      </w:r>
      <w:r w:rsidRPr="00DA4037">
        <w:rPr>
          <w:rFonts w:ascii="Times New Roman" w:hAnsi="Times New Roman"/>
          <w:sz w:val="28"/>
          <w:szCs w:val="28"/>
          <w:lang w:val="ru-RU"/>
        </w:rPr>
        <w:t>ценности научного познания и практической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осознание ценности науки как фундамента технологий;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5)</w:t>
      </w:r>
      <w:r>
        <w:rPr>
          <w:rFonts w:ascii="Times New Roman" w:hAnsi="Times New Roman"/>
          <w:sz w:val="28"/>
          <w:szCs w:val="28"/>
        </w:rPr>
        <w:t> </w:t>
      </w:r>
      <w:r w:rsidRPr="00DA4037">
        <w:rPr>
          <w:rFonts w:ascii="Times New Roman" w:hAnsi="Times New Roman"/>
          <w:sz w:val="28"/>
          <w:szCs w:val="28"/>
          <w:lang w:val="ru-RU"/>
        </w:rPr>
        <w:t>формирования культуры здоровья и эмоционального благополучия: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распознавать информационные угрозы и осуществлять защиту личности от этих угроз;</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6)</w:t>
      </w:r>
      <w:r>
        <w:rPr>
          <w:rFonts w:ascii="Times New Roman" w:hAnsi="Times New Roman"/>
          <w:sz w:val="28"/>
          <w:szCs w:val="28"/>
        </w:rPr>
        <w:t> </w:t>
      </w:r>
      <w:r w:rsidRPr="00DA4037">
        <w:rPr>
          <w:rFonts w:ascii="Times New Roman" w:hAnsi="Times New Roman"/>
          <w:sz w:val="28"/>
          <w:szCs w:val="28"/>
          <w:lang w:val="ru-RU"/>
        </w:rPr>
        <w:t>трудового воспитания: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уважение к труду, трудящимся, результатам труда (своего и других людей);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ориентироваться в мире современных профессий;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осознанно выбирать индивидуальную траекторию развития с учетом личных и общественных интересов, потребностей;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ориентация на достижение выдающихся результатов в профессиональной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7)</w:t>
      </w:r>
      <w:r>
        <w:rPr>
          <w:rFonts w:ascii="Times New Roman" w:hAnsi="Times New Roman"/>
          <w:sz w:val="28"/>
          <w:szCs w:val="28"/>
        </w:rPr>
        <w:t> </w:t>
      </w:r>
      <w:r w:rsidRPr="00DA4037">
        <w:rPr>
          <w:rFonts w:ascii="Times New Roman" w:hAnsi="Times New Roman"/>
          <w:sz w:val="28"/>
          <w:szCs w:val="28"/>
          <w:lang w:val="ru-RU"/>
        </w:rPr>
        <w:t>экологического воспитания: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осознание пределов преобразовательной деятельности человека.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162.4.4. У обучающегося будут сформированы следующие базовые логические действия как часть познавательных универсальных учебных действий: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выявлять и характеризовать существенные признаки природных   и рукотворных объектов;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устанавливать существенный признак классификации, основание   для обобщения и сравнения;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самостоятельно выбирать способ решения поставленной задачи, используя   для этого необходимые материалы, инструменты и технологии.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162.4.5. У обучающегося будут сформированы следующие базовые проектные действия как часть познавательных универсальных учебных действий: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выявлять проблемы, связанные с ними цели и задачи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осуществлять планирование проектной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разрабатывать и реализовывать проектный замысел и оформлять его в форме «продукта»;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осуществлять самооценку процесса и результата проектной деятельности, взаимооценку.</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вопросы как исследовательский инструмент познания;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формировать запросы к информационной системе с целью получения необходимой информации;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оценивать полноту, достоверность и актуальность полученной информации;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опытным путем изучать свойства различных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строить и оценивать модели объектов, явлений и процессов;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уметь оценивать правильность выполнения учебной задачи, собственные возможности ее решения;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162.4.7. У обучающегося будут сформированы умения работать   с информацией как часть познавательных универсальных учебных действий: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выбирать форму представления информации в зависимости от поставленной задачи;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понимать различие между данными, информацией и знаниями;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владеть начальными навыками работы с «большими данными»;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владеть технологией трансформации данных в информацию, информации   в знания. </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162.4.8. У обучающегося будут сформированы умения самоорганизации   как часть регулятивных универсальных учебных действий: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делать выбор и брать ответственность за решение.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162.4.9. У обучающегося будут сформированы умения самоконтроля (рефлексии) как часть регулятивных универсальных учебных действий: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давать адекватную оценку ситуации и предлагать план ее изменения;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162.4.10. У обучающегося будут сформированы умения принятия себя   и других людей как часть регулятивных универсальных учебных действий: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признавать свое право на ошибку при решении задач или при реализации проекта, такое же право другого человека на подобные ошибки.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162.4.11. У обучающегося будут сформированы умения общения как часть </w:t>
      </w:r>
      <w:r w:rsidRPr="00DA4037">
        <w:rPr>
          <w:rFonts w:ascii="Times New Roman" w:hAnsi="Times New Roman"/>
          <w:sz w:val="28"/>
          <w:szCs w:val="28"/>
          <w:lang w:val="ru-RU"/>
        </w:rPr>
        <w:lastRenderedPageBreak/>
        <w:t>коммуникативных универсальных учебных действий: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ходе обсуждения учебного материала, планирования и осуществления учебного проекта;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рамках публичного представления результатов проектной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ходе совместного решения задачи с использованием облачных сервисов;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ходе общения с представителями других культур, в частности, в социальных сетях.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162.4.12. У обучающегося будут сформированы умения совместной деятельности как часть коммуникативных универсальных учебных действий: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владеть навыками отстаивания своей точки зрения, используя при этом законы логики;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уметь распознавать некорректную аргументацию.</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162.5. Предметные результаты освоения программы по труду (технологии) на уровне основного общего образования.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162.5.1. Для всех модулей обязательные предметные результаты: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организовывать рабочее место в соответствии с изучаемым предметом;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162.5.2. Предметные результаты освоения содержания модуля «Производство и технологии».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5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характеризовать технологии;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называть и характеризовать потребности человека;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классифицировать технику, описывать назначение техники;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метод учебного проектирования, выполнять учебные проекты;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характеризовать профессии, связанные с миром техники   и технологий.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6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характеризовать машины и механизмы;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предметы труда в различных видах материального производства;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профессии, связанные с инженерной и изобретательской деятельностью.</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7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приводить примеры развития технологий;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характеризовать народные промыслы и ремесла России;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оценивать области применения технологий, понимать их возможности   и ограничения;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оценивать условия и риски применимости технологий с позиций экологических последствий;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выявлять экологические проблемы;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профессии, связанные со сферой дизайна.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8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основные принципы управления производственным   и технологическим процессами;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анализировать возможности и сферу применения современных технологий;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направления развития и особенности перспективных технологий;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предлагать предпринимательские идеи, обосновывать их решение;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определять проблему, анализировать потребности в продукте;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9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культуру предпринимательства, виды предпринимательской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создавать модели экономической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разрабатывать бизнес-проект;</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оценивать эффективность предпринимательской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планировать свое профессиональное образование и профессиональную карьеру.</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162.5.3. Предметные результаты освоения содержания модуля «Компьютерная графика. Черчение».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5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виды и области применения графической информации;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применять чертежные инструменты;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6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и выполнять основные правила выполнения чертежей с использованием чертежных инструментов;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знать и использовать для выполнения чертежей инструменты графического редактора;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создавать тексты, рисунки в графическом редакторе;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7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виды конструкторской документации;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характеризовать виды графических моделей;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и оформлять сборочный чертеж;</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уметь читать чертежи деталей и осуществлять расчеты по чертежам;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8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программное обеспечение для создания проектной документации;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создавать различные виды документов;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владеть способами создания, редактирования и трансформации графических объектов;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создавать и редактировать сложные 3</w:t>
      </w:r>
      <w:r>
        <w:rPr>
          <w:rFonts w:ascii="Times New Roman" w:hAnsi="Times New Roman"/>
          <w:sz w:val="28"/>
          <w:szCs w:val="28"/>
        </w:rPr>
        <w:t>D</w:t>
      </w:r>
      <w:r w:rsidRPr="00DA4037">
        <w:rPr>
          <w:rFonts w:ascii="Times New Roman" w:hAnsi="Times New Roman"/>
          <w:sz w:val="28"/>
          <w:szCs w:val="28"/>
          <w:lang w:val="ru-RU"/>
        </w:rPr>
        <w:t>-модели и сборочные чертежи;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9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выполнять эскизы, схемы, чертежи с использованием чертежных инструментов </w:t>
      </w:r>
      <w:r w:rsidRPr="00DA4037">
        <w:rPr>
          <w:rFonts w:ascii="Times New Roman" w:hAnsi="Times New Roman"/>
          <w:sz w:val="28"/>
          <w:szCs w:val="28"/>
          <w:lang w:val="ru-RU"/>
        </w:rPr>
        <w:lastRenderedPageBreak/>
        <w:t>и приспособлений и (или) в САПР;</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создавать 3</w:t>
      </w:r>
      <w:r>
        <w:rPr>
          <w:rFonts w:ascii="Times New Roman" w:hAnsi="Times New Roman"/>
          <w:sz w:val="28"/>
          <w:szCs w:val="28"/>
        </w:rPr>
        <w:t>D</w:t>
      </w:r>
      <w:r w:rsidRPr="00DA4037">
        <w:rPr>
          <w:rFonts w:ascii="Times New Roman" w:hAnsi="Times New Roman"/>
          <w:sz w:val="28"/>
          <w:szCs w:val="28"/>
          <w:lang w:val="ru-RU"/>
        </w:rPr>
        <w:t>-модели в САПР;</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оформлять конструкторскую документацию, в том числе с использованием САПР;</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162.5.4. Предметные результаты освоения содержания модуля «3</w:t>
      </w:r>
      <w:r>
        <w:rPr>
          <w:rFonts w:ascii="Times New Roman" w:hAnsi="Times New Roman"/>
          <w:sz w:val="28"/>
          <w:szCs w:val="28"/>
        </w:rPr>
        <w:t>D</w:t>
      </w:r>
      <w:r w:rsidRPr="00DA4037">
        <w:rPr>
          <w:rFonts w:ascii="Times New Roman" w:hAnsi="Times New Roman"/>
          <w:sz w:val="28"/>
          <w:szCs w:val="28"/>
          <w:lang w:val="ru-RU"/>
        </w:rPr>
        <w:t>-моделирование, прототипирование, макетирование».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7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виды, свойства и назначение моделей;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виды макетов и их назначение;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создавать макеты различных видов, в том числе с использованием программного обеспечения;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развертку и соединять фрагменты макета;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сборку деталей макета;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разрабатывать графическую документацию;</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8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sidRPr="00DA4037">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создавать 3</w:t>
      </w:r>
      <w:r>
        <w:rPr>
          <w:rFonts w:ascii="Times New Roman" w:hAnsi="Times New Roman"/>
          <w:sz w:val="28"/>
          <w:szCs w:val="28"/>
        </w:rPr>
        <w:t>D</w:t>
      </w:r>
      <w:r w:rsidRPr="00DA4037">
        <w:rPr>
          <w:rFonts w:ascii="Times New Roman" w:hAnsi="Times New Roman"/>
          <w:sz w:val="28"/>
          <w:szCs w:val="28"/>
          <w:lang w:val="ru-RU"/>
        </w:rPr>
        <w:t>-модели, используя программное обеспечение;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устанавливать адекватность модели объекту и целям моделирования;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проводить анализ и модернизацию компьютерной модели;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DA4037">
        <w:rPr>
          <w:rFonts w:ascii="Times New Roman" w:hAnsi="Times New Roman"/>
          <w:sz w:val="28"/>
          <w:szCs w:val="28"/>
          <w:lang w:val="ru-RU"/>
        </w:rPr>
        <w:t>-принтер, лазерный гравер и другие);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модернизировать прототип в соответствии с поставленной задачей;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презентовать изделие;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DA4037">
        <w:rPr>
          <w:rFonts w:ascii="Times New Roman" w:hAnsi="Times New Roman"/>
          <w:sz w:val="28"/>
          <w:szCs w:val="28"/>
          <w:lang w:val="ru-RU"/>
        </w:rPr>
        <w:t>-</w:t>
      </w:r>
      <w:r w:rsidRPr="00DA4037">
        <w:rPr>
          <w:rFonts w:ascii="Times New Roman" w:hAnsi="Times New Roman"/>
          <w:sz w:val="28"/>
          <w:szCs w:val="28"/>
          <w:lang w:val="ru-RU"/>
        </w:rPr>
        <w:lastRenderedPageBreak/>
        <w:t>моделирования,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9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DA4037">
        <w:rPr>
          <w:rFonts w:ascii="Times New Roman" w:hAnsi="Times New Roman"/>
          <w:sz w:val="28"/>
          <w:szCs w:val="28"/>
          <w:lang w:val="ru-RU"/>
        </w:rPr>
        <w:t>-принтер, лазерный гравер и другие);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выполнять этапы аддитивного производства;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модернизировать прототип в соответствии с поставленной задачей;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области применения 3</w:t>
      </w:r>
      <w:r>
        <w:rPr>
          <w:rFonts w:ascii="Times New Roman" w:hAnsi="Times New Roman"/>
          <w:sz w:val="28"/>
          <w:szCs w:val="28"/>
        </w:rPr>
        <w:t>D</w:t>
      </w:r>
      <w:r w:rsidRPr="00DA4037">
        <w:rPr>
          <w:rFonts w:ascii="Times New Roman" w:hAnsi="Times New Roman"/>
          <w:sz w:val="28"/>
          <w:szCs w:val="28"/>
          <w:lang w:val="ru-RU"/>
        </w:rPr>
        <w:t>-моделирования;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DA4037">
        <w:rPr>
          <w:rFonts w:ascii="Times New Roman" w:hAnsi="Times New Roman"/>
          <w:sz w:val="28"/>
          <w:szCs w:val="28"/>
          <w:lang w:val="ru-RU"/>
        </w:rPr>
        <w:t>-моделирования,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162.5.5. Предметные результаты освоения содержания модуля «Технологии обработки материалов и пищевых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5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характеризовать виды бумаги, ее свойства, способы ее получения   и применения;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народные промыслы по обработке древесины;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свойства конструкционных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выбирать материалы для изготовления изделий с учетом их свойств, технологий обработки, инструментов и приспособлений;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характеризовать виды древесины, пиломатериалов;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w:t>
      </w:r>
      <w:r w:rsidRPr="00DA4037">
        <w:rPr>
          <w:rFonts w:ascii="Times New Roman" w:hAnsi="Times New Roman"/>
          <w:sz w:val="28"/>
          <w:szCs w:val="28"/>
          <w:lang w:val="ru-RU"/>
        </w:rPr>
        <w:lastRenderedPageBreak/>
        <w:t>работе столярные инструменты и приспособления;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исследовать, анализировать и сравнивать свойства древесины разных пород деревьев;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и называть пищевую ценность яиц, круп, овощей;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выполнять технологии первичной обработки овощей, круп;</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выполнять технологии приготовления блюд из яиц, овощей, круп;</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виды планировки кухни; способы рационального размещения мебели;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анализировать и сравнивать свойства текстильных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выбирать материалы, инструменты и оборудование для выполнения швейных работ;</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ручные инструменты для выполнения швейных работ;</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6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свойства конструкционных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народные промыслы по обработке металла;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и характеризовать виды металлов и их сплавов;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исследовать, анализировать и сравнивать свойства металлов и их сплавов;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использовать инструменты, приспособления и технологическое оборудование </w:t>
      </w:r>
      <w:r w:rsidRPr="00DA4037">
        <w:rPr>
          <w:rFonts w:ascii="Times New Roman" w:hAnsi="Times New Roman"/>
          <w:sz w:val="28"/>
          <w:szCs w:val="28"/>
          <w:lang w:val="ru-RU"/>
        </w:rPr>
        <w:lastRenderedPageBreak/>
        <w:t>при обработке тонколистового металла, проволоки;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обрабатывать металлы и их сплавы слесарным инструментом;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пищевую ценность молока и молочных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определять качество молочных продуктов, знать правила хранения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и уметь применять технологии приготовления блюд из молока   и молочных продуктов;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виды теста, технологии приготовления разных видов теста;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национальные блюда из разных видов теста;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виды одежды, характеризовать стили одежды;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современные текстильные материалы, их получение   и свойства;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выбирать текстильные материалы для изделий с учетом их свойств;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самостоятельно выполнять чертеж выкроек швейного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учебные проекты, соблюдая этапы и технологии изготовления проектных изделий;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7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исследовать и анализировать свойства конструкционных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применять технологии механической обработки конструкционных материалов;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художественное оформление изделий;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называть современные материалы, анализировать их свойства, возможность </w:t>
      </w:r>
      <w:r w:rsidRPr="00DA4037">
        <w:rPr>
          <w:rFonts w:ascii="Times New Roman" w:hAnsi="Times New Roman"/>
          <w:sz w:val="28"/>
          <w:szCs w:val="28"/>
          <w:lang w:val="ru-RU"/>
        </w:rPr>
        <w:lastRenderedPageBreak/>
        <w:t>применения в быту и на производстве;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пищевую ценность рыбы, морепродуктов; определять качество рыбы;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пищевую ценность мяса животных, мяса птицы, определять их качество;</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и уметь применять технологии приготовления блюд из рыбы,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технологии приготовления из мяса животных, мяса птицы;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называть блюда национальной кухни из рыбы, мяса;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конструкционные особенности костюма;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выбирать текстильные материалы для изделий с учетом их свойств;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самостоятельно выполнять чертеж выкроек швейного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162.5.6. Предметные результаты освоения содержания модуля «Робототехника».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5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классифицировать и характеризовать роботов по видам и назначению;</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основные законы робототехники;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и характеризовать назначение деталей робототехнического конструктора;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характеризовать мир профессий, связанных с робототехникой.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6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виды транспортных роботов, описывать их назначение;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конструировать мобильного робота по схеме; усовершенствовать конструкцию;</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программировать мобильного робота;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управлять мобильными роботами в компьютерно-управляемых средах;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и характеризовать датчики, использованные при проектировании мобильного робота;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уметь осуществлять робототехнические проекты;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презентовать изделие;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робототехникой.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7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виды промышленных роботов, описывать их назначение и функции;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беспилотные автоматизированные системы;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виды бытовых роботов, описывать их назначение и функции;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робототехникой.</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8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приводить примеры из истории развития беспилотного авиастроения, применения беспилотных летательных аппаратов;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конструкцию беспилотных летательных аппаратов; описывать сферы их применения;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сборку беспилотного летательного аппарата;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пилотирование беспилотных летательных аппаратов;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соблюдать правила безопасного пилотирования беспилотных летательных аппаратов;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характеризовать мир профессий, связанных с робототехникой, их </w:t>
      </w:r>
      <w:r w:rsidRPr="00DA4037">
        <w:rPr>
          <w:rFonts w:ascii="Times New Roman" w:hAnsi="Times New Roman"/>
          <w:sz w:val="28"/>
          <w:szCs w:val="28"/>
          <w:lang w:val="ru-RU"/>
        </w:rPr>
        <w:lastRenderedPageBreak/>
        <w:t>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9 классе: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автоматизированные и роботизированные системы;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принципы работы системы интернет вещей; сферы применения системы интернет вещей в промышленности и быту;</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анализировать перспективы развития беспилотной робототехники;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составлять алгоритмы и программы по управлению робототехническими системами;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использовать языки программирования для управления роботами;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осуществлять управление групповым взаимодействием роботов;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соблюдать правила безопасного пилотирования беспилотных летательных аппаратов;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самостоятельно осуществлять робототехнические проекты;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162.5.7. Предметные результаты освоения содержания вариативного модуля «Автоматизированные системы».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8–9 классах: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признаки автоматизированных систем, их виды;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принципы управления технологическими процессами;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управляющие и управляемые системы, функции обратной связи;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осуществлять управление учебными техническими системами;</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конструировать автоматизированные системы;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знать основные электрические устройства и их функции для создания автоматизированных систем;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объяснять принцип сборки электрических схем;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сборку электрических схем с использованием электрических устройств и систем;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определять результат работы электрической схемы при использовании различных элементов;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162.5.8. Предметные результаты освоения содержания модуля «Животноводство».</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7–8 классах: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основные направления животноводства;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виды сельскохозяйственных животных, характерных для данного региона;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оценивать условия содержания животных в различных условиях;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владеть навыками оказания первой помощи заболевшим или раненным животным;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способы переработки и хранения продукции животноводства;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пути цифровизации животноводческого производства;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объяснять особенности сельскохозяйственного производства своего региона;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характеризовать мир профессий, связанных с животноводством, их </w:t>
      </w:r>
      <w:r w:rsidRPr="00DA4037">
        <w:rPr>
          <w:rFonts w:ascii="Times New Roman" w:hAnsi="Times New Roman"/>
          <w:sz w:val="28"/>
          <w:szCs w:val="28"/>
          <w:lang w:val="ru-RU"/>
        </w:rPr>
        <w:lastRenderedPageBreak/>
        <w:t>востребованность на региональном рынке труда.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162.5.9. Предметные результаты освоения содержания модуля «Растениеводство».</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 концу обучения в 7–8 классах:</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основные направления растениеводства;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виды и свойства почв данного региона;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ручные и механизированные инструменты обработки почвы;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классифицировать культурные растения по различным основаниям;</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полезные дикорастущие растения и их свойства;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опасные для человека дикорастущие растения;</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полезные для человека грибы;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знать опасные для человека грибы;</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владеть методами сбора, переработки и хранения полезных для человека грибов;</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основные направления цифровизации и роботизации   в растениеводстве;</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rsidR="00F55BB9" w:rsidRPr="00DA4037" w:rsidRDefault="009E68E7">
      <w:pPr>
        <w:spacing w:after="0" w:line="36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характеризовать мир профессий, связанных с растениеводством, их востребованность на региональном рынке труда.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.2.10. </w:t>
      </w:r>
      <w:r>
        <w:rPr>
          <w:rFonts w:ascii="Times New Roman" w:hAnsi="Times New Roman"/>
          <w:sz w:val="28"/>
          <w:szCs w:val="28"/>
        </w:rPr>
        <w:t xml:space="preserve">ОБЗР входит в предметную область «Основы безопасности </w:t>
      </w:r>
      <w:r>
        <w:rPr>
          <w:rFonts w:ascii="Times New Roman" w:hAnsi="Times New Roman"/>
          <w:sz w:val="28"/>
          <w:szCs w:val="28"/>
        </w:rPr>
        <w:br/>
        <w:t>и защиты Родины», является обязательным для изучения на уровне основного общего образования.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.2.11. </w:t>
      </w:r>
      <w:r>
        <w:rPr>
          <w:rFonts w:ascii="Times New Roman" w:hAnsi="Times New Roman"/>
          <w:sz w:val="28"/>
          <w:szCs w:val="28"/>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w:t>
      </w:r>
      <w:r>
        <w:rPr>
          <w:rFonts w:ascii="Times New Roman" w:hAnsi="Times New Roman"/>
          <w:sz w:val="28"/>
          <w:szCs w:val="28"/>
        </w:rPr>
        <w:lastRenderedPageBreak/>
        <w:t>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.2.12. </w:t>
      </w:r>
      <w:r>
        <w:rPr>
          <w:rFonts w:ascii="Times New Roman" w:hAnsi="Times New Roman"/>
          <w:sz w:val="28"/>
          <w:szCs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.2.13. </w:t>
      </w:r>
      <w:r>
        <w:rPr>
          <w:rFonts w:ascii="Times New Roman" w:hAnsi="Times New Roman"/>
          <w:sz w:val="28"/>
          <w:szCs w:val="28"/>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w:t>
      </w:r>
      <w:r>
        <w:rPr>
          <w:rFonts w:ascii="Times New Roman" w:hAnsi="Times New Roman"/>
          <w:sz w:val="28"/>
          <w:szCs w:val="28"/>
        </w:rPr>
        <w:lastRenderedPageBreak/>
        <w:t>части учебного плана, формируемого участниками образовательных отношений (всего 102 часа).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F55BB9" w:rsidRDefault="009E68E7">
      <w:pPr>
        <w:pStyle w:val="afff5"/>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.3. Содержание обучения: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 </w:t>
      </w:r>
      <w:r>
        <w:rPr>
          <w:rFonts w:ascii="Times New Roman" w:hAnsi="Times New Roman"/>
          <w:sz w:val="28"/>
          <w:szCs w:val="28"/>
        </w:rPr>
        <w:t>Модуль № 1 «Безопасное и устойчивое развитие личности, общества, государства»: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стратегия национальной безопасности, национальные интересы и угрозы национальной безопасности;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чрезвычайные ситуации природного, техногенного и биолого-социального характера;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информирование и оповещение населения о чрезвычайных ситуациях, система ОКСИОН;</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история развития гражданской обороны;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сигнал «Внимание всем!», порядок действий населения при его получении;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средства индивидуальной и коллективной защиты населения, порядок пользования фильтрующим противогазом;</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эвакуация населения в условиях чрезвычайных ситуаций, порядок действий населения при объявлении эвакуации;</w:t>
      </w:r>
    </w:p>
    <w:p w:rsidR="00F55BB9" w:rsidRDefault="009E68E7">
      <w:pPr>
        <w:pStyle w:val="afff5"/>
        <w:spacing w:line="350" w:lineRule="auto"/>
        <w:ind w:left="0" w:firstLine="709"/>
        <w:rPr>
          <w:rFonts w:ascii="Times New Roman" w:hAnsi="Times New Roman"/>
          <w:bCs/>
          <w:sz w:val="28"/>
          <w:szCs w:val="28"/>
        </w:rPr>
      </w:pPr>
      <w:r>
        <w:rPr>
          <w:rFonts w:ascii="Times New Roman" w:hAnsi="Times New Roman"/>
          <w:sz w:val="28"/>
          <w:szCs w:val="28"/>
        </w:rPr>
        <w:t>современная армия, воинская обязанность и военная служба, добровольная и обязательная подготовка к службе в армии.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.3.2. </w:t>
      </w:r>
      <w:r>
        <w:rPr>
          <w:rFonts w:ascii="Times New Roman" w:hAnsi="Times New Roman"/>
          <w:sz w:val="28"/>
          <w:szCs w:val="28"/>
        </w:rPr>
        <w:t>Модуль № 2 «Военная подготовка. Основы военных знаний»: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история возникновения и развития Вооруженных Сил Российской Федерации;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этапы становления современных Вооруженных Сил Российской Федерации;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основные направления подготовки к военной службе;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организационная структура Вооруженных Сил Российской Федерации;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функции и основные задачи современных Вооруженных Сил Российской Федерации;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особенности видов и родов войск Вооруженных Сил Российской Федерации;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воинские символы современных Вооруженных Сил Российской Федерации;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организационно-штатная структура и боевые возможности отделения, задачи отделения в различных видах боя;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8"/>
          <w:szCs w:val="28"/>
        </w:rPr>
        <w:t>граната</w:t>
      </w:r>
      <w:r>
        <w:rPr>
          <w:rFonts w:ascii="Times New Roman" w:hAnsi="Times New Roman"/>
          <w:b/>
          <w:bCs/>
          <w:i/>
          <w:iCs/>
          <w:sz w:val="28"/>
          <w:szCs w:val="28"/>
        </w:rPr>
        <w:t xml:space="preserve"> </w:t>
      </w:r>
      <w:r>
        <w:rPr>
          <w:rFonts w:ascii="Times New Roman" w:hAnsi="Times New Roman"/>
          <w:sz w:val="28"/>
          <w:szCs w:val="28"/>
        </w:rPr>
        <w:t>РГД-5, ручная оборонительная граната Ф-1, ручная граната оборонительная (РГО), ручная граната наступательная (РГН);</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история создания общевоинских уставов;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общевоинских уставов;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сущность единоначалия;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командиры (начальники) и подчинённые;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старшие и младшие;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приказ (приказание), порядок его отдачи и выполнения;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воинские звания и военная форма одежды;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воинская дисциплина, её сущность и значение;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по соблюдению требований воинской дисциплины;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способы достижения воинской дисциплины;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положения Строевого устава;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перед построением и в строю;</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Pr>
          <w:rFonts w:ascii="Times New Roman" w:hAnsi="Times New Roman"/>
          <w:sz w:val="28"/>
          <w:szCs w:val="28"/>
        </w:rPr>
        <w:br/>
        <w:t>на месте.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.3.3. </w:t>
      </w:r>
      <w:r>
        <w:rPr>
          <w:rFonts w:ascii="Times New Roman" w:hAnsi="Times New Roman"/>
          <w:sz w:val="28"/>
          <w:szCs w:val="28"/>
        </w:rPr>
        <w:t xml:space="preserve">Модуль № 3 «Культура безопасности жизнедеятельности </w:t>
      </w:r>
      <w:r>
        <w:rPr>
          <w:rFonts w:ascii="Times New Roman" w:hAnsi="Times New Roman"/>
          <w:sz w:val="28"/>
          <w:szCs w:val="28"/>
        </w:rPr>
        <w:br/>
        <w:t>в современном обществе»: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безопасность жизнедеятельности: ключевые понятия и значение для человека;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смысл понятий «опасность», «безопасность», «риск», «культура безопасности жизнедеятельности»;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источники и факторы опасности, их классификация;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понятия опасной и чрезвычайной ситуации, сходство и различия опасной </w:t>
      </w:r>
      <w:r>
        <w:rPr>
          <w:rFonts w:ascii="Times New Roman" w:hAnsi="Times New Roman"/>
          <w:sz w:val="28"/>
          <w:szCs w:val="28"/>
        </w:rPr>
        <w:br/>
        <w:t>и чрезвычайной ситуации;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.3.4. </w:t>
      </w:r>
      <w:r>
        <w:rPr>
          <w:rFonts w:ascii="Times New Roman" w:hAnsi="Times New Roman"/>
          <w:sz w:val="28"/>
          <w:szCs w:val="28"/>
        </w:rPr>
        <w:t>Модуль № 4 «Безопасность в быту»:</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основные источники опасности в быту и их классификация;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защита прав потребителя, сроки годности и состав продуктов питания;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бытовые отравления и причины их возникновения;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признаки отравления, приёмы и правила оказания первой помощи;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комплектования и хранения домашней аптечки;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бытовые травмы и правила их предупреждения, приёмы и правила оказания первой помощи;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правила обращения с газовыми и электрическими приборами; приемы </w:t>
      </w:r>
      <w:r>
        <w:rPr>
          <w:rFonts w:ascii="Times New Roman" w:hAnsi="Times New Roman"/>
          <w:sz w:val="28"/>
          <w:szCs w:val="28"/>
        </w:rPr>
        <w:br/>
        <w:t>и правила оказания первой помощи;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правила поведения в подъезде и лифте, а также при входе и выходе из них;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пожар и факторы его развития;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условия и причины возникновения пожаров, их возможные последствия, приёмы и правила оказания первой помощи;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первичные средства пожаротушения;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 ответственность за ложные сообщения;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права, обязанности и ответственность граждан в области пожарной безопасности;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ситуации криминогенного характера,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поведения с малознакомыми людьми;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классификация аварийных ситуаций на коммунальных системах жизнеобеспечения;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предупреждения возможных аварий на коммунальных системах, порядок действий при авариях на коммунальных системах.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.3.5. </w:t>
      </w:r>
      <w:r>
        <w:rPr>
          <w:rFonts w:ascii="Times New Roman" w:hAnsi="Times New Roman"/>
          <w:sz w:val="28"/>
          <w:szCs w:val="28"/>
        </w:rPr>
        <w:t>Модуль № 5 «Безопасность на транспорте»: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правила дорожного движения и их значение;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условия обеспечения безопасности участников дорожного движения;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и дорожные знаки для пешеходов;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«дорожные ловушки» и правила их предупреждения; световозвращающие элементы и правила их применения;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пассажиров;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обязанности пассажиров маршрутных транспортных средств, ремень безопасности и правила его применения;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пассажиров в маршрутных транспортных средствах при опасных и чрезвычайных ситуациях;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поведения пассажира мотоцикла;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водителя велосипеда, мопеда и иных средств индивидиальной мобильности;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дорожные знаки для водителя велосипеда, сигналы велосипедиста;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подготовки велосипеда к пользованию;</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дорожно-транспортные происшествия и причины их возникновения;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основные факторы риска возникновения дорожно-транспортных происшествий;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очевидца дорожно-транспортного происшествия;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пожаре на транспорте;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особенности различных видов транспорта (внеуличного, железнодорожного, водного, воздушного);</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приёмы и правила оказания первой помощи при различных травмах </w:t>
      </w:r>
      <w:r>
        <w:rPr>
          <w:rFonts w:ascii="Times New Roman" w:hAnsi="Times New Roman"/>
          <w:sz w:val="28"/>
          <w:szCs w:val="28"/>
        </w:rPr>
        <w:br/>
        <w:t>в результате чрезвычайных ситуаций на транспорте.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.3.6. </w:t>
      </w:r>
      <w:r>
        <w:rPr>
          <w:rFonts w:ascii="Times New Roman" w:hAnsi="Times New Roman"/>
          <w:sz w:val="28"/>
          <w:szCs w:val="28"/>
        </w:rPr>
        <w:t>Модуль № 6 «Безопасность в общественных местах»: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общественные места и их характеристики, потенциальные источники опасности в общественных местах;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массовые мероприятия и правила подготовки к ним;</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беспорядках в местах массового пребывания людей;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попадании в толпу и давку;</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угрозы возникновения пожара;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эвакуации из общественных мест и зданий;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взаимодействии с правоохранительными органами.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.3.7. </w:t>
      </w:r>
      <w:r>
        <w:rPr>
          <w:rFonts w:ascii="Times New Roman" w:hAnsi="Times New Roman"/>
          <w:sz w:val="28"/>
          <w:szCs w:val="28"/>
        </w:rPr>
        <w:t>Модуль № 7 «Безопасность в природной среде»: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природные чрезвычайные ситуации и их классификация;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опасности в природной среде: дикие животные, змеи, насекомые </w:t>
      </w:r>
      <w:r>
        <w:rPr>
          <w:rFonts w:ascii="Times New Roman" w:hAnsi="Times New Roman"/>
          <w:sz w:val="28"/>
          <w:szCs w:val="28"/>
        </w:rPr>
        <w:br/>
      </w:r>
      <w:r>
        <w:rPr>
          <w:rFonts w:ascii="Times New Roman" w:hAnsi="Times New Roman"/>
          <w:sz w:val="28"/>
          <w:szCs w:val="28"/>
        </w:rPr>
        <w:lastRenderedPageBreak/>
        <w:t>и паукообразные, ядовитые грибы и растения;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автономные условия, их особенности и опасности, правила подготовки </w:t>
      </w:r>
      <w:r>
        <w:rPr>
          <w:rFonts w:ascii="Times New Roman" w:hAnsi="Times New Roman"/>
          <w:sz w:val="28"/>
          <w:szCs w:val="28"/>
        </w:rPr>
        <w:br/>
        <w:t>к длительному автономному существованию;</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автономном пребывании в природной среде;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ориентирования на местности, способы подачи сигналов бедствия;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природные пожары, их виды и опасности, факторы и причины </w:t>
      </w:r>
      <w:r>
        <w:rPr>
          <w:rFonts w:ascii="Times New Roman" w:hAnsi="Times New Roman"/>
          <w:sz w:val="28"/>
          <w:szCs w:val="28"/>
        </w:rPr>
        <w:br/>
        <w:t>их возникновения, порядок действий при нахождении в зоне природного пожара;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горах;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снежные лавины, их характеристики и опасности, порядок действий, необходимый для снижения риска попадания в лавину;</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камнепады, их характеристики и опасности, порядок действий, необходимых для снижения риска попадания под камнепад;</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сели, их характеристики и опасности, порядок действий при попадании </w:t>
      </w:r>
      <w:r>
        <w:rPr>
          <w:rFonts w:ascii="Times New Roman" w:hAnsi="Times New Roman"/>
          <w:sz w:val="28"/>
          <w:szCs w:val="28"/>
        </w:rPr>
        <w:br/>
        <w:t>в зону селя;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оползни, их характеристики и опасности, порядок действий при начале оползня;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общие правила безопасного поведения на водоёмах, правила купания </w:t>
      </w:r>
      <w:r>
        <w:rPr>
          <w:rFonts w:ascii="Times New Roman" w:hAnsi="Times New Roman"/>
          <w:sz w:val="28"/>
          <w:szCs w:val="28"/>
        </w:rPr>
        <w:br/>
        <w:t>на оборудованных и необорудованных пляжах;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наводнения, их характеристики и опасности, порядок действий </w:t>
      </w:r>
      <w:r>
        <w:rPr>
          <w:rFonts w:ascii="Times New Roman" w:hAnsi="Times New Roman"/>
          <w:sz w:val="28"/>
          <w:szCs w:val="28"/>
        </w:rPr>
        <w:br/>
        <w:t>при наводнении;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цунами, их характеристики и опасности, порядок действий при нахождении в зоне цунами;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ураганы, смерчи, их характеристики и опасности, порядок действий </w:t>
      </w:r>
      <w:r>
        <w:rPr>
          <w:rFonts w:ascii="Times New Roman" w:hAnsi="Times New Roman"/>
          <w:sz w:val="28"/>
          <w:szCs w:val="28"/>
        </w:rPr>
        <w:br/>
        <w:t>при ураганах, бурях и смерчах;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грозы, их характеристики и опасности, порядок действий при попадании </w:t>
      </w:r>
      <w:r>
        <w:rPr>
          <w:rFonts w:ascii="Times New Roman" w:hAnsi="Times New Roman"/>
          <w:sz w:val="28"/>
          <w:szCs w:val="28"/>
        </w:rPr>
        <w:br/>
        <w:t>в грозу;</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8"/>
          <w:szCs w:val="28"/>
        </w:rPr>
        <w:br/>
        <w:t>при нахождении в зоне извержения вулкана;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смысл понятий «экология» и «экологическая культура», значение экологии для устойчивого развития общества;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при неблагоприятной экологической обстановке (загрязнении атмосферы).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.3.8. </w:t>
      </w:r>
      <w:r>
        <w:rPr>
          <w:rFonts w:ascii="Times New Roman" w:hAnsi="Times New Roman"/>
          <w:sz w:val="28"/>
          <w:szCs w:val="28"/>
        </w:rPr>
        <w:t>Модуль № 8 «Основы медицинских знаний. Оказание первой помощи»: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смысл понятий «здоровье» и «здоровый образ жизни», их содержание </w:t>
      </w:r>
      <w:r>
        <w:rPr>
          <w:rFonts w:ascii="Times New Roman" w:hAnsi="Times New Roman"/>
          <w:sz w:val="28"/>
          <w:szCs w:val="28"/>
        </w:rPr>
        <w:br/>
        <w:t>и значение для человека;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факторы, влияющие на здоровье человека, опасность вредных привычек;</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элементы здорового образа жизни, ответственность за сохранение здоровья;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понятие «инфекционные заболевания», причины их возникновения;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механизм распространения инфекционных заболеваний, меры </w:t>
      </w:r>
      <w:r>
        <w:rPr>
          <w:rFonts w:ascii="Times New Roman" w:hAnsi="Times New Roman"/>
          <w:sz w:val="28"/>
          <w:szCs w:val="28"/>
        </w:rPr>
        <w:br/>
        <w:t>их профилактики и защиты от них;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понятие «неинфекционные заболевания» и их классификация, факторы риска неинфекционных заболеваний;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меры профилактики неинфекционных заболеваний и защиты от них;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диспансеризация и её задачи;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понятия «психическое здоровье» и «психологическое благополучие»;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стресс и его влияние на человека, меры профилактики стресса, способы саморегуляции эмоциональных состояний;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понятие «первая помощь» и обязанность по её оказанию, универсальный алгоритм оказания первой помощи;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назначение и состав аптечки первой помощи;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оказании первой помощи в различных ситуациях, приёмы психологической поддержки пострадавшего.</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.3.9. </w:t>
      </w:r>
      <w:r>
        <w:rPr>
          <w:rFonts w:ascii="Times New Roman" w:hAnsi="Times New Roman"/>
          <w:sz w:val="28"/>
          <w:szCs w:val="28"/>
        </w:rPr>
        <w:t>Модуль № 9 «Безопасность в социуме»: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общение и его значение для человека, способы эффективного общения;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понятие «конфликт» и стадии его развития, факторы и причины развития конфликта;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поведения для снижения риска конфликта и порядок действий</w:t>
      </w:r>
      <w:r>
        <w:rPr>
          <w:rFonts w:ascii="Times New Roman" w:hAnsi="Times New Roman"/>
          <w:sz w:val="28"/>
          <w:szCs w:val="28"/>
        </w:rPr>
        <w:br/>
        <w:t>при его опасных проявлениях;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способ разрешения конфликта с помощью третьей стороны (медиатора);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опасные формы проявления конфликта: агрессия, домашнее насилие </w:t>
      </w:r>
      <w:r>
        <w:rPr>
          <w:rFonts w:ascii="Times New Roman" w:hAnsi="Times New Roman"/>
          <w:sz w:val="28"/>
          <w:szCs w:val="28"/>
        </w:rPr>
        <w:br/>
        <w:t>и буллинг;</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манипуляции в ходе межличностного общения, приёмы распознавания манипуляций и способы противостояния им;</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современные молодёжные увлечения и опасности, связанные с ними, правила безопасного поведения;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безопасной коммуникации с незнакомыми людьми.</w:t>
      </w:r>
    </w:p>
    <w:p w:rsidR="00F55BB9" w:rsidRDefault="009E68E7">
      <w:pPr>
        <w:pStyle w:val="afff5"/>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.3.10. </w:t>
      </w:r>
      <w:r>
        <w:rPr>
          <w:rFonts w:ascii="Times New Roman" w:hAnsi="Times New Roman"/>
          <w:sz w:val="28"/>
          <w:szCs w:val="28"/>
        </w:rPr>
        <w:t>Модуль № 10 «Безопасность в информационном пространстве</w:t>
      </w:r>
      <w:r>
        <w:rPr>
          <w:rFonts w:ascii="Times New Roman" w:hAnsi="Times New Roman"/>
          <w:bCs/>
          <w:sz w:val="28"/>
          <w:szCs w:val="28"/>
        </w:rPr>
        <w:t>»:</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риски и угрозы при использовании Интернета;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опасные явления цифровой среды: вредоносные программы и приложения и их разновидности;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кибергигиены, необходимые для предупреждения возникновения опасных ситуаций в цифровой среде;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основные виды опасного и запрещённого контента в Интернете </w:t>
      </w:r>
      <w:r>
        <w:rPr>
          <w:rFonts w:ascii="Times New Roman" w:hAnsi="Times New Roman"/>
          <w:sz w:val="28"/>
          <w:szCs w:val="28"/>
        </w:rPr>
        <w:br/>
        <w:t>и его признаки, приёмы распознавания опасностей при использовании Интернета;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противоправные действия в Интернете;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8"/>
          <w:szCs w:val="28"/>
        </w:rPr>
        <w:br/>
        <w:t>и группы);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55BB9" w:rsidRDefault="009E68E7">
      <w:pPr>
        <w:pStyle w:val="afff5"/>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.3.11. </w:t>
      </w:r>
      <w:r>
        <w:rPr>
          <w:rFonts w:ascii="Times New Roman" w:hAnsi="Times New Roman"/>
          <w:sz w:val="28"/>
          <w:szCs w:val="28"/>
        </w:rPr>
        <w:t xml:space="preserve">Модуль № 11 «Основы противодействия экстремизму </w:t>
      </w:r>
      <w:r>
        <w:rPr>
          <w:rFonts w:ascii="Times New Roman" w:hAnsi="Times New Roman"/>
          <w:sz w:val="28"/>
          <w:szCs w:val="28"/>
        </w:rPr>
        <w:br/>
        <w:t>и терроризму</w:t>
      </w:r>
      <w:r>
        <w:rPr>
          <w:rFonts w:ascii="Times New Roman" w:hAnsi="Times New Roman"/>
          <w:bCs/>
          <w:sz w:val="28"/>
          <w:szCs w:val="28"/>
        </w:rPr>
        <w:t>»:</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понятия «экстремизм» и «терроризм», их содержание, причины, возможные варианты проявления и последствия;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цели и формы проявления террористических актов, их последствия, уровни террористической опасности;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признаки вовлечения в террористическую деятельность, правила антитеррористического поведения;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признаки угроз и подготовки различных форм терактов, порядок действий при их обнаружении;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случае теракта (нападение террористов</w:t>
      </w:r>
      <w:r>
        <w:rPr>
          <w:rFonts w:ascii="Times New Roman" w:hAnsi="Times New Roman"/>
          <w:sz w:val="28"/>
          <w:szCs w:val="28"/>
        </w:rPr>
        <w:br/>
        <w:t>и попытка захвата заложников, попадание в заложники, огневой налёт, наезд транспортного средства, подрыв взрывного устройства).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 </w:t>
      </w:r>
      <w:r>
        <w:rPr>
          <w:rFonts w:ascii="Times New Roman" w:hAnsi="Times New Roman"/>
          <w:sz w:val="28"/>
          <w:szCs w:val="28"/>
        </w:rPr>
        <w:t>Планируемые результаты освоения программы по основам безопасности и защиты Родины  на уровне основного общего образования.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.4.1. </w:t>
      </w:r>
      <w:r>
        <w:rPr>
          <w:rFonts w:ascii="Times New Roman" w:hAnsi="Times New Roman"/>
          <w:sz w:val="28"/>
          <w:szCs w:val="28"/>
        </w:rPr>
        <w:t xml:space="preserve">Личностные результаты достигаются в единстве учебной </w:t>
      </w:r>
      <w:r>
        <w:rPr>
          <w:rFonts w:ascii="Times New Roman" w:hAnsi="Times New Roman"/>
          <w:sz w:val="28"/>
          <w:szCs w:val="28"/>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w:t>
      </w:r>
      <w:r>
        <w:rPr>
          <w:rFonts w:ascii="Times New Roman" w:hAnsi="Times New Roman"/>
          <w:sz w:val="28"/>
          <w:szCs w:val="28"/>
        </w:rPr>
        <w:lastRenderedPageBreak/>
        <w:t>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.4.2. </w:t>
      </w:r>
      <w:r>
        <w:rPr>
          <w:rFonts w:ascii="Times New Roman" w:hAnsi="Times New Roman"/>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.4.3. </w:t>
      </w:r>
      <w:r>
        <w:rPr>
          <w:rFonts w:ascii="Times New Roman" w:hAnsi="Times New Roman"/>
          <w:sz w:val="28"/>
          <w:szCs w:val="28"/>
        </w:rPr>
        <w:t>Личностные результаты изучения ОБЗР включают:</w:t>
      </w:r>
    </w:p>
    <w:p w:rsidR="00F55BB9" w:rsidRDefault="009E68E7">
      <w:pPr>
        <w:pStyle w:val="afff5"/>
        <w:numPr>
          <w:ilvl w:val="0"/>
          <w:numId w:val="26"/>
        </w:numPr>
        <w:spacing w:line="350" w:lineRule="auto"/>
        <w:ind w:left="0" w:firstLine="709"/>
        <w:rPr>
          <w:rFonts w:ascii="Times New Roman" w:hAnsi="Times New Roman"/>
          <w:sz w:val="28"/>
          <w:szCs w:val="28"/>
        </w:rPr>
      </w:pPr>
      <w:r>
        <w:rPr>
          <w:rFonts w:ascii="Times New Roman" w:hAnsi="Times New Roman"/>
          <w:sz w:val="28"/>
          <w:szCs w:val="28"/>
        </w:rPr>
        <w:t xml:space="preserve">патриотическое воспитание: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в поликультурном </w:t>
      </w:r>
      <w:r>
        <w:rPr>
          <w:rFonts w:ascii="Times New Roman" w:hAnsi="Times New Roman"/>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F55BB9" w:rsidRDefault="009E68E7">
      <w:pPr>
        <w:pStyle w:val="afff5"/>
        <w:numPr>
          <w:ilvl w:val="0"/>
          <w:numId w:val="26"/>
        </w:numPr>
        <w:spacing w:line="350" w:lineRule="auto"/>
        <w:ind w:left="0" w:firstLine="709"/>
        <w:rPr>
          <w:rFonts w:ascii="Times New Roman" w:hAnsi="Times New Roman"/>
          <w:sz w:val="28"/>
          <w:szCs w:val="28"/>
        </w:rPr>
      </w:pPr>
      <w:r>
        <w:rPr>
          <w:rFonts w:ascii="Times New Roman" w:hAnsi="Times New Roman"/>
          <w:sz w:val="28"/>
          <w:szCs w:val="28"/>
        </w:rPr>
        <w:t xml:space="preserve">гражданское воспитание: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активное участие в жизни семьи, организации, местного сообщества, родного края, страны;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неприятие любых форм экстремизма, дискриминации;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w:t>
      </w:r>
      <w:r>
        <w:rPr>
          <w:rFonts w:ascii="Times New Roman" w:hAnsi="Times New Roman"/>
          <w:sz w:val="28"/>
          <w:szCs w:val="28"/>
        </w:rPr>
        <w:lastRenderedPageBreak/>
        <w:t xml:space="preserve">социальных нормах и правилах межличностных отношений в поликультурном </w:t>
      </w:r>
      <w:r>
        <w:rPr>
          <w:rFonts w:ascii="Times New Roman" w:hAnsi="Times New Roman"/>
          <w:sz w:val="28"/>
          <w:szCs w:val="28"/>
        </w:rPr>
        <w:br/>
        <w:t xml:space="preserve">и многоконфессиональном обществе;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представление о способах противодействия коррупции;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разнообразной совместной деятельности, стремление </w:t>
      </w:r>
      <w:r>
        <w:rPr>
          <w:rFonts w:ascii="Times New Roman" w:hAnsi="Times New Roman"/>
          <w:sz w:val="28"/>
          <w:szCs w:val="28"/>
        </w:rPr>
        <w:br/>
        <w:t xml:space="preserve">к взаимопониманию и взаимопомощи, активное участие в самоуправлении </w:t>
      </w:r>
      <w:r>
        <w:rPr>
          <w:rFonts w:ascii="Times New Roman" w:hAnsi="Times New Roman"/>
          <w:sz w:val="28"/>
          <w:szCs w:val="28"/>
        </w:rPr>
        <w:br/>
        <w:t xml:space="preserve">в образовательной организации;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гуманитарной деятельности (волонтёрство, помощь людям, нуждающимся в ней);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3) духовно–нравственное воспитание: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моральные ценности и нормы в ситуациях нравственного выбора;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оценивать своё поведение и поступки, а также поведение </w:t>
      </w:r>
      <w:r>
        <w:rPr>
          <w:rFonts w:ascii="Times New Roman" w:hAnsi="Times New Roman"/>
          <w:sz w:val="28"/>
          <w:szCs w:val="28"/>
        </w:rPr>
        <w:br/>
        <w:t xml:space="preserve">и поступки других людей с позиции нравственных и правовых норм с учётом осознания последствий поступков;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4) эстетическое воспитание: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понимание взаимозависимости счастливого юношества и безопасного личного поведения в повседневной жизни;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5) ценности научного познания: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8"/>
          <w:szCs w:val="28"/>
        </w:rPr>
        <w:br/>
        <w:t xml:space="preserve">и чрезвычайных ситуаций, которые могут произойти во время пребывания </w:t>
      </w:r>
      <w:r>
        <w:rPr>
          <w:rFonts w:ascii="Times New Roman" w:hAnsi="Times New Roman"/>
          <w:sz w:val="28"/>
          <w:szCs w:val="28"/>
        </w:rPr>
        <w:br/>
        <w:t>в различных средах (бытовые условия, дорожное движение, общественные места и социум, природа, коммуникационные связи и каналы);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6) физическое воспитание, формирование культуры здоровья </w:t>
      </w:r>
      <w:r>
        <w:rPr>
          <w:rFonts w:ascii="Times New Roman" w:hAnsi="Times New Roman"/>
          <w:sz w:val="28"/>
          <w:szCs w:val="28"/>
        </w:rPr>
        <w:br/>
        <w:t>и эмоционального благополучия: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понимание личностного смысла изучения учебного предмета ОБЗР, </w:t>
      </w:r>
      <w:r>
        <w:rPr>
          <w:rFonts w:ascii="Times New Roman" w:hAnsi="Times New Roman"/>
          <w:sz w:val="28"/>
          <w:szCs w:val="28"/>
        </w:rPr>
        <w:br/>
        <w:t>его значения для безопасной и продуктивной жизнедеятельности человека, общества и государства;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осознание ценности жизни;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w:t>
      </w:r>
      <w:r>
        <w:rPr>
          <w:rFonts w:ascii="Times New Roman" w:hAnsi="Times New Roman"/>
          <w:sz w:val="28"/>
          <w:szCs w:val="28"/>
        </w:rPr>
        <w:lastRenderedPageBreak/>
        <w:t xml:space="preserve">режим занятий и отдыха, регулярная физическая активность);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8"/>
          <w:szCs w:val="28"/>
        </w:rPr>
        <w:br/>
        <w:t xml:space="preserve">и психического здоровья;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соблюдение правил безопасности, в том числе навыков безопасного поведения в Интернет–среде;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умение принимать себя и других людей, не осуждая;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умение осознавать эмоциональное состояние своё и других людей, уметь управлять собственным эмоциональным состоянием;</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7) трудовое воспитание: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интерес к практическому изучению профессий и труда различного рода, </w:t>
      </w:r>
      <w:r>
        <w:rPr>
          <w:rFonts w:ascii="Times New Roman" w:hAnsi="Times New Roman"/>
          <w:sz w:val="28"/>
          <w:szCs w:val="28"/>
        </w:rPr>
        <w:br/>
        <w:t xml:space="preserve">в том числе на основе применения изучаемого предметного знания;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адаптироваться в профессиональной среде;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уважение к труду и результатам трудовой деятельности;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овладение умениями оказывать первую помощь пострадавшим при потере </w:t>
      </w:r>
      <w:r>
        <w:rPr>
          <w:rFonts w:ascii="Times New Roman" w:hAnsi="Times New Roman"/>
          <w:sz w:val="28"/>
          <w:szCs w:val="28"/>
        </w:rPr>
        <w:lastRenderedPageBreak/>
        <w:t>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овладение знаниями и умениями предупреждения опасных </w:t>
      </w:r>
      <w:r>
        <w:rPr>
          <w:rFonts w:ascii="Times New Roman" w:hAnsi="Times New Roman"/>
          <w:sz w:val="28"/>
          <w:szCs w:val="28"/>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8) экологическое воспитание: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применение знаний из социальных и естественных наук </w:t>
      </w:r>
      <w:r>
        <w:rPr>
          <w:rFonts w:ascii="Times New Roman" w:hAnsi="Times New Roman"/>
          <w:sz w:val="28"/>
          <w:szCs w:val="28"/>
        </w:rPr>
        <w:br/>
        <w:t xml:space="preserve">для решения задач в области окружающей среды, планирования поступков </w:t>
      </w:r>
      <w:r>
        <w:rPr>
          <w:rFonts w:ascii="Times New Roman" w:hAnsi="Times New Roman"/>
          <w:sz w:val="28"/>
          <w:szCs w:val="28"/>
        </w:rPr>
        <w:br/>
        <w:t xml:space="preserve">и оценки их возможных последствий для окружающей среды;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практической деятельности экологической направленности;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 </w:t>
      </w:r>
      <w:r>
        <w:rPr>
          <w:rFonts w:ascii="Times New Roman" w:hAnsi="Times New Roman"/>
          <w:sz w:val="28"/>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.4.4.1. </w:t>
      </w: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выявлять и характеризовать существенные признаки объектов (явлений);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устанавливать существенный признак классификации, основания </w:t>
      </w:r>
      <w:r>
        <w:rPr>
          <w:rFonts w:ascii="Times New Roman" w:hAnsi="Times New Roman"/>
          <w:sz w:val="28"/>
          <w:szCs w:val="28"/>
        </w:rPr>
        <w:br/>
        <w:t>для обобщения и сравнения, критерии проводимого анализа;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с учётом предложенной задачи выявлять закономерности и противоречия </w:t>
      </w:r>
      <w:r>
        <w:rPr>
          <w:rFonts w:ascii="Times New Roman" w:hAnsi="Times New Roman"/>
          <w:sz w:val="28"/>
          <w:szCs w:val="28"/>
        </w:rPr>
        <w:br/>
      </w:r>
      <w:r>
        <w:rPr>
          <w:rFonts w:ascii="Times New Roman" w:hAnsi="Times New Roman"/>
          <w:sz w:val="28"/>
          <w:szCs w:val="28"/>
        </w:rPr>
        <w:lastRenderedPageBreak/>
        <w:t xml:space="preserve">в рассматриваемых фактах, данных и наблюдениях;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предлагать критерии для выявления закономерностей и противоречий;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выявлять дефицит информации, данных, необходимых для решения поставленной задачи;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.4.4.2. </w:t>
      </w: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формулировать проблемные вопросы, отражающие несоответствие </w:t>
      </w:r>
      <w:r>
        <w:rPr>
          <w:rFonts w:ascii="Times New Roman" w:hAnsi="Times New Roman"/>
          <w:sz w:val="28"/>
          <w:szCs w:val="28"/>
        </w:rPr>
        <w:br/>
        <w:t>между рассматриваемым и наиболее благоприятным состоянием объекта (явления) повседневной жизни;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8"/>
          <w:szCs w:val="28"/>
        </w:rPr>
        <w:br/>
        <w:t>по результатам исследования;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прогнозировать возможное дальнейшее развитие процессов, событий </w:t>
      </w:r>
      <w:r>
        <w:rPr>
          <w:rFonts w:ascii="Times New Roman" w:hAnsi="Times New Roman"/>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.4.4.3. </w:t>
      </w:r>
      <w:r>
        <w:rPr>
          <w:rFonts w:ascii="Times New Roman" w:hAnsi="Times New Roman"/>
          <w:sz w:val="28"/>
          <w:szCs w:val="28"/>
        </w:rPr>
        <w:t xml:space="preserve">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эффективно запоминать и систематизировать информацию;</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.4.4.4. </w:t>
      </w:r>
      <w:r>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.4.4.5. </w:t>
      </w:r>
      <w:r>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выявлять проблемные вопросы, требующие решения в жизненных и учебных ситуациях;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составлять план действий, находить необходимые ресурсы </w:t>
      </w:r>
      <w:r>
        <w:rPr>
          <w:rFonts w:ascii="Times New Roman" w:hAnsi="Times New Roman"/>
          <w:sz w:val="28"/>
          <w:szCs w:val="28"/>
        </w:rPr>
        <w:br/>
        <w:t>для его выполнения, при необходимости корректировать предложенный алгоритм, брать ответственность за принятое решение.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.4.4.6. </w:t>
      </w:r>
      <w:r>
        <w:rPr>
          <w:rFonts w:ascii="Times New Roman" w:hAnsi="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оценивать соответствие результата цели и условиям;</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управлять собственными эмоциями и не поддаваться эмоциям других людей, выявлять и анализировать их причины;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осознанно относиться к другому человеку, его мнению, признавать право </w:t>
      </w:r>
      <w:r>
        <w:rPr>
          <w:rFonts w:ascii="Times New Roman" w:hAnsi="Times New Roman"/>
          <w:sz w:val="28"/>
          <w:szCs w:val="28"/>
        </w:rPr>
        <w:br/>
        <w:t>на ошибку свою и чужую;</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быть открытым себе и другим людям, осознавать невозможность контроля всего вокруг.</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.4.4.7. У</w:t>
      </w:r>
      <w:r>
        <w:rPr>
          <w:rFonts w:ascii="Times New Roman" w:hAnsi="Times New Roman"/>
          <w:sz w:val="28"/>
          <w:szCs w:val="28"/>
        </w:rPr>
        <w:t xml:space="preserve"> обучающегося будут сформированы умения совместной деятельности: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конкретной учебной задачи;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планировать организацию совместной деятельности (распределять роли </w:t>
      </w:r>
      <w:r>
        <w:rPr>
          <w:rFonts w:ascii="Times New Roman" w:hAnsi="Times New Roman"/>
          <w:sz w:val="28"/>
          <w:szCs w:val="28"/>
        </w:rPr>
        <w:br/>
        <w:t xml:space="preserve">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w:t>
      </w:r>
      <w:r>
        <w:rPr>
          <w:rFonts w:ascii="Times New Roman" w:hAnsi="Times New Roman"/>
          <w:sz w:val="28"/>
          <w:szCs w:val="28"/>
        </w:rPr>
        <w:lastRenderedPageBreak/>
        <w:t>договариваться о результатах);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определять свои действия и действия партнёра, которые помогали </w:t>
      </w:r>
      <w:r>
        <w:rPr>
          <w:rFonts w:ascii="Times New Roman" w:hAnsi="Times New Roman"/>
          <w:sz w:val="28"/>
          <w:szCs w:val="28"/>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 </w:t>
      </w:r>
      <w:r>
        <w:rPr>
          <w:rFonts w:ascii="Times New Roman" w:hAnsi="Times New Roman"/>
          <w:sz w:val="28"/>
          <w:szCs w:val="28"/>
        </w:rPr>
        <w:t>Предметные результаты освоения программы ОБЗР на уровне основного общего образования.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.4.5.1. </w:t>
      </w:r>
      <w:r>
        <w:rPr>
          <w:rFonts w:ascii="Times New Roman" w:hAnsi="Times New Roman"/>
          <w:sz w:val="28"/>
          <w:szCs w:val="28"/>
        </w:rPr>
        <w:t xml:space="preserve">Предметные результаты характеризуют сформированность </w:t>
      </w:r>
      <w:r>
        <w:rPr>
          <w:rFonts w:ascii="Times New Roman" w:hAnsi="Times New Roman"/>
          <w:sz w:val="28"/>
          <w:szCs w:val="28"/>
        </w:rPr>
        <w:br/>
        <w:t xml:space="preserve">у обучающихся основ культуры безопасности и защиты Родины и проявляются </w:t>
      </w:r>
      <w:r>
        <w:rPr>
          <w:rFonts w:ascii="Times New Roman" w:hAnsi="Times New Roman"/>
          <w:sz w:val="28"/>
          <w:szCs w:val="28"/>
        </w:rPr>
        <w:br/>
        <w:t>в способности построения и следования модели индивидуального безопасного поведения и опыте её применения в повседневной жизни.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.4.5.2. </w:t>
      </w:r>
      <w:r>
        <w:rPr>
          <w:rFonts w:ascii="Times New Roman" w:hAnsi="Times New Roman"/>
          <w:sz w:val="28"/>
          <w:szCs w:val="28"/>
        </w:rPr>
        <w:t>Предметные результаты по ОБЗР должны обеспечивать:</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lastRenderedPageBreak/>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назначении, боевых свойствах и общем устройстве стрелкового оружия; </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8"/>
          <w:szCs w:val="28"/>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lastRenderedPageBreak/>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55BB9" w:rsidRDefault="009E68E7">
      <w:pPr>
        <w:pStyle w:val="afff5"/>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 понимание роли государства в обеспечении государственной </w:t>
      </w:r>
      <w:r>
        <w:rPr>
          <w:rFonts w:ascii="Times New Roman" w:hAnsi="Times New Roman"/>
          <w:sz w:val="28"/>
          <w:szCs w:val="28"/>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 </w:t>
      </w:r>
      <w:r>
        <w:rPr>
          <w:rFonts w:ascii="Times New Roman" w:hAnsi="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 </w:t>
      </w:r>
      <w:r>
        <w:rPr>
          <w:rFonts w:ascii="Times New Roman" w:hAnsi="Times New Roman"/>
          <w:sz w:val="28"/>
          <w:szCs w:val="28"/>
        </w:rPr>
        <w:t>Предметные результаты по модулю № 1 «Безопасное и устойчивое развитие личности, общества, государства»: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объяснять значение Конституции Российской Федерации;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8"/>
          <w:szCs w:val="28"/>
        </w:rPr>
        <w:br/>
        <w:t>от 2 июля 2021 г. № 400;</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понятия «национальные интересы» и «угрозы национальной безопасности», приводить примеры;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раскрывать классификацию чрезвычайных ситуаций по масштабам </w:t>
      </w:r>
      <w:r>
        <w:rPr>
          <w:rFonts w:ascii="Times New Roman" w:hAnsi="Times New Roman"/>
          <w:sz w:val="28"/>
          <w:szCs w:val="28"/>
        </w:rPr>
        <w:br/>
        <w:t>и источникам возникновения, приводить примеры;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способы информирования и оповещения населения </w:t>
      </w:r>
      <w:r>
        <w:rPr>
          <w:rFonts w:ascii="Times New Roman" w:hAnsi="Times New Roman"/>
          <w:sz w:val="28"/>
          <w:szCs w:val="28"/>
        </w:rPr>
        <w:br/>
        <w:t>о чрезвычайных ситуациях;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8"/>
          <w:szCs w:val="28"/>
        </w:rPr>
        <w:br/>
        <w:t>и угрозах военного характера;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объяснять порядок действий населения при объявлении эвакуации;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современное состояние Вооружённых Сил Российской Федерации;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приводить примеры применения Вооружённых Сил Российской Федерации в борьбе с неонацизмом и международным терроризмом;</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понятия «воинская обязанность», «военная служба»;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подготовки к службе в армии.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.4.5.3.2. </w:t>
      </w:r>
      <w:r>
        <w:rPr>
          <w:rFonts w:ascii="Times New Roman" w:hAnsi="Times New Roman"/>
          <w:sz w:val="28"/>
          <w:szCs w:val="28"/>
        </w:rPr>
        <w:t>Предметные результаты по модулю № 2 «Военная подготовка. Основы военных знаний»: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истории зарождения и развития Вооруженных Сил Российской Федерации;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владеть информацией о направлениях подготовки к военной службе;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понимать необходимость подготовки к военной службе по основным направлениям;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осознавать значимость каждого направления подготовки к военной службе в решении комплексных задач;</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составе, предназначении видов и родов Вооруженных Сил Российской Федерации;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понимать функции и задачи Вооруженных Сил Российской Федерации </w:t>
      </w:r>
      <w:r>
        <w:rPr>
          <w:rFonts w:ascii="Times New Roman" w:hAnsi="Times New Roman"/>
          <w:sz w:val="28"/>
          <w:szCs w:val="28"/>
        </w:rPr>
        <w:br/>
        <w:t>на современном этапе;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понимать значимость военной присяги для формирования образа российского </w:t>
      </w:r>
      <w:r>
        <w:rPr>
          <w:rFonts w:ascii="Times New Roman" w:hAnsi="Times New Roman"/>
          <w:sz w:val="28"/>
          <w:szCs w:val="28"/>
        </w:rPr>
        <w:lastRenderedPageBreak/>
        <w:t>военнослужащего – защитника Отечества;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образцах вооружения и военной техники;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классификации виды вооружения и военной техники;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тактико-технических характеристиках вооружения и военной техники;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организационной структуре отделения и задачах личного состава в бою;</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современных элементах экипировки и бронезащиты военнослужащего;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алгоритм надевания экипировки и средств бронезащиты;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вооружении отделения и тактико-технических характеристиках стрелкового оружия;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основные характеристики стрелкового оружия и ручных гранат;</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структуру современных общевоинских уставов и понимать их значение для повседневной жизнедеятельности войск;</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понимать принцип единоначалия, принятый в Вооруженных Силах Российской Федерации;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порядке подчиненности и взаимоотношениях военнослужащих;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понимать порядок отдачи приказа (приказания) и их выполнения;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различать воинские звания и образцы военной формы одежды;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воинской дисциплине, ее сущности и значении;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понимать принципы достижения воинской дисциплины;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уметь оценивать риски нарушения воинской дисциплины;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основные положения Строевого устава;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знать обязанности военнослужащего перед построением и в строю; </w:t>
      </w:r>
    </w:p>
    <w:p w:rsidR="00F55BB9" w:rsidRDefault="009E68E7">
      <w:pPr>
        <w:pStyle w:val="afff5"/>
        <w:spacing w:line="350" w:lineRule="auto"/>
        <w:ind w:left="0" w:firstLine="709"/>
        <w:rPr>
          <w:rFonts w:ascii="Times New Roman" w:hAnsi="Times New Roman"/>
          <w:sz w:val="28"/>
          <w:szCs w:val="28"/>
        </w:rPr>
      </w:pPr>
      <w:bookmarkStart w:id="107" w:name="_Hlk157527278"/>
      <w:r>
        <w:rPr>
          <w:rFonts w:ascii="Times New Roman" w:hAnsi="Times New Roman"/>
          <w:sz w:val="28"/>
          <w:szCs w:val="28"/>
        </w:rPr>
        <w:t>знать строевые приёмы на месте без оружия;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выполнять строевые приёмы на месте без оружия</w:t>
      </w:r>
      <w:bookmarkEnd w:id="107"/>
      <w:r>
        <w:rPr>
          <w:rFonts w:ascii="Times New Roman" w:hAnsi="Times New Roman"/>
          <w:sz w:val="28"/>
          <w:szCs w:val="28"/>
        </w:rPr>
        <w:t>.</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.4.5.3.3. </w:t>
      </w:r>
      <w:r>
        <w:rPr>
          <w:rFonts w:ascii="Times New Roman" w:hAnsi="Times New Roman"/>
          <w:sz w:val="28"/>
          <w:szCs w:val="28"/>
        </w:rPr>
        <w:t xml:space="preserve">Предметные результаты по модулю № 3 «Культура безопасности </w:t>
      </w:r>
      <w:r>
        <w:rPr>
          <w:rFonts w:ascii="Times New Roman" w:hAnsi="Times New Roman"/>
          <w:sz w:val="28"/>
          <w:szCs w:val="28"/>
        </w:rPr>
        <w:lastRenderedPageBreak/>
        <w:t>жизнедеятельности в современном обществе»: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значение безопасности жизнедеятельности для человека;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«опасность», «безопасность», «риск», «культура безопасности жизнедеятельности»;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источники опасности;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общие принципы безопасного поведения; моделировать реальные ситуации и решать ситуационные задачи;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объяснять сходство и различия опасной и чрезвычайной ситуаций;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объяснять механизм перерастания повседневной ситуации в чрезвычайную ситуацию;</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приводить примеры различных угроз безопасности и характеризовать их;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правила поведения в опасных и чрезвычайных ситуациях.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.4.5.3.4. </w:t>
      </w:r>
      <w:r>
        <w:rPr>
          <w:rFonts w:ascii="Times New Roman" w:hAnsi="Times New Roman"/>
          <w:sz w:val="28"/>
          <w:szCs w:val="28"/>
        </w:rPr>
        <w:t>Предметные результаты по модулю № 4 «Безопасность в быту»:</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объяснять особенности жизнеобеспечения жилища;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классифицировать основные источники опасности в быту;</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объяснять права потребителя, выработать навыки безопасного выбора продуктов питания;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бытовые отравления и причины их возникновения;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отравления, иметь навыки профилактики пищевых отравлений;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и приёмы оказания первой помощи, иметь навыки безопасных действий при отравлениях, промывании желудка;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бытовые травмы и объяснять правила их предупреждения;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обращения с инструментами;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меры предосторожности от укусов различных животных;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владеть правилами комплектования и хранения домашней аптечки;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владеть правилами и иметь навыки приёмов оказания первой помощи</w:t>
      </w:r>
      <w:r>
        <w:rPr>
          <w:rFonts w:ascii="Times New Roman" w:hAnsi="Times New Roman"/>
          <w:sz w:val="28"/>
          <w:szCs w:val="28"/>
        </w:rPr>
        <w:br/>
        <w:t>при отравлении газом и электротравме;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пожар, его факторы и стадии развития;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объяснять условия и причины возникновения пожаров, характеризовать </w:t>
      </w:r>
      <w:r>
        <w:rPr>
          <w:rFonts w:ascii="Times New Roman" w:hAnsi="Times New Roman"/>
          <w:sz w:val="28"/>
          <w:szCs w:val="28"/>
        </w:rPr>
        <w:br/>
        <w:t>их возможные последствия;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пожаре дома, на балконе, в подъезде,</w:t>
      </w:r>
      <w:r>
        <w:rPr>
          <w:rFonts w:ascii="Times New Roman" w:hAnsi="Times New Roman"/>
          <w:sz w:val="28"/>
          <w:szCs w:val="28"/>
        </w:rPr>
        <w:br/>
        <w:t>в лифте;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правильного использования первичных средств пожаротушения, оказания первой помощи;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граждан в области пожарной безопасности;</w:t>
      </w:r>
    </w:p>
    <w:p w:rsidR="00F55BB9" w:rsidRDefault="009E68E7">
      <w:pPr>
        <w:pStyle w:val="afff5"/>
        <w:spacing w:line="350" w:lineRule="auto"/>
        <w:ind w:left="0" w:firstLine="709"/>
        <w:rPr>
          <w:rFonts w:ascii="Times New Roman" w:hAnsi="Times New Roman"/>
          <w:sz w:val="28"/>
          <w:szCs w:val="28"/>
          <w:u w:val="single"/>
        </w:rPr>
      </w:pPr>
      <w:r>
        <w:rPr>
          <w:rFonts w:ascii="Times New Roman" w:hAnsi="Times New Roman"/>
          <w:sz w:val="28"/>
          <w:szCs w:val="28"/>
        </w:rPr>
        <w:t>знать порядок и иметь навыки вызова экстренных служб; знать порядок взаимодействия с экстренным службами;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ответственности за ложные сообщения;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меры по предотвращению проникновения злоумышленников в дом;</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ситуации криминогенного характера;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с малознакомыми людьми;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и иметь навыки безопасных действий при попытке проникновения в дом посторонних;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классифицировать аварийные ситуации на коммунальных системах жизнеобеспечения;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авариях на коммунальных системах жизнеобеспечения.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.4.5.3.5. </w:t>
      </w:r>
      <w:r>
        <w:rPr>
          <w:rFonts w:ascii="Times New Roman" w:hAnsi="Times New Roman"/>
          <w:sz w:val="28"/>
          <w:szCs w:val="28"/>
        </w:rPr>
        <w:t xml:space="preserve">Предметные результаты по модулю № 5 «Безопасность </w:t>
      </w:r>
      <w:r>
        <w:rPr>
          <w:rFonts w:ascii="Times New Roman" w:hAnsi="Times New Roman"/>
          <w:sz w:val="28"/>
          <w:szCs w:val="28"/>
        </w:rPr>
        <w:br/>
        <w:t>на транспорте»: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знать правила дорожного движения и объяснять их значение;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перечислять и характеризовать участников дорожного движения и элементы дороги;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условия обеспечения безопасности участников дорожного движения;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пешеходов;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дорожные знаки для пешеходов;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знать «дорожные ловушки» и объяснять правила </w:t>
      </w:r>
      <w:r>
        <w:rPr>
          <w:rFonts w:ascii="Times New Roman" w:hAnsi="Times New Roman"/>
          <w:sz w:val="28"/>
          <w:szCs w:val="28"/>
        </w:rPr>
        <w:br/>
        <w:t>их предупреждения;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перехода дороги;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световозвращающих элементов;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пассажиров;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маршрутных транспортных средств;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ремня безопасности и детских удерживающих устройств;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пассажира мотоцикла;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дорожные знаки для водителя велосипеда, сигналы велосипедиста;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подготовки и выработать навыки безопасного использования велосипеда;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требования правил дорожного движения к водителю мотоцикла;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классифицировать дорожно-транспортные происшествия и характеризовать причины их возникновения;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очевидца дорожно-транспортного происшествия;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порядок действий при пожаре на транспорте;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особенности и опасности на различных видах транспорта (внеуличного, железнодорожного, водного, воздушного);</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отдельных видов транспорта;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иметь навыки безопасного поведения пассажиров при различных происшествиях на отдельных видах транспорта;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способы извлечения пострадавшего из транспорта.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.4.5.3.6. </w:t>
      </w:r>
      <w:r>
        <w:rPr>
          <w:rFonts w:ascii="Times New Roman" w:hAnsi="Times New Roman"/>
          <w:sz w:val="28"/>
          <w:szCs w:val="28"/>
        </w:rPr>
        <w:t>Предметные результаты по модулю № 6 «Безопасность</w:t>
      </w:r>
      <w:r>
        <w:rPr>
          <w:rFonts w:ascii="Times New Roman" w:hAnsi="Times New Roman"/>
          <w:sz w:val="28"/>
          <w:szCs w:val="28"/>
        </w:rPr>
        <w:br/>
        <w:t>в общественных местах»: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классифицировать общественные места;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потенциальные источники опасности в общественных местах;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вызова экстренных служб и порядок взаимодействия с ними;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уметь планировать действия в случае возникновения опасной или чрезвычайной ситуации;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массовых мероприятий и объяснять правила подготовки к посещению массовых мероприятий;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беспорядках в местах массового пребывания людей;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толпу и давку;</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обнаружении угрозы возникновения пожара;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безопасных действий при эвакуации</w:t>
      </w:r>
      <w:r>
        <w:rPr>
          <w:rFonts w:ascii="Times New Roman" w:hAnsi="Times New Roman"/>
          <w:sz w:val="28"/>
          <w:szCs w:val="28"/>
        </w:rPr>
        <w:br/>
        <w:t>из общественных мест и зданий;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навыки безопасных действий при обрушениях зданий и сооружений;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криминогенного и антиобщественного характера в общественных местах;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взаимодействии с правоохранительными органами.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.4.5.3.7. </w:t>
      </w:r>
      <w:r>
        <w:rPr>
          <w:rFonts w:ascii="Times New Roman" w:hAnsi="Times New Roman"/>
          <w:sz w:val="28"/>
          <w:szCs w:val="28"/>
        </w:rPr>
        <w:t xml:space="preserve">Предметные результаты по модулю № 7  «Безопасность </w:t>
      </w:r>
      <w:r>
        <w:rPr>
          <w:rFonts w:ascii="Times New Roman" w:hAnsi="Times New Roman"/>
          <w:sz w:val="28"/>
          <w:szCs w:val="28"/>
        </w:rPr>
        <w:br/>
        <w:t>в природной среде»: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классифицировать и характеризовать чрезвычайные ситуации природного характера;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встрече с дикими животными, змеями, насекомыми и паукообразными;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для снижения риска отравления ядовитыми грибами и растениями;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автономные условия, раскрывать их опасности и порядок подготовки к ним;</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природные пожары и их опасности;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и причины возникновения пожаров;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при нахождении в зоне природного пожара;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в горах;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снежные лавины, камнепады, сели, оползни, их внешние признаки и опасности;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общие правила безопасного поведения на водоёмах;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купания, понимать различия между оборудованными </w:t>
      </w:r>
      <w:r>
        <w:rPr>
          <w:rFonts w:ascii="Times New Roman" w:hAnsi="Times New Roman"/>
          <w:sz w:val="28"/>
          <w:szCs w:val="28"/>
        </w:rPr>
        <w:br/>
        <w:t>и необорудованными пляжами;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само- и взаимопомощи терпящим бедствие на воде;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обнаружении тонущего человека летом и человека в полынье;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при нахождении на плавсредствах и на льду;</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наводнения, их внешние признаки и опасности;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lastRenderedPageBreak/>
        <w:t>иметь представление о безопасных действиях при наводнении;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цунами, их внешние признаки и опасности;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нахождении в зоне цунами;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ураганы, смерчи, их внешние признаки и опасности;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ураганах и смерчах;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грозы, их внешние признаки и опасности;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грозу;</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землетрясения и извержения вулканов и их опасности;</w:t>
      </w:r>
    </w:p>
    <w:p w:rsidR="00F55BB9" w:rsidRDefault="009E68E7">
      <w:pPr>
        <w:pStyle w:val="afff5"/>
        <w:spacing w:line="350" w:lineRule="auto"/>
        <w:ind w:left="0" w:firstLine="709"/>
        <w:rPr>
          <w:rFonts w:ascii="Times New Roman" w:hAnsi="Times New Roman"/>
          <w:sz w:val="28"/>
          <w:szCs w:val="28"/>
        </w:rPr>
      </w:pPr>
      <w:bookmarkStart w:id="108" w:name="_Hlk157533626"/>
      <w:r>
        <w:rPr>
          <w:rFonts w:ascii="Times New Roman" w:hAnsi="Times New Roman"/>
          <w:sz w:val="28"/>
          <w:szCs w:val="28"/>
        </w:rPr>
        <w:t xml:space="preserve">иметь представление о </w:t>
      </w:r>
      <w:bookmarkEnd w:id="108"/>
      <w:r>
        <w:rPr>
          <w:rFonts w:ascii="Times New Roman" w:hAnsi="Times New Roman"/>
          <w:sz w:val="28"/>
          <w:szCs w:val="28"/>
        </w:rPr>
        <w:t>безопасных действиях при землетрясении, в том числе при попадании под завал;</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нахождении в зоне извержения вулкана;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«экология» и «экологическая культура»;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объяснять значение экологии для устойчивого развития общества;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поведения при неблагоприятной экологической обстановке (загрязнении атмосферы).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.4.5.3.8. </w:t>
      </w:r>
      <w:r>
        <w:rPr>
          <w:rFonts w:ascii="Times New Roman" w:hAnsi="Times New Roman"/>
          <w:sz w:val="28"/>
          <w:szCs w:val="28"/>
        </w:rPr>
        <w:t>Предметные результаты по модулю № 8 «Основы медицинских знаний. Оказание первой помощи»: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смысл понятий «здоровье» и «здоровый образ жизни» </w:t>
      </w:r>
      <w:r>
        <w:rPr>
          <w:rFonts w:ascii="Times New Roman" w:hAnsi="Times New Roman"/>
          <w:sz w:val="28"/>
          <w:szCs w:val="28"/>
        </w:rPr>
        <w:br/>
        <w:t>и их содержание, объяснять значение здоровья для человека;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влияющие на здоровье человека;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элементов здорового образа жизни, объяснять пагубность вредных привычек;</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обосновывать личную ответственность за сохранение здоровья;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«инфекционные заболевания», объяснять причины </w:t>
      </w:r>
      <w:r>
        <w:rPr>
          <w:rFonts w:ascii="Times New Roman" w:hAnsi="Times New Roman"/>
          <w:sz w:val="28"/>
          <w:szCs w:val="28"/>
        </w:rPr>
        <w:br/>
        <w:t>их возникновения;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мероприятия, проводимые государством </w:t>
      </w:r>
      <w:r>
        <w:rPr>
          <w:rFonts w:ascii="Times New Roman" w:hAnsi="Times New Roman"/>
          <w:sz w:val="28"/>
          <w:szCs w:val="28"/>
        </w:rPr>
        <w:br/>
      </w:r>
      <w:r>
        <w:rPr>
          <w:rFonts w:ascii="Times New Roman" w:hAnsi="Times New Roman"/>
          <w:sz w:val="28"/>
          <w:szCs w:val="28"/>
        </w:rPr>
        <w:lastRenderedPageBreak/>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«неинфекционные заболевания» и давать </w:t>
      </w:r>
      <w:r>
        <w:rPr>
          <w:rFonts w:ascii="Times New Roman" w:hAnsi="Times New Roman"/>
          <w:sz w:val="28"/>
          <w:szCs w:val="28"/>
        </w:rPr>
        <w:br/>
        <w:t>их классификацию;</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риска неинфекционных заболеваний;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неинфекционных заболеваний и защиты от них;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назначение диспансеризации и раскрывать её задачи;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понятия «психическое здоровье» и «психическое благополучие»;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объяснять понятие «стресс» и его влияние на человека;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стресса, раскрывать способы саморегуляции эмоциональных состояний;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«первая помощь» и её содержание; </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состояния, требующие оказания первой помощи;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универсальный алгоритм оказания первой помощи; знать назначение и состав аптечки первой помощи;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оказании первой помощи в различных ситуациях;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приёмы психологической поддержки пострадавшего.</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.4.5.3.9. </w:t>
      </w:r>
      <w:r>
        <w:rPr>
          <w:rFonts w:ascii="Times New Roman" w:hAnsi="Times New Roman"/>
          <w:sz w:val="28"/>
          <w:szCs w:val="28"/>
        </w:rPr>
        <w:t xml:space="preserve">Предметные результаты по модулю № 9 «Безопасность </w:t>
      </w:r>
      <w:r>
        <w:rPr>
          <w:rFonts w:ascii="Times New Roman" w:hAnsi="Times New Roman"/>
          <w:sz w:val="28"/>
          <w:szCs w:val="28"/>
        </w:rPr>
        <w:br/>
        <w:t>в социуме»: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общение и объяснять его значение для человека;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и анализировать способы эффективного общения;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конструктивного и деструктивного общения;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понятие «конфликт» и характеризовать стадии его развития, факторы и причины развития;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ситуациях возникновения межличностных и групповых конфликтов;</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безопасные и эффективные способы избегания и разрешения </w:t>
      </w:r>
      <w:r>
        <w:rPr>
          <w:rFonts w:ascii="Times New Roman" w:hAnsi="Times New Roman"/>
          <w:sz w:val="28"/>
          <w:szCs w:val="28"/>
        </w:rPr>
        <w:lastRenderedPageBreak/>
        <w:t>конфликтных ситуаций;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для снижения риска конфликта </w:t>
      </w:r>
      <w:r>
        <w:rPr>
          <w:rFonts w:ascii="Times New Roman" w:hAnsi="Times New Roman"/>
          <w:sz w:val="28"/>
          <w:szCs w:val="28"/>
        </w:rPr>
        <w:br/>
        <w:t>и безопасных действий при его опасных проявлениях;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способ разрешения конфликта с помощью третьей стороны (медиатора);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опасных формах проявления конфликта: агрессия, домашнее насилие и буллинг;</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манипуляции в ходе межличностного общения;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манипуляций и знать способы противостояния ей;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современные молодёжные увлечения и опасности, связанные с ними, знать правила безопасного поведения;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коммуникации с незнакомыми людьми.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.4.5.3.10. </w:t>
      </w:r>
      <w:r>
        <w:rPr>
          <w:rFonts w:ascii="Times New Roman" w:hAnsi="Times New Roman"/>
          <w:sz w:val="28"/>
          <w:szCs w:val="28"/>
        </w:rPr>
        <w:t xml:space="preserve">Предметные результаты по модулю № 10 «Безопасность </w:t>
      </w:r>
      <w:r>
        <w:rPr>
          <w:rFonts w:ascii="Times New Roman" w:hAnsi="Times New Roman"/>
          <w:sz w:val="28"/>
          <w:szCs w:val="28"/>
        </w:rPr>
        <w:br/>
        <w:t>в информационном пространстве»: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понятие «цифровая среда», её характеристики и приводить примеры информационных и компьютерных угроз;</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объяснять положительные возможности цифровой среды;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и угрозы при использовании Интернета;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знать общие принципы безопасного поведения, необходимые </w:t>
      </w:r>
      <w:r>
        <w:rPr>
          <w:rFonts w:ascii="Times New Roman" w:hAnsi="Times New Roman"/>
          <w:sz w:val="28"/>
          <w:szCs w:val="28"/>
        </w:rPr>
        <w:br/>
        <w:t>для предупреждения возникновения опасных ситуаций в личном цифровом пространстве;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опасные явления цифровой среды;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классифицировать и оценивать риски вредоносных программ и приложений, их разновидностей;</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кибергигиены для предупреждения </w:t>
      </w:r>
      <w:r>
        <w:rPr>
          <w:rFonts w:ascii="Times New Roman" w:hAnsi="Times New Roman"/>
          <w:sz w:val="28"/>
          <w:szCs w:val="28"/>
        </w:rPr>
        <w:lastRenderedPageBreak/>
        <w:t>возникновения опасных ситуаций в цифровой среде;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виды опасного и запрещённого контента </w:t>
      </w:r>
      <w:r>
        <w:rPr>
          <w:rFonts w:ascii="Times New Roman" w:hAnsi="Times New Roman"/>
          <w:sz w:val="28"/>
          <w:szCs w:val="28"/>
        </w:rPr>
        <w:br/>
        <w:t>в Интернете и характеризовать его признаки;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опасностей при использовании Интернета;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противоправные действия в Интернете;</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цифрового поведения, необходимых </w:t>
      </w:r>
      <w:r>
        <w:rPr>
          <w:rFonts w:ascii="Times New Roman" w:hAnsi="Times New Roman"/>
          <w:sz w:val="28"/>
          <w:szCs w:val="28"/>
        </w:rPr>
        <w:br/>
        <w:t>для снижения рисков и угроз при использовании Интернета (кибербуллинга, вербовки в различные организации и группы);</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деструктивные течения в Интернете, их признаки </w:t>
      </w:r>
      <w:r>
        <w:rPr>
          <w:rFonts w:ascii="Times New Roman" w:hAnsi="Times New Roman"/>
          <w:sz w:val="28"/>
          <w:szCs w:val="28"/>
        </w:rPr>
        <w:br/>
        <w:t>и опасности;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.4.5.3.11. </w:t>
      </w:r>
      <w:r>
        <w:rPr>
          <w:rFonts w:ascii="Times New Roman" w:hAnsi="Times New Roman"/>
          <w:sz w:val="28"/>
          <w:szCs w:val="28"/>
        </w:rPr>
        <w:t>Предметные результаты по модулю № 11 «Основы противодействия экстремизму и терроризму»:</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цели и формы проявления террористических актов, характеризовать их последствия;</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раскрывать основы общественно-государственной системы, роль личности в противодействии экстремизму и терроризму;</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знать уровни террористической опасности и цели контртеррористической операции;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вовлечения в террористическую деятельность;</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антитеррористического поведения </w:t>
      </w:r>
      <w:r>
        <w:rPr>
          <w:rFonts w:ascii="Times New Roman" w:hAnsi="Times New Roman"/>
          <w:sz w:val="28"/>
          <w:szCs w:val="28"/>
        </w:rPr>
        <w:br/>
        <w:t>и безопасных действий при обнаружении признаков вербовки;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налёт, </w:t>
      </w:r>
      <w:r>
        <w:rPr>
          <w:rFonts w:ascii="Times New Roman" w:hAnsi="Times New Roman"/>
          <w:sz w:val="28"/>
          <w:szCs w:val="28"/>
        </w:rPr>
        <w:lastRenderedPageBreak/>
        <w:t>наезд транспортного средства, подрыв взрывного устройства).</w:t>
      </w:r>
    </w:p>
    <w:p w:rsidR="00F55BB9" w:rsidRDefault="009E68E7">
      <w:pPr>
        <w:pStyle w:val="afff5"/>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.4.5.4. </w:t>
      </w:r>
      <w:r>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F55BB9" w:rsidRPr="00DA4037" w:rsidRDefault="009E68E7">
      <w:pPr>
        <w:keepNext/>
        <w:keepLines/>
        <w:spacing w:after="0" w:line="350" w:lineRule="auto"/>
        <w:ind w:firstLine="709"/>
        <w:jc w:val="both"/>
        <w:outlineLvl w:val="0"/>
        <w:rPr>
          <w:rFonts w:ascii="Times New Roman" w:eastAsia="Times New Roman" w:hAnsi="Times New Roman"/>
          <w:sz w:val="28"/>
          <w:szCs w:val="28"/>
          <w:lang w:val="ru-RU"/>
        </w:rPr>
      </w:pPr>
      <w:r w:rsidRPr="00DA4037">
        <w:rPr>
          <w:rFonts w:ascii="Times New Roman" w:eastAsia="Times New Roman" w:hAnsi="Times New Roman"/>
          <w:sz w:val="28"/>
          <w:szCs w:val="28"/>
          <w:lang w:val="ru-RU"/>
        </w:rPr>
        <w:t>163.</w:t>
      </w:r>
      <w:r>
        <w:rPr>
          <w:rFonts w:ascii="Times New Roman" w:eastAsia="Times New Roman" w:hAnsi="Times New Roman"/>
          <w:sz w:val="28"/>
          <w:szCs w:val="28"/>
        </w:rPr>
        <w:t> </w:t>
      </w:r>
      <w:r w:rsidRPr="00DA4037">
        <w:rPr>
          <w:rFonts w:ascii="Times New Roman" w:eastAsia="Times New Roman" w:hAnsi="Times New Roman"/>
          <w:sz w:val="28"/>
          <w:szCs w:val="28"/>
          <w:lang w:val="ru-RU"/>
        </w:rPr>
        <w:t>Федеральная рабочая программа по учебному предмету «Физическая культура».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w:t>
      </w:r>
      <w:r>
        <w:rPr>
          <w:rFonts w:ascii="Times New Roman" w:hAnsi="Times New Roman"/>
          <w:sz w:val="28"/>
          <w:szCs w:val="28"/>
        </w:rPr>
        <w:t> </w:t>
      </w:r>
      <w:r w:rsidRPr="00DA4037">
        <w:rPr>
          <w:rFonts w:ascii="Times New Roman" w:hAnsi="Times New Roman"/>
          <w:sz w:val="28"/>
          <w:szCs w:val="28"/>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163.2.</w:t>
      </w:r>
      <w:r>
        <w:rPr>
          <w:rFonts w:ascii="Times New Roman" w:hAnsi="Times New Roman"/>
          <w:sz w:val="28"/>
          <w:szCs w:val="28"/>
        </w:rPr>
        <w:t> </w:t>
      </w:r>
      <w:r w:rsidRPr="00DA4037">
        <w:rPr>
          <w:rFonts w:ascii="Times New Roman" w:hAnsi="Times New Roman"/>
          <w:sz w:val="28"/>
          <w:szCs w:val="28"/>
          <w:lang w:val="ru-RU"/>
        </w:rPr>
        <w:t>Пояснительная записка.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eastAsia="SchoolBookSanPin" w:hAnsi="Times New Roman"/>
          <w:sz w:val="28"/>
          <w:szCs w:val="28"/>
          <w:lang w:val="ru-RU"/>
        </w:rPr>
        <w:t>163.2.1.</w:t>
      </w:r>
      <w:r>
        <w:rPr>
          <w:rFonts w:ascii="Times New Roman" w:eastAsia="SchoolBookSanPin" w:hAnsi="Times New Roman"/>
          <w:sz w:val="28"/>
          <w:szCs w:val="28"/>
        </w:rPr>
        <w:t> </w:t>
      </w:r>
      <w:r w:rsidRPr="00DA4037">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DA4037">
        <w:rPr>
          <w:rFonts w:ascii="Times New Roman" w:eastAsia="SchoolBookSanPin" w:hAnsi="Times New Roman"/>
          <w:bCs/>
          <w:sz w:val="28"/>
          <w:szCs w:val="28"/>
          <w:lang w:val="ru-RU"/>
        </w:rPr>
        <w:t>рабочей</w:t>
      </w:r>
      <w:r w:rsidRPr="00DA4037">
        <w:rPr>
          <w:rFonts w:ascii="Times New Roman" w:hAnsi="Times New Roman"/>
          <w:sz w:val="28"/>
          <w:szCs w:val="28"/>
          <w:lang w:val="ru-RU"/>
        </w:rPr>
        <w:t xml:space="preserve"> программе воспитания.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163.2.2.</w:t>
      </w:r>
      <w:r>
        <w:rPr>
          <w:rFonts w:ascii="Times New Roman" w:eastAsia="SchoolBookSanPi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163.2.3.</w:t>
      </w:r>
      <w:r>
        <w:rPr>
          <w:rFonts w:ascii="Times New Roman" w:eastAsia="SchoolBookSanPi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w:t>
      </w:r>
      <w:r w:rsidRPr="00DA4037">
        <w:rPr>
          <w:rFonts w:ascii="Times New Roman" w:eastAsia="Times New Roman" w:hAnsi="Times New Roman"/>
          <w:color w:val="000000"/>
          <w:sz w:val="28"/>
          <w:szCs w:val="28"/>
          <w:lang w:val="ru-RU" w:eastAsia="ru-RU"/>
        </w:rPr>
        <w:lastRenderedPageBreak/>
        <w:t>образования.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163.2.4.</w:t>
      </w:r>
      <w:r>
        <w:rPr>
          <w:rFonts w:ascii="Times New Roman" w:eastAsia="SchoolBookSanPin" w:hAnsi="Times New Roman"/>
          <w:color w:val="000000"/>
          <w:sz w:val="28"/>
          <w:szCs w:val="28"/>
          <w:lang w:eastAsia="ru-RU"/>
        </w:rPr>
        <w:t> </w:t>
      </w:r>
      <w:r w:rsidRPr="00DA4037">
        <w:rPr>
          <w:rFonts w:ascii="Times New Roman" w:eastAsia="SchoolBookSanPin" w:hAnsi="Times New Roman"/>
          <w:color w:val="000000"/>
          <w:sz w:val="28"/>
          <w:szCs w:val="28"/>
          <w:lang w:val="ru-RU" w:eastAsia="ru-RU"/>
        </w:rPr>
        <w:t xml:space="preserve">Основной целью </w:t>
      </w:r>
      <w:r w:rsidRPr="00DA4037">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F55BB9" w:rsidRPr="00DA4037" w:rsidRDefault="009E68E7">
      <w:pPr>
        <w:spacing w:after="0" w:line="350" w:lineRule="auto"/>
        <w:ind w:firstLine="709"/>
        <w:jc w:val="both"/>
        <w:rPr>
          <w:rFonts w:ascii="Times New Roman" w:eastAsia="Times New Roman" w:hAnsi="Times New Roman"/>
          <w:color w:val="000000"/>
          <w:spacing w:val="-1"/>
          <w:sz w:val="28"/>
          <w:szCs w:val="28"/>
          <w:lang w:val="ru-RU" w:eastAsia="ru-RU"/>
        </w:rPr>
      </w:pPr>
      <w:r w:rsidRPr="00DA4037">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163.2.5.</w:t>
      </w:r>
      <w:r>
        <w:rPr>
          <w:rFonts w:ascii="Times New Roman" w:eastAsia="SchoolBookSanPi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w:t>
      </w:r>
      <w:r w:rsidRPr="00DA4037">
        <w:rPr>
          <w:rFonts w:ascii="Times New Roman" w:eastAsia="Times New Roman" w:hAnsi="Times New Roman"/>
          <w:color w:val="000000"/>
          <w:sz w:val="28"/>
          <w:szCs w:val="28"/>
          <w:lang w:val="ru-RU" w:eastAsia="ru-RU"/>
        </w:rPr>
        <w:lastRenderedPageBreak/>
        <w:t>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163.2.6.</w:t>
      </w:r>
      <w:r>
        <w:rPr>
          <w:rFonts w:ascii="Times New Roman" w:eastAsia="SchoolBookSanPi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55BB9" w:rsidRPr="00DA4037" w:rsidRDefault="009E68E7">
      <w:pPr>
        <w:spacing w:after="0" w:line="350" w:lineRule="auto"/>
        <w:ind w:firstLine="709"/>
        <w:jc w:val="both"/>
        <w:rPr>
          <w:rFonts w:ascii="Times New Roman" w:eastAsia="Times New Roman" w:hAnsi="Times New Roman"/>
          <w:color w:val="000000"/>
          <w:spacing w:val="1"/>
          <w:sz w:val="28"/>
          <w:szCs w:val="28"/>
          <w:lang w:val="ru-RU" w:eastAsia="ru-RU"/>
        </w:rPr>
      </w:pPr>
      <w:r w:rsidRPr="00DA4037">
        <w:rPr>
          <w:rFonts w:ascii="Times New Roman" w:eastAsia="SchoolBookSanPin" w:hAnsi="Times New Roman"/>
          <w:color w:val="000000"/>
          <w:sz w:val="28"/>
          <w:szCs w:val="28"/>
          <w:lang w:val="ru-RU" w:eastAsia="ru-RU"/>
        </w:rPr>
        <w:t>163.2.7.</w:t>
      </w:r>
      <w:r>
        <w:rPr>
          <w:rFonts w:ascii="Times New Roman" w:eastAsia="SchoolBookSanPin" w:hAnsi="Times New Roman"/>
          <w:color w:val="000000"/>
          <w:sz w:val="28"/>
          <w:szCs w:val="28"/>
          <w:lang w:eastAsia="ru-RU"/>
        </w:rPr>
        <w:t> </w:t>
      </w:r>
      <w:r w:rsidRPr="00DA4037">
        <w:rPr>
          <w:rFonts w:ascii="Times New Roman" w:eastAsia="Times New Roman" w:hAnsi="Times New Roman"/>
          <w:iCs/>
          <w:color w:val="000000"/>
          <w:spacing w:val="1"/>
          <w:sz w:val="28"/>
          <w:szCs w:val="28"/>
          <w:lang w:val="ru-RU" w:eastAsia="ru-RU"/>
        </w:rPr>
        <w:t>Инвариантные модули</w:t>
      </w:r>
      <w:r w:rsidRPr="00DA4037">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DA4037">
        <w:rPr>
          <w:rFonts w:ascii="Times New Roman" w:eastAsia="Times New Roman" w:hAnsi="Times New Roman"/>
          <w:iCs/>
          <w:color w:val="000000"/>
          <w:spacing w:val="1"/>
          <w:sz w:val="28"/>
          <w:szCs w:val="28"/>
          <w:lang w:val="ru-RU" w:eastAsia="ru-RU"/>
        </w:rPr>
        <w:t xml:space="preserve">Инвариантные </w:t>
      </w:r>
      <w:r w:rsidRPr="00DA4037">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163.2.8.</w:t>
      </w:r>
      <w:r>
        <w:rPr>
          <w:rFonts w:ascii="Times New Roman" w:eastAsia="SchoolBookSanPin" w:hAnsi="Times New Roman"/>
          <w:color w:val="000000"/>
          <w:sz w:val="28"/>
          <w:szCs w:val="28"/>
          <w:lang w:eastAsia="ru-RU"/>
        </w:rPr>
        <w:t> </w:t>
      </w:r>
      <w:r w:rsidRPr="00DA4037">
        <w:rPr>
          <w:rFonts w:ascii="Times New Roman" w:eastAsia="Times New Roman" w:hAnsi="Times New Roman"/>
          <w:iCs/>
          <w:color w:val="000000"/>
          <w:sz w:val="28"/>
          <w:szCs w:val="28"/>
          <w:lang w:val="ru-RU" w:eastAsia="ru-RU"/>
        </w:rPr>
        <w:t>Вариативные модули</w:t>
      </w:r>
      <w:r w:rsidRPr="00DA4037">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w:t>
      </w:r>
      <w:r w:rsidRPr="00DA4037">
        <w:rPr>
          <w:rFonts w:ascii="Times New Roman" w:eastAsia="Times New Roman" w:hAnsi="Times New Roman"/>
          <w:color w:val="000000"/>
          <w:sz w:val="28"/>
          <w:szCs w:val="28"/>
          <w:lang w:val="ru-RU" w:eastAsia="ru-RU"/>
        </w:rPr>
        <w:lastRenderedPageBreak/>
        <w:t>современных оздоровительных систем. В рамках данного модуля представлено примерное содержание «Базовой физической подготовки».</w:t>
      </w:r>
    </w:p>
    <w:p w:rsidR="00F55BB9" w:rsidRPr="00DA4037" w:rsidRDefault="009E68E7">
      <w:pPr>
        <w:spacing w:after="0" w:line="350" w:lineRule="auto"/>
        <w:ind w:firstLine="709"/>
        <w:jc w:val="both"/>
        <w:rPr>
          <w:rFonts w:ascii="Times New Roman" w:eastAsia="Times New Roman" w:hAnsi="Times New Roman"/>
          <w:color w:val="000000"/>
          <w:spacing w:val="-2"/>
          <w:sz w:val="28"/>
          <w:szCs w:val="28"/>
          <w:lang w:val="ru-RU" w:eastAsia="ru-RU"/>
        </w:rPr>
      </w:pPr>
      <w:r w:rsidRPr="00DA4037">
        <w:rPr>
          <w:rFonts w:ascii="Times New Roman" w:eastAsia="SchoolBookSanPin" w:hAnsi="Times New Roman"/>
          <w:color w:val="000000"/>
          <w:sz w:val="28"/>
          <w:szCs w:val="28"/>
          <w:lang w:val="ru-RU" w:eastAsia="ru-RU"/>
        </w:rPr>
        <w:t>163.2.9.</w:t>
      </w:r>
      <w:r>
        <w:rPr>
          <w:rFonts w:ascii="Times New Roman" w:eastAsia="SchoolBookSanPin" w:hAnsi="Times New Roman"/>
          <w:color w:val="000000"/>
          <w:sz w:val="28"/>
          <w:szCs w:val="28"/>
          <w:lang w:eastAsia="ru-RU"/>
        </w:rPr>
        <w:t> </w:t>
      </w:r>
      <w:r w:rsidRPr="00DA4037">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163.2.</w:t>
      </w:r>
      <w:r>
        <w:rPr>
          <w:rFonts w:ascii="Times New Roman" w:hAnsi="Times New Roman"/>
          <w:sz w:val="28"/>
          <w:szCs w:val="28"/>
        </w:rPr>
        <w:t> </w:t>
      </w:r>
      <w:r w:rsidRPr="00DA4037">
        <w:rPr>
          <w:rFonts w:ascii="Times New Roman" w:hAnsi="Times New Roman"/>
          <w:sz w:val="28"/>
          <w:szCs w:val="28"/>
          <w:lang w:val="ru-RU"/>
        </w:rPr>
        <w:t>Пояснительная записка.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eastAsia="SchoolBookSanPin" w:hAnsi="Times New Roman"/>
          <w:sz w:val="28"/>
          <w:szCs w:val="28"/>
          <w:lang w:val="ru-RU"/>
        </w:rPr>
        <w:t>163.2.1.</w:t>
      </w:r>
      <w:r>
        <w:rPr>
          <w:rFonts w:ascii="Times New Roman" w:eastAsia="SchoolBookSanPin" w:hAnsi="Times New Roman"/>
          <w:sz w:val="28"/>
          <w:szCs w:val="28"/>
        </w:rPr>
        <w:t> </w:t>
      </w:r>
      <w:r w:rsidRPr="00DA4037">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DA4037">
        <w:rPr>
          <w:rFonts w:ascii="Times New Roman" w:eastAsia="SchoolBookSanPin" w:hAnsi="Times New Roman"/>
          <w:bCs/>
          <w:sz w:val="28"/>
          <w:szCs w:val="28"/>
          <w:lang w:val="ru-RU"/>
        </w:rPr>
        <w:t>рабочей</w:t>
      </w:r>
      <w:r w:rsidRPr="00DA4037">
        <w:rPr>
          <w:rFonts w:ascii="Times New Roman" w:hAnsi="Times New Roman"/>
          <w:sz w:val="28"/>
          <w:szCs w:val="28"/>
          <w:lang w:val="ru-RU"/>
        </w:rPr>
        <w:t xml:space="preserve"> программе воспитания.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163.2.2.</w:t>
      </w:r>
      <w:r>
        <w:rPr>
          <w:rFonts w:ascii="Times New Roman" w:eastAsia="SchoolBookSanPi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163.2.3.</w:t>
      </w:r>
      <w:r>
        <w:rPr>
          <w:rFonts w:ascii="Times New Roman" w:eastAsia="SchoolBookSanPi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lastRenderedPageBreak/>
        <w:t>163.2.4.</w:t>
      </w:r>
      <w:r>
        <w:rPr>
          <w:rFonts w:ascii="Times New Roman" w:eastAsia="SchoolBookSanPin" w:hAnsi="Times New Roman"/>
          <w:color w:val="000000"/>
          <w:sz w:val="28"/>
          <w:szCs w:val="28"/>
          <w:lang w:eastAsia="ru-RU"/>
        </w:rPr>
        <w:t> </w:t>
      </w:r>
      <w:r w:rsidRPr="00DA4037">
        <w:rPr>
          <w:rFonts w:ascii="Times New Roman" w:eastAsia="SchoolBookSanPin" w:hAnsi="Times New Roman"/>
          <w:color w:val="000000"/>
          <w:sz w:val="28"/>
          <w:szCs w:val="28"/>
          <w:lang w:val="ru-RU" w:eastAsia="ru-RU"/>
        </w:rPr>
        <w:t xml:space="preserve">Основной целью </w:t>
      </w:r>
      <w:r w:rsidRPr="00DA4037">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F55BB9" w:rsidRPr="00DA4037" w:rsidRDefault="009E68E7">
      <w:pPr>
        <w:spacing w:after="0" w:line="350" w:lineRule="auto"/>
        <w:ind w:firstLine="709"/>
        <w:jc w:val="both"/>
        <w:rPr>
          <w:rFonts w:ascii="Times New Roman" w:eastAsia="Times New Roman" w:hAnsi="Times New Roman"/>
          <w:color w:val="000000"/>
          <w:spacing w:val="-1"/>
          <w:sz w:val="28"/>
          <w:szCs w:val="28"/>
          <w:lang w:val="ru-RU" w:eastAsia="ru-RU"/>
        </w:rPr>
      </w:pPr>
      <w:r w:rsidRPr="00DA4037">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163.2.5.</w:t>
      </w:r>
      <w:r>
        <w:rPr>
          <w:rFonts w:ascii="Times New Roman" w:eastAsia="SchoolBookSanPi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w:t>
      </w:r>
      <w:r w:rsidRPr="00DA4037">
        <w:rPr>
          <w:rFonts w:ascii="Times New Roman" w:eastAsia="Times New Roman" w:hAnsi="Times New Roman"/>
          <w:color w:val="000000"/>
          <w:sz w:val="28"/>
          <w:szCs w:val="28"/>
          <w:lang w:val="ru-RU" w:eastAsia="ru-RU"/>
        </w:rPr>
        <w:lastRenderedPageBreak/>
        <w:t>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163.2.6.</w:t>
      </w:r>
      <w:r>
        <w:rPr>
          <w:rFonts w:ascii="Times New Roman" w:eastAsia="SchoolBookSanPi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55BB9" w:rsidRPr="00DA4037" w:rsidRDefault="009E68E7">
      <w:pPr>
        <w:spacing w:after="0" w:line="350" w:lineRule="auto"/>
        <w:ind w:firstLine="709"/>
        <w:jc w:val="both"/>
        <w:rPr>
          <w:rFonts w:ascii="Times New Roman" w:eastAsia="Times New Roman" w:hAnsi="Times New Roman"/>
          <w:color w:val="000000"/>
          <w:spacing w:val="1"/>
          <w:sz w:val="28"/>
          <w:szCs w:val="28"/>
          <w:lang w:val="ru-RU" w:eastAsia="ru-RU"/>
        </w:rPr>
      </w:pPr>
      <w:r w:rsidRPr="00DA4037">
        <w:rPr>
          <w:rFonts w:ascii="Times New Roman" w:eastAsia="SchoolBookSanPin" w:hAnsi="Times New Roman"/>
          <w:color w:val="000000"/>
          <w:sz w:val="28"/>
          <w:szCs w:val="28"/>
          <w:lang w:val="ru-RU" w:eastAsia="ru-RU"/>
        </w:rPr>
        <w:t>163.2.7.</w:t>
      </w:r>
      <w:r>
        <w:rPr>
          <w:rFonts w:ascii="Times New Roman" w:eastAsia="SchoolBookSanPin" w:hAnsi="Times New Roman"/>
          <w:color w:val="000000"/>
          <w:sz w:val="28"/>
          <w:szCs w:val="28"/>
          <w:lang w:eastAsia="ru-RU"/>
        </w:rPr>
        <w:t> </w:t>
      </w:r>
      <w:r w:rsidRPr="00DA4037">
        <w:rPr>
          <w:rFonts w:ascii="Times New Roman" w:eastAsia="Times New Roman" w:hAnsi="Times New Roman"/>
          <w:iCs/>
          <w:color w:val="000000"/>
          <w:spacing w:val="1"/>
          <w:sz w:val="28"/>
          <w:szCs w:val="28"/>
          <w:lang w:val="ru-RU" w:eastAsia="ru-RU"/>
        </w:rPr>
        <w:t>Инвариантные модули</w:t>
      </w:r>
      <w:r w:rsidRPr="00DA4037">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DA4037">
        <w:rPr>
          <w:rFonts w:ascii="Times New Roman" w:eastAsia="Times New Roman" w:hAnsi="Times New Roman"/>
          <w:iCs/>
          <w:color w:val="000000"/>
          <w:spacing w:val="1"/>
          <w:sz w:val="28"/>
          <w:szCs w:val="28"/>
          <w:lang w:val="ru-RU" w:eastAsia="ru-RU"/>
        </w:rPr>
        <w:t xml:space="preserve">Инвариантные </w:t>
      </w:r>
      <w:r w:rsidRPr="00DA4037">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163.2.8.</w:t>
      </w:r>
      <w:r>
        <w:rPr>
          <w:rFonts w:ascii="Times New Roman" w:eastAsia="SchoolBookSanPin" w:hAnsi="Times New Roman"/>
          <w:color w:val="000000"/>
          <w:sz w:val="28"/>
          <w:szCs w:val="28"/>
          <w:lang w:eastAsia="ru-RU"/>
        </w:rPr>
        <w:t> </w:t>
      </w:r>
      <w:r w:rsidRPr="00DA4037">
        <w:rPr>
          <w:rFonts w:ascii="Times New Roman" w:eastAsia="Times New Roman" w:hAnsi="Times New Roman"/>
          <w:iCs/>
          <w:color w:val="000000"/>
          <w:sz w:val="28"/>
          <w:szCs w:val="28"/>
          <w:lang w:val="ru-RU" w:eastAsia="ru-RU"/>
        </w:rPr>
        <w:t>Вариативные модули</w:t>
      </w:r>
      <w:r w:rsidRPr="00DA4037">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F55BB9" w:rsidRPr="00DA4037" w:rsidRDefault="009E68E7">
      <w:pPr>
        <w:spacing w:after="0" w:line="350" w:lineRule="auto"/>
        <w:ind w:firstLine="709"/>
        <w:jc w:val="both"/>
        <w:rPr>
          <w:rFonts w:ascii="Times New Roman" w:eastAsia="Times New Roman" w:hAnsi="Times New Roman"/>
          <w:color w:val="000000"/>
          <w:spacing w:val="-2"/>
          <w:sz w:val="28"/>
          <w:szCs w:val="28"/>
          <w:lang w:val="ru-RU" w:eastAsia="ru-RU"/>
        </w:rPr>
      </w:pPr>
      <w:r w:rsidRPr="00DA4037">
        <w:rPr>
          <w:rFonts w:ascii="Times New Roman" w:eastAsia="SchoolBookSanPin" w:hAnsi="Times New Roman"/>
          <w:color w:val="000000"/>
          <w:sz w:val="28"/>
          <w:szCs w:val="28"/>
          <w:lang w:val="ru-RU" w:eastAsia="ru-RU"/>
        </w:rPr>
        <w:lastRenderedPageBreak/>
        <w:t>163.2.9.</w:t>
      </w:r>
      <w:r>
        <w:rPr>
          <w:rFonts w:ascii="Times New Roman" w:eastAsia="SchoolBookSanPin" w:hAnsi="Times New Roman"/>
          <w:color w:val="000000"/>
          <w:sz w:val="28"/>
          <w:szCs w:val="28"/>
          <w:lang w:eastAsia="ru-RU"/>
        </w:rPr>
        <w:t> </w:t>
      </w:r>
      <w:r w:rsidRPr="00DA4037">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163.2.10.</w:t>
      </w:r>
      <w:r>
        <w:rPr>
          <w:rFonts w:ascii="Times New Roman" w:eastAsia="SchoolBookSanPi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SchoolBookSanPin" w:hAnsi="Times New Roman"/>
          <w:color w:val="000000"/>
          <w:sz w:val="28"/>
          <w:szCs w:val="28"/>
          <w:lang w:val="ru-RU" w:eastAsia="ru-RU"/>
        </w:rPr>
        <w:t>163.2.11.</w:t>
      </w:r>
      <w:r>
        <w:rPr>
          <w:rFonts w:ascii="Times New Roman" w:eastAsia="SchoolBookSanPi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163.3.</w:t>
      </w:r>
      <w:r>
        <w:rPr>
          <w:rFonts w:ascii="Times New Roman" w:hAnsi="Times New Roman"/>
          <w:sz w:val="28"/>
          <w:szCs w:val="28"/>
        </w:rPr>
        <w:t> </w:t>
      </w:r>
      <w:r w:rsidRPr="00DA4037">
        <w:rPr>
          <w:rFonts w:ascii="Times New Roman" w:hAnsi="Times New Roman"/>
          <w:sz w:val="28"/>
          <w:szCs w:val="28"/>
          <w:lang w:val="ru-RU"/>
        </w:rPr>
        <w:t>Содержание обучения в 5 классе.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163.3.1.</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Знания о физической культуре.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Физическая культура </w:t>
      </w:r>
      <w:r w:rsidRPr="00DA4037">
        <w:rPr>
          <w:rFonts w:ascii="Times New Roman" w:eastAsia="SchoolBookSanPin" w:hAnsi="Times New Roman"/>
          <w:bCs/>
          <w:sz w:val="28"/>
          <w:szCs w:val="28"/>
          <w:lang w:val="ru-RU"/>
        </w:rPr>
        <w:t>на уровне основного общего образования</w:t>
      </w:r>
      <w:r w:rsidRPr="00DA4037">
        <w:rPr>
          <w:rFonts w:ascii="Times New Roman" w:eastAsia="Times New Roman" w:hAnsi="Times New Roman"/>
          <w:color w:val="000000"/>
          <w:sz w:val="28"/>
          <w:szCs w:val="28"/>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163.3.2.</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Способы самостоятельной деятельности.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w:t>
      </w:r>
      <w:r w:rsidRPr="00DA4037">
        <w:rPr>
          <w:rFonts w:ascii="Times New Roman" w:eastAsia="Times New Roman" w:hAnsi="Times New Roman"/>
          <w:color w:val="000000"/>
          <w:sz w:val="28"/>
          <w:szCs w:val="28"/>
          <w:lang w:val="ru-RU" w:eastAsia="ru-RU"/>
        </w:rPr>
        <w:lastRenderedPageBreak/>
        <w:t>последовательности в выполнении.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Составление дневника физической культуры.</w:t>
      </w:r>
    </w:p>
    <w:p w:rsidR="00F55BB9" w:rsidRPr="00DA4037" w:rsidRDefault="009E68E7">
      <w:pPr>
        <w:spacing w:after="0" w:line="350" w:lineRule="auto"/>
        <w:ind w:firstLine="709"/>
        <w:jc w:val="both"/>
        <w:rPr>
          <w:rFonts w:ascii="Times New Roman" w:eastAsia="Times New Roman" w:hAnsi="Times New Roman"/>
          <w:color w:val="000000"/>
          <w:spacing w:val="1"/>
          <w:sz w:val="28"/>
          <w:szCs w:val="28"/>
          <w:lang w:val="ru-RU" w:eastAsia="ru-RU"/>
        </w:rPr>
      </w:pPr>
      <w:r w:rsidRPr="00DA4037">
        <w:rPr>
          <w:rFonts w:ascii="Times New Roman" w:eastAsia="Georgia" w:hAnsi="Times New Roman"/>
          <w:bCs/>
          <w:color w:val="000000"/>
          <w:sz w:val="28"/>
          <w:szCs w:val="28"/>
          <w:lang w:val="ru-RU" w:eastAsia="ru-RU"/>
        </w:rPr>
        <w:t>163.3.3.</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pacing w:val="1"/>
          <w:sz w:val="28"/>
          <w:szCs w:val="28"/>
          <w:lang w:val="ru-RU" w:eastAsia="ru-RU"/>
        </w:rPr>
        <w:t>Физическое совершенствование.</w:t>
      </w:r>
    </w:p>
    <w:p w:rsidR="00F55BB9" w:rsidRPr="00DA4037" w:rsidRDefault="009E68E7">
      <w:pPr>
        <w:spacing w:after="0" w:line="350" w:lineRule="auto"/>
        <w:ind w:firstLine="709"/>
        <w:jc w:val="both"/>
        <w:rPr>
          <w:rFonts w:ascii="Times New Roman" w:eastAsia="Times New Roman" w:hAnsi="Times New Roman"/>
          <w:color w:val="000000"/>
          <w:spacing w:val="1"/>
          <w:sz w:val="28"/>
          <w:szCs w:val="28"/>
          <w:lang w:val="ru-RU" w:eastAsia="ru-RU"/>
        </w:rPr>
      </w:pPr>
      <w:r w:rsidRPr="00DA4037">
        <w:rPr>
          <w:rFonts w:ascii="Times New Roman" w:eastAsia="Times New Roman" w:hAnsi="Times New Roman"/>
          <w:bCs/>
          <w:iCs/>
          <w:color w:val="000000"/>
          <w:spacing w:val="1"/>
          <w:sz w:val="28"/>
          <w:szCs w:val="28"/>
          <w:lang w:val="ru-RU" w:eastAsia="ru-RU"/>
        </w:rPr>
        <w:t>163.3.3.1.</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bCs/>
          <w:iCs/>
          <w:color w:val="000000"/>
          <w:spacing w:val="1"/>
          <w:sz w:val="28"/>
          <w:szCs w:val="28"/>
          <w:lang w:val="ru-RU" w:eastAsia="ru-RU"/>
        </w:rPr>
        <w:t>Физкультурно-оздоровительная деятельность.</w:t>
      </w:r>
    </w:p>
    <w:p w:rsidR="00F55BB9" w:rsidRPr="00DA4037" w:rsidRDefault="009E68E7">
      <w:pPr>
        <w:spacing w:after="0" w:line="350" w:lineRule="auto"/>
        <w:ind w:firstLine="709"/>
        <w:jc w:val="both"/>
        <w:rPr>
          <w:rFonts w:ascii="Times New Roman" w:eastAsia="Times New Roman" w:hAnsi="Times New Roman"/>
          <w:color w:val="000000"/>
          <w:spacing w:val="1"/>
          <w:sz w:val="28"/>
          <w:szCs w:val="28"/>
          <w:lang w:val="ru-RU" w:eastAsia="ru-RU"/>
        </w:rPr>
      </w:pPr>
      <w:r w:rsidRPr="00DA4037">
        <w:rPr>
          <w:rFonts w:ascii="Times New Roman" w:eastAsia="Times New Roman" w:hAnsi="Times New Roman"/>
          <w:color w:val="000000"/>
          <w:spacing w:val="1"/>
          <w:sz w:val="28"/>
          <w:szCs w:val="28"/>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163.3.3.2.</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bCs/>
          <w:iCs/>
          <w:color w:val="000000"/>
          <w:sz w:val="28"/>
          <w:szCs w:val="28"/>
          <w:lang w:val="ru-RU" w:eastAsia="ru-RU"/>
        </w:rPr>
        <w:t>Спортивно-оздоровительная деятельность.</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rsidR="00F55BB9" w:rsidRPr="00DA4037" w:rsidRDefault="009E68E7">
      <w:pPr>
        <w:spacing w:after="0" w:line="350" w:lineRule="auto"/>
        <w:ind w:firstLine="709"/>
        <w:jc w:val="both"/>
        <w:rPr>
          <w:rFonts w:ascii="Times New Roman" w:eastAsia="Times New Roman" w:hAnsi="Times New Roman"/>
          <w:color w:val="000000"/>
          <w:spacing w:val="1"/>
          <w:sz w:val="28"/>
          <w:szCs w:val="28"/>
          <w:lang w:val="ru-RU" w:eastAsia="ru-RU"/>
        </w:rPr>
      </w:pPr>
      <w:r w:rsidRPr="00DA4037">
        <w:rPr>
          <w:rFonts w:ascii="Times New Roman" w:eastAsia="Times New Roman" w:hAnsi="Times New Roman"/>
          <w:bCs/>
          <w:iCs/>
          <w:color w:val="000000"/>
          <w:spacing w:val="1"/>
          <w:sz w:val="28"/>
          <w:szCs w:val="28"/>
          <w:lang w:val="ru-RU" w:eastAsia="ru-RU"/>
        </w:rPr>
        <w:t>163.3.3.2.1.</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pacing w:val="1"/>
          <w:sz w:val="28"/>
          <w:szCs w:val="28"/>
          <w:lang w:val="ru-RU" w:eastAsia="ru-RU"/>
        </w:rPr>
        <w:t>Модуль «Гимнастика».</w:t>
      </w:r>
    </w:p>
    <w:p w:rsidR="00F55BB9" w:rsidRPr="00DA4037" w:rsidRDefault="009E68E7">
      <w:pPr>
        <w:spacing w:after="0" w:line="350" w:lineRule="auto"/>
        <w:ind w:firstLine="709"/>
        <w:jc w:val="both"/>
        <w:rPr>
          <w:rFonts w:ascii="Times New Roman" w:eastAsia="Times New Roman" w:hAnsi="Times New Roman"/>
          <w:color w:val="000000"/>
          <w:spacing w:val="1"/>
          <w:sz w:val="28"/>
          <w:szCs w:val="28"/>
          <w:lang w:val="ru-RU" w:eastAsia="ru-RU"/>
        </w:rPr>
      </w:pPr>
      <w:r w:rsidRPr="00DA4037">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w:t>
      </w:r>
      <w:r w:rsidRPr="00DA4037">
        <w:rPr>
          <w:rFonts w:ascii="Times New Roman" w:eastAsia="Times New Roman" w:hAnsi="Times New Roman"/>
          <w:color w:val="000000"/>
          <w:sz w:val="28"/>
          <w:szCs w:val="28"/>
          <w:lang w:val="ru-RU" w:eastAsia="ru-RU"/>
        </w:rPr>
        <w:lastRenderedPageBreak/>
        <w:t>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163.3.3.2.2.</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«Лёгкая атлетика».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163.3.3.2.3.</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«Зимние виды спорта».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163.3.3.2.4.</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«Спортивные игры».</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Футбол.</w:t>
      </w:r>
      <w:r w:rsidRPr="00DA4037">
        <w:rPr>
          <w:rFonts w:ascii="Times New Roman" w:eastAsia="Times New Roman" w:hAnsi="Times New Roman"/>
          <w:iCs/>
          <w:color w:val="000000"/>
          <w:sz w:val="28"/>
          <w:szCs w:val="28"/>
          <w:lang w:val="ru-RU" w:eastAsia="ru-RU"/>
        </w:rPr>
        <w:t xml:space="preserve"> </w:t>
      </w:r>
      <w:r w:rsidRPr="00DA4037">
        <w:rPr>
          <w:rFonts w:ascii="Times New Roman" w:eastAsia="Times New Roman" w:hAnsi="Times New Roman"/>
          <w:color w:val="000000"/>
          <w:sz w:val="28"/>
          <w:szCs w:val="28"/>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163.3.3.2.5.</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«Спорт».</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DA4037">
        <w:rPr>
          <w:rFonts w:ascii="Times New Roman" w:eastAsia="Times New Roman" w:hAnsi="Times New Roman"/>
          <w:color w:val="000000"/>
          <w:sz w:val="28"/>
          <w:szCs w:val="28"/>
          <w:lang w:val="ru-RU" w:eastAsia="ru-RU"/>
        </w:rPr>
        <w:lastRenderedPageBreak/>
        <w:t>оздоровительных систем физической культуры, национальных видов спорта, культурно-этнических игр.</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163.4.</w:t>
      </w:r>
      <w:r>
        <w:rPr>
          <w:rFonts w:ascii="Times New Roman" w:hAnsi="Times New Roman"/>
          <w:sz w:val="28"/>
          <w:szCs w:val="28"/>
        </w:rPr>
        <w:t> </w:t>
      </w:r>
      <w:r w:rsidRPr="00DA4037">
        <w:rPr>
          <w:rFonts w:ascii="Times New Roman" w:hAnsi="Times New Roman"/>
          <w:sz w:val="28"/>
          <w:szCs w:val="28"/>
          <w:lang w:val="ru-RU"/>
        </w:rPr>
        <w:t>Содержание обучения в 6 классе.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163.4.1.</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Знания о физической культуре.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163.4.2.</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Способы самостоятельной деятельности.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F55BB9" w:rsidRPr="00DA4037" w:rsidRDefault="009E68E7">
      <w:pPr>
        <w:spacing w:after="0" w:line="350" w:lineRule="auto"/>
        <w:ind w:firstLine="709"/>
        <w:jc w:val="both"/>
        <w:rPr>
          <w:rFonts w:ascii="Times New Roman" w:eastAsia="Times New Roman" w:hAnsi="Times New Roman"/>
          <w:color w:val="000000"/>
          <w:spacing w:val="1"/>
          <w:sz w:val="28"/>
          <w:szCs w:val="28"/>
          <w:lang w:val="ru-RU" w:eastAsia="ru-RU"/>
        </w:rPr>
      </w:pPr>
      <w:r w:rsidRPr="00DA4037">
        <w:rPr>
          <w:rFonts w:ascii="Times New Roman" w:eastAsia="Times New Roman" w:hAnsi="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Правила и способы составления плана самостоятельных занятий физической подготовкой.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163.4.3.</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Физическое совершенствование.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163.4.3.1.</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bCs/>
          <w:iCs/>
          <w:color w:val="000000"/>
          <w:sz w:val="28"/>
          <w:szCs w:val="28"/>
          <w:lang w:val="ru-RU" w:eastAsia="ru-RU"/>
        </w:rPr>
        <w:t>Физкультурно-оздоровительная деятельность.</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163.4.3.2.</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bCs/>
          <w:iCs/>
          <w:color w:val="000000"/>
          <w:sz w:val="28"/>
          <w:szCs w:val="28"/>
          <w:lang w:val="ru-RU" w:eastAsia="ru-RU"/>
        </w:rPr>
        <w:t>Спортивно-оздоровительная деятельность.</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163.4.3.2.1.</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«Гимнастика».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w:t>
      </w:r>
      <w:r w:rsidRPr="00DA4037">
        <w:rPr>
          <w:rFonts w:ascii="Times New Roman" w:eastAsia="Times New Roman" w:hAnsi="Times New Roman"/>
          <w:color w:val="000000"/>
          <w:sz w:val="28"/>
          <w:szCs w:val="28"/>
          <w:lang w:val="ru-RU" w:eastAsia="ru-RU"/>
        </w:rPr>
        <w:lastRenderedPageBreak/>
        <w:t xml:space="preserve">координированных упражнений, стоек и кувырков, ранее разученных акробатических упражнений.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Упражнения на невысокой гимнастической перекладине: висы, упор ноги врозь, перемах вперёд и обратно (мальчики).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Лазанье по канату в три приёма (мальчики).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163.4.3.2.2.</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«Лёгкая атлетика»</w:t>
      </w:r>
      <w:r w:rsidRPr="00DA4037">
        <w:rPr>
          <w:rFonts w:ascii="Times New Roman" w:eastAsia="Times New Roman" w:hAnsi="Times New Roman"/>
          <w:color w:val="000000"/>
          <w:sz w:val="28"/>
          <w:szCs w:val="28"/>
          <w:lang w:val="ru-RU" w:eastAsia="ru-RU"/>
        </w:rPr>
        <w:t>.</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163.4.3.2.3.</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«Зимние виды спорта»</w:t>
      </w:r>
      <w:r w:rsidRPr="00DA4037">
        <w:rPr>
          <w:rFonts w:ascii="Times New Roman" w:eastAsia="Times New Roman" w:hAnsi="Times New Roman"/>
          <w:color w:val="000000"/>
          <w:sz w:val="28"/>
          <w:szCs w:val="28"/>
          <w:lang w:val="ru-RU" w:eastAsia="ru-RU"/>
        </w:rPr>
        <w:t>.</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163.4.3.2.4.</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«Спортивные игры».</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w:t>
      </w:r>
      <w:r w:rsidRPr="00DA4037">
        <w:rPr>
          <w:rFonts w:ascii="Times New Roman" w:eastAsia="Times New Roman" w:hAnsi="Times New Roman"/>
          <w:color w:val="000000"/>
          <w:sz w:val="28"/>
          <w:szCs w:val="28"/>
          <w:lang w:val="ru-RU" w:eastAsia="ru-RU"/>
        </w:rPr>
        <w:lastRenderedPageBreak/>
        <w:t xml:space="preserve">остановка двумя шагами и прыжком.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Правила игры и игровая деятельность по правилам с использованием разученных технических приёмов.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163.4.3.2.5.</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«Спорт».</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163.5.</w:t>
      </w:r>
      <w:r>
        <w:rPr>
          <w:rFonts w:ascii="Times New Roman" w:hAnsi="Times New Roman"/>
          <w:sz w:val="28"/>
          <w:szCs w:val="28"/>
        </w:rPr>
        <w:t> </w:t>
      </w:r>
      <w:r w:rsidRPr="00DA4037">
        <w:rPr>
          <w:rFonts w:ascii="Times New Roman" w:hAnsi="Times New Roman"/>
          <w:sz w:val="28"/>
          <w:szCs w:val="28"/>
          <w:lang w:val="ru-RU"/>
        </w:rPr>
        <w:t xml:space="preserve">Содержание обучения в 7 классе.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163.5.1.</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Знания о физической культуре.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Зарождение олимпийского движения в дореволюционной России, роль А.Д.</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163.5.2.</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Способы самостоятельной деятельности.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sidRPr="00DA4037">
        <w:rPr>
          <w:rFonts w:ascii="Times New Roman" w:eastAsia="Times New Roman" w:hAnsi="Times New Roman"/>
          <w:color w:val="000000"/>
          <w:sz w:val="28"/>
          <w:szCs w:val="28"/>
          <w:lang w:val="ru-RU" w:eastAsia="ru-RU"/>
        </w:rPr>
        <w:lastRenderedPageBreak/>
        <w:t xml:space="preserve">культуре.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163.5.3.</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Физическое совершенствование.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163.5.3.1.</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bCs/>
          <w:iCs/>
          <w:color w:val="000000"/>
          <w:sz w:val="28"/>
          <w:szCs w:val="28"/>
          <w:lang w:val="ru-RU" w:eastAsia="ru-RU"/>
        </w:rPr>
        <w:t>Физкультурно-оздоровительная деятельность.</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Оздоровительные комплексы для самостоятельных занятий с добавлением ранее разученных упражнений:</w:t>
      </w:r>
      <w:r w:rsidRPr="00DA4037">
        <w:rPr>
          <w:rFonts w:ascii="Times New Roman" w:eastAsia="Times New Roman" w:hAnsi="Times New Roman"/>
          <w:bCs/>
          <w:iCs/>
          <w:color w:val="000000"/>
          <w:sz w:val="28"/>
          <w:szCs w:val="28"/>
          <w:lang w:val="ru-RU" w:eastAsia="ru-RU"/>
        </w:rPr>
        <w:t xml:space="preserve"> </w:t>
      </w:r>
      <w:r w:rsidRPr="00DA4037">
        <w:rPr>
          <w:rFonts w:ascii="Times New Roman" w:eastAsia="Times New Roman" w:hAnsi="Times New Roman"/>
          <w:color w:val="000000"/>
          <w:sz w:val="28"/>
          <w:szCs w:val="28"/>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163.5.3.2.</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163.5.3.2.1.</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«Гимнастика»</w:t>
      </w:r>
      <w:r w:rsidRPr="00DA4037">
        <w:rPr>
          <w:rFonts w:ascii="Times New Roman" w:eastAsia="Times New Roman" w:hAnsi="Times New Roman"/>
          <w:color w:val="000000"/>
          <w:sz w:val="28"/>
          <w:szCs w:val="28"/>
          <w:lang w:val="ru-RU" w:eastAsia="ru-RU"/>
        </w:rPr>
        <w:t>.</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w:t>
      </w:r>
      <w:r w:rsidRPr="00DA4037">
        <w:rPr>
          <w:rFonts w:ascii="Times New Roman" w:eastAsia="Times New Roman" w:hAnsi="Times New Roman"/>
          <w:color w:val="000000"/>
          <w:sz w:val="28"/>
          <w:szCs w:val="28"/>
          <w:lang w:val="ru-RU" w:eastAsia="ru-RU"/>
        </w:rPr>
        <w:lastRenderedPageBreak/>
        <w:t>упражнений в висах, упорах, переворотах (мальчики). Лазанье по канату в два приёма (мальчики).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163.5.3.2.2.</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«Лёгкая атлетика».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163.5.3.2.3.</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«Зимние виды спорта».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163.5.3.2.4.</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«Спортивные игры».</w:t>
      </w:r>
      <w:r w:rsidRPr="00DA4037">
        <w:rPr>
          <w:rFonts w:ascii="Times New Roman" w:eastAsia="Times New Roman" w:hAnsi="Times New Roman"/>
          <w:bCs/>
          <w:iCs/>
          <w:color w:val="000000"/>
          <w:sz w:val="28"/>
          <w:szCs w:val="28"/>
          <w:lang w:val="ru-RU" w:eastAsia="ru-RU"/>
        </w:rPr>
        <w:t xml:space="preserve">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163.5.3.2.5.</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«Спорт».</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Физическая подготовка к выполнению нормативов комплекса ГТО с </w:t>
      </w:r>
      <w:r w:rsidRPr="00DA4037">
        <w:rPr>
          <w:rFonts w:ascii="Times New Roman" w:eastAsia="Times New Roman" w:hAnsi="Times New Roman"/>
          <w:color w:val="000000"/>
          <w:sz w:val="28"/>
          <w:szCs w:val="28"/>
          <w:lang w:val="ru-RU" w:eastAsia="ru-RU"/>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163.6.</w:t>
      </w:r>
      <w:r>
        <w:rPr>
          <w:rFonts w:ascii="Times New Roman" w:hAnsi="Times New Roman"/>
          <w:sz w:val="28"/>
          <w:szCs w:val="28"/>
        </w:rPr>
        <w:t> </w:t>
      </w:r>
      <w:r w:rsidRPr="00DA4037">
        <w:rPr>
          <w:rFonts w:ascii="Times New Roman" w:hAnsi="Times New Roman"/>
          <w:sz w:val="28"/>
          <w:szCs w:val="28"/>
          <w:lang w:val="ru-RU"/>
        </w:rPr>
        <w:t>Содержание обучения в 8 классе.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163.6.1.</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Знания о физической культуре.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F55BB9" w:rsidRPr="00DA4037" w:rsidRDefault="009E68E7">
      <w:pPr>
        <w:spacing w:after="0" w:line="350" w:lineRule="auto"/>
        <w:ind w:firstLine="709"/>
        <w:jc w:val="both"/>
        <w:rPr>
          <w:rFonts w:ascii="Times New Roman" w:eastAsia="Times New Roman" w:hAnsi="Times New Roman"/>
          <w:color w:val="000000"/>
          <w:spacing w:val="-1"/>
          <w:sz w:val="28"/>
          <w:szCs w:val="28"/>
          <w:lang w:val="ru-RU" w:eastAsia="ru-RU"/>
        </w:rPr>
      </w:pPr>
      <w:r w:rsidRPr="00DA4037">
        <w:rPr>
          <w:rFonts w:ascii="Times New Roman" w:eastAsia="Georgia" w:hAnsi="Times New Roman"/>
          <w:bCs/>
          <w:color w:val="000000"/>
          <w:sz w:val="28"/>
          <w:szCs w:val="28"/>
          <w:lang w:val="ru-RU" w:eastAsia="ru-RU"/>
        </w:rPr>
        <w:t>163.6.2.</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pacing w:val="-1"/>
          <w:sz w:val="28"/>
          <w:szCs w:val="28"/>
          <w:lang w:val="ru-RU" w:eastAsia="ru-RU"/>
        </w:rPr>
        <w:t>Способы самостоятельной деятельности.</w:t>
      </w:r>
    </w:p>
    <w:p w:rsidR="00F55BB9" w:rsidRPr="00DA4037" w:rsidRDefault="009E68E7">
      <w:pPr>
        <w:spacing w:after="0" w:line="350" w:lineRule="auto"/>
        <w:ind w:firstLine="709"/>
        <w:jc w:val="both"/>
        <w:rPr>
          <w:rFonts w:ascii="Times New Roman" w:eastAsia="Times New Roman" w:hAnsi="Times New Roman"/>
          <w:color w:val="000000"/>
          <w:spacing w:val="-1"/>
          <w:sz w:val="28"/>
          <w:szCs w:val="28"/>
          <w:lang w:val="ru-RU" w:eastAsia="ru-RU"/>
        </w:rPr>
      </w:pPr>
      <w:r w:rsidRPr="00DA4037">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163.6.3.</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Физическое совершенствование.</w:t>
      </w:r>
      <w:r w:rsidRPr="00DA4037">
        <w:rPr>
          <w:rFonts w:ascii="Times New Roman" w:eastAsia="Times New Roman" w:hAnsi="Times New Roman"/>
          <w:color w:val="000000"/>
          <w:sz w:val="28"/>
          <w:szCs w:val="28"/>
          <w:lang w:val="ru-RU" w:eastAsia="ru-RU"/>
        </w:rPr>
        <w:t xml:space="preserve">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163.6.3.1.</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bCs/>
          <w:iCs/>
          <w:color w:val="000000"/>
          <w:sz w:val="28"/>
          <w:szCs w:val="28"/>
          <w:lang w:val="ru-RU" w:eastAsia="ru-RU"/>
        </w:rPr>
        <w:t>Физкультурно-оздоровительная деятельность.</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163.6.3.2.</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163.6.3.2.1.</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«Гимнастика»</w:t>
      </w:r>
      <w:r w:rsidRPr="00DA4037">
        <w:rPr>
          <w:rFonts w:ascii="Times New Roman" w:eastAsia="Times New Roman" w:hAnsi="Times New Roman"/>
          <w:color w:val="000000"/>
          <w:sz w:val="28"/>
          <w:szCs w:val="28"/>
          <w:lang w:val="ru-RU" w:eastAsia="ru-RU"/>
        </w:rPr>
        <w:t>.</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w:t>
      </w:r>
      <w:r w:rsidRPr="00DA4037">
        <w:rPr>
          <w:rFonts w:ascii="Times New Roman" w:eastAsia="Times New Roman" w:hAnsi="Times New Roman"/>
          <w:color w:val="000000"/>
          <w:sz w:val="28"/>
          <w:szCs w:val="28"/>
          <w:lang w:val="ru-RU" w:eastAsia="ru-RU"/>
        </w:rPr>
        <w:lastRenderedPageBreak/>
        <w:t>ранее разученных акробатических упражнений и упражнений ритмической гимнастики (девушки).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bCs/>
          <w:iCs/>
          <w:spacing w:val="1"/>
          <w:sz w:val="28"/>
          <w:szCs w:val="28"/>
          <w:lang w:val="ru-RU"/>
        </w:rPr>
        <w:t>163.6.3.2.2.</w:t>
      </w:r>
      <w:r>
        <w:rPr>
          <w:rFonts w:ascii="Times New Roman" w:hAnsi="Times New Roman"/>
          <w:bCs/>
          <w:iCs/>
          <w:spacing w:val="1"/>
          <w:sz w:val="28"/>
          <w:szCs w:val="28"/>
        </w:rPr>
        <w:t> </w:t>
      </w:r>
      <w:r w:rsidRPr="00DA4037">
        <w:rPr>
          <w:rFonts w:ascii="Times New Roman" w:hAnsi="Times New Roman"/>
          <w:iCs/>
          <w:sz w:val="28"/>
          <w:szCs w:val="28"/>
          <w:lang w:val="ru-RU"/>
        </w:rPr>
        <w:t>Модуль «Лёгкая атлетика».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Кроссовый бег, прыжок в длину с разбега способом «прогнувшись».</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163.6.3.2.3.</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«Зимние виды спорта».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163.6.3.2.4.</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«Плавание».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163.6.3.2.5.</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«Спортивные игры».</w:t>
      </w:r>
      <w:r w:rsidRPr="00DA4037">
        <w:rPr>
          <w:rFonts w:ascii="Times New Roman" w:eastAsia="Times New Roman" w:hAnsi="Times New Roman"/>
          <w:bCs/>
          <w:iCs/>
          <w:color w:val="000000"/>
          <w:sz w:val="28"/>
          <w:szCs w:val="28"/>
          <w:lang w:val="ru-RU" w:eastAsia="ru-RU"/>
        </w:rPr>
        <w:t xml:space="preserve">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Футбол. Удар по мячу с разбега внутренней частью подъёма стопы, остановка мяча внутренней стороной стопы.</w:t>
      </w:r>
      <w:r w:rsidRPr="00DA4037">
        <w:rPr>
          <w:rFonts w:ascii="Times New Roman" w:eastAsia="Times New Roman" w:hAnsi="Times New Roman"/>
          <w:iCs/>
          <w:color w:val="000000"/>
          <w:sz w:val="28"/>
          <w:szCs w:val="28"/>
          <w:lang w:val="ru-RU" w:eastAsia="ru-RU"/>
        </w:rPr>
        <w:t xml:space="preserve"> </w:t>
      </w:r>
      <w:r w:rsidRPr="00DA4037">
        <w:rPr>
          <w:rFonts w:ascii="Times New Roman" w:eastAsia="Times New Roman" w:hAnsi="Times New Roman"/>
          <w:color w:val="000000"/>
          <w:sz w:val="28"/>
          <w:szCs w:val="28"/>
          <w:lang w:val="ru-RU" w:eastAsia="ru-RU"/>
        </w:rPr>
        <w:t xml:space="preserve">Правила игры в мини-футбол, технические и тактические действия. Игровая деятельность по правилам мини-футбола с </w:t>
      </w:r>
      <w:r w:rsidRPr="00DA4037">
        <w:rPr>
          <w:rFonts w:ascii="Times New Roman" w:eastAsia="Times New Roman" w:hAnsi="Times New Roman"/>
          <w:color w:val="000000"/>
          <w:sz w:val="28"/>
          <w:szCs w:val="28"/>
          <w:lang w:val="ru-RU" w:eastAsia="ru-RU"/>
        </w:rPr>
        <w:lastRenderedPageBreak/>
        <w:t xml:space="preserve">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163.6.3.2.6.</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«Спорт».</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163.7.</w:t>
      </w:r>
      <w:r>
        <w:rPr>
          <w:rFonts w:ascii="Times New Roman" w:hAnsi="Times New Roman"/>
          <w:sz w:val="28"/>
          <w:szCs w:val="28"/>
        </w:rPr>
        <w:t> </w:t>
      </w:r>
      <w:r w:rsidRPr="00DA4037">
        <w:rPr>
          <w:rFonts w:ascii="Times New Roman" w:hAnsi="Times New Roman"/>
          <w:sz w:val="28"/>
          <w:szCs w:val="28"/>
          <w:lang w:val="ru-RU"/>
        </w:rPr>
        <w:t>Содержание обучения в 9 классе.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163.7.1.</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Знания о физической культуре.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163.7.2.</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Способы самостоятельной деятельности.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Georgia" w:hAnsi="Times New Roman"/>
          <w:bCs/>
          <w:color w:val="000000"/>
          <w:sz w:val="28"/>
          <w:szCs w:val="28"/>
          <w:lang w:val="ru-RU" w:eastAsia="ru-RU"/>
        </w:rPr>
        <w:t>163.7.3.</w:t>
      </w:r>
      <w:r>
        <w:rPr>
          <w:rFonts w:ascii="Times New Roman" w:eastAsia="Georgia" w:hAnsi="Times New Roman"/>
          <w:bCs/>
          <w:color w:val="000000"/>
          <w:sz w:val="28"/>
          <w:szCs w:val="28"/>
          <w:lang w:eastAsia="ru-RU"/>
        </w:rPr>
        <w:t> </w:t>
      </w:r>
      <w:r w:rsidRPr="00DA4037">
        <w:rPr>
          <w:rFonts w:ascii="Times New Roman" w:eastAsia="Georgia" w:hAnsi="Times New Roman"/>
          <w:bCs/>
          <w:color w:val="000000"/>
          <w:sz w:val="28"/>
          <w:szCs w:val="28"/>
          <w:lang w:val="ru-RU" w:eastAsia="ru-RU"/>
        </w:rPr>
        <w:t>Физическое совершенствование.</w:t>
      </w:r>
      <w:r w:rsidRPr="00DA4037">
        <w:rPr>
          <w:rFonts w:ascii="Times New Roman" w:eastAsia="Times New Roman" w:hAnsi="Times New Roman"/>
          <w:color w:val="000000"/>
          <w:sz w:val="28"/>
          <w:szCs w:val="28"/>
          <w:lang w:val="ru-RU" w:eastAsia="ru-RU"/>
        </w:rPr>
        <w:t xml:space="preserve">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163.7.3.1.</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bCs/>
          <w:iCs/>
          <w:color w:val="000000"/>
          <w:sz w:val="28"/>
          <w:szCs w:val="28"/>
          <w:lang w:val="ru-RU" w:eastAsia="ru-RU"/>
        </w:rPr>
        <w:t>Физкультурно-оздоровительная деятельность.</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DA4037">
        <w:rPr>
          <w:rFonts w:ascii="Times New Roman" w:eastAsia="SchoolBookSanPin" w:hAnsi="Times New Roman"/>
          <w:bCs/>
          <w:sz w:val="28"/>
          <w:szCs w:val="28"/>
          <w:lang w:val="ru-RU"/>
        </w:rPr>
        <w:t>обучающихся</w:t>
      </w:r>
      <w:r w:rsidRPr="00DA4037">
        <w:rPr>
          <w:rFonts w:ascii="Times New Roman" w:hAnsi="Times New Roman"/>
          <w:sz w:val="28"/>
          <w:szCs w:val="28"/>
          <w:lang w:val="ru-RU"/>
        </w:rPr>
        <w:t>.</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163.7.3.2.</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163.7.3.2.1.</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«Гимнастика».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w:t>
      </w:r>
      <w:r w:rsidRPr="00DA4037">
        <w:rPr>
          <w:rFonts w:ascii="Times New Roman" w:eastAsia="Times New Roman" w:hAnsi="Times New Roman"/>
          <w:color w:val="000000"/>
          <w:sz w:val="28"/>
          <w:szCs w:val="28"/>
          <w:lang w:val="ru-RU" w:eastAsia="ru-RU"/>
        </w:rPr>
        <w:lastRenderedPageBreak/>
        <w:t xml:space="preserve">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163.7.3.2.2.</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«Лёгкая атлетика».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163.7.3.2.3.</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«Зимние виды спорта».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163.7.3.2.4.</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«Плавание».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Брасс: подводящие упражнения и плавание в полной координации. Повороты при плавании брассом.</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163.7.3.2.5.</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iCs/>
          <w:color w:val="000000"/>
          <w:sz w:val="28"/>
          <w:szCs w:val="28"/>
          <w:lang w:val="ru-RU" w:eastAsia="ru-RU"/>
        </w:rPr>
        <w:t>Модуль «Спортивные игры».</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bCs/>
          <w:iCs/>
          <w:color w:val="000000"/>
          <w:spacing w:val="1"/>
          <w:sz w:val="28"/>
          <w:szCs w:val="28"/>
          <w:lang w:val="ru-RU" w:eastAsia="ru-RU"/>
        </w:rPr>
        <w:t>163.7.3.2.6.</w:t>
      </w:r>
      <w:r>
        <w:rPr>
          <w:rFonts w:ascii="Times New Roman" w:eastAsia="Times New Roman" w:hAnsi="Times New Roman"/>
          <w:bCs/>
          <w:iCs/>
          <w:color w:val="000000"/>
          <w:spacing w:val="1"/>
          <w:sz w:val="28"/>
          <w:szCs w:val="28"/>
          <w:lang w:eastAsia="ru-RU"/>
        </w:rPr>
        <w:t> </w:t>
      </w:r>
      <w:r w:rsidRPr="00DA4037">
        <w:rPr>
          <w:rFonts w:ascii="Times New Roman" w:eastAsia="Times New Roman" w:hAnsi="Times New Roman"/>
          <w:bCs/>
          <w:iCs/>
          <w:color w:val="000000"/>
          <w:sz w:val="28"/>
          <w:szCs w:val="28"/>
          <w:lang w:val="ru-RU" w:eastAsia="ru-RU"/>
        </w:rPr>
        <w:t>Модуль «Спорт».</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55BB9" w:rsidRPr="00DA4037" w:rsidRDefault="009E68E7">
      <w:pPr>
        <w:spacing w:after="0" w:line="350" w:lineRule="auto"/>
        <w:ind w:firstLine="709"/>
        <w:jc w:val="both"/>
        <w:rPr>
          <w:rFonts w:ascii="Times New Roman" w:hAnsi="Times New Roman"/>
          <w:caps/>
          <w:sz w:val="28"/>
          <w:szCs w:val="28"/>
          <w:lang w:val="ru-RU"/>
        </w:rPr>
      </w:pPr>
      <w:r w:rsidRPr="00DA4037">
        <w:rPr>
          <w:rFonts w:ascii="Times New Roman" w:hAnsi="Times New Roman"/>
          <w:sz w:val="28"/>
          <w:szCs w:val="28"/>
          <w:lang w:val="ru-RU"/>
        </w:rPr>
        <w:t>163.8.</w:t>
      </w:r>
      <w:r>
        <w:rPr>
          <w:rFonts w:ascii="Times New Roman" w:hAnsi="Times New Roman"/>
          <w:sz w:val="28"/>
          <w:szCs w:val="28"/>
        </w:rPr>
        <w:t> </w:t>
      </w:r>
      <w:r w:rsidRPr="00DA4037">
        <w:rPr>
          <w:rFonts w:ascii="Times New Roman" w:eastAsia="Georgia" w:hAnsi="Times New Roman"/>
          <w:bCs/>
          <w:sz w:val="28"/>
          <w:szCs w:val="28"/>
          <w:lang w:val="ru-RU"/>
        </w:rPr>
        <w:t>Программа вариативного модуля «Базовая физическая подготовка».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163.8.1.</w:t>
      </w:r>
      <w:r>
        <w:rPr>
          <w:rFonts w:ascii="Times New Roman" w:eastAsia="Times New Roman" w:hAnsi="Times New Roman"/>
          <w:color w:val="000000"/>
          <w:sz w:val="28"/>
          <w:szCs w:val="28"/>
          <w:lang w:eastAsia="ru-RU"/>
        </w:rPr>
        <w:t> </w:t>
      </w:r>
      <w:r w:rsidRPr="00DA4037">
        <w:rPr>
          <w:rFonts w:ascii="Times New Roman" w:eastAsia="Times New Roman" w:hAnsi="Times New Roman"/>
          <w:iCs/>
          <w:color w:val="000000"/>
          <w:sz w:val="28"/>
          <w:szCs w:val="28"/>
          <w:lang w:val="ru-RU" w:eastAsia="ru-RU"/>
        </w:rPr>
        <w:t>Развитие силовых способностей.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163.8.2.</w:t>
      </w:r>
      <w:r>
        <w:rPr>
          <w:rFonts w:ascii="Times New Roman" w:eastAsia="Times New Roman" w:hAnsi="Times New Roman"/>
          <w:color w:val="000000"/>
          <w:sz w:val="28"/>
          <w:szCs w:val="28"/>
          <w:lang w:eastAsia="ru-RU"/>
        </w:rPr>
        <w:t> </w:t>
      </w:r>
      <w:r w:rsidRPr="00DA4037">
        <w:rPr>
          <w:rFonts w:ascii="Times New Roman" w:eastAsia="Times New Roman" w:hAnsi="Times New Roman"/>
          <w:iCs/>
          <w:color w:val="000000"/>
          <w:sz w:val="28"/>
          <w:szCs w:val="28"/>
          <w:lang w:val="ru-RU" w:eastAsia="ru-RU"/>
        </w:rPr>
        <w:t>Развитие скоростных способностей.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w:t>
      </w:r>
      <w:r w:rsidRPr="00DA4037">
        <w:rPr>
          <w:rFonts w:ascii="Times New Roman" w:eastAsia="Times New Roman" w:hAnsi="Times New Roman"/>
          <w:color w:val="000000"/>
          <w:sz w:val="28"/>
          <w:szCs w:val="28"/>
          <w:lang w:val="ru-RU" w:eastAsia="ru-RU"/>
        </w:rPr>
        <w:lastRenderedPageBreak/>
        <w:t xml:space="preserve">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163.8.3.</w:t>
      </w:r>
      <w:r>
        <w:rPr>
          <w:rFonts w:ascii="Times New Roman" w:eastAsia="Times New Roman" w:hAnsi="Times New Roman"/>
          <w:color w:val="000000"/>
          <w:sz w:val="28"/>
          <w:szCs w:val="28"/>
          <w:lang w:eastAsia="ru-RU"/>
        </w:rPr>
        <w:t> </w:t>
      </w:r>
      <w:r w:rsidRPr="00DA4037">
        <w:rPr>
          <w:rFonts w:ascii="Times New Roman" w:eastAsia="Times New Roman" w:hAnsi="Times New Roman"/>
          <w:iCs/>
          <w:color w:val="000000"/>
          <w:sz w:val="28"/>
          <w:szCs w:val="28"/>
          <w:lang w:val="ru-RU" w:eastAsia="ru-RU"/>
        </w:rPr>
        <w:t>Развитие выносливости.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163.8.4.</w:t>
      </w:r>
      <w:r>
        <w:rPr>
          <w:rFonts w:ascii="Times New Roman" w:eastAsia="Times New Roman" w:hAnsi="Times New Roman"/>
          <w:color w:val="000000"/>
          <w:sz w:val="28"/>
          <w:szCs w:val="28"/>
          <w:lang w:eastAsia="ru-RU"/>
        </w:rPr>
        <w:t> </w:t>
      </w:r>
      <w:r w:rsidRPr="00DA4037">
        <w:rPr>
          <w:rFonts w:ascii="Times New Roman" w:eastAsia="Times New Roman" w:hAnsi="Times New Roman"/>
          <w:iCs/>
          <w:color w:val="000000"/>
          <w:sz w:val="28"/>
          <w:szCs w:val="28"/>
          <w:lang w:val="ru-RU" w:eastAsia="ru-RU"/>
        </w:rPr>
        <w:t>Развитие координации движений.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163.8.5.</w:t>
      </w:r>
      <w:r>
        <w:rPr>
          <w:rFonts w:ascii="Times New Roman" w:eastAsia="Times New Roman" w:hAnsi="Times New Roman"/>
          <w:color w:val="000000"/>
          <w:sz w:val="28"/>
          <w:szCs w:val="28"/>
          <w:lang w:eastAsia="ru-RU"/>
        </w:rPr>
        <w:t> </w:t>
      </w:r>
      <w:r w:rsidRPr="00DA4037">
        <w:rPr>
          <w:rFonts w:ascii="Times New Roman" w:eastAsia="Times New Roman" w:hAnsi="Times New Roman"/>
          <w:iCs/>
          <w:color w:val="000000"/>
          <w:sz w:val="28"/>
          <w:szCs w:val="28"/>
          <w:lang w:val="ru-RU" w:eastAsia="ru-RU"/>
        </w:rPr>
        <w:t>Развитие гибкости.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163.8.6.</w:t>
      </w:r>
      <w:r>
        <w:rPr>
          <w:rFonts w:ascii="Times New Roman" w:eastAsia="Times New Roman" w:hAnsi="Times New Roman"/>
          <w:color w:val="000000"/>
          <w:sz w:val="28"/>
          <w:szCs w:val="28"/>
          <w:lang w:eastAsia="ru-RU"/>
        </w:rPr>
        <w:t> </w:t>
      </w:r>
      <w:r w:rsidRPr="00DA4037">
        <w:rPr>
          <w:rFonts w:ascii="Times New Roman" w:eastAsia="Times New Roman" w:hAnsi="Times New Roman"/>
          <w:iCs/>
          <w:color w:val="000000"/>
          <w:sz w:val="28"/>
          <w:szCs w:val="28"/>
          <w:lang w:val="ru-RU" w:eastAsia="ru-RU"/>
        </w:rPr>
        <w:t>Упражнения культурно-этнической направленности.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w:t>
      </w:r>
      <w:r>
        <w:rPr>
          <w:rFonts w:ascii="Times New Roman" w:eastAsia="Times New Roman" w:hAnsi="Times New Roman"/>
          <w:iCs/>
          <w:color w:val="000000"/>
          <w:sz w:val="28"/>
          <w:szCs w:val="28"/>
          <w:lang w:eastAsia="ru-RU"/>
        </w:rPr>
        <w:t> </w:t>
      </w:r>
      <w:r w:rsidRPr="00DA4037">
        <w:rPr>
          <w:rFonts w:ascii="Times New Roman" w:eastAsia="Georgia" w:hAnsi="Times New Roman"/>
          <w:bCs/>
          <w:color w:val="000000"/>
          <w:sz w:val="28"/>
          <w:szCs w:val="28"/>
          <w:lang w:val="ru-RU" w:eastAsia="ru-RU"/>
        </w:rPr>
        <w:t>Специальная физическая подготовка.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163.8.7.1.</w:t>
      </w:r>
      <w:r>
        <w:rPr>
          <w:rFonts w:ascii="Times New Roman" w:eastAsia="Times New Roman" w:hAnsi="Times New Roman"/>
          <w:iCs/>
          <w:color w:val="000000"/>
          <w:sz w:val="28"/>
          <w:szCs w:val="28"/>
          <w:lang w:eastAsia="ru-RU"/>
        </w:rPr>
        <w:t> </w:t>
      </w:r>
      <w:r w:rsidRPr="00DA4037">
        <w:rPr>
          <w:rFonts w:ascii="Times New Roman" w:eastAsia="Times New Roman" w:hAnsi="Times New Roman"/>
          <w:bCs/>
          <w:iCs/>
          <w:color w:val="000000"/>
          <w:sz w:val="28"/>
          <w:szCs w:val="28"/>
          <w:lang w:val="ru-RU" w:eastAsia="ru-RU"/>
        </w:rPr>
        <w:t>Модуль «Гимнастика».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163.8.7.1.1.</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гибкости</w:t>
      </w:r>
      <w:r w:rsidRPr="00DA4037">
        <w:rPr>
          <w:rFonts w:ascii="Times New Roman" w:eastAsia="Times New Roman" w:hAnsi="Times New Roman"/>
          <w:color w:val="000000"/>
          <w:sz w:val="28"/>
          <w:szCs w:val="28"/>
          <w:lang w:val="ru-RU" w:eastAsia="ru-RU"/>
        </w:rPr>
        <w:t xml:space="preserve">. Наклоны туловища вперёд, назад, в стороны с </w:t>
      </w:r>
      <w:r w:rsidRPr="00DA4037">
        <w:rPr>
          <w:rFonts w:ascii="Times New Roman" w:eastAsia="Times New Roman" w:hAnsi="Times New Roman"/>
          <w:color w:val="000000"/>
          <w:sz w:val="28"/>
          <w:szCs w:val="28"/>
          <w:lang w:val="ru-RU" w:eastAsia="ru-RU"/>
        </w:rPr>
        <w:lastRenderedPageBreak/>
        <w:t>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55BB9" w:rsidRPr="00DA4037" w:rsidRDefault="009E68E7">
      <w:pPr>
        <w:spacing w:after="0" w:line="350" w:lineRule="auto"/>
        <w:ind w:firstLine="709"/>
        <w:jc w:val="both"/>
        <w:rPr>
          <w:rFonts w:ascii="Times New Roman" w:eastAsia="Times New Roman" w:hAnsi="Times New Roman"/>
          <w:color w:val="000000"/>
          <w:spacing w:val="2"/>
          <w:sz w:val="28"/>
          <w:szCs w:val="28"/>
          <w:lang w:val="ru-RU" w:eastAsia="ru-RU"/>
        </w:rPr>
      </w:pPr>
      <w:r w:rsidRPr="00DA4037">
        <w:rPr>
          <w:rFonts w:ascii="Times New Roman" w:eastAsia="Times New Roman" w:hAnsi="Times New Roman"/>
          <w:iCs/>
          <w:color w:val="000000"/>
          <w:sz w:val="28"/>
          <w:szCs w:val="28"/>
          <w:lang w:val="ru-RU" w:eastAsia="ru-RU"/>
        </w:rPr>
        <w:t>163.8.7.1.2.</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pacing w:val="2"/>
          <w:sz w:val="28"/>
          <w:szCs w:val="28"/>
          <w:lang w:val="ru-RU" w:eastAsia="ru-RU"/>
        </w:rPr>
        <w:t>Развитие координации движений</w:t>
      </w:r>
      <w:r w:rsidRPr="00DA4037">
        <w:rPr>
          <w:rFonts w:ascii="Times New Roman" w:eastAsia="Times New Roman" w:hAnsi="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163.8.7.1.3.</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силовых способностей</w:t>
      </w:r>
      <w:r w:rsidRPr="00DA4037">
        <w:rPr>
          <w:rFonts w:ascii="Times New Roman" w:eastAsia="Times New Roman" w:hAnsi="Times New Roman"/>
          <w:color w:val="000000"/>
          <w:sz w:val="28"/>
          <w:szCs w:val="28"/>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163.8.7.1.4.</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выносливости</w:t>
      </w:r>
      <w:r w:rsidRPr="00DA4037">
        <w:rPr>
          <w:rFonts w:ascii="Times New Roman" w:eastAsia="Times New Roman" w:hAnsi="Times New Roman"/>
          <w:bCs/>
          <w:iCs/>
          <w:color w:val="000000"/>
          <w:sz w:val="28"/>
          <w:szCs w:val="28"/>
          <w:lang w:val="ru-RU" w:eastAsia="ru-RU"/>
        </w:rPr>
        <w:t>.</w:t>
      </w:r>
      <w:r w:rsidRPr="00DA4037">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w:t>
      </w:r>
      <w:r w:rsidRPr="00DA4037">
        <w:rPr>
          <w:rFonts w:ascii="Times New Roman" w:eastAsia="Times New Roman" w:hAnsi="Times New Roman"/>
          <w:color w:val="000000"/>
          <w:sz w:val="28"/>
          <w:szCs w:val="28"/>
          <w:lang w:val="ru-RU" w:eastAsia="ru-RU"/>
        </w:rPr>
        <w:lastRenderedPageBreak/>
        <w:t>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163.8.7.2.</w:t>
      </w:r>
      <w:r>
        <w:rPr>
          <w:rFonts w:ascii="Times New Roman" w:eastAsia="Times New Roman" w:hAnsi="Times New Roman"/>
          <w:iCs/>
          <w:color w:val="000000"/>
          <w:sz w:val="28"/>
          <w:szCs w:val="28"/>
          <w:lang w:eastAsia="ru-RU"/>
        </w:rPr>
        <w:t> </w:t>
      </w:r>
      <w:r w:rsidRPr="00DA4037">
        <w:rPr>
          <w:rFonts w:ascii="Times New Roman" w:eastAsia="Times New Roman" w:hAnsi="Times New Roman"/>
          <w:bCs/>
          <w:iCs/>
          <w:color w:val="000000"/>
          <w:sz w:val="28"/>
          <w:szCs w:val="28"/>
          <w:lang w:val="ru-RU" w:eastAsia="ru-RU"/>
        </w:rPr>
        <w:t>Модуль «Лёгкая атлетика»</w:t>
      </w:r>
      <w:r w:rsidRPr="00DA4037">
        <w:rPr>
          <w:rFonts w:ascii="Times New Roman" w:eastAsia="Times New Roman" w:hAnsi="Times New Roman"/>
          <w:color w:val="000000"/>
          <w:sz w:val="28"/>
          <w:szCs w:val="28"/>
          <w:lang w:val="ru-RU" w:eastAsia="ru-RU"/>
        </w:rPr>
        <w:t>.</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163.8.7.2.1.</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выносливости.</w:t>
      </w:r>
      <w:r w:rsidRPr="00DA4037">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163.8.7.2.2.</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силовых способностей</w:t>
      </w:r>
      <w:r w:rsidRPr="00DA4037">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163.8.7.2.3.</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скоростных способностей</w:t>
      </w:r>
      <w:r w:rsidRPr="00DA4037">
        <w:rPr>
          <w:rFonts w:ascii="Times New Roman" w:eastAsia="Times New Roman" w:hAnsi="Times New Roman"/>
          <w:bCs/>
          <w:iCs/>
          <w:color w:val="000000"/>
          <w:sz w:val="28"/>
          <w:szCs w:val="28"/>
          <w:lang w:val="ru-RU" w:eastAsia="ru-RU"/>
        </w:rPr>
        <w:t>.</w:t>
      </w:r>
      <w:r w:rsidRPr="00DA4037">
        <w:rPr>
          <w:rFonts w:ascii="Times New Roman" w:eastAsia="Times New Roman" w:hAnsi="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163.8.7.2.4.</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координации движений</w:t>
      </w:r>
      <w:r w:rsidRPr="00DA4037">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lastRenderedPageBreak/>
        <w:t>163.8.7.3.</w:t>
      </w:r>
      <w:r>
        <w:rPr>
          <w:rFonts w:ascii="Times New Roman" w:eastAsia="Times New Roman" w:hAnsi="Times New Roman"/>
          <w:iCs/>
          <w:color w:val="000000"/>
          <w:sz w:val="28"/>
          <w:szCs w:val="28"/>
          <w:lang w:eastAsia="ru-RU"/>
        </w:rPr>
        <w:t> </w:t>
      </w:r>
      <w:r w:rsidRPr="00DA4037">
        <w:rPr>
          <w:rFonts w:ascii="Times New Roman" w:eastAsia="Times New Roman" w:hAnsi="Times New Roman"/>
          <w:bCs/>
          <w:iCs/>
          <w:color w:val="000000"/>
          <w:sz w:val="28"/>
          <w:szCs w:val="28"/>
          <w:lang w:val="ru-RU" w:eastAsia="ru-RU"/>
        </w:rPr>
        <w:t>Модуль «Зимние виды спорта».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163.8.7.3.1.</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выносливости</w:t>
      </w:r>
      <w:r w:rsidRPr="00DA4037">
        <w:rPr>
          <w:rFonts w:ascii="Times New Roman" w:eastAsia="Times New Roman" w:hAnsi="Times New Roman"/>
          <w:color w:val="000000"/>
          <w:sz w:val="28"/>
          <w:szCs w:val="28"/>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163.8.7.3.2.</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силовых способностей</w:t>
      </w:r>
      <w:r w:rsidRPr="00DA4037">
        <w:rPr>
          <w:rFonts w:ascii="Times New Roman" w:eastAsia="Times New Roman" w:hAnsi="Times New Roman"/>
          <w:color w:val="000000"/>
          <w:sz w:val="28"/>
          <w:szCs w:val="28"/>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163.8.7.3.3.</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координации</w:t>
      </w:r>
      <w:r w:rsidRPr="00DA4037">
        <w:rPr>
          <w:rFonts w:ascii="Times New Roman" w:eastAsia="Times New Roman" w:hAnsi="Times New Roman"/>
          <w:bCs/>
          <w:iCs/>
          <w:color w:val="000000"/>
          <w:sz w:val="28"/>
          <w:szCs w:val="28"/>
          <w:lang w:val="ru-RU" w:eastAsia="ru-RU"/>
        </w:rPr>
        <w:t>.</w:t>
      </w:r>
      <w:r w:rsidRPr="00DA4037">
        <w:rPr>
          <w:rFonts w:ascii="Times New Roman" w:eastAsia="Times New Roman" w:hAnsi="Times New Roman"/>
          <w:color w:val="000000"/>
          <w:sz w:val="28"/>
          <w:szCs w:val="28"/>
          <w:lang w:val="ru-RU" w:eastAsia="ru-RU"/>
        </w:rPr>
        <w:t xml:space="preserve"> Упражнения в поворотах и спусках на лыжах, проезд через «ворота» и преодоление небольших трамплинов.</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163.8.7.4.</w:t>
      </w:r>
      <w:r>
        <w:rPr>
          <w:rFonts w:ascii="Times New Roman" w:eastAsia="Times New Roman" w:hAnsi="Times New Roman"/>
          <w:iCs/>
          <w:color w:val="000000"/>
          <w:sz w:val="28"/>
          <w:szCs w:val="28"/>
          <w:lang w:eastAsia="ru-RU"/>
        </w:rPr>
        <w:t> </w:t>
      </w:r>
      <w:r w:rsidRPr="00DA4037">
        <w:rPr>
          <w:rFonts w:ascii="Times New Roman" w:eastAsia="Times New Roman" w:hAnsi="Times New Roman"/>
          <w:bCs/>
          <w:iCs/>
          <w:color w:val="000000"/>
          <w:sz w:val="28"/>
          <w:szCs w:val="28"/>
          <w:lang w:val="ru-RU" w:eastAsia="ru-RU"/>
        </w:rPr>
        <w:t>Модуль «Спортивные игры»</w:t>
      </w:r>
      <w:r w:rsidRPr="00DA4037">
        <w:rPr>
          <w:rFonts w:ascii="Times New Roman" w:eastAsia="Times New Roman" w:hAnsi="Times New Roman"/>
          <w:color w:val="000000"/>
          <w:sz w:val="28"/>
          <w:szCs w:val="28"/>
          <w:lang w:val="ru-RU" w:eastAsia="ru-RU"/>
        </w:rPr>
        <w:t>.</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163.8.7.4.1.</w:t>
      </w:r>
      <w:r>
        <w:rPr>
          <w:rFonts w:ascii="Times New Roman" w:eastAsia="Times New Roman" w:hAnsi="Times New Roman"/>
          <w:iCs/>
          <w:color w:val="000000"/>
          <w:sz w:val="28"/>
          <w:szCs w:val="28"/>
          <w:lang w:eastAsia="ru-RU"/>
        </w:rPr>
        <w:t> </w:t>
      </w:r>
      <w:r w:rsidRPr="00DA4037">
        <w:rPr>
          <w:rFonts w:ascii="Times New Roman" w:eastAsia="Times New Roman" w:hAnsi="Times New Roman"/>
          <w:color w:val="000000"/>
          <w:sz w:val="28"/>
          <w:szCs w:val="28"/>
          <w:lang w:val="ru-RU" w:eastAsia="ru-RU"/>
        </w:rPr>
        <w:t>Баскетбол.</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 развитие скоростных способностей</w:t>
      </w:r>
      <w:r w:rsidRPr="00DA4037">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2)</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силовых способностей</w:t>
      </w:r>
      <w:r w:rsidRPr="00DA4037">
        <w:rPr>
          <w:rFonts w:ascii="Times New Roman" w:eastAsia="Times New Roman" w:hAnsi="Times New Roman"/>
          <w:bCs/>
          <w:iCs/>
          <w:color w:val="000000"/>
          <w:sz w:val="28"/>
          <w:szCs w:val="28"/>
          <w:lang w:val="ru-RU" w:eastAsia="ru-RU"/>
        </w:rPr>
        <w:t>.</w:t>
      </w:r>
      <w:r w:rsidRPr="00DA4037">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r w:rsidRPr="00DA4037">
        <w:rPr>
          <w:rFonts w:ascii="Times New Roman" w:eastAsia="Times New Roman" w:hAnsi="Times New Roman"/>
          <w:color w:val="000000"/>
          <w:sz w:val="28"/>
          <w:szCs w:val="28"/>
          <w:lang w:val="ru-RU" w:eastAsia="ru-RU"/>
        </w:rPr>
        <w:lastRenderedPageBreak/>
        <w:t>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3)</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выносливости</w:t>
      </w:r>
      <w:r w:rsidRPr="00DA4037">
        <w:rPr>
          <w:rFonts w:ascii="Times New Roman" w:eastAsia="Times New Roman" w:hAnsi="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4)</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координации движений</w:t>
      </w:r>
      <w:r w:rsidRPr="00DA4037">
        <w:rPr>
          <w:rFonts w:ascii="Times New Roman" w:eastAsia="Times New Roman" w:hAnsi="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163.8.1.4.2.</w:t>
      </w:r>
      <w:r>
        <w:rPr>
          <w:rFonts w:ascii="Times New Roman" w:eastAsia="Times New Roman" w:hAnsi="Times New Roman"/>
          <w:iCs/>
          <w:color w:val="000000"/>
          <w:sz w:val="28"/>
          <w:szCs w:val="28"/>
          <w:lang w:eastAsia="ru-RU"/>
        </w:rPr>
        <w:t> </w:t>
      </w:r>
      <w:r w:rsidRPr="00DA4037">
        <w:rPr>
          <w:rFonts w:ascii="Times New Roman" w:eastAsia="Times New Roman" w:hAnsi="Times New Roman"/>
          <w:color w:val="000000"/>
          <w:sz w:val="28"/>
          <w:szCs w:val="28"/>
          <w:lang w:val="ru-RU" w:eastAsia="ru-RU"/>
        </w:rPr>
        <w:t>Футбол.</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163.8.1.4.2.1.</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скоростных способностей</w:t>
      </w:r>
      <w:r w:rsidRPr="00DA4037">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163.8.1.4.2.2.</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силовых способностей</w:t>
      </w:r>
      <w:r w:rsidRPr="00DA4037">
        <w:rPr>
          <w:rFonts w:ascii="Times New Roman" w:eastAsia="Times New Roman" w:hAnsi="Times New Roman"/>
          <w:bCs/>
          <w:iCs/>
          <w:color w:val="000000"/>
          <w:sz w:val="28"/>
          <w:szCs w:val="28"/>
          <w:lang w:val="ru-RU" w:eastAsia="ru-RU"/>
        </w:rPr>
        <w:t>.</w:t>
      </w:r>
      <w:r w:rsidRPr="00DA4037">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Многоскоки через </w:t>
      </w:r>
      <w:r w:rsidRPr="00DA4037">
        <w:rPr>
          <w:rFonts w:ascii="Times New Roman" w:eastAsia="Times New Roman" w:hAnsi="Times New Roman"/>
          <w:color w:val="000000"/>
          <w:sz w:val="28"/>
          <w:szCs w:val="28"/>
          <w:lang w:val="ru-RU" w:eastAsia="ru-RU"/>
        </w:rPr>
        <w:lastRenderedPageBreak/>
        <w:t xml:space="preserve">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iCs/>
          <w:color w:val="000000"/>
          <w:sz w:val="28"/>
          <w:szCs w:val="28"/>
          <w:lang w:val="ru-RU" w:eastAsia="ru-RU"/>
        </w:rPr>
        <w:t>163.8.1.4.2.3.</w:t>
      </w:r>
      <w:r>
        <w:rPr>
          <w:rFonts w:ascii="Times New Roman" w:eastAsia="Times New Roman" w:hAnsi="Times New Roman"/>
          <w:iCs/>
          <w:color w:val="000000"/>
          <w:sz w:val="28"/>
          <w:szCs w:val="28"/>
          <w:lang w:eastAsia="ru-RU"/>
        </w:rPr>
        <w:t> </w:t>
      </w:r>
      <w:r w:rsidRPr="00DA4037">
        <w:rPr>
          <w:rFonts w:ascii="Times New Roman" w:eastAsia="Times New Roman" w:hAnsi="Times New Roman"/>
          <w:iCs/>
          <w:color w:val="000000"/>
          <w:sz w:val="28"/>
          <w:szCs w:val="28"/>
          <w:lang w:val="ru-RU" w:eastAsia="ru-RU"/>
        </w:rPr>
        <w:t>Развитие выносливости</w:t>
      </w:r>
      <w:r w:rsidRPr="00DA4037">
        <w:rPr>
          <w:rFonts w:ascii="Times New Roman" w:eastAsia="Times New Roman" w:hAnsi="Times New Roman"/>
          <w:bCs/>
          <w:iCs/>
          <w:color w:val="000000"/>
          <w:sz w:val="28"/>
          <w:szCs w:val="28"/>
          <w:lang w:val="ru-RU" w:eastAsia="ru-RU"/>
        </w:rPr>
        <w:t>.</w:t>
      </w:r>
      <w:r w:rsidRPr="00DA4037">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163.9.</w:t>
      </w:r>
      <w:r>
        <w:rPr>
          <w:rFonts w:ascii="Times New Roman" w:hAnsi="Times New Roman"/>
          <w:sz w:val="28"/>
          <w:szCs w:val="28"/>
        </w:rPr>
        <w:t> </w:t>
      </w:r>
      <w:r w:rsidRPr="00DA4037">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163.9.1.</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lastRenderedPageBreak/>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lastRenderedPageBreak/>
        <w:t>163.9.2.</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163.9.2.1.</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w:t>
      </w:r>
      <w:r w:rsidRPr="00DA4037">
        <w:rPr>
          <w:rFonts w:ascii="Times New Roman" w:eastAsia="Times New Roman" w:hAnsi="Times New Roman"/>
          <w:color w:val="000000"/>
          <w:sz w:val="28"/>
          <w:szCs w:val="28"/>
          <w:lang w:val="ru-RU" w:eastAsia="ru-RU"/>
        </w:rPr>
        <w:lastRenderedPageBreak/>
        <w:t xml:space="preserve">на открытых площадках и правилами предупреждения травматизма.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163.9.2.2.</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163.9.2.3.</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w:t>
      </w:r>
      <w:r w:rsidRPr="00DA4037">
        <w:rPr>
          <w:rFonts w:ascii="Times New Roman" w:eastAsia="Times New Roman" w:hAnsi="Times New Roman"/>
          <w:color w:val="000000"/>
          <w:sz w:val="28"/>
          <w:szCs w:val="28"/>
          <w:lang w:val="ru-RU" w:eastAsia="ru-RU"/>
        </w:rPr>
        <w:lastRenderedPageBreak/>
        <w:t xml:space="preserve">конфликтных и нестандартных ситуаций, признавать своё право и право других на ошибку, право на её совместное исправление;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163.9.</w:t>
      </w:r>
      <w:r>
        <w:rPr>
          <w:rFonts w:ascii="Times New Roman" w:hAnsi="Times New Roman"/>
          <w:sz w:val="28"/>
          <w:szCs w:val="28"/>
        </w:rPr>
        <w:t> </w:t>
      </w:r>
      <w:r w:rsidRPr="00DA4037">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163.9.1.</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lastRenderedPageBreak/>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lastRenderedPageBreak/>
        <w:t>163.9.2.</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163.9.2.1.</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w:t>
      </w:r>
      <w:r w:rsidRPr="00DA4037">
        <w:rPr>
          <w:rFonts w:ascii="Times New Roman" w:eastAsia="Times New Roman" w:hAnsi="Times New Roman"/>
          <w:color w:val="000000"/>
          <w:sz w:val="28"/>
          <w:szCs w:val="28"/>
          <w:lang w:val="ru-RU" w:eastAsia="ru-RU"/>
        </w:rPr>
        <w:lastRenderedPageBreak/>
        <w:t xml:space="preserve">на открытых площадках и правилами предупреждения травматизма.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163.9.2.2.</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163.9.2.3.</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w:t>
      </w:r>
      <w:r w:rsidRPr="00DA4037">
        <w:rPr>
          <w:rFonts w:ascii="Times New Roman" w:eastAsia="Times New Roman" w:hAnsi="Times New Roman"/>
          <w:color w:val="000000"/>
          <w:sz w:val="28"/>
          <w:szCs w:val="28"/>
          <w:lang w:val="ru-RU" w:eastAsia="ru-RU"/>
        </w:rPr>
        <w:lastRenderedPageBreak/>
        <w:t xml:space="preserve">конфликтных и нестандартных ситуаций, признавать своё право и право других на ошибку, право на её совместное исправление;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163.9.3.</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163.9.3.1.</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К концу обучения в 5 классе обучающийся научится: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lastRenderedPageBreak/>
        <w:t xml:space="preserve">передвигаться по гимнастической стенке приставным шагом, лазать разноимённым способом вверх и по диагонали;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бег с равномерной скоростью с высокого старта по учебной дистанции;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передвигаться на лыжах попеременным двухшажным ходом (для бесснежных районов – имитация передвижения);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 и в движении, прямая нижняя подача);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163.9.3.2.</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К концу обучения в 6 классе обучающийся научится: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w:t>
      </w:r>
      <w:r w:rsidRPr="00DA4037">
        <w:rPr>
          <w:rFonts w:ascii="Times New Roman" w:eastAsia="Times New Roman" w:hAnsi="Times New Roman"/>
          <w:color w:val="000000"/>
          <w:sz w:val="28"/>
          <w:szCs w:val="28"/>
          <w:lang w:val="ru-RU" w:eastAsia="ru-RU"/>
        </w:rPr>
        <w:lastRenderedPageBreak/>
        <w:t xml:space="preserve">работоспособности и снятия мышечного утомления в режиме учебной деятельности;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163.9.3.3.</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К концу обучения в 7 классе обучающийся научится: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DA4037">
        <w:rPr>
          <w:rFonts w:ascii="Times New Roman" w:eastAsia="Times New Roman" w:hAnsi="Times New Roman"/>
          <w:color w:val="000000"/>
          <w:spacing w:val="-2"/>
          <w:sz w:val="28"/>
          <w:szCs w:val="28"/>
          <w:lang w:val="ru-RU" w:eastAsia="ru-RU"/>
        </w:rPr>
        <w:t>обучающихся</w:t>
      </w:r>
      <w:r w:rsidRPr="00DA4037">
        <w:rPr>
          <w:rFonts w:ascii="Times New Roman" w:eastAsia="Times New Roman" w:hAnsi="Times New Roman"/>
          <w:color w:val="000000"/>
          <w:sz w:val="28"/>
          <w:szCs w:val="28"/>
          <w:lang w:val="ru-RU" w:eastAsia="ru-RU"/>
        </w:rPr>
        <w:t xml:space="preserve">, приводить примеры из собственной жизни;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выполнять метание малого мяча на точность в неподвижную, качающуюся и катящуюся с разной скоростью мишень;</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lastRenderedPageBreak/>
        <w:t xml:space="preserve">демонстрировать и использовать технические действия спортивных игр: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163.9.3.4.</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К концу обучения в 8 классе обучающийся научится: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выполнять тестовые задания комплекса ГТО в беговых и технических </w:t>
      </w:r>
      <w:r w:rsidRPr="00DA4037">
        <w:rPr>
          <w:rFonts w:ascii="Times New Roman" w:eastAsia="Times New Roman" w:hAnsi="Times New Roman"/>
          <w:color w:val="000000"/>
          <w:sz w:val="28"/>
          <w:szCs w:val="28"/>
          <w:lang w:val="ru-RU" w:eastAsia="ru-RU"/>
        </w:rPr>
        <w:lastRenderedPageBreak/>
        <w:t xml:space="preserve">легкоатлетических дисциплинах в соответствии с установленными требованиями к их технике;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выполнять прыжки в воду со стартовой тумбы;</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выполнять технические элементы плавания кролем на груди в согласовании с дыханием;</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163.9.3.4.</w:t>
      </w:r>
      <w:r>
        <w:rPr>
          <w:rFonts w:ascii="Times New Roman" w:eastAsia="Times New Roman" w:hAnsi="Times New Roman"/>
          <w:color w:val="000000"/>
          <w:sz w:val="28"/>
          <w:szCs w:val="28"/>
          <w:lang w:eastAsia="ru-RU"/>
        </w:rPr>
        <w:t> </w:t>
      </w:r>
      <w:r w:rsidRPr="00DA4037">
        <w:rPr>
          <w:rFonts w:ascii="Times New Roman" w:eastAsia="Times New Roman" w:hAnsi="Times New Roman"/>
          <w:color w:val="000000"/>
          <w:sz w:val="28"/>
          <w:szCs w:val="28"/>
          <w:lang w:val="ru-RU" w:eastAsia="ru-RU"/>
        </w:rPr>
        <w:t>К концу обучения в 9 классе обучающийся научится:</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lastRenderedPageBreak/>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соблюдать правила безопасности в бассейне при выполнении плавательных </w:t>
      </w:r>
      <w:r w:rsidRPr="00DA4037">
        <w:rPr>
          <w:rFonts w:ascii="Times New Roman" w:eastAsia="Times New Roman" w:hAnsi="Times New Roman"/>
          <w:color w:val="000000"/>
          <w:sz w:val="28"/>
          <w:szCs w:val="28"/>
          <w:lang w:val="ru-RU" w:eastAsia="ru-RU"/>
        </w:rPr>
        <w:lastRenderedPageBreak/>
        <w:t>упражнений;</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выполнять повороты кувырком, маятником;</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выполнять технические элементы брассом в согласовании с дыханием;</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F55BB9" w:rsidRPr="00DA4037" w:rsidRDefault="009E68E7">
      <w:pPr>
        <w:spacing w:after="0" w:line="350" w:lineRule="auto"/>
        <w:ind w:firstLine="709"/>
        <w:jc w:val="both"/>
        <w:rPr>
          <w:rFonts w:ascii="Times New Roman" w:eastAsia="Times New Roman" w:hAnsi="Times New Roman"/>
          <w:color w:val="000000"/>
          <w:sz w:val="28"/>
          <w:szCs w:val="28"/>
          <w:lang w:val="ru-RU" w:eastAsia="ru-RU"/>
        </w:rPr>
      </w:pPr>
      <w:r w:rsidRPr="00DA4037">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 Физическая культура. Модули по видам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w:t>
      </w:r>
      <w:r>
        <w:rPr>
          <w:rFonts w:ascii="Times New Roman" w:hAnsi="Times New Roman"/>
          <w:sz w:val="28"/>
          <w:szCs w:val="28"/>
        </w:rPr>
        <w:t> </w:t>
      </w:r>
      <w:r w:rsidRPr="00DA4037">
        <w:rPr>
          <w:rFonts w:ascii="Times New Roman" w:hAnsi="Times New Roman"/>
          <w:sz w:val="28"/>
          <w:szCs w:val="28"/>
          <w:lang w:val="ru-RU"/>
        </w:rPr>
        <w:t>Модуль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163.10.1.1.</w:t>
      </w:r>
      <w:r>
        <w:rPr>
          <w:rFonts w:ascii="Times New Roman" w:hAnsi="Times New Roman"/>
          <w:sz w:val="28"/>
          <w:szCs w:val="28"/>
        </w:rPr>
        <w:t> </w:t>
      </w:r>
      <w:r w:rsidRPr="00DA4037">
        <w:rPr>
          <w:rFonts w:ascii="Times New Roman" w:hAnsi="Times New Roman"/>
          <w:sz w:val="28"/>
          <w:szCs w:val="28"/>
          <w:lang w:val="ru-RU"/>
        </w:rPr>
        <w:t>Пояснительная записка модуля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w:t>
      </w:r>
      <w:r w:rsidRPr="00DA4037">
        <w:rPr>
          <w:rFonts w:ascii="Times New Roman" w:hAnsi="Times New Roman"/>
          <w:sz w:val="28"/>
          <w:szCs w:val="28"/>
          <w:lang w:val="ru-RU"/>
        </w:rPr>
        <w:lastRenderedPageBreak/>
        <w:t xml:space="preserve">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163.10.1.2.</w:t>
      </w:r>
      <w:r>
        <w:rPr>
          <w:rFonts w:ascii="Times New Roman" w:hAnsi="Times New Roman"/>
          <w:sz w:val="28"/>
          <w:szCs w:val="28"/>
        </w:rPr>
        <w:t> </w:t>
      </w:r>
      <w:r w:rsidRPr="00DA4037">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163.10.1.3.</w:t>
      </w:r>
      <w:r>
        <w:rPr>
          <w:rFonts w:ascii="Times New Roman" w:hAnsi="Times New Roman"/>
          <w:sz w:val="28"/>
          <w:szCs w:val="28"/>
        </w:rPr>
        <w:t> </w:t>
      </w:r>
      <w:r w:rsidRPr="00DA4037">
        <w:rPr>
          <w:rFonts w:ascii="Times New Roman" w:hAnsi="Times New Roman"/>
          <w:sz w:val="28"/>
          <w:szCs w:val="28"/>
          <w:lang w:val="ru-RU"/>
        </w:rPr>
        <w:t>Задачами изучения модуля по самбо являются: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удовлетворение индивидуальных потребностей, обучающихся в занятиях физической культурой и спортом средствами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выявление, развитие и поддержка одарённых детей в области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163.10.1.4.</w:t>
      </w:r>
      <w:r>
        <w:rPr>
          <w:rFonts w:ascii="Times New Roman" w:hAnsi="Times New Roman"/>
          <w:sz w:val="28"/>
          <w:szCs w:val="28"/>
        </w:rPr>
        <w:t> </w:t>
      </w:r>
      <w:r w:rsidRPr="00DA4037">
        <w:rPr>
          <w:rFonts w:ascii="Times New Roman" w:hAnsi="Times New Roman"/>
          <w:sz w:val="28"/>
          <w:szCs w:val="28"/>
          <w:lang w:val="ru-RU"/>
        </w:rPr>
        <w:t>Место и роль модуля по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163.10.1.5.</w:t>
      </w:r>
      <w:r>
        <w:rPr>
          <w:rFonts w:ascii="Times New Roman" w:hAnsi="Times New Roman"/>
          <w:sz w:val="28"/>
          <w:szCs w:val="28"/>
        </w:rPr>
        <w:t> </w:t>
      </w:r>
      <w:r w:rsidRPr="00DA4037">
        <w:rPr>
          <w:rFonts w:ascii="Times New Roman" w:hAnsi="Times New Roman"/>
          <w:sz w:val="28"/>
          <w:szCs w:val="28"/>
          <w:lang w:val="ru-RU"/>
        </w:rPr>
        <w:t>Модуль по самбо может быть реализован в следующих вариантах: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w:t>
      </w:r>
      <w:r w:rsidRPr="00DA4037">
        <w:rPr>
          <w:rFonts w:ascii="Times New Roman" w:hAnsi="Times New Roman"/>
          <w:sz w:val="28"/>
          <w:szCs w:val="28"/>
          <w:lang w:val="ru-RU"/>
        </w:rPr>
        <w:lastRenderedPageBreak/>
        <w:t>дозировкой и интенсивностью);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163.10.1.6.</w:t>
      </w:r>
      <w:r>
        <w:rPr>
          <w:rFonts w:ascii="Times New Roman" w:hAnsi="Times New Roman"/>
          <w:sz w:val="28"/>
          <w:szCs w:val="28"/>
        </w:rPr>
        <w:t> </w:t>
      </w:r>
      <w:r w:rsidRPr="00DA4037">
        <w:rPr>
          <w:rFonts w:ascii="Times New Roman" w:hAnsi="Times New Roman"/>
          <w:sz w:val="28"/>
          <w:szCs w:val="28"/>
          <w:lang w:val="ru-RU"/>
        </w:rPr>
        <w:t>Содержание модуля по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о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История развития самбо на малой родине, в стране и мире.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Роль личности в истории самбо. Последователи и легенды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Роль самбо в ведении боевых действий. Героизация подвигов.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Характеристика направлений и правила самбо (спортивное, боевое, пляжное, демо).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Социальная и личностная успешность выдающихся спортсменов – самбистов.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Дневник спортсмена (самонаблюдение, краткосрочное и долгосрочное планирования, решение поставленных задач).</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Питьевой режим. Роль витаминов и микроэлементов в функционировании иммунной системы.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Антидопинговые правила и программы в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поведения в экстремальных жизненных ситуациях.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Оказание первой доврачебной помощи на занятиях самбо и в бытовой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Этические нормы и правила поведения самбиста, техника безопасности при занятиях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Способы самостоятельной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Тестирование уровня физической подготовленности в самбо.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Физическое совершенствование.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Специально-подготовительные упражнения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Приёмы самостраховки: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 спину через партнёра, стоящего в упоре на коленях и предплечьях;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 спину через партнёра, стоящего в упоре на коленях и руках;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 бок кувырком через партнёра, стоящего в упоре на коленях и предплечьях;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 бок через партнёра, стоящего в упоре на коленях и руках;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на бок кувырком, выполняемые прыжком через руку партнёра в стойке;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на руки прыжком, то же прыжком назад, на спину прыжком.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Технико – тактические основы самбо: стойки, дистанции, захваты, перемещения.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Технические действия самбо в положении лёжа: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узел плеча ногой от удержания сбоку;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рычаг руки противнику, лежащему на груди (рычаг плеча, рычаг локтя);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рычаг локтя захватом руки между ног;</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ущемление ахиллова сухожилия при различных взаиморасположениях соперников.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Тактическая подготовка. Игры-задания. Учебные схватки по заданию.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163.10.1.7.</w:t>
      </w:r>
      <w:r>
        <w:rPr>
          <w:rFonts w:ascii="Times New Roman" w:hAnsi="Times New Roman"/>
          <w:sz w:val="28"/>
          <w:szCs w:val="28"/>
        </w:rPr>
        <w:t> </w:t>
      </w:r>
      <w:r w:rsidRPr="00DA4037">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163.10.1.7.1.</w:t>
      </w:r>
      <w:r>
        <w:rPr>
          <w:rFonts w:ascii="Times New Roman" w:hAnsi="Times New Roman"/>
          <w:sz w:val="28"/>
          <w:szCs w:val="28"/>
        </w:rPr>
        <w:t> </w:t>
      </w:r>
      <w:r w:rsidRPr="00DA4037">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осознанное, уважительное и доброжелательное отношение к сверстникам и педагогам.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163.10.1.7.2.</w:t>
      </w:r>
      <w:r>
        <w:rPr>
          <w:rFonts w:ascii="Times New Roman" w:hAnsi="Times New Roman"/>
          <w:sz w:val="28"/>
          <w:szCs w:val="28"/>
        </w:rPr>
        <w:t> </w:t>
      </w:r>
      <w:r w:rsidRPr="00DA4037">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163.10.1.7.3.</w:t>
      </w:r>
      <w:r>
        <w:rPr>
          <w:rFonts w:ascii="Times New Roman" w:hAnsi="Times New Roman"/>
          <w:sz w:val="28"/>
          <w:szCs w:val="28"/>
        </w:rPr>
        <w:t> </w:t>
      </w:r>
      <w:r w:rsidRPr="00DA4037">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освоение прикладного направления самбо, демонстрация основных способов </w:t>
      </w:r>
      <w:r w:rsidRPr="00DA4037">
        <w:rPr>
          <w:rFonts w:ascii="Times New Roman" w:hAnsi="Times New Roman"/>
          <w:sz w:val="28"/>
          <w:szCs w:val="28"/>
          <w:lang w:val="ru-RU"/>
        </w:rPr>
        <w:lastRenderedPageBreak/>
        <w:t xml:space="preserve">самозащиты и самостраховки;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163.10.2.</w:t>
      </w:r>
      <w:r>
        <w:rPr>
          <w:rFonts w:ascii="Times New Roman" w:hAnsi="Times New Roman"/>
          <w:sz w:val="28"/>
          <w:szCs w:val="28"/>
        </w:rPr>
        <w:t> </w:t>
      </w:r>
      <w:r w:rsidRPr="00DA4037">
        <w:rPr>
          <w:rFonts w:ascii="Times New Roman" w:hAnsi="Times New Roman"/>
          <w:sz w:val="28"/>
          <w:szCs w:val="28"/>
          <w:lang w:val="ru-RU"/>
        </w:rPr>
        <w:t>Модуль «Гандбол».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163.10.2.1.</w:t>
      </w:r>
      <w:r>
        <w:rPr>
          <w:rFonts w:ascii="Times New Roman" w:hAnsi="Times New Roman"/>
          <w:sz w:val="28"/>
          <w:szCs w:val="28"/>
        </w:rPr>
        <w:t> </w:t>
      </w:r>
      <w:r w:rsidRPr="00DA4037">
        <w:rPr>
          <w:rFonts w:ascii="Times New Roman" w:hAnsi="Times New Roman"/>
          <w:sz w:val="28"/>
          <w:szCs w:val="28"/>
          <w:lang w:val="ru-RU"/>
        </w:rPr>
        <w:t>Пояснительная записка модуля «Гандбол».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Pr>
          <w:rFonts w:ascii="Times New Roman" w:hAnsi="Times New Roman"/>
          <w:sz w:val="28"/>
          <w:szCs w:val="28"/>
        </w:rPr>
        <w:t> </w:t>
      </w:r>
      <w:r w:rsidRPr="00DA4037">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163.10.2.2.</w:t>
      </w:r>
      <w:r>
        <w:rPr>
          <w:rFonts w:ascii="Times New Roman" w:hAnsi="Times New Roman"/>
          <w:sz w:val="28"/>
          <w:szCs w:val="28"/>
        </w:rPr>
        <w:t> </w:t>
      </w:r>
      <w:r w:rsidRPr="00DA4037">
        <w:rPr>
          <w:rFonts w:ascii="Times New Roman" w:hAnsi="Times New Roman"/>
          <w:sz w:val="28"/>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163.10.2.3.</w:t>
      </w:r>
      <w:r>
        <w:rPr>
          <w:rFonts w:ascii="Times New Roman" w:hAnsi="Times New Roman"/>
          <w:sz w:val="28"/>
          <w:szCs w:val="28"/>
        </w:rPr>
        <w:t> </w:t>
      </w:r>
      <w:r w:rsidRPr="00DA4037">
        <w:rPr>
          <w:rFonts w:ascii="Times New Roman" w:hAnsi="Times New Roman"/>
          <w:sz w:val="28"/>
          <w:szCs w:val="28"/>
          <w:lang w:val="ru-RU"/>
        </w:rPr>
        <w:t>Задачами изучения модуля по гандболу являются: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выявление, развитие и поддержка одарённых детей в области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163.10.2.4.</w:t>
      </w:r>
      <w:r>
        <w:rPr>
          <w:rFonts w:ascii="Times New Roman" w:hAnsi="Times New Roman"/>
          <w:sz w:val="28"/>
          <w:szCs w:val="28"/>
        </w:rPr>
        <w:t> </w:t>
      </w:r>
      <w:r w:rsidRPr="00DA4037">
        <w:rPr>
          <w:rFonts w:ascii="Times New Roman" w:hAnsi="Times New Roman"/>
          <w:sz w:val="28"/>
          <w:szCs w:val="28"/>
          <w:lang w:val="ru-RU"/>
        </w:rPr>
        <w:t>Место и роль модуля по гандболу.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163.10.2.5.</w:t>
      </w:r>
      <w:r>
        <w:rPr>
          <w:rFonts w:ascii="Times New Roman" w:hAnsi="Times New Roman"/>
          <w:sz w:val="28"/>
          <w:szCs w:val="28"/>
        </w:rPr>
        <w:t> </w:t>
      </w:r>
      <w:r w:rsidRPr="00DA4037">
        <w:rPr>
          <w:rFonts w:ascii="Times New Roman" w:hAnsi="Times New Roman"/>
          <w:sz w:val="28"/>
          <w:szCs w:val="28"/>
          <w:lang w:val="ru-RU"/>
        </w:rPr>
        <w:t>Модуль по гандболу может быть реализован в следующих вариантах: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163.10.2.6.</w:t>
      </w:r>
      <w:r>
        <w:rPr>
          <w:rFonts w:ascii="Times New Roman" w:hAnsi="Times New Roman"/>
          <w:sz w:val="28"/>
          <w:szCs w:val="28"/>
        </w:rPr>
        <w:t> </w:t>
      </w:r>
      <w:r w:rsidRPr="00DA4037">
        <w:rPr>
          <w:rFonts w:ascii="Times New Roman" w:hAnsi="Times New Roman"/>
          <w:sz w:val="28"/>
          <w:szCs w:val="28"/>
          <w:lang w:val="ru-RU"/>
        </w:rPr>
        <w:t>Содержание модуля по гандболу.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о гандболе.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История развития гандбола как вида спорта в мире, в Российской Федерации, в </w:t>
      </w:r>
      <w:r w:rsidRPr="00DA4037">
        <w:rPr>
          <w:rFonts w:ascii="Times New Roman" w:hAnsi="Times New Roman"/>
          <w:sz w:val="28"/>
          <w:szCs w:val="28"/>
          <w:lang w:val="ru-RU"/>
        </w:rPr>
        <w:lastRenderedPageBreak/>
        <w:t>регионе. Достижения отечественных гандболистов на мировых первенствах и Олимпийских играх.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Характеристика спортивных дисциплин гандбола (гандбол, пляжный гандбол, мини-гандбол).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Основные средства и методы обучения технике передвижения с мячом и без мяча, броскам с опоры и в прыжке, игре вратаря.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Режим дня при занятиях гандболом. Правила личной гигиены во время занятий гандболом.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Правила поведения и техники безопасности при занятиях гандболом.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Способы самостоятельной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Правила безопасного, правомерного поведения во время соревнований по гандболу в качестве зрителя, болельщика.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Физическое совершенствование.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Передача мяча: передача мяча одной рукой хлестом сверху и сбоку, с места, с разбега, с последующим перемещением.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163.10.2.7.</w:t>
      </w:r>
      <w:r>
        <w:rPr>
          <w:rFonts w:ascii="Times New Roman" w:hAnsi="Times New Roman"/>
          <w:sz w:val="28"/>
          <w:szCs w:val="28"/>
        </w:rPr>
        <w:t> </w:t>
      </w:r>
      <w:r w:rsidRPr="00DA4037">
        <w:rPr>
          <w:rFonts w:ascii="Times New Roman" w:hAnsi="Times New Roman"/>
          <w:sz w:val="28"/>
          <w:szCs w:val="28"/>
          <w:lang w:val="ru-RU"/>
        </w:rPr>
        <w:t xml:space="preserve">Содержание модуля по гандболу направлено на достижение </w:t>
      </w:r>
      <w:r w:rsidRPr="00DA4037">
        <w:rPr>
          <w:rFonts w:ascii="Times New Roman" w:hAnsi="Times New Roman"/>
          <w:sz w:val="28"/>
          <w:szCs w:val="28"/>
          <w:lang w:val="ru-RU"/>
        </w:rPr>
        <w:lastRenderedPageBreak/>
        <w:t>обучающимися личностных, метапредметных и предметных результатов обучения.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163.10.2.7.1.</w:t>
      </w:r>
      <w:r>
        <w:rPr>
          <w:rFonts w:ascii="Times New Roman" w:hAnsi="Times New Roman"/>
          <w:sz w:val="28"/>
          <w:szCs w:val="28"/>
        </w:rPr>
        <w:t> </w:t>
      </w:r>
      <w:r w:rsidRPr="00DA4037">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осознанное, уважительное и доброжелательное отношение к сверстникам и педагогам.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163.10.2.7.2.</w:t>
      </w:r>
      <w:r>
        <w:rPr>
          <w:rFonts w:ascii="Times New Roman" w:hAnsi="Times New Roman"/>
          <w:sz w:val="28"/>
          <w:szCs w:val="28"/>
        </w:rPr>
        <w:t> </w:t>
      </w:r>
      <w:r w:rsidRPr="00DA4037">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умение владеть основами самоконтроля, самооценки, выявлять, анализировать </w:t>
      </w:r>
      <w:r w:rsidRPr="00DA4037">
        <w:rPr>
          <w:rFonts w:ascii="Times New Roman" w:hAnsi="Times New Roman"/>
          <w:sz w:val="28"/>
          <w:szCs w:val="28"/>
          <w:lang w:val="ru-RU"/>
        </w:rPr>
        <w:lastRenderedPageBreak/>
        <w:t>и находить способы устранения ошибок при выполнении технических приёмов и способов гандбола;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163.10.2.7.3.</w:t>
      </w:r>
      <w:r>
        <w:rPr>
          <w:rFonts w:ascii="Times New Roman" w:hAnsi="Times New Roman"/>
          <w:sz w:val="28"/>
          <w:szCs w:val="28"/>
        </w:rPr>
        <w:t> </w:t>
      </w:r>
      <w:r w:rsidRPr="00DA4037">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умение осуществлять самоконтроль за физической нагрузкой в процессе занятий гандболом, применять средства восстановления организма после физической </w:t>
      </w:r>
      <w:r w:rsidRPr="00DA4037">
        <w:rPr>
          <w:rFonts w:ascii="Times New Roman" w:hAnsi="Times New Roman"/>
          <w:sz w:val="28"/>
          <w:szCs w:val="28"/>
          <w:lang w:val="ru-RU"/>
        </w:rPr>
        <w:lastRenderedPageBreak/>
        <w:t>нагрузки;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eastAsia="zh-CN"/>
        </w:rPr>
      </w:pPr>
      <w:r w:rsidRPr="00DA4037">
        <w:rPr>
          <w:rFonts w:ascii="Times New Roman" w:hAnsi="Times New Roman"/>
          <w:sz w:val="28"/>
          <w:szCs w:val="28"/>
          <w:lang w:val="ru-RU" w:eastAsia="ru-RU"/>
        </w:rPr>
        <w:t>163.10.3</w:t>
      </w:r>
      <w:r w:rsidRPr="00DA4037">
        <w:rPr>
          <w:rFonts w:ascii="Times New Roman" w:eastAsia="Times New Roman" w:hAnsi="Times New Roman"/>
          <w:bCs/>
          <w:sz w:val="28"/>
          <w:szCs w:val="28"/>
          <w:lang w:val="ru-RU" w:eastAsia="zh-CN"/>
        </w:rPr>
        <w:t xml:space="preserve">. </w:t>
      </w:r>
      <w:r w:rsidRPr="00DA4037">
        <w:rPr>
          <w:rFonts w:ascii="Times New Roman" w:eastAsia="Times New Roman" w:hAnsi="Times New Roman"/>
          <w:sz w:val="28"/>
          <w:szCs w:val="28"/>
          <w:lang w:val="ru-RU" w:eastAsia="zh-CN"/>
        </w:rPr>
        <w:t>М</w:t>
      </w:r>
      <w:r w:rsidRPr="00DA4037">
        <w:rPr>
          <w:rFonts w:ascii="Times New Roman" w:hAnsi="Times New Roman"/>
          <w:sz w:val="28"/>
          <w:szCs w:val="28"/>
          <w:lang w:val="ru-RU" w:eastAsia="zh-CN"/>
        </w:rPr>
        <w:t>одуль «Дзюдо».</w:t>
      </w:r>
    </w:p>
    <w:p w:rsidR="00F55BB9" w:rsidRPr="00DA4037" w:rsidRDefault="009E68E7">
      <w:pPr>
        <w:spacing w:after="0" w:line="350" w:lineRule="auto"/>
        <w:ind w:firstLine="709"/>
        <w:jc w:val="both"/>
        <w:rPr>
          <w:rFonts w:ascii="Times New Roman" w:hAnsi="Times New Roman"/>
          <w:sz w:val="28"/>
          <w:szCs w:val="28"/>
          <w:lang w:val="ru-RU" w:eastAsia="zh-CN"/>
        </w:rPr>
      </w:pPr>
      <w:r w:rsidRPr="00DA4037">
        <w:rPr>
          <w:rFonts w:ascii="Times New Roman" w:hAnsi="Times New Roman"/>
          <w:sz w:val="28"/>
          <w:szCs w:val="28"/>
          <w:lang w:val="ru-RU" w:eastAsia="ru-RU"/>
        </w:rPr>
        <w:t>163.10.3</w:t>
      </w:r>
      <w:r w:rsidRPr="00DA4037">
        <w:rPr>
          <w:rFonts w:ascii="Times New Roman" w:eastAsia="Times New Roman" w:hAnsi="Times New Roman"/>
          <w:bCs/>
          <w:sz w:val="28"/>
          <w:szCs w:val="28"/>
          <w:lang w:val="ru-RU" w:eastAsia="zh-CN"/>
        </w:rPr>
        <w:t>.</w:t>
      </w:r>
      <w:r w:rsidRPr="00DA4037">
        <w:rPr>
          <w:rFonts w:ascii="Times New Roman" w:eastAsia="Times New Roman" w:hAnsi="Times New Roman"/>
          <w:sz w:val="28"/>
          <w:szCs w:val="28"/>
          <w:lang w:val="ru-RU" w:eastAsia="zh-CN"/>
        </w:rPr>
        <w:t>1.</w:t>
      </w:r>
      <w:r>
        <w:rPr>
          <w:rFonts w:ascii="Times New Roman" w:eastAsia="Times New Roman" w:hAnsi="Times New Roman"/>
          <w:sz w:val="28"/>
          <w:szCs w:val="28"/>
          <w:lang w:eastAsia="zh-CN"/>
        </w:rPr>
        <w:t> </w:t>
      </w:r>
      <w:r w:rsidRPr="00DA4037">
        <w:rPr>
          <w:rFonts w:ascii="Times New Roman" w:eastAsia="Times New Roman" w:hAnsi="Times New Roman"/>
          <w:sz w:val="28"/>
          <w:szCs w:val="28"/>
          <w:lang w:val="ru-RU" w:eastAsia="zh-CN"/>
        </w:rPr>
        <w:t>Пояснительная записка</w:t>
      </w:r>
      <w:r w:rsidRPr="00DA4037">
        <w:rPr>
          <w:rFonts w:ascii="Times New Roman" w:hAnsi="Times New Roman"/>
          <w:sz w:val="28"/>
          <w:szCs w:val="28"/>
          <w:lang w:val="ru-RU" w:eastAsia="zh-CN"/>
        </w:rPr>
        <w:t xml:space="preserve"> модуля «Дзюдо».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Модуль «Дзюдо» </w:t>
      </w:r>
      <w:r w:rsidRPr="00DA4037">
        <w:rPr>
          <w:rFonts w:ascii="Times New Roman" w:eastAsia="Times New Roman" w:hAnsi="Times New Roman"/>
          <w:sz w:val="28"/>
          <w:szCs w:val="28"/>
          <w:lang w:val="ru-RU" w:eastAsia="ru-RU"/>
        </w:rPr>
        <w:t>(далее – модуль по дзюдо, дзюдо)</w:t>
      </w:r>
      <w:r w:rsidRPr="00DA4037">
        <w:rPr>
          <w:rFonts w:ascii="Times New Roman" w:hAnsi="Times New Roman"/>
          <w:sz w:val="28"/>
          <w:szCs w:val="28"/>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Дзюдо включает многообразие двигательных действий</w:t>
      </w:r>
      <w:r w:rsidRPr="00DA4037">
        <w:rPr>
          <w:rFonts w:ascii="Times New Roman" w:hAnsi="Times New Roman"/>
          <w:sz w:val="28"/>
          <w:szCs w:val="28"/>
          <w:lang w:val="ru-RU"/>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sidRPr="00DA4037">
        <w:rPr>
          <w:rFonts w:ascii="Times New Roman" w:hAnsi="Times New Roman"/>
          <w:sz w:val="28"/>
          <w:szCs w:val="28"/>
          <w:lang w:val="ru-RU"/>
        </w:rPr>
        <w:br/>
        <w:t>и взаимовыручке, развивают коммуникативные навыки и умение владеть собой  в стрессовых ситуациях, а также содействуют духовному развитию.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eastAsia="Arial Unicode MS" w:hAnsi="Times New Roman"/>
          <w:sz w:val="28"/>
          <w:szCs w:val="28"/>
          <w:lang w:val="ru-RU"/>
        </w:rPr>
        <w:t xml:space="preserve">К современным спортивным дисциплинам дзюдо относятся включенные </w:t>
      </w:r>
      <w:r w:rsidRPr="00DA4037">
        <w:rPr>
          <w:rFonts w:ascii="Times New Roman" w:eastAsia="Arial Unicode MS" w:hAnsi="Times New Roman"/>
          <w:sz w:val="28"/>
          <w:szCs w:val="28"/>
          <w:lang w:val="ru-RU"/>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163.10.3</w:t>
      </w:r>
      <w:r w:rsidRPr="00DA4037">
        <w:rPr>
          <w:rFonts w:ascii="Times New Roman" w:eastAsia="Times New Roman" w:hAnsi="Times New Roman"/>
          <w:bCs/>
          <w:sz w:val="28"/>
          <w:szCs w:val="28"/>
          <w:lang w:val="ru-RU" w:eastAsia="zh-CN"/>
        </w:rPr>
        <w:t>.</w:t>
      </w:r>
      <w:r w:rsidRPr="00DA4037">
        <w:rPr>
          <w:rFonts w:ascii="Times New Roman" w:hAnsi="Times New Roman"/>
          <w:sz w:val="28"/>
          <w:szCs w:val="28"/>
          <w:lang w:val="ru-RU" w:eastAsia="zh-CN"/>
        </w:rPr>
        <w:t>2.</w:t>
      </w:r>
      <w:r>
        <w:rPr>
          <w:rFonts w:ascii="Times New Roman" w:hAnsi="Times New Roman"/>
          <w:sz w:val="28"/>
          <w:szCs w:val="28"/>
          <w:lang w:eastAsia="zh-CN"/>
        </w:rPr>
        <w:t> </w:t>
      </w:r>
      <w:r w:rsidRPr="00DA4037">
        <w:rPr>
          <w:rFonts w:ascii="Times New Roman" w:hAnsi="Times New Roman"/>
          <w:sz w:val="28"/>
          <w:szCs w:val="28"/>
          <w:lang w:val="ru-RU" w:eastAsia="ru-RU"/>
        </w:rPr>
        <w:t xml:space="preserve">Целью изучения модуля по дзюдо является формирование </w:t>
      </w:r>
      <w:r w:rsidRPr="00DA4037">
        <w:rPr>
          <w:rFonts w:ascii="Times New Roman" w:hAnsi="Times New Roman"/>
          <w:sz w:val="28"/>
          <w:szCs w:val="28"/>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eastAsia="ru-RU"/>
        </w:rPr>
        <w:t>163.10.3</w:t>
      </w:r>
      <w:r w:rsidRPr="00DA4037">
        <w:rPr>
          <w:rFonts w:ascii="Times New Roman" w:eastAsia="Times New Roman" w:hAnsi="Times New Roman"/>
          <w:bCs/>
          <w:sz w:val="28"/>
          <w:szCs w:val="28"/>
          <w:lang w:val="ru-RU" w:eastAsia="zh-CN"/>
        </w:rPr>
        <w:t>.</w:t>
      </w:r>
      <w:r w:rsidRPr="00DA4037">
        <w:rPr>
          <w:rFonts w:ascii="Times New Roman" w:hAnsi="Times New Roman"/>
          <w:sz w:val="28"/>
          <w:szCs w:val="28"/>
          <w:lang w:val="ru-RU" w:eastAsia="ru-RU"/>
        </w:rPr>
        <w:t>3.</w:t>
      </w:r>
      <w:r>
        <w:rPr>
          <w:rFonts w:ascii="Times New Roman" w:hAnsi="Times New Roman"/>
          <w:sz w:val="28"/>
          <w:szCs w:val="28"/>
          <w:lang w:eastAsia="ru-RU"/>
        </w:rPr>
        <w:t> </w:t>
      </w:r>
      <w:r w:rsidRPr="00DA4037">
        <w:rPr>
          <w:rFonts w:ascii="Times New Roman" w:hAnsi="Times New Roman"/>
          <w:sz w:val="28"/>
          <w:szCs w:val="28"/>
          <w:lang w:val="ru-RU"/>
        </w:rPr>
        <w:t>Задачами изучения модуля по д</w:t>
      </w:r>
      <w:r w:rsidRPr="00DA4037">
        <w:rPr>
          <w:rFonts w:ascii="Times New Roman" w:eastAsia="Times New Roman" w:hAnsi="Times New Roman"/>
          <w:sz w:val="28"/>
          <w:szCs w:val="28"/>
          <w:lang w:val="ru-RU" w:eastAsia="ar-SA"/>
        </w:rPr>
        <w:t xml:space="preserve">зюдо </w:t>
      </w:r>
      <w:r w:rsidRPr="00DA4037">
        <w:rPr>
          <w:rFonts w:ascii="Times New Roman" w:hAnsi="Times New Roman"/>
          <w:sz w:val="28"/>
          <w:szCs w:val="28"/>
          <w:lang w:val="ru-RU"/>
        </w:rPr>
        <w:t>являются:</w:t>
      </w:r>
    </w:p>
    <w:p w:rsidR="00F55BB9" w:rsidRPr="00DA4037" w:rsidRDefault="009E68E7">
      <w:pPr>
        <w:spacing w:after="0" w:line="350" w:lineRule="auto"/>
        <w:ind w:firstLine="709"/>
        <w:jc w:val="both"/>
        <w:rPr>
          <w:rFonts w:ascii="Times New Roman" w:eastAsia="Arial Unicode MS" w:hAnsi="Times New Roman"/>
          <w:sz w:val="28"/>
          <w:szCs w:val="28"/>
          <w:lang w:val="ru-RU"/>
        </w:rPr>
      </w:pPr>
      <w:r w:rsidRPr="00DA4037">
        <w:rPr>
          <w:rFonts w:ascii="Times New Roman" w:eastAsia="Arial Unicode MS" w:hAnsi="Times New Roman"/>
          <w:sz w:val="28"/>
          <w:szCs w:val="28"/>
          <w:lang w:val="ru-RU"/>
        </w:rPr>
        <w:t xml:space="preserve">всестороннее гармоничное развитие обучающихся, увеличение объема </w:t>
      </w:r>
      <w:r w:rsidRPr="00DA4037">
        <w:rPr>
          <w:rFonts w:ascii="Times New Roman" w:eastAsia="Arial Unicode MS" w:hAnsi="Times New Roman"/>
          <w:sz w:val="28"/>
          <w:szCs w:val="28"/>
          <w:lang w:val="ru-RU"/>
        </w:rPr>
        <w:br/>
        <w:t>их двигательной активности;</w:t>
      </w:r>
    </w:p>
    <w:p w:rsidR="00F55BB9" w:rsidRPr="00DA4037" w:rsidRDefault="009E68E7">
      <w:pPr>
        <w:spacing w:after="0" w:line="350" w:lineRule="auto"/>
        <w:ind w:firstLine="709"/>
        <w:jc w:val="both"/>
        <w:rPr>
          <w:rFonts w:ascii="Times New Roman" w:eastAsia="Arial Unicode MS" w:hAnsi="Times New Roman"/>
          <w:sz w:val="28"/>
          <w:szCs w:val="28"/>
          <w:lang w:val="ru-RU"/>
        </w:rPr>
      </w:pPr>
      <w:r w:rsidRPr="00DA4037">
        <w:rPr>
          <w:rFonts w:ascii="Times New Roman" w:eastAsia="Arial Unicode MS"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55BB9" w:rsidRPr="00DA4037" w:rsidRDefault="009E68E7">
      <w:pPr>
        <w:spacing w:after="0" w:line="350" w:lineRule="auto"/>
        <w:ind w:firstLine="709"/>
        <w:jc w:val="both"/>
        <w:rPr>
          <w:rFonts w:ascii="Times New Roman" w:eastAsia="Arial Unicode MS" w:hAnsi="Times New Roman"/>
          <w:sz w:val="28"/>
          <w:szCs w:val="28"/>
          <w:lang w:val="ru-RU"/>
        </w:rPr>
      </w:pPr>
      <w:r w:rsidRPr="00DA4037">
        <w:rPr>
          <w:rFonts w:ascii="Times New Roman" w:eastAsia="Arial Unicode MS" w:hAnsi="Times New Roman"/>
          <w:sz w:val="28"/>
          <w:szCs w:val="28"/>
          <w:lang w:val="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F55BB9" w:rsidRPr="00DA4037" w:rsidRDefault="009E68E7">
      <w:pPr>
        <w:spacing w:after="0" w:line="350" w:lineRule="auto"/>
        <w:ind w:firstLine="709"/>
        <w:jc w:val="both"/>
        <w:rPr>
          <w:rFonts w:ascii="Times New Roman" w:eastAsia="Arial Unicode MS" w:hAnsi="Times New Roman"/>
          <w:sz w:val="28"/>
          <w:szCs w:val="28"/>
          <w:lang w:val="ru-RU"/>
        </w:rPr>
      </w:pPr>
      <w:r w:rsidRPr="00DA4037">
        <w:rPr>
          <w:rFonts w:ascii="Times New Roman" w:eastAsia="Arial Unicode MS"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F55BB9" w:rsidRPr="00DA4037" w:rsidRDefault="009E68E7">
      <w:pPr>
        <w:spacing w:after="0" w:line="350" w:lineRule="auto"/>
        <w:ind w:firstLine="709"/>
        <w:jc w:val="both"/>
        <w:rPr>
          <w:rFonts w:ascii="Times New Roman" w:eastAsia="Arial Unicode MS" w:hAnsi="Times New Roman"/>
          <w:sz w:val="28"/>
          <w:szCs w:val="28"/>
          <w:lang w:val="ru-RU"/>
        </w:rPr>
      </w:pPr>
      <w:r w:rsidRPr="00DA4037">
        <w:rPr>
          <w:rFonts w:ascii="Times New Roman" w:eastAsia="Arial Unicode MS" w:hAnsi="Times New Roman"/>
          <w:sz w:val="28"/>
          <w:szCs w:val="28"/>
          <w:lang w:val="ru-RU"/>
        </w:rPr>
        <w:t xml:space="preserve">формирование общей культуры развития личности обучающегося средствами дзюдо, </w:t>
      </w:r>
      <w:r w:rsidRPr="00DA4037">
        <w:rPr>
          <w:rFonts w:ascii="Times New Roman" w:hAnsi="Times New Roman"/>
          <w:sz w:val="28"/>
          <w:szCs w:val="28"/>
          <w:lang w:val="ru-RU"/>
        </w:rPr>
        <w:t>в том числе для самореализации и самоопределения;</w:t>
      </w:r>
    </w:p>
    <w:p w:rsidR="00F55BB9" w:rsidRPr="00DA4037" w:rsidRDefault="009E68E7">
      <w:pPr>
        <w:spacing w:after="0" w:line="350" w:lineRule="auto"/>
        <w:ind w:firstLine="709"/>
        <w:jc w:val="both"/>
        <w:rPr>
          <w:rFonts w:ascii="Times New Roman" w:eastAsia="Arial Unicode MS" w:hAnsi="Times New Roman"/>
          <w:sz w:val="28"/>
          <w:szCs w:val="28"/>
          <w:lang w:val="ru-RU"/>
        </w:rPr>
      </w:pPr>
      <w:r w:rsidRPr="00DA4037">
        <w:rPr>
          <w:rFonts w:ascii="Times New Roman" w:eastAsia="Arial Unicode MS"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55BB9" w:rsidRPr="00DA4037" w:rsidRDefault="009E68E7">
      <w:pPr>
        <w:spacing w:after="0" w:line="350" w:lineRule="auto"/>
        <w:ind w:firstLine="709"/>
        <w:jc w:val="both"/>
        <w:rPr>
          <w:rFonts w:ascii="Times New Roman" w:eastAsia="Arial Unicode MS" w:hAnsi="Times New Roman"/>
          <w:sz w:val="28"/>
          <w:szCs w:val="28"/>
          <w:lang w:val="ru-RU"/>
        </w:rPr>
      </w:pPr>
      <w:r w:rsidRPr="00DA4037">
        <w:rPr>
          <w:rFonts w:ascii="Times New Roman" w:eastAsia="Arial Unicode MS" w:hAnsi="Times New Roman"/>
          <w:sz w:val="28"/>
          <w:szCs w:val="28"/>
          <w:lang w:val="ru-RU"/>
        </w:rPr>
        <w:t xml:space="preserve">развитие положительной мотивации и устойчивого учебно- познавательного интереса к </w:t>
      </w:r>
      <w:r w:rsidRPr="00DA4037">
        <w:rPr>
          <w:rFonts w:ascii="Times New Roman" w:hAnsi="Times New Roman"/>
          <w:sz w:val="28"/>
          <w:szCs w:val="28"/>
          <w:lang w:val="ru-RU" w:eastAsia="ru-RU"/>
        </w:rPr>
        <w:t>учебному</w:t>
      </w:r>
      <w:r w:rsidRPr="00DA4037">
        <w:rPr>
          <w:rFonts w:ascii="Times New Roman" w:eastAsia="Arial Unicode MS" w:hAnsi="Times New Roman"/>
          <w:sz w:val="28"/>
          <w:szCs w:val="28"/>
          <w:lang w:val="ru-RU"/>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F55BB9" w:rsidRPr="00DA4037" w:rsidRDefault="009E68E7">
      <w:pPr>
        <w:spacing w:after="0" w:line="350" w:lineRule="auto"/>
        <w:ind w:firstLine="709"/>
        <w:jc w:val="both"/>
        <w:rPr>
          <w:rFonts w:ascii="Times New Roman" w:eastAsia="Arial Unicode MS" w:hAnsi="Times New Roman"/>
          <w:sz w:val="28"/>
          <w:szCs w:val="28"/>
          <w:lang w:val="ru-RU"/>
        </w:rPr>
      </w:pPr>
      <w:r w:rsidRPr="00DA4037">
        <w:rPr>
          <w:rFonts w:ascii="Times New Roman" w:eastAsia="Arial Unicode MS"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55BB9" w:rsidRPr="00DA4037" w:rsidRDefault="009E68E7">
      <w:pPr>
        <w:spacing w:after="0" w:line="350" w:lineRule="auto"/>
        <w:ind w:firstLine="709"/>
        <w:jc w:val="both"/>
        <w:rPr>
          <w:rFonts w:ascii="Times New Roman" w:eastAsia="Arial Unicode MS" w:hAnsi="Times New Roman"/>
          <w:sz w:val="28"/>
          <w:szCs w:val="28"/>
          <w:lang w:val="ru-RU"/>
        </w:rPr>
      </w:pPr>
      <w:r w:rsidRPr="00DA4037">
        <w:rPr>
          <w:rFonts w:ascii="Times New Roman" w:eastAsia="Arial Unicode MS" w:hAnsi="Times New Roman"/>
          <w:sz w:val="28"/>
          <w:szCs w:val="28"/>
          <w:lang w:val="ru-RU"/>
        </w:rPr>
        <w:t>выявление, развитие и поддержка одаренных детей в области спорта.</w:t>
      </w:r>
    </w:p>
    <w:p w:rsidR="00F55BB9" w:rsidRPr="00DA4037" w:rsidRDefault="009E68E7">
      <w:pPr>
        <w:spacing w:after="0" w:line="350" w:lineRule="auto"/>
        <w:ind w:firstLine="709"/>
        <w:jc w:val="both"/>
        <w:rPr>
          <w:rFonts w:ascii="Times New Roman" w:eastAsia="Times New Roman" w:hAnsi="Times New Roman"/>
          <w:sz w:val="28"/>
          <w:szCs w:val="28"/>
          <w:lang w:val="ru-RU" w:eastAsia="zh-CN"/>
        </w:rPr>
      </w:pPr>
      <w:r w:rsidRPr="00DA4037">
        <w:rPr>
          <w:rFonts w:ascii="Times New Roman" w:hAnsi="Times New Roman"/>
          <w:sz w:val="28"/>
          <w:szCs w:val="28"/>
          <w:lang w:val="ru-RU" w:eastAsia="ru-RU"/>
        </w:rPr>
        <w:t>163.10.3</w:t>
      </w:r>
      <w:r w:rsidRPr="00DA4037">
        <w:rPr>
          <w:rFonts w:ascii="Times New Roman" w:eastAsia="Times New Roman" w:hAnsi="Times New Roman"/>
          <w:bCs/>
          <w:sz w:val="28"/>
          <w:szCs w:val="28"/>
          <w:lang w:val="ru-RU" w:eastAsia="zh-CN"/>
        </w:rPr>
        <w:t>.</w:t>
      </w:r>
      <w:r w:rsidRPr="00DA4037">
        <w:rPr>
          <w:rFonts w:ascii="Times New Roman" w:eastAsia="Times New Roman" w:hAnsi="Times New Roman"/>
          <w:sz w:val="28"/>
          <w:szCs w:val="28"/>
          <w:lang w:val="ru-RU" w:eastAsia="zh-CN"/>
        </w:rPr>
        <w:t>4.</w:t>
      </w:r>
      <w:r>
        <w:rPr>
          <w:rFonts w:ascii="Times New Roman" w:eastAsia="Times New Roman" w:hAnsi="Times New Roman"/>
          <w:sz w:val="28"/>
          <w:szCs w:val="28"/>
          <w:lang w:eastAsia="zh-CN"/>
        </w:rPr>
        <w:t> </w:t>
      </w:r>
      <w:r w:rsidRPr="00DA4037">
        <w:rPr>
          <w:rFonts w:ascii="Times New Roman" w:eastAsia="Times New Roman" w:hAnsi="Times New Roman"/>
          <w:sz w:val="28"/>
          <w:szCs w:val="28"/>
          <w:lang w:val="ru-RU" w:eastAsia="zh-CN"/>
        </w:rPr>
        <w:t>Место и роль модуля по дзюдо.</w:t>
      </w:r>
    </w:p>
    <w:p w:rsidR="00F55BB9" w:rsidRPr="00DA4037" w:rsidRDefault="009E68E7">
      <w:pPr>
        <w:spacing w:after="0" w:line="350" w:lineRule="auto"/>
        <w:ind w:firstLine="709"/>
        <w:jc w:val="both"/>
        <w:rPr>
          <w:rFonts w:ascii="Times New Roman" w:eastAsia="Times New Roman" w:hAnsi="Times New Roman"/>
          <w:sz w:val="28"/>
          <w:szCs w:val="28"/>
          <w:lang w:val="ru-RU" w:eastAsia="ru-RU" w:bidi="ru-RU"/>
        </w:rPr>
      </w:pPr>
      <w:r w:rsidRPr="00DA4037">
        <w:rPr>
          <w:rFonts w:ascii="Times New Roman" w:eastAsia="Times New Roman" w:hAnsi="Times New Roman"/>
          <w:sz w:val="28"/>
          <w:szCs w:val="28"/>
          <w:lang w:val="ru-RU"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DA4037" w:rsidRDefault="009E68E7">
      <w:pPr>
        <w:tabs>
          <w:tab w:val="left" w:pos="2809"/>
          <w:tab w:val="left" w:pos="4695"/>
          <w:tab w:val="left" w:pos="5391"/>
        </w:tabs>
        <w:spacing w:after="0" w:line="350" w:lineRule="auto"/>
        <w:ind w:firstLine="709"/>
        <w:jc w:val="both"/>
        <w:rPr>
          <w:rFonts w:ascii="Times New Roman" w:eastAsia="Times New Roman" w:hAnsi="Times New Roman"/>
          <w:sz w:val="28"/>
          <w:szCs w:val="28"/>
          <w:lang w:val="ru-RU" w:eastAsia="ru-RU" w:bidi="ru-RU"/>
        </w:rPr>
      </w:pPr>
      <w:r w:rsidRPr="00DA4037">
        <w:rPr>
          <w:rFonts w:ascii="Times New Roman" w:eastAsia="Times New Roman" w:hAnsi="Times New Roman"/>
          <w:sz w:val="28"/>
          <w:szCs w:val="28"/>
          <w:lang w:val="ru-RU" w:eastAsia="ru-RU" w:bidi="ru-RU"/>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w:t>
      </w:r>
      <w:r w:rsidRPr="00DA4037">
        <w:rPr>
          <w:rFonts w:ascii="Times New Roman" w:eastAsia="Times New Roman" w:hAnsi="Times New Roman"/>
          <w:sz w:val="28"/>
          <w:szCs w:val="28"/>
          <w:lang w:val="ru-RU" w:eastAsia="ru-RU" w:bidi="ru-RU"/>
        </w:rPr>
        <w:lastRenderedPageBreak/>
        <w:t>совершенствование».</w:t>
      </w:r>
    </w:p>
    <w:p w:rsidR="00F55BB9" w:rsidRPr="00DA4037" w:rsidRDefault="009E68E7">
      <w:pPr>
        <w:spacing w:after="0" w:line="350" w:lineRule="auto"/>
        <w:ind w:firstLine="709"/>
        <w:jc w:val="both"/>
        <w:rPr>
          <w:rFonts w:ascii="Times New Roman" w:eastAsia="Times New Roman" w:hAnsi="Times New Roman"/>
          <w:sz w:val="28"/>
          <w:szCs w:val="28"/>
          <w:lang w:val="ru-RU" w:eastAsia="ru-RU" w:bidi="ru-RU"/>
        </w:rPr>
      </w:pPr>
      <w:r w:rsidRPr="00DA4037">
        <w:rPr>
          <w:rFonts w:ascii="Times New Roman" w:eastAsia="Times New Roman" w:hAnsi="Times New Roman"/>
          <w:sz w:val="28"/>
          <w:szCs w:val="28"/>
          <w:lang w:val="ru-RU"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DA4037">
        <w:rPr>
          <w:rFonts w:ascii="Times New Roman" w:eastAsia="Times New Roman" w:hAnsi="Times New Roman"/>
          <w:sz w:val="28"/>
          <w:szCs w:val="28"/>
          <w:lang w:val="ru-RU" w:eastAsia="zh-CN" w:bidi="ru-RU"/>
        </w:rPr>
        <w:t>ГТО</w:t>
      </w:r>
      <w:r w:rsidRPr="00DA4037">
        <w:rPr>
          <w:rFonts w:ascii="Times New Roman" w:eastAsia="Times New Roman" w:hAnsi="Times New Roman"/>
          <w:sz w:val="28"/>
          <w:szCs w:val="28"/>
          <w:lang w:val="ru-RU" w:eastAsia="ru-RU" w:bidi="ru-RU"/>
        </w:rPr>
        <w:t xml:space="preserve"> и участии в спортивных соревнованиях.</w:t>
      </w:r>
    </w:p>
    <w:p w:rsidR="00F55BB9" w:rsidRPr="00DA4037" w:rsidRDefault="009E68E7">
      <w:pPr>
        <w:spacing w:after="0" w:line="350" w:lineRule="auto"/>
        <w:ind w:firstLine="709"/>
        <w:jc w:val="both"/>
        <w:rPr>
          <w:rFonts w:ascii="Times New Roman" w:hAnsi="Times New Roman"/>
          <w:sz w:val="28"/>
          <w:szCs w:val="28"/>
          <w:lang w:val="ru-RU" w:eastAsia="zh-CN"/>
        </w:rPr>
      </w:pPr>
      <w:r w:rsidRPr="00DA4037">
        <w:rPr>
          <w:rFonts w:ascii="Times New Roman" w:hAnsi="Times New Roman"/>
          <w:sz w:val="28"/>
          <w:szCs w:val="28"/>
          <w:lang w:val="ru-RU" w:eastAsia="ru-RU"/>
        </w:rPr>
        <w:t>163.10.3</w:t>
      </w:r>
      <w:r w:rsidRPr="00DA4037">
        <w:rPr>
          <w:rFonts w:ascii="Times New Roman" w:eastAsia="Times New Roman" w:hAnsi="Times New Roman"/>
          <w:bCs/>
          <w:sz w:val="28"/>
          <w:szCs w:val="28"/>
          <w:lang w:val="ru-RU" w:eastAsia="zh-CN"/>
        </w:rPr>
        <w:t>.</w:t>
      </w:r>
      <w:r w:rsidRPr="00DA4037">
        <w:rPr>
          <w:rFonts w:ascii="Times New Roman" w:eastAsia="Times New Roman" w:hAnsi="Times New Roman"/>
          <w:sz w:val="28"/>
          <w:szCs w:val="28"/>
          <w:lang w:val="ru-RU" w:eastAsia="zh-CN"/>
        </w:rPr>
        <w:t>5.</w:t>
      </w:r>
      <w:r>
        <w:rPr>
          <w:rFonts w:ascii="Times New Roman" w:eastAsia="Times New Roman" w:hAnsi="Times New Roman"/>
          <w:sz w:val="28"/>
          <w:szCs w:val="28"/>
          <w:lang w:eastAsia="zh-CN"/>
        </w:rPr>
        <w:t> </w:t>
      </w:r>
      <w:r w:rsidRPr="00DA4037">
        <w:rPr>
          <w:rFonts w:ascii="Times New Roman" w:hAnsi="Times New Roman"/>
          <w:sz w:val="28"/>
          <w:szCs w:val="28"/>
          <w:lang w:val="ru-RU" w:eastAsia="zh-CN"/>
        </w:rPr>
        <w:t>Модуль по дзюдо может быть реализован в следующих вариантах:</w:t>
      </w:r>
    </w:p>
    <w:p w:rsidR="00F55BB9" w:rsidRPr="00DA4037" w:rsidRDefault="009E68E7">
      <w:pPr>
        <w:spacing w:after="0" w:line="350" w:lineRule="auto"/>
        <w:ind w:firstLine="709"/>
        <w:jc w:val="both"/>
        <w:rPr>
          <w:rFonts w:ascii="Times New Roman" w:hAnsi="Times New Roman"/>
          <w:sz w:val="28"/>
          <w:szCs w:val="28"/>
          <w:lang w:val="ru-RU" w:eastAsia="zh-CN"/>
        </w:rPr>
      </w:pPr>
      <w:r w:rsidRPr="00DA4037">
        <w:rPr>
          <w:rFonts w:ascii="Times New Roman" w:hAnsi="Times New Roman"/>
          <w:sz w:val="28"/>
          <w:szCs w:val="28"/>
          <w:lang w:val="ru-RU"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DA4037">
        <w:rPr>
          <w:rFonts w:ascii="Times New Roman" w:eastAsia="Times New Roman" w:hAnsi="Times New Roman"/>
          <w:sz w:val="28"/>
          <w:szCs w:val="28"/>
          <w:lang w:val="ru-RU"/>
        </w:rPr>
        <w:t>(с соответствующей дозировкой и интенсивностью)</w:t>
      </w:r>
      <w:r w:rsidRPr="00DA4037">
        <w:rPr>
          <w:rFonts w:ascii="Times New Roman" w:hAnsi="Times New Roman"/>
          <w:sz w:val="28"/>
          <w:szCs w:val="28"/>
          <w:lang w:val="ru-RU" w:eastAsia="zh-CN"/>
        </w:rPr>
        <w:t>;</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zh-CN"/>
        </w:rPr>
        <w:t xml:space="preserve">в виде целостного последовательного учебного модуля, изучаемого </w:t>
      </w:r>
      <w:r w:rsidRPr="00DA4037">
        <w:rPr>
          <w:rFonts w:ascii="Times New Roman" w:hAnsi="Times New Roman"/>
          <w:sz w:val="28"/>
          <w:szCs w:val="28"/>
          <w:lang w:val="ru-RU"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DA4037">
        <w:rPr>
          <w:rFonts w:ascii="Times New Roman" w:hAnsi="Times New Roman"/>
          <w:sz w:val="28"/>
          <w:szCs w:val="28"/>
          <w:lang w:val="ru-RU" w:eastAsia="ru-RU"/>
        </w:rPr>
        <w:t>(при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DA4037">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DA4037">
        <w:rPr>
          <w:rFonts w:ascii="Times New Roman" w:hAnsi="Times New Roman"/>
          <w:sz w:val="28"/>
          <w:szCs w:val="28"/>
          <w:lang w:val="ru-RU" w:eastAsia="ru-RU"/>
        </w:rPr>
        <w:t>(рекомендуемый объем в 5 – 9 классах – по 34 часа).</w:t>
      </w:r>
    </w:p>
    <w:p w:rsidR="00F55BB9" w:rsidRPr="00DA4037" w:rsidRDefault="009E68E7">
      <w:pPr>
        <w:spacing w:after="0" w:line="350" w:lineRule="auto"/>
        <w:ind w:firstLine="709"/>
        <w:jc w:val="both"/>
        <w:rPr>
          <w:rFonts w:ascii="Times New Roman" w:hAnsi="Times New Roman"/>
          <w:sz w:val="28"/>
          <w:szCs w:val="28"/>
          <w:lang w:val="ru-RU" w:eastAsia="zh-CN"/>
        </w:rPr>
      </w:pPr>
      <w:r w:rsidRPr="00DA4037">
        <w:rPr>
          <w:rFonts w:ascii="Times New Roman" w:hAnsi="Times New Roman"/>
          <w:sz w:val="28"/>
          <w:szCs w:val="28"/>
          <w:lang w:val="ru-RU" w:eastAsia="ru-RU"/>
        </w:rPr>
        <w:t>163.10.3</w:t>
      </w:r>
      <w:r w:rsidRPr="00DA4037">
        <w:rPr>
          <w:rFonts w:ascii="Times New Roman" w:eastAsia="Times New Roman" w:hAnsi="Times New Roman"/>
          <w:bCs/>
          <w:sz w:val="28"/>
          <w:szCs w:val="28"/>
          <w:lang w:val="ru-RU" w:eastAsia="zh-CN"/>
        </w:rPr>
        <w:t>.</w:t>
      </w:r>
      <w:r w:rsidRPr="00DA4037">
        <w:rPr>
          <w:rFonts w:ascii="Times New Roman" w:eastAsia="Times New Roman" w:hAnsi="Times New Roman"/>
          <w:sz w:val="28"/>
          <w:szCs w:val="28"/>
          <w:lang w:val="ru-RU" w:eastAsia="zh-CN"/>
        </w:rPr>
        <w:t>6.</w:t>
      </w:r>
      <w:r>
        <w:rPr>
          <w:rFonts w:ascii="Times New Roman" w:eastAsia="Times New Roman" w:hAnsi="Times New Roman"/>
          <w:sz w:val="28"/>
          <w:szCs w:val="28"/>
          <w:lang w:eastAsia="zh-CN"/>
        </w:rPr>
        <w:t> </w:t>
      </w:r>
      <w:r w:rsidRPr="00DA4037">
        <w:rPr>
          <w:rFonts w:ascii="Times New Roman" w:hAnsi="Times New Roman"/>
          <w:iCs/>
          <w:sz w:val="28"/>
          <w:szCs w:val="28"/>
          <w:lang w:val="ru-RU" w:eastAsia="zh-CN"/>
        </w:rPr>
        <w:t>Содержание модуля по дзюдо.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eastAsia="Times New Roman" w:hAnsi="Times New Roman"/>
          <w:sz w:val="28"/>
          <w:szCs w:val="28"/>
          <w:lang w:val="ru-RU" w:eastAsia="zh-CN"/>
        </w:rPr>
        <w:t>1)</w:t>
      </w:r>
      <w:r>
        <w:rPr>
          <w:rFonts w:ascii="Times New Roman" w:hAnsi="Times New Roman"/>
          <w:iCs/>
          <w:sz w:val="28"/>
          <w:szCs w:val="28"/>
          <w:lang w:eastAsia="zh-CN"/>
        </w:rPr>
        <w:t> </w:t>
      </w:r>
      <w:r w:rsidRPr="00DA4037">
        <w:rPr>
          <w:rFonts w:ascii="Times New Roman" w:hAnsi="Times New Roman"/>
          <w:sz w:val="28"/>
          <w:szCs w:val="28"/>
          <w:lang w:val="ru-RU"/>
        </w:rPr>
        <w:t>Знания о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История развития дзюдо в России. Первые центры дзюдо во Владивостоке, Москве, Ленинграде.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Развитие дзюдо в регионах России. Спортивные клубы дзюдо, выступающие на </w:t>
      </w:r>
      <w:r w:rsidRPr="00DA4037">
        <w:rPr>
          <w:rFonts w:ascii="Times New Roman" w:hAnsi="Times New Roman"/>
          <w:sz w:val="28"/>
          <w:szCs w:val="28"/>
          <w:lang w:val="ru-RU" w:eastAsia="ru-RU"/>
        </w:rPr>
        <w:lastRenderedPageBreak/>
        <w:t>международном уровне.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Национальные школы дзюдо Советского Союза. Региональные школы дзюдо России.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Известные спортсмены-дзюдоисты и тренеры. Достижения отечественных дзюдоистов на мировом уровне.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Развитие системы клубного дзюдо в России. Региональные и муниципальные клубы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Основы правил соревнований по дзюдо. Весовые категории участников соревнований.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Положение о порядке аттестационной деятельности по присвоению квалификационных степеней КЮ и ДАН в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Единая всероссийская спортивная классификация (ЕВСК) по виду спорта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Терминология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Классификация технических действий дзюдо в стойке и в партере.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eastAsia="ru-RU"/>
        </w:rPr>
        <w:t>Правила отработки бросков с партнером.</w:t>
      </w:r>
    </w:p>
    <w:p w:rsidR="00F55BB9" w:rsidRPr="00DA4037" w:rsidRDefault="009E68E7">
      <w:pPr>
        <w:spacing w:after="0" w:line="350" w:lineRule="auto"/>
        <w:ind w:firstLine="709"/>
        <w:jc w:val="both"/>
        <w:rPr>
          <w:rFonts w:ascii="Times New Roman" w:hAnsi="Times New Roman"/>
          <w:iCs/>
          <w:sz w:val="28"/>
          <w:szCs w:val="28"/>
          <w:lang w:val="ru-RU" w:eastAsia="ru-RU"/>
        </w:rPr>
      </w:pPr>
      <w:r w:rsidRPr="00DA4037">
        <w:rPr>
          <w:rFonts w:ascii="Times New Roman" w:eastAsia="Times New Roman" w:hAnsi="Times New Roman"/>
          <w:sz w:val="28"/>
          <w:szCs w:val="28"/>
          <w:lang w:val="ru-RU" w:eastAsia="zh-CN"/>
        </w:rPr>
        <w:t>2)</w:t>
      </w:r>
      <w:r>
        <w:rPr>
          <w:rFonts w:ascii="Times New Roman" w:eastAsia="Times New Roman" w:hAnsi="Times New Roman"/>
          <w:sz w:val="28"/>
          <w:szCs w:val="28"/>
          <w:lang w:eastAsia="zh-CN"/>
        </w:rPr>
        <w:t> </w:t>
      </w:r>
      <w:r w:rsidRPr="00DA4037">
        <w:rPr>
          <w:rFonts w:ascii="Times New Roman" w:hAnsi="Times New Roman"/>
          <w:iCs/>
          <w:sz w:val="28"/>
          <w:szCs w:val="28"/>
          <w:lang w:val="ru-RU" w:eastAsia="ru-RU"/>
        </w:rPr>
        <w:t>Способы самостоятельной деятельности.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Правила безопасного, правомерного поведения во время соревнований </w:t>
      </w:r>
      <w:r w:rsidRPr="00DA4037">
        <w:rPr>
          <w:rFonts w:ascii="Times New Roman" w:hAnsi="Times New Roman"/>
          <w:sz w:val="28"/>
          <w:szCs w:val="28"/>
          <w:lang w:val="ru-RU" w:eastAsia="ru-RU"/>
        </w:rPr>
        <w:br/>
        <w:t>по дзюдо (зритель, болельщик).</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Самоконтроль в процессе занятий с элементами дзюдо в учебной,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Внешние признаки утомления. Восстановление организма после физической нагрузки.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Рациональное питание при систематических занятиях физическими упражнениями с элементами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Требования к спортивной одежде и обуви для занятий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Правила ухода за спортивным инвентарем и оборудованием.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Оценка уровня физической подготовленности в дзюдо.</w:t>
      </w:r>
    </w:p>
    <w:p w:rsidR="00F55BB9" w:rsidRPr="00DA4037" w:rsidRDefault="009E68E7">
      <w:pPr>
        <w:spacing w:after="0" w:line="350" w:lineRule="auto"/>
        <w:ind w:firstLine="709"/>
        <w:jc w:val="both"/>
        <w:rPr>
          <w:rFonts w:ascii="Times New Roman" w:hAnsi="Times New Roman"/>
          <w:iCs/>
          <w:sz w:val="28"/>
          <w:szCs w:val="28"/>
          <w:lang w:val="ru-RU" w:eastAsia="ru-RU"/>
        </w:rPr>
      </w:pPr>
      <w:r w:rsidRPr="00DA4037">
        <w:rPr>
          <w:rFonts w:ascii="Times New Roman" w:hAnsi="Times New Roman"/>
          <w:sz w:val="28"/>
          <w:szCs w:val="28"/>
          <w:lang w:val="ru-RU" w:eastAsia="ru-RU"/>
        </w:rPr>
        <w:t>Дневник самонаблюдения за показателями развития физических качеств.</w:t>
      </w:r>
    </w:p>
    <w:p w:rsidR="00F55BB9" w:rsidRPr="00DA4037" w:rsidRDefault="009E68E7">
      <w:pPr>
        <w:spacing w:after="0" w:line="350" w:lineRule="auto"/>
        <w:ind w:firstLine="709"/>
        <w:jc w:val="both"/>
        <w:rPr>
          <w:rFonts w:ascii="Times New Roman" w:hAnsi="Times New Roman"/>
          <w:iCs/>
          <w:sz w:val="28"/>
          <w:szCs w:val="28"/>
          <w:lang w:val="ru-RU" w:eastAsia="ru-RU"/>
        </w:rPr>
      </w:pPr>
      <w:r w:rsidRPr="00DA4037">
        <w:rPr>
          <w:rFonts w:ascii="Times New Roman" w:eastAsia="Times New Roman" w:hAnsi="Times New Roman"/>
          <w:sz w:val="28"/>
          <w:szCs w:val="28"/>
          <w:lang w:val="ru-RU" w:eastAsia="zh-CN"/>
        </w:rPr>
        <w:lastRenderedPageBreak/>
        <w:t>3)</w:t>
      </w:r>
      <w:r>
        <w:rPr>
          <w:rFonts w:ascii="Times New Roman" w:eastAsia="Times New Roman" w:hAnsi="Times New Roman"/>
          <w:sz w:val="28"/>
          <w:szCs w:val="28"/>
          <w:lang w:eastAsia="zh-CN"/>
        </w:rPr>
        <w:t> </w:t>
      </w:r>
      <w:r w:rsidRPr="00DA4037">
        <w:rPr>
          <w:rFonts w:ascii="Times New Roman" w:hAnsi="Times New Roman"/>
          <w:iCs/>
          <w:sz w:val="28"/>
          <w:szCs w:val="28"/>
          <w:lang w:val="ru-RU" w:eastAsia="ru-RU"/>
        </w:rPr>
        <w:t>Физическое совершенствование.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Физкультурно-оздоровительная деятельность с элементами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Комплексы упражнений для развития физических качеств (ловкость, гибкость, сила, быстрота, выносливость).</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Комплексы упражнений, формирующие двигательные умения и навыки дзюдоистов.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Комплексы корригирующей гимнастики с использованием элементов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Разминка и ее роль на уроке физической культуры.</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Специально-подготовительные упражнения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5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Совершенствование техники ранее изученных упражнений.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Ходьба, бег, прыжки: приставной шаг (в паре, зигзагом, елочкой) лицом </w:t>
      </w:r>
      <w:r w:rsidRPr="00DA4037">
        <w:rPr>
          <w:rFonts w:ascii="Times New Roman" w:hAnsi="Times New Roman"/>
          <w:sz w:val="28"/>
          <w:szCs w:val="28"/>
          <w:lang w:val="ru-RU" w:eastAsia="ru-RU"/>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Перевороты партнера в положении лежа: перевороты партнера, стоящего </w:t>
      </w:r>
      <w:r w:rsidRPr="00DA4037">
        <w:rPr>
          <w:rFonts w:ascii="Times New Roman" w:hAnsi="Times New Roman"/>
          <w:sz w:val="28"/>
          <w:szCs w:val="28"/>
          <w:lang w:val="ru-RU" w:eastAsia="ru-RU"/>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6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Совершенствование техники ранее изученных упражнений.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Перемещения с партнером в различных направлениях (вперед, назад, вправо, влево, по диагонали, по кругу) и выбор удобного момента проведения броска. </w:t>
      </w:r>
      <w:r w:rsidRPr="00DA4037">
        <w:rPr>
          <w:rFonts w:ascii="Times New Roman" w:hAnsi="Times New Roman"/>
          <w:sz w:val="28"/>
          <w:szCs w:val="28"/>
          <w:lang w:val="ru-RU" w:eastAsia="ru-RU"/>
        </w:rPr>
        <w:lastRenderedPageBreak/>
        <w:t>Положения односторонней и разносторонней стоек партнеров и особенности взаимодействия в этих ситуациях.</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Имитационные упражнения: имитация бросков с партнером, без партнера.</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7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Совершенствование техники ранее изученных упражнений.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Имитация бросков: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учикоми на месте (скорость – средняя, максимальная);</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учикоми с хикидаши (вытягивание партнера с заданным сопротивлением);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учикоми в движении (на партнера, от партнера, в сторону).</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Специально-подготовительные упражнения: имитация бросков </w:t>
      </w:r>
      <w:r w:rsidRPr="00DA4037">
        <w:rPr>
          <w:rFonts w:ascii="Times New Roman" w:hAnsi="Times New Roman"/>
          <w:sz w:val="28"/>
          <w:szCs w:val="28"/>
          <w:lang w:val="ru-RU" w:eastAsia="ru-RU"/>
        </w:rPr>
        <w:br/>
        <w:t>с амортизатором.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8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Совершенствование техники ранее изученных упражнений.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Учикоми: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учикоми в движении (заведением по кругу в правую и левую сторону);</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учикоми с подбивом партнера;</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учикоми в движении (комбинации приемов);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учикоми с амортизатором.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9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Совершенствование техники ранее изученных упражнений.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DA4037">
        <w:rPr>
          <w:rFonts w:ascii="Times New Roman" w:hAnsi="Times New Roman"/>
          <w:sz w:val="28"/>
          <w:szCs w:val="28"/>
          <w:lang w:val="ru-RU" w:eastAsia="ru-RU"/>
        </w:rPr>
        <w:br/>
        <w:t>на спине – Тори между ног, Тори сверху – Укэ снизу захватив ногу Тори ногами, Укэ на боку – Тори контролирует руку Укэ и другие).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Основы техники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5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Совершенствование техники ранее изученных упражнений.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Этикет дзюдо при демонстрации технических действий: правильность </w:t>
      </w:r>
      <w:r w:rsidRPr="00DA4037">
        <w:rPr>
          <w:rFonts w:ascii="Times New Roman" w:hAnsi="Times New Roman"/>
          <w:sz w:val="28"/>
          <w:szCs w:val="28"/>
          <w:lang w:val="ru-RU" w:eastAsia="ru-RU"/>
        </w:rPr>
        <w:lastRenderedPageBreak/>
        <w:t xml:space="preserve">завязывания пояса, правильность заправления дзюдоги, приведение дзюдоги </w:t>
      </w:r>
      <w:r w:rsidRPr="00DA4037">
        <w:rPr>
          <w:rFonts w:ascii="Times New Roman" w:hAnsi="Times New Roman"/>
          <w:sz w:val="28"/>
          <w:szCs w:val="28"/>
          <w:lang w:val="ru-RU" w:eastAsia="ru-RU"/>
        </w:rPr>
        <w:br/>
        <w:t>в порядок после выполненной техники.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Выведение из равновесия: вперед-вправо, вперед-влево, назад-вправо, назад-влево на месте, в движении.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Самостраховка с усложнением условий выполнения (через партнера, с разбега, с прыжком), на скорость.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6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Совершенствование техники ранее изученных упражнений.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Освобождение от болевых приемов: способы ухода через полумост.</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Техника в стойке: КО-СОТО-ГАКЭ – зацеп снаружи голенью; ХАРАИ-ГОШИ – подхват под две ноги; ТАНИ-ОТОШИ – задняя подножка на пятке (седом).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7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Совершенствование техники ранее изученных упражнений.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Сковывающие действия: составление комбинаций из ранее изученных удержаний.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Освобождение от сковывающих действий: повторение ранее изученных способов.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lastRenderedPageBreak/>
        <w:t>Самостоятельное составление комбинаций из изученных бросков.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Техника в стойке: составление комбинаций из ранее изученных приемов.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8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Совершенствование техники ранее изученных упражнений.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Сковывающие действия: повторение ранее изученных удержаний </w:t>
      </w:r>
      <w:r w:rsidRPr="00DA4037">
        <w:rPr>
          <w:rFonts w:ascii="Times New Roman" w:hAnsi="Times New Roman"/>
          <w:sz w:val="28"/>
          <w:szCs w:val="28"/>
          <w:lang w:val="ru-RU" w:eastAsia="ru-RU"/>
        </w:rPr>
        <w:br/>
        <w:t>в усложненных условиях (дефицит времени, партнер в защитном положении).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Освобождение от сковывающих действий: повторение ранее изученных способов.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Техника в стойке: повторение ранее изученных приемов.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9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Совершенствование техники ранее изученных упражнений.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Повторение ранее изученных удержаний, болевых приемов.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Освобождение от сковывающих действий: повторение ранее изученных способов.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Техника в стойке: повторение ранее изученных приемов, составление </w:t>
      </w:r>
      <w:r w:rsidRPr="00DA4037">
        <w:rPr>
          <w:rFonts w:ascii="Times New Roman" w:hAnsi="Times New Roman"/>
          <w:sz w:val="28"/>
          <w:szCs w:val="28"/>
          <w:lang w:val="ru-RU" w:eastAsia="ru-RU"/>
        </w:rPr>
        <w:lastRenderedPageBreak/>
        <w:t>комбинаций из известных бросков.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Основы тактики.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5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Взаимодействие с партнером: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чувство дистанции в захвате и без него (близкая, дальняя), чувство «края </w:t>
      </w:r>
      <w:r w:rsidRPr="00DA4037">
        <w:rPr>
          <w:rFonts w:ascii="Times New Roman" w:hAnsi="Times New Roman"/>
          <w:sz w:val="28"/>
          <w:szCs w:val="28"/>
          <w:lang w:val="ru-RU" w:eastAsia="ru-RU"/>
        </w:rPr>
        <w:br/>
        <w:t>и центра татами», способы передвижений и поворотов в пределах татами;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Противоборство в партере: из стандартных исходных положений (стоя </w:t>
      </w:r>
      <w:r w:rsidRPr="00DA4037">
        <w:rPr>
          <w:rFonts w:ascii="Times New Roman" w:hAnsi="Times New Roman"/>
          <w:sz w:val="28"/>
          <w:szCs w:val="28"/>
          <w:lang w:val="ru-RU" w:eastAsia="ru-RU"/>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Отработка техники с тактическими задачами в стойке: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отработка бросков с заданными реакциями партнера (толкание или тяга);</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отработка бросков по заданию (по названию приема, по сигналу и другие);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обоюдное выполнение бросков на месте, в движении с односторонним сопротивлением.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6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Совершенствование ранее изученных упражнений.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Взаимодействие с партнером: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взаимодействие с партнером в партере (базовые положения для перехода </w:t>
      </w:r>
      <w:r w:rsidRPr="00DA4037">
        <w:rPr>
          <w:rFonts w:ascii="Times New Roman" w:hAnsi="Times New Roman"/>
          <w:sz w:val="28"/>
          <w:szCs w:val="28"/>
          <w:lang w:val="ru-RU" w:eastAsia="ru-RU"/>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lastRenderedPageBreak/>
        <w:t>Противоборство в партере: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из стандартных исходных положений;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Противоборство в стойке по упрощенным правилам: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 односторонним сопротивлением;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 обоюдным сопротивлением;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 выполнением конкретного броска;</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 использованием края татами;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 продолжением атаки в партере.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7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Совершенствование ранее изученных упражнений.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Тактика использования захвата – атакующий захват, блокирующий захват.</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Тактика участия в соревнованиях. Планирование соревновательного </w:t>
      </w:r>
      <w:r w:rsidRPr="00DA4037">
        <w:rPr>
          <w:rFonts w:ascii="Times New Roman" w:hAnsi="Times New Roman"/>
          <w:sz w:val="28"/>
          <w:szCs w:val="28"/>
          <w:lang w:val="ru-RU" w:eastAsia="ru-RU"/>
        </w:rPr>
        <w:br/>
        <w:t>дня (режим отдыха, режим питания, питьевой режим). Анализ проведенного соревновательного поединка.</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Поединки с тактической задачей на краю татами по упрощенным правилам – использовать усилия соперника для проведения приема.</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8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Совершенствование ранее изученных упражнений.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Тактика в борьбе лежа – переходы от борьбы стоя к борьбе лежа. Самостоятельное составление связок из известных бросков и удержаний.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lastRenderedPageBreak/>
        <w:t>Комбинирование действий в борьбе лежа – переходы от одного удержания к другому в следствии защитных действий Укэ.</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сбор информации (наблюдение, опрос);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условия проведения поединка – состояние зала, зрители, судьи, уровень соревнований.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Поединки по упрощенным правилам: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в ходе которых решаются задачи быстрого достижения оценки за проведение приема;</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 «условным» проигрышем оценки, с «удержанием» условной оценки;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 уменьшением амплитуды защитных действий соперника.</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Тактика участия в соревнованиях. Подготовка к поединку – разминка, самонастройка.</w:t>
      </w:r>
    </w:p>
    <w:p w:rsidR="00F55BB9" w:rsidRPr="00DA4037" w:rsidRDefault="00F55BB9">
      <w:pPr>
        <w:spacing w:after="0" w:line="350" w:lineRule="auto"/>
        <w:ind w:firstLine="709"/>
        <w:jc w:val="both"/>
        <w:rPr>
          <w:rFonts w:ascii="Times New Roman" w:hAnsi="Times New Roman"/>
          <w:sz w:val="28"/>
          <w:szCs w:val="28"/>
          <w:lang w:val="ru-RU" w:eastAsia="ru-RU"/>
        </w:rPr>
      </w:pP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9 класс.</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Совершенствование ранее изученных упражнений.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Захваты: варианты захватов – рукав и отворот, рукав и отворот сверху, </w:t>
      </w:r>
      <w:r w:rsidRPr="00DA4037">
        <w:rPr>
          <w:rFonts w:ascii="Times New Roman" w:hAnsi="Times New Roman"/>
          <w:sz w:val="28"/>
          <w:szCs w:val="28"/>
          <w:lang w:val="ru-RU" w:eastAsia="ru-RU"/>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w:t>
      </w:r>
      <w:r w:rsidRPr="00DA4037">
        <w:rPr>
          <w:rFonts w:ascii="Times New Roman" w:hAnsi="Times New Roman"/>
          <w:sz w:val="28"/>
          <w:szCs w:val="28"/>
          <w:lang w:val="ru-RU" w:eastAsia="ru-RU"/>
        </w:rPr>
        <w:lastRenderedPageBreak/>
        <w:t>Укэ на одном колене – сбивание и перевороты на удержание с использованием односторонних захватов.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Тактические действия при проведении приемов: тактические действия </w:t>
      </w:r>
      <w:r w:rsidRPr="00DA4037">
        <w:rPr>
          <w:rFonts w:ascii="Times New Roman" w:hAnsi="Times New Roman"/>
          <w:sz w:val="28"/>
          <w:szCs w:val="28"/>
          <w:lang w:val="ru-RU" w:eastAsia="ru-RU"/>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Поединки по упрощенным правилам: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по заданиям на выполнение технических действий; </w:t>
      </w:r>
    </w:p>
    <w:p w:rsidR="00F55BB9" w:rsidRPr="00DA4037" w:rsidRDefault="009E68E7">
      <w:pPr>
        <w:spacing w:after="0" w:line="350" w:lineRule="auto"/>
        <w:ind w:firstLine="709"/>
        <w:jc w:val="both"/>
        <w:rPr>
          <w:rFonts w:ascii="Times New Roman" w:hAnsi="Times New Roman"/>
          <w:iCs/>
          <w:sz w:val="28"/>
          <w:szCs w:val="28"/>
          <w:lang w:val="ru-RU" w:eastAsia="ru-RU"/>
        </w:rPr>
      </w:pPr>
      <w:r w:rsidRPr="00DA4037">
        <w:rPr>
          <w:rFonts w:ascii="Times New Roman" w:hAnsi="Times New Roman"/>
          <w:sz w:val="28"/>
          <w:szCs w:val="28"/>
          <w:lang w:val="ru-RU" w:eastAsia="ru-RU"/>
        </w:rPr>
        <w:t>по заданиям на выполнение тактических действий.</w:t>
      </w:r>
    </w:p>
    <w:p w:rsidR="00F55BB9" w:rsidRPr="00DA4037" w:rsidRDefault="009E68E7">
      <w:pPr>
        <w:spacing w:after="0" w:line="350" w:lineRule="auto"/>
        <w:ind w:firstLine="709"/>
        <w:jc w:val="both"/>
        <w:rPr>
          <w:rFonts w:ascii="Times New Roman" w:hAnsi="Times New Roman"/>
          <w:sz w:val="28"/>
          <w:szCs w:val="28"/>
          <w:lang w:val="ru-RU" w:eastAsia="zh-CN"/>
        </w:rPr>
      </w:pPr>
      <w:r w:rsidRPr="00DA4037">
        <w:rPr>
          <w:rFonts w:ascii="Times New Roman" w:hAnsi="Times New Roman"/>
          <w:sz w:val="28"/>
          <w:szCs w:val="28"/>
          <w:lang w:val="ru-RU" w:eastAsia="ru-RU"/>
        </w:rPr>
        <w:t>163.10.3</w:t>
      </w:r>
      <w:r w:rsidRPr="00DA4037">
        <w:rPr>
          <w:rFonts w:ascii="Times New Roman" w:eastAsia="Times New Roman" w:hAnsi="Times New Roman"/>
          <w:bCs/>
          <w:sz w:val="28"/>
          <w:szCs w:val="28"/>
          <w:lang w:val="ru-RU" w:eastAsia="zh-CN"/>
        </w:rPr>
        <w:t>.</w:t>
      </w:r>
      <w:r w:rsidRPr="00DA4037">
        <w:rPr>
          <w:rFonts w:ascii="Times New Roman" w:eastAsia="Times New Roman" w:hAnsi="Times New Roman"/>
          <w:sz w:val="28"/>
          <w:szCs w:val="28"/>
          <w:lang w:val="ru-RU" w:eastAsia="zh-CN"/>
        </w:rPr>
        <w:t>7.</w:t>
      </w:r>
      <w:r>
        <w:rPr>
          <w:rFonts w:ascii="Times New Roman" w:hAnsi="Times New Roman"/>
          <w:sz w:val="28"/>
          <w:szCs w:val="28"/>
          <w:lang w:eastAsia="zh-CN"/>
        </w:rPr>
        <w:t> </w:t>
      </w:r>
      <w:r w:rsidRPr="00DA4037">
        <w:rPr>
          <w:rFonts w:ascii="Times New Roman" w:hAnsi="Times New Roman"/>
          <w:sz w:val="28"/>
          <w:szCs w:val="28"/>
          <w:lang w:val="ru-RU" w:eastAsia="zh-CN"/>
        </w:rPr>
        <w:t>Содержание модуля по дзюдо направлено на достижение обучающимися личностных, метапредметных и предметных результатов обучения.</w:t>
      </w:r>
    </w:p>
    <w:p w:rsidR="00F55BB9" w:rsidRPr="00DA4037" w:rsidRDefault="009E68E7">
      <w:pPr>
        <w:spacing w:after="0" w:line="350" w:lineRule="auto"/>
        <w:ind w:firstLine="709"/>
        <w:jc w:val="both"/>
        <w:rPr>
          <w:rFonts w:ascii="Times New Roman" w:hAnsi="Times New Roman"/>
          <w:sz w:val="28"/>
          <w:szCs w:val="28"/>
          <w:lang w:val="ru-RU" w:eastAsia="zh-CN"/>
        </w:rPr>
      </w:pPr>
      <w:r w:rsidRPr="00DA4037">
        <w:rPr>
          <w:rFonts w:ascii="Times New Roman" w:hAnsi="Times New Roman"/>
          <w:sz w:val="28"/>
          <w:szCs w:val="28"/>
          <w:lang w:val="ru-RU" w:eastAsia="ru-RU"/>
        </w:rPr>
        <w:t>163.10.3</w:t>
      </w:r>
      <w:r w:rsidRPr="00DA4037">
        <w:rPr>
          <w:rFonts w:ascii="Times New Roman" w:eastAsia="Times New Roman" w:hAnsi="Times New Roman"/>
          <w:bCs/>
          <w:sz w:val="28"/>
          <w:szCs w:val="28"/>
          <w:lang w:val="ru-RU" w:eastAsia="zh-CN"/>
        </w:rPr>
        <w:t>.</w:t>
      </w:r>
      <w:r w:rsidRPr="00DA4037">
        <w:rPr>
          <w:rFonts w:ascii="Times New Roman" w:hAnsi="Times New Roman"/>
          <w:iCs/>
          <w:sz w:val="28"/>
          <w:szCs w:val="28"/>
          <w:lang w:val="ru-RU" w:eastAsia="ru-RU"/>
        </w:rPr>
        <w:t>7.1.</w:t>
      </w:r>
      <w:r>
        <w:rPr>
          <w:rFonts w:ascii="Times New Roman" w:hAnsi="Times New Roman"/>
          <w:iCs/>
          <w:sz w:val="28"/>
          <w:szCs w:val="28"/>
          <w:lang w:eastAsia="ru-RU"/>
        </w:rPr>
        <w:t> </w:t>
      </w:r>
      <w:r w:rsidRPr="00DA4037">
        <w:rPr>
          <w:rFonts w:ascii="Times New Roman" w:eastAsia="Times New Roman" w:hAnsi="Times New Roman"/>
          <w:sz w:val="28"/>
          <w:szCs w:val="28"/>
          <w:lang w:val="ru-RU" w:eastAsia="zh-CN"/>
        </w:rPr>
        <w:t xml:space="preserve">При </w:t>
      </w:r>
      <w:r w:rsidRPr="00DA4037">
        <w:rPr>
          <w:rFonts w:ascii="Times New Roman" w:hAnsi="Times New Roman"/>
          <w:sz w:val="28"/>
          <w:szCs w:val="28"/>
          <w:lang w:val="ru-RU" w:eastAsia="zh-CN"/>
        </w:rPr>
        <w:t>изучении модуля по дзюдо на уровне основного общего образования у обучающихся будут сформированы следующие личностные результаты:</w:t>
      </w:r>
    </w:p>
    <w:p w:rsidR="00F55BB9" w:rsidRPr="00DA4037" w:rsidRDefault="009E68E7">
      <w:pPr>
        <w:spacing w:after="0" w:line="350" w:lineRule="auto"/>
        <w:ind w:firstLine="709"/>
        <w:jc w:val="both"/>
        <w:rPr>
          <w:rFonts w:ascii="Times New Roman" w:eastAsia="Times New Roman" w:hAnsi="Times New Roman"/>
          <w:sz w:val="28"/>
          <w:szCs w:val="28"/>
          <w:lang w:val="ru-RU" w:eastAsia="ru-RU" w:bidi="ru-RU"/>
        </w:rPr>
      </w:pPr>
      <w:r w:rsidRPr="00DA4037">
        <w:rPr>
          <w:rFonts w:ascii="Times New Roman" w:eastAsia="Times New Roman" w:hAnsi="Times New Roman"/>
          <w:sz w:val="28"/>
          <w:szCs w:val="28"/>
          <w:lang w:val="ru-RU" w:eastAsia="ru-RU" w:bidi="ru-RU"/>
        </w:rPr>
        <w:t>воспитание чувства патриотизма, уважения к Отечеству через знание истории и современного состояния развития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готовность обучающихся к саморазвитию, самостоятельности и личностному самоопределению;</w:t>
      </w:r>
    </w:p>
    <w:p w:rsidR="00F55BB9" w:rsidRPr="00DA4037" w:rsidRDefault="009E68E7">
      <w:pPr>
        <w:spacing w:after="0" w:line="350" w:lineRule="auto"/>
        <w:ind w:firstLine="709"/>
        <w:jc w:val="both"/>
        <w:rPr>
          <w:rFonts w:ascii="Times New Roman" w:eastAsia="Times New Roman" w:hAnsi="Times New Roman"/>
          <w:sz w:val="28"/>
          <w:szCs w:val="28"/>
          <w:lang w:val="ru-RU" w:eastAsia="ru-RU" w:bidi="ru-RU"/>
        </w:rPr>
      </w:pPr>
      <w:r w:rsidRPr="00DA4037">
        <w:rPr>
          <w:rFonts w:ascii="Times New Roman" w:eastAsia="Times New Roman" w:hAnsi="Times New Roman"/>
          <w:sz w:val="28"/>
          <w:szCs w:val="28"/>
          <w:lang w:val="ru-RU"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F55BB9" w:rsidRPr="00DA4037" w:rsidRDefault="009E68E7">
      <w:pPr>
        <w:spacing w:after="0" w:line="350" w:lineRule="auto"/>
        <w:ind w:firstLine="709"/>
        <w:jc w:val="both"/>
        <w:rPr>
          <w:rFonts w:ascii="Times New Roman" w:eastAsia="Times New Roman" w:hAnsi="Times New Roman"/>
          <w:sz w:val="28"/>
          <w:szCs w:val="28"/>
          <w:lang w:val="ru-RU" w:eastAsia="ru-RU" w:bidi="ru-RU"/>
        </w:rPr>
      </w:pPr>
      <w:r w:rsidRPr="00DA4037">
        <w:rPr>
          <w:rFonts w:ascii="Times New Roman" w:eastAsia="Times New Roman" w:hAnsi="Times New Roman"/>
          <w:sz w:val="28"/>
          <w:szCs w:val="28"/>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F55BB9" w:rsidRPr="00DA4037" w:rsidRDefault="009E68E7">
      <w:pPr>
        <w:spacing w:after="0" w:line="350" w:lineRule="auto"/>
        <w:ind w:firstLine="709"/>
        <w:jc w:val="both"/>
        <w:rPr>
          <w:rFonts w:ascii="Times New Roman" w:eastAsia="Times New Roman" w:hAnsi="Times New Roman"/>
          <w:sz w:val="28"/>
          <w:szCs w:val="28"/>
          <w:lang w:val="ru-RU" w:eastAsia="ru-RU" w:bidi="ru-RU"/>
        </w:rPr>
      </w:pPr>
      <w:r w:rsidRPr="00DA4037">
        <w:rPr>
          <w:rFonts w:ascii="Times New Roman" w:eastAsia="Times New Roman" w:hAnsi="Times New Roman"/>
          <w:sz w:val="28"/>
          <w:szCs w:val="28"/>
          <w:lang w:val="ru-RU" w:eastAsia="ru-RU" w:bidi="ru-RU"/>
        </w:rPr>
        <w:t>сформированность осознанного, уважительное и доброжелательное отношение к сверстникам и педагогам;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ценность самостоятельности и инициативы.</w:t>
      </w:r>
    </w:p>
    <w:p w:rsidR="00F55BB9" w:rsidRPr="00DA4037" w:rsidRDefault="009E68E7">
      <w:pPr>
        <w:spacing w:after="0" w:line="350" w:lineRule="auto"/>
        <w:ind w:firstLine="709"/>
        <w:jc w:val="both"/>
        <w:rPr>
          <w:rFonts w:ascii="Times New Roman" w:hAnsi="Times New Roman"/>
          <w:iCs/>
          <w:sz w:val="28"/>
          <w:szCs w:val="28"/>
          <w:lang w:val="ru-RU" w:eastAsia="ru-RU"/>
        </w:rPr>
      </w:pPr>
      <w:r w:rsidRPr="00DA4037">
        <w:rPr>
          <w:rFonts w:ascii="Times New Roman" w:hAnsi="Times New Roman"/>
          <w:sz w:val="28"/>
          <w:szCs w:val="28"/>
          <w:lang w:val="ru-RU" w:eastAsia="ru-RU"/>
        </w:rPr>
        <w:t>163.10.3</w:t>
      </w:r>
      <w:r w:rsidRPr="00DA4037">
        <w:rPr>
          <w:rFonts w:ascii="Times New Roman" w:eastAsia="Times New Roman" w:hAnsi="Times New Roman"/>
          <w:bCs/>
          <w:sz w:val="28"/>
          <w:szCs w:val="28"/>
          <w:lang w:val="ru-RU" w:eastAsia="zh-CN"/>
        </w:rPr>
        <w:t>.</w:t>
      </w:r>
      <w:r w:rsidRPr="00DA4037">
        <w:rPr>
          <w:rFonts w:ascii="Times New Roman" w:eastAsia="Times New Roman" w:hAnsi="Times New Roman"/>
          <w:sz w:val="28"/>
          <w:szCs w:val="28"/>
          <w:lang w:val="ru-RU" w:eastAsia="zh-CN"/>
        </w:rPr>
        <w:t>7.2.</w:t>
      </w:r>
      <w:r>
        <w:rPr>
          <w:rFonts w:ascii="Times New Roman" w:eastAsia="Times New Roman" w:hAnsi="Times New Roman"/>
          <w:sz w:val="28"/>
          <w:szCs w:val="28"/>
          <w:lang w:eastAsia="zh-CN"/>
        </w:rPr>
        <w:t> </w:t>
      </w:r>
      <w:r w:rsidRPr="00DA4037">
        <w:rPr>
          <w:rFonts w:ascii="Times New Roman" w:hAnsi="Times New Roman"/>
          <w:sz w:val="28"/>
          <w:szCs w:val="28"/>
          <w:lang w:val="ru-RU"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Pr="00DA4037">
        <w:rPr>
          <w:rFonts w:ascii="Times New Roman" w:hAnsi="Times New Roman"/>
          <w:iCs/>
          <w:sz w:val="28"/>
          <w:szCs w:val="28"/>
          <w:lang w:val="ru-RU" w:eastAsia="ru-RU"/>
        </w:rPr>
        <w:t xml:space="preserve">: </w:t>
      </w:r>
    </w:p>
    <w:p w:rsidR="00F55BB9" w:rsidRPr="00DA4037" w:rsidRDefault="009E68E7">
      <w:pPr>
        <w:spacing w:after="0" w:line="350" w:lineRule="auto"/>
        <w:ind w:firstLine="709"/>
        <w:jc w:val="both"/>
        <w:rPr>
          <w:rFonts w:ascii="Times New Roman" w:hAnsi="Times New Roman"/>
          <w:iCs/>
          <w:sz w:val="28"/>
          <w:szCs w:val="28"/>
          <w:lang w:val="ru-RU" w:eastAsia="ru-RU"/>
        </w:rPr>
      </w:pPr>
      <w:r w:rsidRPr="00DA4037">
        <w:rPr>
          <w:rFonts w:ascii="Times New Roman" w:hAnsi="Times New Roman"/>
          <w:iCs/>
          <w:sz w:val="28"/>
          <w:szCs w:val="28"/>
          <w:lang w:val="ru-RU" w:eastAsia="ru-RU"/>
        </w:rPr>
        <w:t xml:space="preserve">готовность к самостоятельному планированию и осуществлению учебной </w:t>
      </w:r>
      <w:r w:rsidRPr="00DA4037">
        <w:rPr>
          <w:rFonts w:ascii="Times New Roman" w:hAnsi="Times New Roman"/>
          <w:iCs/>
          <w:sz w:val="28"/>
          <w:szCs w:val="28"/>
          <w:lang w:val="ru-RU" w:eastAsia="ru-RU"/>
        </w:rPr>
        <w:lastRenderedPageBreak/>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55BB9" w:rsidRPr="00DA4037" w:rsidRDefault="009E68E7">
      <w:pPr>
        <w:spacing w:after="0" w:line="350" w:lineRule="auto"/>
        <w:ind w:firstLine="709"/>
        <w:jc w:val="both"/>
        <w:rPr>
          <w:rFonts w:ascii="Times New Roman" w:eastAsia="Times New Roman" w:hAnsi="Times New Roman"/>
          <w:sz w:val="28"/>
          <w:szCs w:val="28"/>
          <w:lang w:val="ru-RU" w:eastAsia="ru-RU" w:bidi="ru-RU"/>
        </w:rPr>
      </w:pPr>
      <w:r w:rsidRPr="00DA4037">
        <w:rPr>
          <w:rFonts w:ascii="Times New Roman" w:eastAsia="Times New Roman" w:hAnsi="Times New Roman"/>
          <w:sz w:val="28"/>
          <w:szCs w:val="28"/>
          <w:lang w:val="ru-RU"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F55BB9" w:rsidRPr="00DA4037" w:rsidRDefault="009E68E7">
      <w:pPr>
        <w:spacing w:after="0" w:line="350" w:lineRule="auto"/>
        <w:ind w:firstLine="709"/>
        <w:jc w:val="both"/>
        <w:rPr>
          <w:rFonts w:ascii="Times New Roman" w:hAnsi="Times New Roman"/>
          <w:iCs/>
          <w:sz w:val="28"/>
          <w:szCs w:val="28"/>
          <w:lang w:val="ru-RU" w:eastAsia="ru-RU"/>
        </w:rPr>
      </w:pPr>
      <w:r w:rsidRPr="00DA4037">
        <w:rPr>
          <w:rFonts w:ascii="Times New Roman" w:hAnsi="Times New Roman"/>
          <w:iCs/>
          <w:sz w:val="28"/>
          <w:szCs w:val="28"/>
          <w:lang w:val="ru-RU" w:eastAsia="ru-RU"/>
        </w:rPr>
        <w:t xml:space="preserve">понимать намерения других людей, проявлять уважительное отношение </w:t>
      </w:r>
      <w:r w:rsidRPr="00DA4037">
        <w:rPr>
          <w:rFonts w:ascii="Times New Roman" w:hAnsi="Times New Roman"/>
          <w:iCs/>
          <w:sz w:val="28"/>
          <w:szCs w:val="28"/>
          <w:lang w:val="ru-RU" w:eastAsia="ru-RU"/>
        </w:rPr>
        <w:br/>
        <w:t>к собеседнику и в корректной форме формулировать свои возражения;</w:t>
      </w:r>
    </w:p>
    <w:p w:rsidR="00F55BB9" w:rsidRPr="00DA4037" w:rsidRDefault="009E68E7">
      <w:pPr>
        <w:spacing w:after="0" w:line="350" w:lineRule="auto"/>
        <w:ind w:firstLine="709"/>
        <w:jc w:val="both"/>
        <w:rPr>
          <w:rFonts w:ascii="Times New Roman" w:hAnsi="Times New Roman"/>
          <w:iCs/>
          <w:sz w:val="28"/>
          <w:szCs w:val="28"/>
          <w:lang w:val="ru-RU" w:eastAsia="ru-RU"/>
        </w:rPr>
      </w:pPr>
      <w:r w:rsidRPr="00DA4037">
        <w:rPr>
          <w:rFonts w:ascii="Times New Roman" w:hAnsi="Times New Roman"/>
          <w:iCs/>
          <w:sz w:val="28"/>
          <w:szCs w:val="28"/>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BB9" w:rsidRPr="00DA4037" w:rsidRDefault="009E68E7">
      <w:pPr>
        <w:spacing w:after="0" w:line="350" w:lineRule="auto"/>
        <w:ind w:firstLine="709"/>
        <w:jc w:val="both"/>
        <w:rPr>
          <w:rFonts w:ascii="Times New Roman" w:hAnsi="Times New Roman"/>
          <w:iCs/>
          <w:sz w:val="28"/>
          <w:szCs w:val="28"/>
          <w:lang w:val="ru-RU" w:eastAsia="ru-RU"/>
        </w:rPr>
      </w:pPr>
      <w:r w:rsidRPr="00DA4037">
        <w:rPr>
          <w:rFonts w:ascii="Times New Roman" w:hAnsi="Times New Roman"/>
          <w:iCs/>
          <w:sz w:val="28"/>
          <w:szCs w:val="28"/>
          <w:lang w:val="ru-RU" w:eastAsia="ru-RU"/>
        </w:rPr>
        <w:t>делать выбор и брать ответственность за решение;</w:t>
      </w:r>
    </w:p>
    <w:p w:rsidR="00F55BB9" w:rsidRPr="00DA4037" w:rsidRDefault="009E68E7">
      <w:pPr>
        <w:spacing w:after="0" w:line="350" w:lineRule="auto"/>
        <w:ind w:firstLine="709"/>
        <w:jc w:val="both"/>
        <w:rPr>
          <w:rFonts w:ascii="Times New Roman" w:eastAsia="Times New Roman" w:hAnsi="Times New Roman"/>
          <w:sz w:val="28"/>
          <w:szCs w:val="28"/>
          <w:lang w:val="ru-RU" w:eastAsia="ru-RU" w:bidi="ru-RU"/>
        </w:rPr>
      </w:pPr>
      <w:r w:rsidRPr="00DA4037">
        <w:rPr>
          <w:rFonts w:ascii="Times New Roman" w:eastAsia="Times New Roman" w:hAnsi="Times New Roman"/>
          <w:sz w:val="28"/>
          <w:szCs w:val="28"/>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F55BB9" w:rsidRPr="00DA4037" w:rsidRDefault="009E68E7">
      <w:pPr>
        <w:spacing w:after="0" w:line="350" w:lineRule="auto"/>
        <w:ind w:firstLine="709"/>
        <w:jc w:val="both"/>
        <w:rPr>
          <w:rFonts w:ascii="Times New Roman" w:hAnsi="Times New Roman"/>
          <w:iCs/>
          <w:sz w:val="28"/>
          <w:szCs w:val="28"/>
          <w:lang w:val="ru-RU" w:eastAsia="ru-RU"/>
        </w:rPr>
      </w:pPr>
      <w:r w:rsidRPr="00DA4037">
        <w:rPr>
          <w:rFonts w:ascii="Times New Roman" w:hAnsi="Times New Roman"/>
          <w:iCs/>
          <w:sz w:val="28"/>
          <w:szCs w:val="28"/>
          <w:lang w:val="ru-RU"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55BB9" w:rsidRPr="00DA4037" w:rsidRDefault="009E68E7">
      <w:pPr>
        <w:spacing w:after="0" w:line="350" w:lineRule="auto"/>
        <w:ind w:firstLine="709"/>
        <w:jc w:val="both"/>
        <w:rPr>
          <w:rFonts w:ascii="Times New Roman" w:hAnsi="Times New Roman"/>
          <w:iCs/>
          <w:sz w:val="28"/>
          <w:szCs w:val="28"/>
          <w:lang w:val="ru-RU" w:eastAsia="ru-RU"/>
        </w:rPr>
      </w:pPr>
      <w:r w:rsidRPr="00DA4037">
        <w:rPr>
          <w:rFonts w:ascii="Times New Roman" w:hAnsi="Times New Roman"/>
          <w:iCs/>
          <w:sz w:val="28"/>
          <w:szCs w:val="28"/>
          <w:lang w:val="ru-RU" w:eastAsia="ru-RU"/>
        </w:rPr>
        <w:t>оценивать соответствие результата цели и условиям;</w:t>
      </w:r>
    </w:p>
    <w:p w:rsidR="00F55BB9" w:rsidRPr="00DA4037" w:rsidRDefault="009E68E7">
      <w:pPr>
        <w:spacing w:after="0" w:line="350" w:lineRule="auto"/>
        <w:ind w:firstLine="709"/>
        <w:jc w:val="both"/>
        <w:rPr>
          <w:rFonts w:ascii="Times New Roman" w:hAnsi="Times New Roman"/>
          <w:iCs/>
          <w:sz w:val="28"/>
          <w:szCs w:val="28"/>
          <w:lang w:val="ru-RU" w:eastAsia="ru-RU"/>
        </w:rPr>
      </w:pPr>
      <w:r w:rsidRPr="00DA4037">
        <w:rPr>
          <w:rFonts w:ascii="Times New Roman" w:hAnsi="Times New Roman"/>
          <w:iCs/>
          <w:sz w:val="28"/>
          <w:szCs w:val="28"/>
          <w:lang w:val="ru-RU" w:eastAsia="ru-RU"/>
        </w:rPr>
        <w:t>различать, называть и управлять собственными эмоциями и эмоциями других.</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163.10.3</w:t>
      </w:r>
      <w:r w:rsidRPr="00DA4037">
        <w:rPr>
          <w:rFonts w:ascii="Times New Roman" w:eastAsia="Times New Roman" w:hAnsi="Times New Roman"/>
          <w:bCs/>
          <w:sz w:val="28"/>
          <w:szCs w:val="28"/>
          <w:lang w:val="ru-RU" w:eastAsia="zh-CN"/>
        </w:rPr>
        <w:t>.7.</w:t>
      </w:r>
      <w:r w:rsidRPr="00DA4037">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DA4037">
        <w:rPr>
          <w:rFonts w:ascii="Times New Roman" w:hAnsi="Times New Roman"/>
          <w:sz w:val="28"/>
          <w:szCs w:val="28"/>
          <w:lang w:val="ru-RU" w:eastAsia="zh-CN"/>
        </w:rPr>
        <w:t xml:space="preserve">При изучении модуля по дзюдо на уровне основного общего образования у обучающихся будут сформированы следующие </w:t>
      </w:r>
      <w:r w:rsidRPr="00DA4037">
        <w:rPr>
          <w:rFonts w:ascii="Times New Roman" w:hAnsi="Times New Roman"/>
          <w:sz w:val="28"/>
          <w:szCs w:val="28"/>
          <w:lang w:val="ru-RU" w:eastAsia="ru-RU"/>
        </w:rPr>
        <w:t>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рассматривать дзюдо как часть физической культуры, выделять этапы развития дзюдо, характеризовать основные формы занятий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объяснять базовые определения дзюдо, применять их в процессе занятий </w:t>
      </w:r>
      <w:r w:rsidRPr="00DA4037">
        <w:rPr>
          <w:rFonts w:ascii="Times New Roman" w:hAnsi="Times New Roman"/>
          <w:sz w:val="28"/>
          <w:szCs w:val="28"/>
          <w:lang w:val="ru-RU" w:eastAsia="ru-RU"/>
        </w:rPr>
        <w:lastRenderedPageBreak/>
        <w:t>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DA4037">
        <w:rPr>
          <w:rFonts w:ascii="Times New Roman" w:hAnsi="Times New Roman"/>
          <w:sz w:val="28"/>
          <w:szCs w:val="28"/>
          <w:lang w:val="ru-RU" w:eastAsia="ru-RU"/>
        </w:rPr>
        <w:br/>
        <w:t>с систематическими занятиями физическими упражнениями, осуществлять профилактику вредных привычек;</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анализировать технику в процессе изучения элементов дзюдо и выявлять собственные ошибки и устранять их;</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DA4037">
        <w:rPr>
          <w:rFonts w:ascii="Times New Roman" w:hAnsi="Times New Roman"/>
          <w:sz w:val="28"/>
          <w:szCs w:val="28"/>
          <w:lang w:val="ru-RU" w:eastAsia="ru-RU"/>
        </w:rPr>
        <w:br/>
        <w:t>их динамику в процессе самостоятельных занятий физическими упражнениями;</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выполнять основные элементы дзюдо;</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выполнять специально-подготовительные упражнения дзюдоистов;</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lastRenderedPageBreak/>
        <w:t>выполнять комплексы упражнений с элементами дзюдо, формирующие мышечный корсет и укрепляющие свод стопы.</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 xml:space="preserve">характеризовать историю дзюдо в мире и в России, роль Д. Кано </w:t>
      </w:r>
      <w:r w:rsidRPr="00DA4037">
        <w:rPr>
          <w:rFonts w:ascii="Times New Roman" w:hAnsi="Times New Roman"/>
          <w:sz w:val="28"/>
          <w:szCs w:val="28"/>
          <w:lang w:val="ru-RU" w:eastAsia="ru-RU"/>
        </w:rPr>
        <w:br/>
        <w:t xml:space="preserve">и В. Ощепкова в развитии дзюдо, вклад великих спортсменов-дзюдоистов </w:t>
      </w:r>
      <w:r w:rsidRPr="00DA4037">
        <w:rPr>
          <w:rFonts w:ascii="Times New Roman" w:hAnsi="Times New Roman"/>
          <w:sz w:val="28"/>
          <w:szCs w:val="28"/>
          <w:lang w:val="ru-RU" w:eastAsia="ru-RU"/>
        </w:rPr>
        <w:br/>
        <w:t>в популяризацию вида спорта в стране;</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обосновать признаки положительного влияния занятий с элементами дзюдо на организм и личность обучающихся;</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осуществлять судейство поединка в дзюдо по упрощенным правилам;</w:t>
      </w:r>
    </w:p>
    <w:p w:rsidR="00F55BB9" w:rsidRPr="00DA4037" w:rsidRDefault="009E68E7">
      <w:pPr>
        <w:spacing w:after="0" w:line="350" w:lineRule="auto"/>
        <w:ind w:firstLine="709"/>
        <w:jc w:val="both"/>
        <w:rPr>
          <w:rFonts w:ascii="Times New Roman" w:hAnsi="Times New Roman"/>
          <w:sz w:val="28"/>
          <w:szCs w:val="28"/>
          <w:lang w:val="ru-RU" w:eastAsia="ru-RU"/>
        </w:rPr>
      </w:pPr>
      <w:r w:rsidRPr="00DA4037">
        <w:rPr>
          <w:rFonts w:ascii="Times New Roman" w:hAnsi="Times New Roman"/>
          <w:sz w:val="28"/>
          <w:szCs w:val="28"/>
          <w:lang w:val="ru-RU" w:eastAsia="ru-RU"/>
        </w:rPr>
        <w:t>выполнять технические и тактические действия дзюдо в учебном поединке по упрощенным правилам;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eastAsia="ru-RU"/>
        </w:rPr>
        <w:t>выполнять тестовые нормативы ГТО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163.10.4.</w:t>
      </w:r>
      <w:r>
        <w:rPr>
          <w:rFonts w:ascii="Times New Roman" w:hAnsi="Times New Roman"/>
          <w:sz w:val="28"/>
          <w:szCs w:val="28"/>
        </w:rPr>
        <w:t> </w:t>
      </w:r>
      <w:r w:rsidRPr="00DA4037">
        <w:rPr>
          <w:rFonts w:ascii="Times New Roman" w:hAnsi="Times New Roman"/>
          <w:sz w:val="28"/>
          <w:szCs w:val="28"/>
          <w:lang w:val="ru-RU"/>
        </w:rPr>
        <w:t>Модуль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163.10.4.1.</w:t>
      </w:r>
      <w:r>
        <w:rPr>
          <w:rFonts w:ascii="Times New Roman" w:hAnsi="Times New Roman"/>
          <w:sz w:val="28"/>
          <w:szCs w:val="28"/>
        </w:rPr>
        <w:t> </w:t>
      </w:r>
      <w:r w:rsidRPr="00DA4037">
        <w:rPr>
          <w:rFonts w:ascii="Times New Roman" w:hAnsi="Times New Roman"/>
          <w:sz w:val="28"/>
          <w:szCs w:val="28"/>
          <w:lang w:val="ru-RU"/>
        </w:rPr>
        <w:t>Пояснительная записка к модулю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Pr>
          <w:rFonts w:ascii="Times New Roman" w:hAnsi="Times New Roman"/>
          <w:sz w:val="28"/>
          <w:szCs w:val="28"/>
        </w:rPr>
        <w:t> </w:t>
      </w:r>
      <w:r w:rsidRPr="00DA4037">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Pr>
          <w:rFonts w:ascii="Times New Roman" w:hAnsi="Times New Roman"/>
          <w:sz w:val="28"/>
          <w:szCs w:val="28"/>
        </w:rPr>
        <w:t> </w:t>
      </w:r>
      <w:r w:rsidRPr="00DA4037">
        <w:rPr>
          <w:rFonts w:ascii="Times New Roman" w:hAnsi="Times New Roman"/>
          <w:sz w:val="28"/>
          <w:szCs w:val="28"/>
          <w:lang w:val="ru-RU"/>
        </w:rPr>
        <w:t xml:space="preserve">включением элементов тэг-регби, физкультурно-оздоровительная и </w:t>
      </w:r>
      <w:r w:rsidRPr="00DA4037">
        <w:rPr>
          <w:rFonts w:ascii="Times New Roman" w:hAnsi="Times New Roman"/>
          <w:sz w:val="28"/>
          <w:szCs w:val="28"/>
          <w:lang w:val="ru-RU"/>
        </w:rPr>
        <w:lastRenderedPageBreak/>
        <w:t>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163.10.4.2.</w:t>
      </w:r>
      <w:r>
        <w:rPr>
          <w:rFonts w:ascii="Times New Roman" w:hAnsi="Times New Roman"/>
          <w:sz w:val="28"/>
          <w:szCs w:val="28"/>
        </w:rPr>
        <w:t> </w:t>
      </w:r>
      <w:r w:rsidRPr="00DA4037">
        <w:rPr>
          <w:rFonts w:ascii="Times New Roman" w:hAnsi="Times New Roman"/>
          <w:sz w:val="28"/>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163.10.4.3.</w:t>
      </w:r>
      <w:r>
        <w:rPr>
          <w:rFonts w:ascii="Times New Roman" w:hAnsi="Times New Roman"/>
          <w:sz w:val="28"/>
          <w:szCs w:val="28"/>
        </w:rPr>
        <w:t> </w:t>
      </w:r>
      <w:r w:rsidRPr="00DA4037">
        <w:rPr>
          <w:rFonts w:ascii="Times New Roman" w:hAnsi="Times New Roman"/>
          <w:sz w:val="28"/>
          <w:szCs w:val="28"/>
          <w:lang w:val="ru-RU"/>
        </w:rPr>
        <w:t>Задачами изучения модуля по тэг-регби являются: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выявление, развитие и поддержка одарённых детей в области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163.10.4.4.</w:t>
      </w:r>
      <w:r>
        <w:rPr>
          <w:rFonts w:ascii="Times New Roman" w:hAnsi="Times New Roman"/>
          <w:sz w:val="28"/>
          <w:szCs w:val="28"/>
        </w:rPr>
        <w:t> </w:t>
      </w:r>
      <w:r w:rsidRPr="00DA4037">
        <w:rPr>
          <w:rFonts w:ascii="Times New Roman" w:hAnsi="Times New Roman"/>
          <w:sz w:val="28"/>
          <w:szCs w:val="28"/>
          <w:lang w:val="ru-RU"/>
        </w:rPr>
        <w:t>Место и роль модуля по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163.10.4.5.</w:t>
      </w:r>
      <w:r>
        <w:rPr>
          <w:rFonts w:ascii="Times New Roman" w:hAnsi="Times New Roman"/>
          <w:sz w:val="28"/>
          <w:szCs w:val="28"/>
        </w:rPr>
        <w:t> </w:t>
      </w:r>
      <w:r w:rsidRPr="00DA4037">
        <w:rPr>
          <w:rFonts w:ascii="Times New Roman" w:hAnsi="Times New Roman"/>
          <w:sz w:val="28"/>
          <w:szCs w:val="28"/>
          <w:lang w:val="ru-RU"/>
        </w:rPr>
        <w:t>Модуль по тэг-регби может быть реализован в следующих вариантах: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163.10.4.6.</w:t>
      </w:r>
      <w:r>
        <w:rPr>
          <w:rFonts w:ascii="Times New Roman" w:hAnsi="Times New Roman"/>
          <w:sz w:val="28"/>
          <w:szCs w:val="28"/>
        </w:rPr>
        <w:t> </w:t>
      </w:r>
      <w:r w:rsidRPr="00DA4037">
        <w:rPr>
          <w:rFonts w:ascii="Times New Roman" w:hAnsi="Times New Roman"/>
          <w:sz w:val="28"/>
          <w:szCs w:val="28"/>
          <w:lang w:val="ru-RU"/>
        </w:rPr>
        <w:t>Содержание модуля по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о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Способы самостоятельной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Физическое совершенствование.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Индивидуальные технические действия: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Техника владения регбийным мячом: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стойки и перемещения;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держание мяча, бег с мячом, розыгрыш мяча, прием мяча, подбор и приземление мяча;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финты;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передвижения с мячом по площадке;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передачи мяча в парах (сбоку, снизу) стоя на месте и в движении;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передачи в колоннах с перемещениями;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передача и ловля высоко летящего мяча;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подбор неподвижного мяча, катящегося мяча.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Тактические взаимодействия: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парах, в тройках, кресты, забегания, смещения, линия защиты;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тактические действия с учетом игровых амплуа в команде;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быстрые переключения в действиях - от нападения к защите и от защиты к нападению.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Учебные игры в тэг-регби по упрощенным правилам.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163.10.4.7.</w:t>
      </w:r>
      <w:r>
        <w:rPr>
          <w:rFonts w:ascii="Times New Roman" w:hAnsi="Times New Roman"/>
          <w:sz w:val="28"/>
          <w:szCs w:val="28"/>
        </w:rPr>
        <w:t> </w:t>
      </w:r>
      <w:r w:rsidRPr="00DA4037">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163.10.4.7.1.</w:t>
      </w:r>
      <w:r>
        <w:rPr>
          <w:rFonts w:ascii="Times New Roman" w:hAnsi="Times New Roman"/>
          <w:sz w:val="28"/>
          <w:szCs w:val="28"/>
        </w:rPr>
        <w:t> </w:t>
      </w:r>
      <w:r w:rsidRPr="00DA4037">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163.10.4.7.2.</w:t>
      </w:r>
      <w:r>
        <w:rPr>
          <w:rFonts w:ascii="Times New Roman" w:hAnsi="Times New Roman"/>
          <w:sz w:val="28"/>
          <w:szCs w:val="28"/>
        </w:rPr>
        <w:t> </w:t>
      </w:r>
      <w:r w:rsidRPr="00DA4037">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163.10.4.7.3.</w:t>
      </w:r>
      <w:r>
        <w:rPr>
          <w:rFonts w:ascii="Times New Roman" w:hAnsi="Times New Roman"/>
          <w:sz w:val="28"/>
          <w:szCs w:val="28"/>
        </w:rPr>
        <w:t> </w:t>
      </w:r>
      <w:r w:rsidRPr="00DA4037">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знания истории и развития регби, их положительного влияния на укрепление </w:t>
      </w:r>
      <w:r w:rsidRPr="00DA4037">
        <w:rPr>
          <w:rFonts w:ascii="Times New Roman" w:hAnsi="Times New Roman"/>
          <w:sz w:val="28"/>
          <w:szCs w:val="28"/>
          <w:lang w:val="ru-RU"/>
        </w:rPr>
        <w:lastRenderedPageBreak/>
        <w:t>мира и дружбы между народами;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163.10.5.</w:t>
      </w:r>
      <w:r>
        <w:rPr>
          <w:rFonts w:ascii="Times New Roman" w:hAnsi="Times New Roman"/>
          <w:sz w:val="28"/>
          <w:szCs w:val="28"/>
        </w:rPr>
        <w:t> </w:t>
      </w:r>
      <w:r w:rsidRPr="00DA4037">
        <w:rPr>
          <w:rFonts w:ascii="Times New Roman" w:hAnsi="Times New Roman"/>
          <w:sz w:val="28"/>
          <w:szCs w:val="28"/>
          <w:lang w:val="ru-RU"/>
        </w:rPr>
        <w:t>Модуль «Плавание».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163.10.5.1</w:t>
      </w:r>
      <w:r>
        <w:rPr>
          <w:rFonts w:ascii="Times New Roman" w:hAnsi="Times New Roman"/>
          <w:sz w:val="28"/>
          <w:szCs w:val="28"/>
        </w:rPr>
        <w:t> </w:t>
      </w:r>
      <w:r w:rsidRPr="00DA4037">
        <w:rPr>
          <w:rFonts w:ascii="Times New Roman" w:hAnsi="Times New Roman"/>
          <w:sz w:val="28"/>
          <w:szCs w:val="28"/>
          <w:lang w:val="ru-RU"/>
        </w:rPr>
        <w:t>Общая характеристика модуля «Плавание».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163.10.5.2.</w:t>
      </w:r>
      <w:r>
        <w:rPr>
          <w:rFonts w:ascii="Times New Roman" w:hAnsi="Times New Roman"/>
          <w:sz w:val="28"/>
          <w:szCs w:val="28"/>
        </w:rPr>
        <w:t> </w:t>
      </w:r>
      <w:r w:rsidRPr="00DA4037">
        <w:rPr>
          <w:rFonts w:ascii="Times New Roman" w:hAnsi="Times New Roman"/>
          <w:sz w:val="28"/>
          <w:szCs w:val="28"/>
          <w:lang w:val="ru-RU"/>
        </w:rPr>
        <w:t xml:space="preserve">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w:t>
      </w:r>
      <w:r w:rsidRPr="00DA4037">
        <w:rPr>
          <w:rFonts w:ascii="Times New Roman" w:hAnsi="Times New Roman"/>
          <w:sz w:val="28"/>
          <w:szCs w:val="28"/>
          <w:lang w:val="ru-RU"/>
        </w:rPr>
        <w:lastRenderedPageBreak/>
        <w:t>использованием средств плавания.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163.10.5.3.</w:t>
      </w:r>
      <w:r>
        <w:rPr>
          <w:rFonts w:ascii="Times New Roman" w:hAnsi="Times New Roman"/>
          <w:sz w:val="28"/>
          <w:szCs w:val="28"/>
        </w:rPr>
        <w:t> </w:t>
      </w:r>
      <w:r w:rsidRPr="00DA4037">
        <w:rPr>
          <w:rFonts w:ascii="Times New Roman" w:hAnsi="Times New Roman"/>
          <w:sz w:val="28"/>
          <w:szCs w:val="28"/>
          <w:lang w:val="ru-RU"/>
        </w:rPr>
        <w:t>Задачами изучения модуля по плаванию являются: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выявление, развитие и поддержка одарённых детей в области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163.10.5.4.</w:t>
      </w:r>
      <w:r>
        <w:rPr>
          <w:rFonts w:ascii="Times New Roman" w:hAnsi="Times New Roman"/>
          <w:sz w:val="28"/>
          <w:szCs w:val="28"/>
        </w:rPr>
        <w:t> </w:t>
      </w:r>
      <w:r w:rsidRPr="00DA4037">
        <w:rPr>
          <w:rFonts w:ascii="Times New Roman" w:hAnsi="Times New Roman"/>
          <w:sz w:val="28"/>
          <w:szCs w:val="28"/>
          <w:lang w:val="ru-RU"/>
        </w:rPr>
        <w:t>Место и роль модуля по плаванию.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Интеграция модуля по плаванию поможет обучающимся в освоении </w:t>
      </w:r>
      <w:r w:rsidRPr="00DA4037">
        <w:rPr>
          <w:rFonts w:ascii="Times New Roman" w:hAnsi="Times New Roman"/>
          <w:sz w:val="28"/>
          <w:szCs w:val="28"/>
          <w:lang w:val="ru-RU"/>
        </w:rPr>
        <w:lastRenderedPageBreak/>
        <w:t>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163.10.5.5.</w:t>
      </w:r>
      <w:r>
        <w:rPr>
          <w:rFonts w:ascii="Times New Roman" w:hAnsi="Times New Roman"/>
          <w:sz w:val="28"/>
          <w:szCs w:val="28"/>
        </w:rPr>
        <w:t> </w:t>
      </w:r>
      <w:r w:rsidRPr="00DA4037">
        <w:rPr>
          <w:rFonts w:ascii="Times New Roman" w:hAnsi="Times New Roman"/>
          <w:sz w:val="28"/>
          <w:szCs w:val="28"/>
          <w:lang w:val="ru-RU"/>
        </w:rPr>
        <w:t>Модуль по плаванию может быть реализован в следующих вариантах: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163.10.5.6.</w:t>
      </w:r>
      <w:r>
        <w:rPr>
          <w:rFonts w:ascii="Times New Roman" w:hAnsi="Times New Roman"/>
          <w:sz w:val="28"/>
          <w:szCs w:val="28"/>
        </w:rPr>
        <w:t> </w:t>
      </w:r>
      <w:r w:rsidRPr="00DA4037">
        <w:rPr>
          <w:rFonts w:ascii="Times New Roman" w:hAnsi="Times New Roman"/>
          <w:sz w:val="28"/>
          <w:szCs w:val="28"/>
          <w:lang w:val="ru-RU"/>
        </w:rPr>
        <w:t>Содержание модуля по плаванию.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о плавании.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Водное поло. Прыжки в воду.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Способы самостоятельной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w:t>
      </w:r>
      <w:r w:rsidRPr="00DA4037">
        <w:rPr>
          <w:rFonts w:ascii="Times New Roman" w:hAnsi="Times New Roman"/>
          <w:sz w:val="28"/>
          <w:szCs w:val="28"/>
          <w:lang w:val="ru-RU"/>
        </w:rPr>
        <w:lastRenderedPageBreak/>
        <w:t xml:space="preserve">техники спортивных способов плавания и их совершенствования. Самостоятельное освоение двигательных действий.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Тестирование уровня физической подготовленности в плавании.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Физическое совершенствование.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163.10.5.7.</w:t>
      </w:r>
      <w:r>
        <w:rPr>
          <w:rFonts w:ascii="Times New Roman" w:hAnsi="Times New Roman"/>
          <w:sz w:val="28"/>
          <w:szCs w:val="28"/>
        </w:rPr>
        <w:t> </w:t>
      </w:r>
      <w:r w:rsidRPr="00DA4037">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163.10.5.7.1.</w:t>
      </w:r>
      <w:r>
        <w:rPr>
          <w:rFonts w:ascii="Times New Roman" w:hAnsi="Times New Roman"/>
          <w:sz w:val="28"/>
          <w:szCs w:val="28"/>
        </w:rPr>
        <w:t> </w:t>
      </w:r>
      <w:r w:rsidRPr="00DA4037">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осознанное, уважительное и доброжелательное отношение к сверстникам и педагогам.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163.10.5.7.2.</w:t>
      </w:r>
      <w:r>
        <w:rPr>
          <w:rFonts w:ascii="Times New Roman" w:hAnsi="Times New Roman"/>
          <w:sz w:val="28"/>
          <w:szCs w:val="28"/>
        </w:rPr>
        <w:t> </w:t>
      </w:r>
      <w:r w:rsidRPr="00DA4037">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w:t>
      </w:r>
      <w:r w:rsidRPr="00DA4037">
        <w:rPr>
          <w:rFonts w:ascii="Times New Roman" w:hAnsi="Times New Roman"/>
          <w:sz w:val="28"/>
          <w:szCs w:val="28"/>
          <w:lang w:val="ru-RU"/>
        </w:rPr>
        <w:lastRenderedPageBreak/>
        <w:t>способов плавания;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163.10.5.7.3.</w:t>
      </w:r>
      <w:r>
        <w:rPr>
          <w:rFonts w:ascii="Times New Roman" w:hAnsi="Times New Roman"/>
          <w:sz w:val="28"/>
          <w:szCs w:val="28"/>
        </w:rPr>
        <w:t> </w:t>
      </w:r>
      <w:r w:rsidRPr="00DA4037">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w:t>
      </w:r>
      <w:r w:rsidRPr="00DA4037">
        <w:rPr>
          <w:rFonts w:ascii="Times New Roman" w:hAnsi="Times New Roman"/>
          <w:sz w:val="28"/>
          <w:szCs w:val="28"/>
          <w:lang w:val="ru-RU"/>
        </w:rPr>
        <w:lastRenderedPageBreak/>
        <w:t>различные старты и повороты;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163.10.6.</w:t>
      </w:r>
      <w:r>
        <w:rPr>
          <w:rFonts w:ascii="Times New Roman" w:hAnsi="Times New Roman"/>
          <w:sz w:val="28"/>
          <w:szCs w:val="28"/>
        </w:rPr>
        <w:t> </w:t>
      </w:r>
      <w:r w:rsidRPr="00DA4037">
        <w:rPr>
          <w:rFonts w:ascii="Times New Roman" w:hAnsi="Times New Roman"/>
          <w:sz w:val="28"/>
          <w:szCs w:val="28"/>
          <w:lang w:val="ru-RU"/>
        </w:rPr>
        <w:t>Модуль «Хоккей».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163.10.6.1.</w:t>
      </w:r>
      <w:r>
        <w:rPr>
          <w:rFonts w:ascii="Times New Roman" w:hAnsi="Times New Roman"/>
          <w:sz w:val="28"/>
          <w:szCs w:val="28"/>
        </w:rPr>
        <w:t> </w:t>
      </w:r>
      <w:r w:rsidRPr="00DA4037">
        <w:rPr>
          <w:rFonts w:ascii="Times New Roman" w:hAnsi="Times New Roman"/>
          <w:sz w:val="28"/>
          <w:szCs w:val="28"/>
          <w:lang w:val="ru-RU"/>
        </w:rPr>
        <w:t>Пояснительная записка модуля «Хоккей».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163.10.6.2.</w:t>
      </w:r>
      <w:r>
        <w:rPr>
          <w:rFonts w:ascii="Times New Roman" w:hAnsi="Times New Roman"/>
          <w:sz w:val="28"/>
          <w:szCs w:val="28"/>
        </w:rPr>
        <w:t> </w:t>
      </w:r>
      <w:r w:rsidRPr="00DA4037">
        <w:rPr>
          <w:rFonts w:ascii="Times New Roman" w:hAnsi="Times New Roman"/>
          <w:sz w:val="28"/>
          <w:szCs w:val="28"/>
          <w:lang w:val="ru-RU"/>
        </w:rPr>
        <w:t xml:space="preserve">Целью изучения модуля по хоккею является формирование у </w:t>
      </w:r>
      <w:r w:rsidRPr="00DA4037">
        <w:rPr>
          <w:rFonts w:ascii="Times New Roman" w:hAnsi="Times New Roman"/>
          <w:sz w:val="28"/>
          <w:szCs w:val="28"/>
          <w:lang w:val="ru-RU"/>
        </w:rPr>
        <w:lastRenderedPageBreak/>
        <w:t xml:space="preserve">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163.10.6.3.</w:t>
      </w:r>
      <w:r>
        <w:rPr>
          <w:rFonts w:ascii="Times New Roman" w:hAnsi="Times New Roman"/>
          <w:sz w:val="28"/>
          <w:szCs w:val="28"/>
        </w:rPr>
        <w:t> </w:t>
      </w:r>
      <w:r w:rsidRPr="00DA4037">
        <w:rPr>
          <w:rFonts w:ascii="Times New Roman" w:hAnsi="Times New Roman"/>
          <w:sz w:val="28"/>
          <w:szCs w:val="28"/>
          <w:lang w:val="ru-RU"/>
        </w:rPr>
        <w:t>Задачами изучения модуля по хоккею являются: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популяризация вида спорта «Хоккей», привлечение обучающихся, </w:t>
      </w:r>
      <w:r w:rsidRPr="00DA4037">
        <w:rPr>
          <w:rFonts w:ascii="Times New Roman" w:hAnsi="Times New Roman"/>
          <w:sz w:val="28"/>
          <w:szCs w:val="28"/>
          <w:lang w:val="ru-RU"/>
        </w:rPr>
        <w:lastRenderedPageBreak/>
        <w:t>проявляющих повышенный интерес и способности к занятиям хоккеем, в школьные спортивные клубы, секции, к участию в спортивных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выявление, развитие и поддержка одарённых детей в области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163.10.6.4.</w:t>
      </w:r>
      <w:r>
        <w:rPr>
          <w:rFonts w:ascii="Times New Roman" w:hAnsi="Times New Roman"/>
          <w:sz w:val="28"/>
          <w:szCs w:val="28"/>
        </w:rPr>
        <w:t> </w:t>
      </w:r>
      <w:r w:rsidRPr="00DA4037">
        <w:rPr>
          <w:rFonts w:ascii="Times New Roman" w:hAnsi="Times New Roman"/>
          <w:sz w:val="28"/>
          <w:szCs w:val="28"/>
          <w:lang w:val="ru-RU"/>
        </w:rPr>
        <w:t>Место и роль модуля по хоккею.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163.10.6.5.</w:t>
      </w:r>
      <w:r>
        <w:rPr>
          <w:rFonts w:ascii="Times New Roman" w:hAnsi="Times New Roman"/>
          <w:sz w:val="28"/>
          <w:szCs w:val="28"/>
        </w:rPr>
        <w:t> </w:t>
      </w:r>
      <w:r w:rsidRPr="00DA4037">
        <w:rPr>
          <w:rFonts w:ascii="Times New Roman" w:hAnsi="Times New Roman"/>
          <w:sz w:val="28"/>
          <w:szCs w:val="28"/>
          <w:lang w:val="ru-RU"/>
        </w:rPr>
        <w:t>Модуль по хоккею может быть реализован в следующих вариантах: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w:t>
      </w:r>
      <w:r w:rsidRPr="00DA4037">
        <w:rPr>
          <w:rFonts w:ascii="Times New Roman" w:hAnsi="Times New Roman"/>
          <w:sz w:val="28"/>
          <w:szCs w:val="28"/>
          <w:lang w:val="ru-RU"/>
        </w:rPr>
        <w:lastRenderedPageBreak/>
        <w:t>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163.10.6.6.</w:t>
      </w:r>
      <w:r>
        <w:rPr>
          <w:rFonts w:ascii="Times New Roman" w:hAnsi="Times New Roman"/>
          <w:sz w:val="28"/>
          <w:szCs w:val="28"/>
        </w:rPr>
        <w:t> </w:t>
      </w:r>
      <w:r w:rsidRPr="00DA4037">
        <w:rPr>
          <w:rFonts w:ascii="Times New Roman" w:hAnsi="Times New Roman"/>
          <w:sz w:val="28"/>
          <w:szCs w:val="28"/>
          <w:lang w:val="ru-RU"/>
        </w:rPr>
        <w:t>Содержание модуля по хоккею.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о хоккее.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Хоккейный словарь терминов и определений. Правила соревнований вида спорта «хоккей».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подбора физических упражнений для воспитания физических качеств хоккеиста.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Способы самостоятельной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Правильное сбалансированное питание хоккеиста.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Тестирование уровня физической подготовленности в хоккее.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Физическое совершенствование.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Комплексы упражнений для воспитания физических качеств (ловкости, </w:t>
      </w:r>
      <w:r w:rsidRPr="00DA4037">
        <w:rPr>
          <w:rFonts w:ascii="Times New Roman" w:hAnsi="Times New Roman"/>
          <w:sz w:val="28"/>
          <w:szCs w:val="28"/>
          <w:lang w:val="ru-RU"/>
        </w:rPr>
        <w:lastRenderedPageBreak/>
        <w:t>гибкости, силы, выносливости, быстроты).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Техника передвижения на коньках: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повороты влево и вправо скрестными шагами;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торможение с поворотом туловища на 90 градусов на одной и двух ногах;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прыжки толчком одной и двумя ногами, повороты в движении на 180 градусов и 360 градусов;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падение на грудь, на бок с последующим быстрым вставанием и бегом в заданном направлении;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Техника игры вратаря: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торможение на параллельных коньках;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ловля шайбы ловушкой в шпагате, на блин;</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Тактическая подготовка: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скоростное маневрирование и выбор позиции, дистанционная опека, контактная опека;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отбор шайбы перехватом, клюшкой, с применением силовых единоборств;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ловля шайбы на себя с падением на одно и два колена, а также с падением на бок.</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Групповые тактические действия.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Командные атакующие тактические действия.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Тактика игры вратаря. Выбор позиции в воротах.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Учебные игры в хоккей. Участие в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163.10.6.7.</w:t>
      </w:r>
      <w:r>
        <w:rPr>
          <w:rFonts w:ascii="Times New Roman" w:hAnsi="Times New Roman"/>
          <w:sz w:val="28"/>
          <w:szCs w:val="28"/>
        </w:rPr>
        <w:t> </w:t>
      </w:r>
      <w:r w:rsidRPr="00DA4037">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163.10.6.7.1.</w:t>
      </w:r>
      <w:r>
        <w:rPr>
          <w:rFonts w:ascii="Times New Roman" w:hAnsi="Times New Roman"/>
          <w:sz w:val="28"/>
          <w:szCs w:val="28"/>
        </w:rPr>
        <w:t> </w:t>
      </w:r>
      <w:r w:rsidRPr="00DA4037">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w:t>
      </w:r>
      <w:r w:rsidRPr="00DA4037">
        <w:rPr>
          <w:rFonts w:ascii="Times New Roman" w:hAnsi="Times New Roman"/>
          <w:sz w:val="28"/>
          <w:szCs w:val="28"/>
          <w:lang w:val="ru-RU"/>
        </w:rPr>
        <w:lastRenderedPageBreak/>
        <w:t>в процессе занятий физической культурой, игровой и соревновательной деятельности по хоккею;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163.10.6.7.2.</w:t>
      </w:r>
      <w:r>
        <w:rPr>
          <w:rFonts w:ascii="Times New Roman" w:hAnsi="Times New Roman"/>
          <w:sz w:val="28"/>
          <w:szCs w:val="28"/>
        </w:rPr>
        <w:t> </w:t>
      </w:r>
      <w:r w:rsidRPr="00DA4037">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формирование компетентности в области использования ИКТ, соблюдение </w:t>
      </w:r>
      <w:r w:rsidRPr="00DA4037">
        <w:rPr>
          <w:rFonts w:ascii="Times New Roman" w:hAnsi="Times New Roman"/>
          <w:sz w:val="28"/>
          <w:szCs w:val="28"/>
          <w:lang w:val="ru-RU"/>
        </w:rPr>
        <w:lastRenderedPageBreak/>
        <w:t>норм информационной избирательности, этики и этикета.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163.10.6.7.3.</w:t>
      </w:r>
      <w:r>
        <w:rPr>
          <w:rFonts w:ascii="Times New Roman" w:hAnsi="Times New Roman"/>
          <w:sz w:val="28"/>
          <w:szCs w:val="28"/>
        </w:rPr>
        <w:t> </w:t>
      </w:r>
      <w:r w:rsidRPr="00DA4037">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выполнение комплекса технических приемов по передвижению хоккеистов на коньках, направленный на совершенствование скоростного маневрирования, </w:t>
      </w:r>
      <w:r w:rsidRPr="00DA4037">
        <w:rPr>
          <w:rFonts w:ascii="Times New Roman" w:hAnsi="Times New Roman"/>
          <w:sz w:val="28"/>
          <w:szCs w:val="28"/>
          <w:lang w:val="ru-RU"/>
        </w:rPr>
        <w:lastRenderedPageBreak/>
        <w:t>перехватов шайбы различным способом в игре;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w:t>
      </w:r>
      <w:r w:rsidRPr="00DA4037">
        <w:rPr>
          <w:rFonts w:ascii="Times New Roman" w:hAnsi="Times New Roman"/>
          <w:sz w:val="28"/>
          <w:szCs w:val="28"/>
          <w:lang w:val="ru-RU"/>
        </w:rPr>
        <w:lastRenderedPageBreak/>
        <w:t>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163.10.7.</w:t>
      </w:r>
      <w:r>
        <w:rPr>
          <w:rFonts w:ascii="Times New Roman" w:hAnsi="Times New Roman"/>
          <w:sz w:val="28"/>
          <w:szCs w:val="28"/>
        </w:rPr>
        <w:t> </w:t>
      </w:r>
      <w:r w:rsidRPr="00DA4037">
        <w:rPr>
          <w:rFonts w:ascii="Times New Roman" w:hAnsi="Times New Roman"/>
          <w:sz w:val="28"/>
          <w:szCs w:val="28"/>
          <w:lang w:val="ru-RU"/>
        </w:rPr>
        <w:t>Модуль «Футбол».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163.10.7.1.</w:t>
      </w:r>
      <w:r>
        <w:rPr>
          <w:rFonts w:ascii="Times New Roman" w:hAnsi="Times New Roman"/>
          <w:sz w:val="28"/>
          <w:szCs w:val="28"/>
        </w:rPr>
        <w:t> </w:t>
      </w:r>
      <w:r w:rsidRPr="00DA4037">
        <w:rPr>
          <w:rFonts w:ascii="Times New Roman" w:hAnsi="Times New Roman"/>
          <w:sz w:val="28"/>
          <w:szCs w:val="28"/>
          <w:lang w:val="ru-RU"/>
        </w:rPr>
        <w:t>Пояснительная записка модуля «Футбол».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163.10.7.2.</w:t>
      </w:r>
      <w:r>
        <w:rPr>
          <w:rFonts w:ascii="Times New Roman" w:hAnsi="Times New Roman"/>
          <w:sz w:val="28"/>
          <w:szCs w:val="28"/>
        </w:rPr>
        <w:t> </w:t>
      </w:r>
      <w:r w:rsidRPr="00DA4037">
        <w:rPr>
          <w:rFonts w:ascii="Times New Roman" w:hAnsi="Times New Roman"/>
          <w:sz w:val="28"/>
          <w:szCs w:val="28"/>
          <w:lang w:val="ru-RU"/>
        </w:rPr>
        <w:t xml:space="preserve">Целями изучения модуля по футболу» являются: формирование у </w:t>
      </w:r>
      <w:r w:rsidRPr="00DA4037">
        <w:rPr>
          <w:rFonts w:ascii="Times New Roman" w:hAnsi="Times New Roman"/>
          <w:sz w:val="28"/>
          <w:szCs w:val="28"/>
          <w:lang w:val="ru-RU"/>
        </w:rP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163.10.7.3.</w:t>
      </w:r>
      <w:r>
        <w:rPr>
          <w:rFonts w:ascii="Times New Roman" w:hAnsi="Times New Roman"/>
          <w:sz w:val="28"/>
          <w:szCs w:val="28"/>
        </w:rPr>
        <w:t> </w:t>
      </w:r>
      <w:r w:rsidRPr="00DA4037">
        <w:rPr>
          <w:rFonts w:ascii="Times New Roman" w:hAnsi="Times New Roman"/>
          <w:sz w:val="28"/>
          <w:szCs w:val="28"/>
          <w:lang w:val="ru-RU"/>
        </w:rPr>
        <w:t>Задачами изучения модуля по футболу являются: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выявление, развитие и поддержка одарённых детей в области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163.10.7.4.</w:t>
      </w:r>
      <w:r>
        <w:rPr>
          <w:rFonts w:ascii="Times New Roman" w:hAnsi="Times New Roman"/>
          <w:sz w:val="28"/>
          <w:szCs w:val="28"/>
        </w:rPr>
        <w:t> </w:t>
      </w:r>
      <w:r w:rsidRPr="00DA4037">
        <w:rPr>
          <w:rFonts w:ascii="Times New Roman" w:hAnsi="Times New Roman"/>
          <w:sz w:val="28"/>
          <w:szCs w:val="28"/>
          <w:lang w:val="ru-RU"/>
        </w:rPr>
        <w:t>Место и роль модуля по футболу.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163.10.7.5.</w:t>
      </w:r>
      <w:r>
        <w:rPr>
          <w:rFonts w:ascii="Times New Roman" w:hAnsi="Times New Roman"/>
          <w:sz w:val="28"/>
          <w:szCs w:val="28"/>
        </w:rPr>
        <w:t> </w:t>
      </w:r>
      <w:r w:rsidRPr="00DA4037">
        <w:rPr>
          <w:rFonts w:ascii="Times New Roman" w:hAnsi="Times New Roman"/>
          <w:sz w:val="28"/>
          <w:szCs w:val="28"/>
          <w:lang w:val="ru-RU"/>
        </w:rPr>
        <w:t>Модуль по футболу может быть реализован в следующих вариантах: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163.10.7.6.</w:t>
      </w:r>
      <w:r>
        <w:rPr>
          <w:rFonts w:ascii="Times New Roman" w:hAnsi="Times New Roman"/>
          <w:sz w:val="28"/>
          <w:szCs w:val="28"/>
        </w:rPr>
        <w:t> </w:t>
      </w:r>
      <w:r w:rsidRPr="00DA4037">
        <w:rPr>
          <w:rFonts w:ascii="Times New Roman" w:hAnsi="Times New Roman"/>
          <w:sz w:val="28"/>
          <w:szCs w:val="28"/>
          <w:lang w:val="ru-RU"/>
        </w:rPr>
        <w:t>Содержание модуля по футболу.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Знания о футболе.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Сведения о ведущих отечественных и зарубежных футбольных клубах, их традициях.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ухода за инвентарем, спортивным оборудованием, футбольным полем.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Основы правильного питания и суточного пищевого рациона футболистов.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Влияние занятий футболом на формирование положительных качеств личности человека.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Стратегии, системы, тактика и стили игры футбол.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Способы самостоятельной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Тестирование уровня физической и технической подготовленности в футболе.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Физическое совершенствование.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Подбор и составление комплексов общеразвивающих упражнений с футбольным мячом.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Индивидуальные технические действия с мячом: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удар по мячу головой – серединой лба;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отбор мяча – выбиванием, перехватом;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Вбрасывание мяча.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Учебные игры в футбол. Участие в фестивалях и соревнованиях по футболу.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163.10.7.7.</w:t>
      </w:r>
      <w:r>
        <w:rPr>
          <w:rFonts w:ascii="Times New Roman" w:hAnsi="Times New Roman"/>
          <w:sz w:val="28"/>
          <w:szCs w:val="28"/>
        </w:rPr>
        <w:t> </w:t>
      </w:r>
      <w:r w:rsidRPr="00DA4037">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163.10.7.7.1.</w:t>
      </w:r>
      <w:r>
        <w:rPr>
          <w:rFonts w:ascii="Times New Roman" w:hAnsi="Times New Roman"/>
          <w:sz w:val="28"/>
          <w:szCs w:val="28"/>
        </w:rPr>
        <w:t> </w:t>
      </w:r>
      <w:r w:rsidRPr="00DA4037">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ценности здорового и безопасного образа жизни;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163.10.7.7.2.</w:t>
      </w:r>
      <w:r>
        <w:rPr>
          <w:rFonts w:ascii="Times New Roman" w:hAnsi="Times New Roman"/>
          <w:sz w:val="28"/>
          <w:szCs w:val="28"/>
        </w:rPr>
        <w:t> </w:t>
      </w:r>
      <w:r w:rsidRPr="00DA4037">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формулировать, аргументировать и отстаивать своё мнение;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163.10.7.7.3.</w:t>
      </w:r>
      <w:r>
        <w:rPr>
          <w:rFonts w:ascii="Times New Roman" w:hAnsi="Times New Roman"/>
          <w:sz w:val="28"/>
          <w:szCs w:val="28"/>
        </w:rPr>
        <w:t> </w:t>
      </w:r>
      <w:r w:rsidRPr="00DA4037">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знания правил безопасности при занятиях футболом, правомерного поведения во время соревнований по футболу в качестве зрителя, болельщика;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оказывать первую помощь при травмах и повреждениях во время занятий футболом;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взаимодействие со сверстниками при выполнении групповых упражнений </w:t>
      </w:r>
      <w:r w:rsidRPr="00DA4037">
        <w:rPr>
          <w:rFonts w:ascii="Times New Roman" w:hAnsi="Times New Roman"/>
          <w:sz w:val="28"/>
          <w:szCs w:val="28"/>
          <w:lang w:val="ru-RU"/>
        </w:rPr>
        <w:lastRenderedPageBreak/>
        <w:t>тактического характера, умение проявлять толерантность во время учебной и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w:t>
      </w:r>
      <w:r>
        <w:rPr>
          <w:rFonts w:ascii="Times New Roman" w:hAnsi="Times New Roman"/>
          <w:sz w:val="28"/>
          <w:szCs w:val="28"/>
        </w:rPr>
        <w:t> </w:t>
      </w:r>
      <w:r w:rsidRPr="00DA4037">
        <w:rPr>
          <w:rFonts w:ascii="Times New Roman" w:hAnsi="Times New Roman"/>
          <w:sz w:val="28"/>
          <w:szCs w:val="28"/>
          <w:lang w:val="ru-RU"/>
        </w:rPr>
        <w:t>Модуль «Фитнес-аэробика».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163.10.8.1.</w:t>
      </w:r>
      <w:r>
        <w:rPr>
          <w:rFonts w:ascii="Times New Roman" w:hAnsi="Times New Roman"/>
          <w:sz w:val="28"/>
          <w:szCs w:val="28"/>
        </w:rPr>
        <w:t> </w:t>
      </w:r>
      <w:r w:rsidRPr="00DA4037">
        <w:rPr>
          <w:rFonts w:ascii="Times New Roman" w:hAnsi="Times New Roman"/>
          <w:sz w:val="28"/>
          <w:szCs w:val="28"/>
          <w:lang w:val="ru-RU"/>
        </w:rPr>
        <w:t>Пояснительная записка модуля «Фитнес-аэробика».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163.10.8.2.</w:t>
      </w:r>
      <w:r>
        <w:rPr>
          <w:rFonts w:ascii="Times New Roman" w:hAnsi="Times New Roman"/>
          <w:sz w:val="28"/>
          <w:szCs w:val="28"/>
        </w:rPr>
        <w:t> </w:t>
      </w:r>
      <w:r w:rsidRPr="00DA4037">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163.10.8.3.</w:t>
      </w:r>
      <w:r>
        <w:rPr>
          <w:rFonts w:ascii="Times New Roman" w:hAnsi="Times New Roman"/>
          <w:sz w:val="28"/>
          <w:szCs w:val="28"/>
        </w:rPr>
        <w:t> </w:t>
      </w:r>
      <w:r w:rsidRPr="00DA4037">
        <w:rPr>
          <w:rFonts w:ascii="Times New Roman" w:hAnsi="Times New Roman"/>
          <w:sz w:val="28"/>
          <w:szCs w:val="28"/>
          <w:lang w:val="ru-RU"/>
        </w:rPr>
        <w:t>Задачами изучения модуля по фитнес-аэробике являются: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укрепление физического, психологического и социального здоровья </w:t>
      </w:r>
      <w:r w:rsidRPr="00DA4037">
        <w:rPr>
          <w:rFonts w:ascii="Times New Roman" w:hAnsi="Times New Roman"/>
          <w:sz w:val="28"/>
          <w:szCs w:val="28"/>
          <w:lang w:val="ru-RU"/>
        </w:rPr>
        <w:lastRenderedPageBreak/>
        <w:t>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выявление, развитие у обучающихся творческих способностей;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выявление, развитие и поддержка одарённых детей в области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163.10.8.4.</w:t>
      </w:r>
      <w:r>
        <w:rPr>
          <w:rFonts w:ascii="Times New Roman" w:hAnsi="Times New Roman"/>
          <w:sz w:val="28"/>
          <w:szCs w:val="28"/>
        </w:rPr>
        <w:t> </w:t>
      </w:r>
      <w:r w:rsidRPr="00DA4037">
        <w:rPr>
          <w:rFonts w:ascii="Times New Roman" w:hAnsi="Times New Roman"/>
          <w:sz w:val="28"/>
          <w:szCs w:val="28"/>
          <w:lang w:val="ru-RU"/>
        </w:rPr>
        <w:t>Место и роль модуля по фитнес-аэробике.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Интеграция модуля по фитнес-аэробике поможет обучающимся в освоении </w:t>
      </w:r>
      <w:r w:rsidRPr="00DA4037">
        <w:rPr>
          <w:rFonts w:ascii="Times New Roman" w:hAnsi="Times New Roman"/>
          <w:sz w:val="28"/>
          <w:szCs w:val="28"/>
          <w:lang w:val="ru-RU"/>
        </w:rP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163.10.8.5.</w:t>
      </w:r>
      <w:r>
        <w:rPr>
          <w:rFonts w:ascii="Times New Roman" w:hAnsi="Times New Roman"/>
          <w:sz w:val="28"/>
          <w:szCs w:val="28"/>
        </w:rPr>
        <w:t> </w:t>
      </w:r>
      <w:r w:rsidRPr="00DA4037">
        <w:rPr>
          <w:rFonts w:ascii="Times New Roman" w:hAnsi="Times New Roman"/>
          <w:sz w:val="28"/>
          <w:szCs w:val="28"/>
          <w:lang w:val="ru-RU"/>
        </w:rPr>
        <w:t>Модуль по фитнес-аэробике может быть реализован в следующих вариантах: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w:t>
      </w:r>
      <w:r>
        <w:rPr>
          <w:rFonts w:ascii="Times New Roman" w:hAnsi="Times New Roman"/>
          <w:sz w:val="28"/>
          <w:szCs w:val="28"/>
        </w:rPr>
        <w:t> </w:t>
      </w:r>
      <w:r w:rsidRPr="00DA4037">
        <w:rPr>
          <w:rFonts w:ascii="Times New Roman" w:hAnsi="Times New Roman"/>
          <w:sz w:val="28"/>
          <w:szCs w:val="28"/>
          <w:lang w:val="ru-RU"/>
        </w:rPr>
        <w:t>Модуль «Фитнес-аэробика».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163.10.8.1.</w:t>
      </w:r>
      <w:r>
        <w:rPr>
          <w:rFonts w:ascii="Times New Roman" w:hAnsi="Times New Roman"/>
          <w:sz w:val="28"/>
          <w:szCs w:val="28"/>
        </w:rPr>
        <w:t> </w:t>
      </w:r>
      <w:r w:rsidRPr="00DA4037">
        <w:rPr>
          <w:rFonts w:ascii="Times New Roman" w:hAnsi="Times New Roman"/>
          <w:sz w:val="28"/>
          <w:szCs w:val="28"/>
          <w:lang w:val="ru-RU"/>
        </w:rPr>
        <w:t>Пояснительная записка модуля «Фитнес-аэробика».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Занятия фитнесом соединяют элементы хореографии, гимнастики, </w:t>
      </w:r>
      <w:r w:rsidRPr="00DA4037">
        <w:rPr>
          <w:rFonts w:ascii="Times New Roman" w:hAnsi="Times New Roman"/>
          <w:sz w:val="28"/>
          <w:szCs w:val="28"/>
          <w:lang w:val="ru-RU"/>
        </w:rPr>
        <w:lastRenderedPageBreak/>
        <w:t>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163.10.8.2.</w:t>
      </w:r>
      <w:r>
        <w:rPr>
          <w:rFonts w:ascii="Times New Roman" w:hAnsi="Times New Roman"/>
          <w:sz w:val="28"/>
          <w:szCs w:val="28"/>
        </w:rPr>
        <w:t> </w:t>
      </w:r>
      <w:r w:rsidRPr="00DA4037">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163.10.8.3.</w:t>
      </w:r>
      <w:r>
        <w:rPr>
          <w:rFonts w:ascii="Times New Roman" w:hAnsi="Times New Roman"/>
          <w:sz w:val="28"/>
          <w:szCs w:val="28"/>
        </w:rPr>
        <w:t> </w:t>
      </w:r>
      <w:r w:rsidRPr="00DA4037">
        <w:rPr>
          <w:rFonts w:ascii="Times New Roman" w:hAnsi="Times New Roman"/>
          <w:sz w:val="28"/>
          <w:szCs w:val="28"/>
          <w:lang w:val="ru-RU"/>
        </w:rPr>
        <w:t>Задачами изучения модуля по фитнес-аэробике являются: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DA4037">
        <w:rPr>
          <w:rFonts w:ascii="Times New Roman" w:hAnsi="Times New Roman"/>
          <w:sz w:val="28"/>
          <w:szCs w:val="28"/>
          <w:lang w:val="ru-RU"/>
        </w:rPr>
        <w:lastRenderedPageBreak/>
        <w:t>деятельности средствами фитнес-аэробики;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выявление, развитие у обучающихся творческих способностей;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выявление, развитие и поддержка одарённых детей в области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163.10.8.4.</w:t>
      </w:r>
      <w:r>
        <w:rPr>
          <w:rFonts w:ascii="Times New Roman" w:hAnsi="Times New Roman"/>
          <w:sz w:val="28"/>
          <w:szCs w:val="28"/>
        </w:rPr>
        <w:t> </w:t>
      </w:r>
      <w:r w:rsidRPr="00DA4037">
        <w:rPr>
          <w:rFonts w:ascii="Times New Roman" w:hAnsi="Times New Roman"/>
          <w:sz w:val="28"/>
          <w:szCs w:val="28"/>
          <w:lang w:val="ru-RU"/>
        </w:rPr>
        <w:t>Место и роль модуля по фитнес-аэробике.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163.10.8.5.</w:t>
      </w:r>
      <w:r>
        <w:rPr>
          <w:rFonts w:ascii="Times New Roman" w:hAnsi="Times New Roman"/>
          <w:sz w:val="28"/>
          <w:szCs w:val="28"/>
        </w:rPr>
        <w:t> </w:t>
      </w:r>
      <w:r w:rsidRPr="00DA4037">
        <w:rPr>
          <w:rFonts w:ascii="Times New Roman" w:hAnsi="Times New Roman"/>
          <w:sz w:val="28"/>
          <w:szCs w:val="28"/>
          <w:lang w:val="ru-RU"/>
        </w:rPr>
        <w:t>Модуль по фитнес-аэробике может быть реализован в следующих вариантах: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rsidRPr="00DA4037">
        <w:rPr>
          <w:rFonts w:ascii="Times New Roman" w:hAnsi="Times New Roman"/>
          <w:sz w:val="28"/>
          <w:szCs w:val="28"/>
          <w:lang w:val="ru-RU"/>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163.10.8.6.</w:t>
      </w:r>
      <w:r>
        <w:rPr>
          <w:rFonts w:ascii="Times New Roman" w:hAnsi="Times New Roman"/>
          <w:sz w:val="28"/>
          <w:szCs w:val="28"/>
        </w:rPr>
        <w:t> </w:t>
      </w:r>
      <w:r w:rsidRPr="00DA4037">
        <w:rPr>
          <w:rFonts w:ascii="Times New Roman" w:hAnsi="Times New Roman"/>
          <w:sz w:val="28"/>
          <w:szCs w:val="28"/>
          <w:lang w:val="ru-RU"/>
        </w:rPr>
        <w:t>Содержание модуля по фитнес-аэробике.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о фитнес-аэробике.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морально-волевых качеств во время занятий фитнес-аэробикой.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r>
        <w:rPr>
          <w:rFonts w:ascii="Times New Roman" w:hAnsi="Times New Roman"/>
          <w:sz w:val="28"/>
          <w:szCs w:val="28"/>
        </w:rPr>
        <w:t>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Правила постановки позиции ног, корпуса.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Способы самостоятельной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Подготовка места занятий, выбор одежды и обуви для занятий фитнес-аэробикой.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w:t>
      </w:r>
      <w:r w:rsidRPr="00DA4037">
        <w:rPr>
          <w:rFonts w:ascii="Times New Roman" w:hAnsi="Times New Roman"/>
          <w:sz w:val="28"/>
          <w:szCs w:val="28"/>
          <w:lang w:val="ru-RU"/>
        </w:rPr>
        <w:lastRenderedPageBreak/>
        <w:t>подготовленностью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Составление планов и самостоятельное проведение занятий фитнес-аэробикой.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Тестирование уровня физической подготовленности в фитнес-аэробики.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Движения рук в фитнес-аэробике. Подача вербальных и визуальных команд.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Построение урока (разминка, аэробная часть, силовая часть, заминка).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Физическое совершенствование.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Классическая аэробика: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подбор элементов, движений и связок классической аэробики.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Степ-аэробика: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базовые элементы со сменой лидирующей ноги (билатеральные);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сочетание маршевых и синкопированных элементов, сочетание маршевых и лифтовых элементов, комплексы и комбинации на воспитание общей выносливости, </w:t>
      </w:r>
      <w:r w:rsidRPr="00DA4037">
        <w:rPr>
          <w:rFonts w:ascii="Times New Roman" w:hAnsi="Times New Roman"/>
          <w:sz w:val="28"/>
          <w:szCs w:val="28"/>
          <w:lang w:val="ru-RU"/>
        </w:rPr>
        <w:lastRenderedPageBreak/>
        <w:t>координации и силы.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Хип-хоп аэробика: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базовые элементы танцевальных движений, базовые движения хип-хопа;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комбинации танцевальных движений хип-хопа.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Хореографическая подготовка: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французская классическая балетная постановка позиции рук;</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позиции рук классического танца;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163.10.8.7.</w:t>
      </w:r>
      <w:r>
        <w:rPr>
          <w:rFonts w:ascii="Times New Roman" w:hAnsi="Times New Roman"/>
          <w:sz w:val="28"/>
          <w:szCs w:val="28"/>
        </w:rPr>
        <w:t> </w:t>
      </w:r>
      <w:r w:rsidRPr="00DA4037">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163.10.8.7.1.</w:t>
      </w:r>
      <w:r>
        <w:rPr>
          <w:rFonts w:ascii="Times New Roman" w:hAnsi="Times New Roman"/>
          <w:sz w:val="28"/>
          <w:szCs w:val="28"/>
        </w:rPr>
        <w:t> </w:t>
      </w:r>
      <w:r w:rsidRPr="00DA4037">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163.10.8.7.2.</w:t>
      </w:r>
      <w:r>
        <w:rPr>
          <w:rFonts w:ascii="Times New Roman" w:hAnsi="Times New Roman"/>
          <w:sz w:val="28"/>
          <w:szCs w:val="28"/>
        </w:rPr>
        <w:t> </w:t>
      </w:r>
      <w:r w:rsidRPr="00DA4037">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умение самостоятельно оценивать уровень сложности заданий (упражнений) во </w:t>
      </w:r>
      <w:r w:rsidRPr="00DA4037">
        <w:rPr>
          <w:rFonts w:ascii="Times New Roman" w:hAnsi="Times New Roman"/>
          <w:sz w:val="28"/>
          <w:szCs w:val="28"/>
          <w:lang w:val="ru-RU"/>
        </w:rPr>
        <w:lastRenderedPageBreak/>
        <w:t xml:space="preserve">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163.10.8.7.3.</w:t>
      </w:r>
      <w:r>
        <w:rPr>
          <w:rFonts w:ascii="Times New Roman" w:hAnsi="Times New Roman"/>
          <w:sz w:val="28"/>
          <w:szCs w:val="28"/>
        </w:rPr>
        <w:t> </w:t>
      </w:r>
      <w:r w:rsidRPr="00DA4037">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характеризовать классификацию видов фитнес-аэробики;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умение сочетать маршевые и лифтовые элементы;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чувства ритма, понимание взаимосвязи музыки и движений;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163.10.9.</w:t>
      </w:r>
      <w:r>
        <w:rPr>
          <w:rFonts w:ascii="Times New Roman" w:hAnsi="Times New Roman"/>
          <w:sz w:val="28"/>
          <w:szCs w:val="28"/>
        </w:rPr>
        <w:t> </w:t>
      </w:r>
      <w:r w:rsidRPr="00DA4037">
        <w:rPr>
          <w:rFonts w:ascii="Times New Roman" w:hAnsi="Times New Roman"/>
          <w:sz w:val="28"/>
          <w:szCs w:val="28"/>
          <w:lang w:val="ru-RU"/>
        </w:rPr>
        <w:t>Модуль «Спортивная борьба».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163.10.9.1.</w:t>
      </w:r>
      <w:r>
        <w:rPr>
          <w:rFonts w:ascii="Times New Roman" w:hAnsi="Times New Roman"/>
          <w:sz w:val="28"/>
          <w:szCs w:val="28"/>
        </w:rPr>
        <w:t> </w:t>
      </w:r>
      <w:r w:rsidRPr="00DA4037">
        <w:rPr>
          <w:rFonts w:ascii="Times New Roman" w:hAnsi="Times New Roman"/>
          <w:sz w:val="28"/>
          <w:szCs w:val="28"/>
          <w:lang w:val="ru-RU"/>
        </w:rPr>
        <w:t>Пояснительная записка модуля «Спортивная борьба».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w:t>
      </w:r>
      <w:r w:rsidRPr="00DA4037">
        <w:rPr>
          <w:rFonts w:ascii="Times New Roman" w:hAnsi="Times New Roman"/>
          <w:sz w:val="28"/>
          <w:szCs w:val="28"/>
          <w:lang w:val="ru-RU"/>
        </w:rPr>
        <w:lastRenderedPageBreak/>
        <w:t>профессиональному самоопределению.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163.10.9.2.</w:t>
      </w:r>
      <w:r>
        <w:rPr>
          <w:rFonts w:ascii="Times New Roman" w:hAnsi="Times New Roman"/>
          <w:sz w:val="28"/>
          <w:szCs w:val="28"/>
        </w:rPr>
        <w:t> </w:t>
      </w:r>
      <w:r w:rsidRPr="00DA4037">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163.10.9.3.</w:t>
      </w:r>
      <w:r>
        <w:rPr>
          <w:rFonts w:ascii="Times New Roman" w:hAnsi="Times New Roman"/>
          <w:sz w:val="28"/>
          <w:szCs w:val="28"/>
        </w:rPr>
        <w:t> </w:t>
      </w:r>
      <w:r w:rsidRPr="00DA4037">
        <w:rPr>
          <w:rFonts w:ascii="Times New Roman" w:hAnsi="Times New Roman"/>
          <w:sz w:val="28"/>
          <w:szCs w:val="28"/>
          <w:lang w:val="ru-RU"/>
        </w:rPr>
        <w:t>Задачами изучения модуля по спортивной борьбе являются: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развитие положительной мотивации и устойчивого учебно-познавательного </w:t>
      </w:r>
      <w:r w:rsidRPr="00DA4037">
        <w:rPr>
          <w:rFonts w:ascii="Times New Roman" w:hAnsi="Times New Roman"/>
          <w:sz w:val="28"/>
          <w:szCs w:val="28"/>
          <w:lang w:val="ru-RU"/>
        </w:rPr>
        <w:lastRenderedPageBreak/>
        <w:t>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выявление, развитие и поддержка одарённых детей в области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163.10.9.4.</w:t>
      </w:r>
      <w:r>
        <w:rPr>
          <w:rFonts w:ascii="Times New Roman" w:hAnsi="Times New Roman"/>
          <w:sz w:val="28"/>
          <w:szCs w:val="28"/>
        </w:rPr>
        <w:t> </w:t>
      </w:r>
      <w:r w:rsidRPr="00DA4037">
        <w:rPr>
          <w:rFonts w:ascii="Times New Roman" w:hAnsi="Times New Roman"/>
          <w:sz w:val="28"/>
          <w:szCs w:val="28"/>
          <w:lang w:val="ru-RU"/>
        </w:rPr>
        <w:t>Место и роль модуля по спортивной борьбе.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163.10.9.5.</w:t>
      </w:r>
      <w:r>
        <w:rPr>
          <w:rFonts w:ascii="Times New Roman" w:hAnsi="Times New Roman"/>
          <w:sz w:val="28"/>
          <w:szCs w:val="28"/>
        </w:rPr>
        <w:t> </w:t>
      </w:r>
      <w:r w:rsidRPr="00DA4037">
        <w:rPr>
          <w:rFonts w:ascii="Times New Roman" w:hAnsi="Times New Roman"/>
          <w:sz w:val="28"/>
          <w:szCs w:val="28"/>
          <w:lang w:val="ru-RU"/>
        </w:rPr>
        <w:t>Модуль по спортивной борьбе может быть реализован в следующих вариантах: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DA4037">
        <w:rPr>
          <w:rFonts w:ascii="Times New Roman" w:hAnsi="Times New Roman"/>
          <w:sz w:val="28"/>
          <w:szCs w:val="28"/>
          <w:lang w:val="ru-RU"/>
        </w:rP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163.10.9.6.</w:t>
      </w:r>
      <w:r>
        <w:rPr>
          <w:rFonts w:ascii="Times New Roman" w:hAnsi="Times New Roman"/>
          <w:sz w:val="28"/>
          <w:szCs w:val="28"/>
        </w:rPr>
        <w:t> </w:t>
      </w:r>
      <w:r w:rsidRPr="00DA4037">
        <w:rPr>
          <w:rFonts w:ascii="Times New Roman" w:hAnsi="Times New Roman"/>
          <w:sz w:val="28"/>
          <w:szCs w:val="28"/>
          <w:lang w:val="ru-RU"/>
        </w:rPr>
        <w:t>Содержание модуля по спортивной борьбе.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о спортивной борьбе.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Борцовские клубы, их история и традиции. Известные отечественные борцы и тренеры.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Словарь терминов и определений по спортивной борьбе.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Способы самостоятельной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 xml:space="preserve">Самоконтроль и его роль в учебной и соревновательной деятельности.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Тестирование уровня физической подготовленности в спортивной борьбе.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Физическое совершенствование.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Индивидуальные технические действия и передвижения: различные виды ходьбы и бега.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w:t>
      </w:r>
      <w:r w:rsidRPr="00DA4037">
        <w:rPr>
          <w:rFonts w:ascii="Times New Roman" w:hAnsi="Times New Roman"/>
          <w:sz w:val="28"/>
          <w:szCs w:val="28"/>
          <w:lang w:val="ru-RU"/>
        </w:rPr>
        <w:lastRenderedPageBreak/>
        <w:t>действий в партере.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163.10.9.7.</w:t>
      </w:r>
      <w:r>
        <w:rPr>
          <w:rFonts w:ascii="Times New Roman" w:hAnsi="Times New Roman"/>
          <w:sz w:val="28"/>
          <w:szCs w:val="28"/>
        </w:rPr>
        <w:t> </w:t>
      </w:r>
      <w:r w:rsidRPr="00DA4037">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163.10.9.7.1.</w:t>
      </w:r>
      <w:r>
        <w:rPr>
          <w:rFonts w:ascii="Times New Roman" w:hAnsi="Times New Roman"/>
          <w:sz w:val="28"/>
          <w:szCs w:val="28"/>
        </w:rPr>
        <w:t> </w:t>
      </w:r>
      <w:r w:rsidRPr="00DA4037">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w:t>
      </w:r>
      <w:r w:rsidRPr="00DA4037">
        <w:rPr>
          <w:rFonts w:ascii="Times New Roman" w:hAnsi="Times New Roman"/>
          <w:sz w:val="28"/>
          <w:szCs w:val="28"/>
          <w:lang w:val="ru-RU"/>
        </w:rPr>
        <w:lastRenderedPageBreak/>
        <w:t>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163.10.9.7.2.</w:t>
      </w:r>
      <w:r>
        <w:rPr>
          <w:rFonts w:ascii="Times New Roman" w:hAnsi="Times New Roman"/>
          <w:sz w:val="28"/>
          <w:szCs w:val="28"/>
        </w:rPr>
        <w:t> </w:t>
      </w:r>
      <w:r w:rsidRPr="00DA4037">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163.10.9.7.3.</w:t>
      </w:r>
      <w:r>
        <w:rPr>
          <w:rFonts w:ascii="Times New Roman" w:hAnsi="Times New Roman"/>
          <w:sz w:val="28"/>
          <w:szCs w:val="28"/>
        </w:rPr>
        <w:t> </w:t>
      </w:r>
      <w:r w:rsidRPr="00DA4037">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понимание роли и значения занятий спортивной борьбой в формировании личностных качеств, в активном включении в здоровый образ жизни, укреплении и </w:t>
      </w:r>
      <w:r w:rsidRPr="00DA4037">
        <w:rPr>
          <w:rFonts w:ascii="Times New Roman" w:hAnsi="Times New Roman"/>
          <w:sz w:val="28"/>
          <w:szCs w:val="28"/>
          <w:lang w:val="ru-RU"/>
        </w:rPr>
        <w:lastRenderedPageBreak/>
        <w:t>сохранении индивидуального здоровья;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умение демонстрировать технику базовых технических действий в стойке и партере;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умение составлять и выполнять индивидуальные комплексы общеразвивающих, оздоровительных и корригирующих упражнений, упражнений </w:t>
      </w:r>
      <w:r w:rsidRPr="00DA4037">
        <w:rPr>
          <w:rFonts w:ascii="Times New Roman" w:hAnsi="Times New Roman"/>
          <w:sz w:val="28"/>
          <w:szCs w:val="28"/>
          <w:lang w:val="ru-RU"/>
        </w:rPr>
        <w:lastRenderedPageBreak/>
        <w:t>для развития физических качеств борцов;</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подбирать спортивную одежду и обувь для занятий спортивной борьбой;</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163.10.10.</w:t>
      </w:r>
      <w:r>
        <w:rPr>
          <w:rFonts w:ascii="Times New Roman" w:hAnsi="Times New Roman"/>
          <w:sz w:val="28"/>
          <w:szCs w:val="28"/>
        </w:rPr>
        <w:t> </w:t>
      </w:r>
      <w:r w:rsidRPr="00DA4037">
        <w:rPr>
          <w:rFonts w:ascii="Times New Roman" w:hAnsi="Times New Roman"/>
          <w:sz w:val="28"/>
          <w:szCs w:val="28"/>
          <w:lang w:val="ru-RU"/>
        </w:rPr>
        <w:t>Модуль «Флорбол».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163.10.10.1.</w:t>
      </w:r>
      <w:r>
        <w:rPr>
          <w:rFonts w:ascii="Times New Roman" w:hAnsi="Times New Roman"/>
          <w:sz w:val="28"/>
          <w:szCs w:val="28"/>
        </w:rPr>
        <w:t> </w:t>
      </w:r>
      <w:r w:rsidRPr="00DA4037">
        <w:rPr>
          <w:rFonts w:ascii="Times New Roman" w:hAnsi="Times New Roman"/>
          <w:sz w:val="28"/>
          <w:szCs w:val="28"/>
          <w:lang w:val="ru-RU"/>
        </w:rPr>
        <w:t>Пояснительная записка модуля «Флорбол».</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 xml:space="preserve">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w:t>
      </w:r>
      <w:r w:rsidRPr="00DA4037">
        <w:rPr>
          <w:rFonts w:ascii="Times New Roman" w:hAnsi="Times New Roman"/>
          <w:sz w:val="28"/>
          <w:szCs w:val="28"/>
          <w:lang w:val="ru-RU"/>
        </w:rPr>
        <w:lastRenderedPageBreak/>
        <w:t>спортивно-ориентированных форм, средств и методов обучения по различным видам спорта.</w:t>
      </w:r>
    </w:p>
    <w:p w:rsidR="00F55BB9" w:rsidRPr="00DA4037" w:rsidRDefault="009E68E7">
      <w:pPr>
        <w:spacing w:after="0" w:line="350" w:lineRule="auto"/>
        <w:ind w:firstLine="709"/>
        <w:jc w:val="both"/>
        <w:rPr>
          <w:rFonts w:ascii="Times New Roman" w:hAnsi="Times New Roman"/>
          <w:sz w:val="28"/>
          <w:szCs w:val="28"/>
          <w:lang w:val="ru-RU"/>
        </w:rPr>
      </w:pPr>
      <w:r w:rsidRPr="00DA4037">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163.10.10.2.</w:t>
      </w:r>
      <w:r>
        <w:rPr>
          <w:rFonts w:ascii="Times New Roman" w:hAnsi="Times New Roman"/>
          <w:sz w:val="28"/>
          <w:szCs w:val="28"/>
        </w:rPr>
        <w:t> </w:t>
      </w:r>
      <w:r w:rsidRPr="00C357AF">
        <w:rPr>
          <w:rFonts w:ascii="Times New Roman" w:hAnsi="Times New Roman"/>
          <w:sz w:val="28"/>
          <w:szCs w:val="28"/>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163.10.10.3.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флорболу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общей культуры развития личности обучающегося средствами </w:t>
      </w:r>
      <w:r w:rsidRPr="00C357AF">
        <w:rPr>
          <w:rFonts w:ascii="Times New Roman" w:hAnsi="Times New Roman"/>
          <w:sz w:val="28"/>
          <w:szCs w:val="28"/>
          <w:lang w:val="ru-RU"/>
        </w:rPr>
        <w:lastRenderedPageBreak/>
        <w:t>флорбола, в том числе для самореализации и самоопределения;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одарённых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163.10.10.4.</w:t>
      </w:r>
      <w:r>
        <w:rPr>
          <w:rFonts w:ascii="Times New Roman" w:hAnsi="Times New Roman"/>
          <w:sz w:val="28"/>
          <w:szCs w:val="28"/>
        </w:rPr>
        <w:t> </w:t>
      </w:r>
      <w:r w:rsidRPr="00C357AF">
        <w:rPr>
          <w:rFonts w:ascii="Times New Roman" w:hAnsi="Times New Roman"/>
          <w:sz w:val="28"/>
          <w:szCs w:val="28"/>
          <w:lang w:val="ru-RU"/>
        </w:rPr>
        <w:t>Место и роль модуля по флорболу.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163.10.10.5.</w:t>
      </w:r>
      <w:r>
        <w:rPr>
          <w:rFonts w:ascii="Times New Roman" w:hAnsi="Times New Roman"/>
          <w:sz w:val="28"/>
          <w:szCs w:val="28"/>
        </w:rPr>
        <w:t> </w:t>
      </w:r>
      <w:r w:rsidRPr="00C357AF">
        <w:rPr>
          <w:rFonts w:ascii="Times New Roman" w:hAnsi="Times New Roman"/>
          <w:sz w:val="28"/>
          <w:szCs w:val="28"/>
          <w:lang w:val="ru-RU"/>
        </w:rPr>
        <w:t>Модуль по флорболу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его </w:t>
      </w:r>
      <w:r w:rsidRPr="00C357AF">
        <w:rPr>
          <w:rFonts w:ascii="Times New Roman" w:hAnsi="Times New Roman"/>
          <w:sz w:val="28"/>
          <w:szCs w:val="28"/>
          <w:lang w:val="ru-RU"/>
        </w:rPr>
        <w:lastRenderedPageBreak/>
        <w:t>элементов, с учётом возраста и физической подготовленности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163.10.10.6.</w:t>
      </w:r>
      <w:r>
        <w:rPr>
          <w:rFonts w:ascii="Times New Roman" w:hAnsi="Times New Roman"/>
          <w:sz w:val="28"/>
          <w:szCs w:val="28"/>
        </w:rPr>
        <w:t> </w:t>
      </w:r>
      <w:r w:rsidRPr="00C357AF">
        <w:rPr>
          <w:rFonts w:ascii="Times New Roman" w:hAnsi="Times New Roman"/>
          <w:sz w:val="28"/>
          <w:szCs w:val="28"/>
          <w:lang w:val="ru-RU"/>
        </w:rPr>
        <w:t>Содержание модуля по флорболу.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 флорболе.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Флорбольные клубы, их история и традиции. Известные отечественные флорболисты и тренеры.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Флорбольный словарь терминов и определений.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 Жесты судьи.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Амплуа полевых игроков при игре во флорбол.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подбора физических упражнений для развития физических качеств </w:t>
      </w:r>
      <w:r w:rsidRPr="00C357AF">
        <w:rPr>
          <w:rFonts w:ascii="Times New Roman" w:hAnsi="Times New Roman"/>
          <w:sz w:val="28"/>
          <w:szCs w:val="28"/>
          <w:lang w:val="ru-RU"/>
        </w:rPr>
        <w:lastRenderedPageBreak/>
        <w:t xml:space="preserve">флорболистов.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Понятия и характеристика технических и тактических элементов флорбола, их название и методика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безопасного, правомерного поведения во время соревнований по флорболу в качестве зрителя, болельщика (фаната).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Самоконтроль и его роль в учебной и соревновательной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Тестирование уровня физической подготовленности во флорболе.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Технические приемы и тактические действия во флорболе, изученные на уровне начального общего образования.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Элементы техники передвижения по игровой площадке полевого игрока во флорболе.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Ведение мяча: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различными способами дриблинга (с перекладыванием, способом «пятка-носок»);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без отрыва мяча от крюка клюшки;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ведение мяча толками (ударами), ведение, прикрывая мяч корпусом;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смешанный способ ведения мяча.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Передача мяча: ударом, броском, верхом, по полу, неудобной стороной.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Бросок мяча: заметающий, кистевой, с дуги, с неудобной стороны.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Отбор мяча</w:t>
      </w:r>
      <w:r w:rsidRPr="00C357AF">
        <w:rPr>
          <w:rFonts w:ascii="Times New Roman" w:hAnsi="Times New Roman"/>
          <w:sz w:val="28"/>
          <w:szCs w:val="28"/>
          <w:lang w:val="ru-RU"/>
        </w:rPr>
        <w:tab/>
        <w:t xml:space="preserve"> (в момент приема и во время ведения): выбивание или вытаскивание.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Перехват мяча: клюшкой, ногой, корпусом.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Техника игры вратаря: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стойка (высокая, средняя, низкая);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элементы техники нападения (передача мяча рукой).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Тактика нападения: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групповые взаимодействия и комбинации (в парах, тройках, группах, при стандартных положениях);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Тактика защиты: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163.10.10.7.</w:t>
      </w:r>
      <w:r>
        <w:rPr>
          <w:rFonts w:ascii="Times New Roman" w:hAnsi="Times New Roman"/>
          <w:sz w:val="28"/>
          <w:szCs w:val="28"/>
        </w:rPr>
        <w:t> </w:t>
      </w:r>
      <w:r w:rsidRPr="00C357AF">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163.10.10.7.1.</w:t>
      </w:r>
      <w:r>
        <w:rPr>
          <w:rFonts w:ascii="Times New Roman" w:hAnsi="Times New Roman"/>
          <w:sz w:val="28"/>
          <w:szCs w:val="28"/>
        </w:rPr>
        <w:t> </w:t>
      </w:r>
      <w:r w:rsidRPr="00C357AF">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C357AF">
        <w:rPr>
          <w:rFonts w:ascii="Times New Roman" w:hAnsi="Times New Roman"/>
          <w:sz w:val="28"/>
          <w:szCs w:val="28"/>
          <w:lang w:val="ru-RU"/>
        </w:rPr>
        <w:lastRenderedPageBreak/>
        <w:t>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163.10.10.7.2.</w:t>
      </w:r>
      <w:r>
        <w:rPr>
          <w:rFonts w:ascii="Times New Roman" w:hAnsi="Times New Roman"/>
          <w:sz w:val="28"/>
          <w:szCs w:val="28"/>
        </w:rPr>
        <w:t> </w:t>
      </w:r>
      <w:r w:rsidRPr="00C357AF">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163.10.10.7.3.</w:t>
      </w:r>
      <w:r>
        <w:rPr>
          <w:rFonts w:ascii="Times New Roman" w:hAnsi="Times New Roman"/>
          <w:sz w:val="28"/>
          <w:szCs w:val="28"/>
        </w:rPr>
        <w:t> </w:t>
      </w:r>
      <w:r w:rsidRPr="00C357AF">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w:t>
      </w:r>
      <w:r w:rsidRPr="00C357AF">
        <w:rPr>
          <w:rFonts w:ascii="Times New Roman" w:hAnsi="Times New Roman"/>
          <w:sz w:val="28"/>
          <w:szCs w:val="28"/>
          <w:lang w:val="ru-RU"/>
        </w:rPr>
        <w:lastRenderedPageBreak/>
        <w:t>нападения), применение изученных технических приемов в учебной, игровой и досуговой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знания контрольно-тестовых упражнений для определения уровня физической </w:t>
      </w:r>
      <w:r w:rsidRPr="00C357AF">
        <w:rPr>
          <w:rFonts w:ascii="Times New Roman" w:hAnsi="Times New Roman"/>
          <w:sz w:val="28"/>
          <w:szCs w:val="28"/>
          <w:lang w:val="ru-RU"/>
        </w:rPr>
        <w:lastRenderedPageBreak/>
        <w:t>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163.10.11. Модуль «Легкая атлетика».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163.10.11.1.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«Легкая атлетика».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163.10.11.2.</w:t>
      </w:r>
      <w:r>
        <w:rPr>
          <w:rFonts w:ascii="Times New Roman" w:hAnsi="Times New Roman"/>
          <w:sz w:val="28"/>
          <w:szCs w:val="28"/>
        </w:rPr>
        <w:t> </w:t>
      </w:r>
      <w:r w:rsidRPr="00C357AF">
        <w:rPr>
          <w:rFonts w:ascii="Times New Roman" w:hAnsi="Times New Roman"/>
          <w:sz w:val="28"/>
          <w:szCs w:val="28"/>
          <w:lang w:val="ru-RU"/>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w:t>
      </w:r>
      <w:r w:rsidRPr="00C357AF">
        <w:rPr>
          <w:rFonts w:ascii="Times New Roman" w:hAnsi="Times New Roman"/>
          <w:sz w:val="28"/>
          <w:szCs w:val="28"/>
          <w:lang w:val="ru-RU"/>
        </w:rPr>
        <w:lastRenderedPageBreak/>
        <w:t>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163.10.11.3.</w:t>
      </w:r>
      <w:r>
        <w:rPr>
          <w:rFonts w:ascii="Times New Roman" w:hAnsi="Times New Roman"/>
          <w:sz w:val="28"/>
          <w:szCs w:val="28"/>
        </w:rPr>
        <w:t> </w:t>
      </w:r>
      <w:r w:rsidRPr="00C357AF">
        <w:rPr>
          <w:rFonts w:ascii="Times New Roman" w:hAnsi="Times New Roman"/>
          <w:sz w:val="28"/>
          <w:szCs w:val="28"/>
          <w:lang w:val="ru-RU"/>
        </w:rPr>
        <w:t xml:space="preserve">Задачами изучения модуля по легкой атлетике являются: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к </w:t>
      </w:r>
      <w:r w:rsidRPr="00C357AF">
        <w:rPr>
          <w:rFonts w:ascii="Times New Roman" w:hAnsi="Times New Roman"/>
          <w:sz w:val="28"/>
          <w:szCs w:val="28"/>
          <w:lang w:val="ru-RU"/>
        </w:rPr>
        <w:lastRenderedPageBreak/>
        <w:t>занятиям различными видами легкой атлетики в школьные спортивные клубы, секции, к участию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одаренных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163.10.11.4.</w:t>
      </w:r>
      <w:r>
        <w:rPr>
          <w:rFonts w:ascii="Times New Roman" w:hAnsi="Times New Roman"/>
          <w:sz w:val="28"/>
          <w:szCs w:val="28"/>
        </w:rPr>
        <w:t> </w:t>
      </w:r>
      <w:r w:rsidRPr="00C357AF">
        <w:rPr>
          <w:rFonts w:ascii="Times New Roman" w:hAnsi="Times New Roman"/>
          <w:sz w:val="28"/>
          <w:szCs w:val="28"/>
          <w:lang w:val="ru-RU"/>
        </w:rPr>
        <w:t>Место и роль модуля по легкой атлетике.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163.10.11.5.</w:t>
      </w:r>
      <w:r>
        <w:rPr>
          <w:rFonts w:ascii="Times New Roman" w:hAnsi="Times New Roman"/>
          <w:sz w:val="28"/>
          <w:szCs w:val="28"/>
        </w:rPr>
        <w:t> </w:t>
      </w:r>
      <w:r w:rsidRPr="00C357AF">
        <w:rPr>
          <w:rFonts w:ascii="Times New Roman" w:hAnsi="Times New Roman"/>
          <w:sz w:val="28"/>
          <w:szCs w:val="28"/>
          <w:lang w:val="ru-RU"/>
        </w:rPr>
        <w:t>Модуль по легкой атлетике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w:t>
      </w:r>
      <w:r w:rsidRPr="00C357AF">
        <w:rPr>
          <w:rFonts w:ascii="Times New Roman" w:hAnsi="Times New Roman"/>
          <w:sz w:val="28"/>
          <w:szCs w:val="28"/>
          <w:lang w:val="ru-RU"/>
        </w:rPr>
        <w:lastRenderedPageBreak/>
        <w:t>клубов, включая использование учебных модулей по видам спорта (рекомендуемый объём в 5, 6, 7, 8, 9-х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163.10.11.6.</w:t>
      </w:r>
      <w:r>
        <w:rPr>
          <w:rFonts w:ascii="Times New Roman" w:hAnsi="Times New Roman"/>
          <w:sz w:val="28"/>
          <w:szCs w:val="28"/>
        </w:rPr>
        <w:t> </w:t>
      </w:r>
      <w:r w:rsidRPr="00C357AF">
        <w:rPr>
          <w:rFonts w:ascii="Times New Roman" w:hAnsi="Times New Roman"/>
          <w:sz w:val="28"/>
          <w:szCs w:val="28"/>
          <w:lang w:val="ru-RU"/>
        </w:rPr>
        <w:t>Содержание модуля по легкой атлетике.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 легкой атлетике.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Достижения отечественных легкоатлетов на мировых первенствах и Олимпийских играх.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Судейская коллегия, обслуживающая соревнования по легкой атлетике (основные функции).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Словарь терминов и определений по легкой атлетике.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средства и методы обучения технике различных видов легкой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Основы прикладного значения различных видов легкой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Игры и развлечения при занятиях различными видами легкой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сбалансированное питание в различных видах легкой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Самостоятельное освоение двигательных действий.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Тестирование уровня физической подготовленности в беге, прыжках и метаниях.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Бег со старта из различных положений, бег со сменой темпа и направлений бега, </w:t>
      </w:r>
      <w:r w:rsidRPr="00C357AF">
        <w:rPr>
          <w:rFonts w:ascii="Times New Roman" w:hAnsi="Times New Roman"/>
          <w:sz w:val="28"/>
          <w:szCs w:val="28"/>
          <w:lang w:val="ru-RU"/>
        </w:rPr>
        <w:lastRenderedPageBreak/>
        <w:t>многоскоки (прыжки с ноги на ногу), метание медбола с партнером.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Прикладные виды легкой атлетики (кросс).</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Тестовые упражнения по физической подготовленности в беге, прыжках и метаниях.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163.10.11.7.</w:t>
      </w:r>
      <w:r>
        <w:rPr>
          <w:rFonts w:ascii="Times New Roman" w:hAnsi="Times New Roman"/>
          <w:sz w:val="28"/>
          <w:szCs w:val="28"/>
        </w:rPr>
        <w:t> </w:t>
      </w:r>
      <w:r w:rsidRPr="00C357AF">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163.10.11.7.1.</w:t>
      </w:r>
      <w:r>
        <w:rPr>
          <w:rFonts w:ascii="Times New Roman" w:hAnsi="Times New Roman"/>
          <w:sz w:val="28"/>
          <w:szCs w:val="28"/>
        </w:rPr>
        <w:t> </w:t>
      </w:r>
      <w:r w:rsidRPr="00C357AF">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сформированность толерантного сознания и поведения, способность вести </w:t>
      </w:r>
      <w:r w:rsidRPr="00C357AF">
        <w:rPr>
          <w:rFonts w:ascii="Times New Roman" w:hAnsi="Times New Roman"/>
          <w:sz w:val="28"/>
          <w:szCs w:val="28"/>
          <w:lang w:val="ru-RU"/>
        </w:rPr>
        <w:lastRenderedPageBreak/>
        <w:t>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163.10.11.7.2.</w:t>
      </w:r>
      <w:r>
        <w:rPr>
          <w:rFonts w:ascii="Times New Roman" w:hAnsi="Times New Roman"/>
          <w:sz w:val="28"/>
          <w:szCs w:val="28"/>
        </w:rPr>
        <w:t> </w:t>
      </w:r>
      <w:r w:rsidRPr="00C357AF">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владеть основами самоконтроля, самооценки, выявлять, анализировать </w:t>
      </w:r>
      <w:r w:rsidRPr="00C357AF">
        <w:rPr>
          <w:rFonts w:ascii="Times New Roman" w:hAnsi="Times New Roman"/>
          <w:sz w:val="28"/>
          <w:szCs w:val="28"/>
          <w:lang w:val="ru-RU"/>
        </w:rPr>
        <w:lastRenderedPageBreak/>
        <w:t xml:space="preserve">и находить способы устранения ошибок при выполнении технических действий в различных видах легкой атлетики;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163.10.11.7.3.</w:t>
      </w:r>
      <w:r>
        <w:rPr>
          <w:rFonts w:ascii="Times New Roman" w:hAnsi="Times New Roman"/>
          <w:sz w:val="28"/>
          <w:szCs w:val="28"/>
        </w:rPr>
        <w:t> </w:t>
      </w:r>
      <w:r w:rsidRPr="00C357AF">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составлять и демонстрировать комплексы упражнений на развитие физических качеств, характерные для легкой атлетики в целом и отдельно для бега, </w:t>
      </w:r>
      <w:r w:rsidRPr="00C357AF">
        <w:rPr>
          <w:rFonts w:ascii="Times New Roman" w:hAnsi="Times New Roman"/>
          <w:sz w:val="28"/>
          <w:szCs w:val="28"/>
          <w:lang w:val="ru-RU"/>
        </w:rPr>
        <w:lastRenderedPageBreak/>
        <w:t>прыжков и метаний;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163.10.12. Модуль «Бадминтон».</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163.10.12.1.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«Бадминтон».</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w:t>
      </w:r>
      <w:r w:rsidRPr="00C357AF">
        <w:rPr>
          <w:rFonts w:ascii="Times New Roman" w:hAnsi="Times New Roman"/>
          <w:sz w:val="28"/>
          <w:szCs w:val="28"/>
          <w:lang w:val="ru-RU"/>
        </w:rPr>
        <w:lastRenderedPageBreak/>
        <w:t>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163.10.12.2.</w:t>
      </w:r>
      <w:r>
        <w:rPr>
          <w:rFonts w:ascii="Times New Roman" w:hAnsi="Times New Roman"/>
          <w:sz w:val="28"/>
          <w:szCs w:val="28"/>
        </w:rPr>
        <w:t> </w:t>
      </w:r>
      <w:r w:rsidRPr="00C357AF">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163.10.12.3.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бадминтону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одарённых подростков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163.10.12.4.</w:t>
      </w:r>
      <w:r>
        <w:rPr>
          <w:rFonts w:ascii="Times New Roman" w:hAnsi="Times New Roman"/>
          <w:sz w:val="28"/>
          <w:szCs w:val="28"/>
        </w:rPr>
        <w:t> </w:t>
      </w:r>
      <w:r w:rsidRPr="00C357AF">
        <w:rPr>
          <w:rFonts w:ascii="Times New Roman" w:hAnsi="Times New Roman"/>
          <w:sz w:val="28"/>
          <w:szCs w:val="28"/>
          <w:lang w:val="ru-RU"/>
        </w:rPr>
        <w:t>Место и роль модуля по бадминтону.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163.10.12.5.</w:t>
      </w:r>
      <w:r>
        <w:rPr>
          <w:rFonts w:ascii="Times New Roman" w:hAnsi="Times New Roman"/>
          <w:sz w:val="28"/>
          <w:szCs w:val="28"/>
        </w:rPr>
        <w:t> </w:t>
      </w:r>
      <w:r w:rsidRPr="00C357AF">
        <w:rPr>
          <w:rFonts w:ascii="Times New Roman" w:hAnsi="Times New Roman"/>
          <w:sz w:val="28"/>
          <w:szCs w:val="28"/>
          <w:lang w:val="ru-RU"/>
        </w:rPr>
        <w:t>Модуль по бадминтону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rsidRPr="00C357AF">
        <w:rPr>
          <w:rFonts w:ascii="Times New Roman" w:hAnsi="Times New Roman"/>
          <w:sz w:val="28"/>
          <w:szCs w:val="28"/>
          <w:lang w:val="ru-RU"/>
        </w:rPr>
        <w:lastRenderedPageBreak/>
        <w:t>объём в 5, 6, 7, 8, 9-х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163.10.12.6.</w:t>
      </w:r>
      <w:r>
        <w:rPr>
          <w:rFonts w:ascii="Times New Roman" w:hAnsi="Times New Roman"/>
          <w:sz w:val="28"/>
          <w:szCs w:val="28"/>
        </w:rPr>
        <w:t> </w:t>
      </w:r>
      <w:r w:rsidRPr="00C357AF">
        <w:rPr>
          <w:rFonts w:ascii="Times New Roman" w:hAnsi="Times New Roman"/>
          <w:sz w:val="28"/>
          <w:szCs w:val="28"/>
          <w:lang w:val="ru-RU"/>
        </w:rPr>
        <w:t xml:space="preserve">Содержание модуля по бадминтону.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 бадминтоне.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w:t>
      </w:r>
      <w:r w:rsidRPr="00C357AF">
        <w:rPr>
          <w:rFonts w:ascii="Times New Roman" w:hAnsi="Times New Roman"/>
          <w:sz w:val="28"/>
          <w:szCs w:val="28"/>
          <w:lang w:val="ru-RU"/>
        </w:rPr>
        <w:lastRenderedPageBreak/>
        <w:t xml:space="preserve">комплексов физических упражнений с элементами бадминтона с коррекционной направленностью и правила их самостоятельного проведения.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Pr>
          <w:rFonts w:ascii="Times New Roman" w:hAnsi="Times New Roman"/>
          <w:sz w:val="28"/>
          <w:szCs w:val="28"/>
        </w:rPr>
        <w:t>c</w:t>
      </w:r>
      <w:r w:rsidRPr="00C357AF">
        <w:rPr>
          <w:rFonts w:ascii="Times New Roman" w:hAnsi="Times New Roman"/>
          <w:sz w:val="28"/>
          <w:szCs w:val="28"/>
          <w:lang w:val="ru-RU"/>
        </w:rPr>
        <w:t xml:space="preserve"> элементами бадминтона на открытых площадках.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Профилактика и лечение миопии. Разработка индивидуальных планов занятий адаптивной физической культурой для людей с нарушением зрения. Составление </w:t>
      </w:r>
      <w:r w:rsidRPr="00C357AF">
        <w:rPr>
          <w:rFonts w:ascii="Times New Roman" w:hAnsi="Times New Roman"/>
          <w:sz w:val="28"/>
          <w:szCs w:val="28"/>
          <w:lang w:val="ru-RU"/>
        </w:rPr>
        <w:lastRenderedPageBreak/>
        <w:t>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w:t>
      </w:r>
      <w:r w:rsidRPr="00C357AF">
        <w:rPr>
          <w:rFonts w:ascii="Times New Roman" w:hAnsi="Times New Roman"/>
          <w:sz w:val="28"/>
          <w:szCs w:val="28"/>
          <w:lang w:val="ru-RU"/>
        </w:rPr>
        <w:lastRenderedPageBreak/>
        <w:t>открытой, закрытой стороной ракетки.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163.10.12.7.</w:t>
      </w:r>
      <w:r>
        <w:rPr>
          <w:rFonts w:ascii="Times New Roman" w:hAnsi="Times New Roman"/>
          <w:sz w:val="28"/>
          <w:szCs w:val="28"/>
        </w:rPr>
        <w:t> </w:t>
      </w:r>
      <w:r w:rsidRPr="00C357AF">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163.10.12.7.1.</w:t>
      </w:r>
      <w:r>
        <w:rPr>
          <w:rFonts w:ascii="Times New Roman" w:hAnsi="Times New Roman"/>
          <w:sz w:val="28"/>
          <w:szCs w:val="28"/>
        </w:rPr>
        <w:t> </w:t>
      </w:r>
      <w:r w:rsidRPr="00C357AF">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умением вести дискуссию, обсуждать содержание и результаты </w:t>
      </w:r>
      <w:r w:rsidRPr="00C357AF">
        <w:rPr>
          <w:rFonts w:ascii="Times New Roman" w:hAnsi="Times New Roman"/>
          <w:sz w:val="28"/>
          <w:szCs w:val="28"/>
          <w:lang w:val="ru-RU"/>
        </w:rPr>
        <w:lastRenderedPageBreak/>
        <w:t>совместной деятельности, находить компромиссы при принятии общих решений;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163.10.12.7.2.</w:t>
      </w:r>
      <w:r>
        <w:rPr>
          <w:rFonts w:ascii="Times New Roman" w:hAnsi="Times New Roman"/>
          <w:sz w:val="28"/>
          <w:szCs w:val="28"/>
        </w:rPr>
        <w:t> </w:t>
      </w:r>
      <w:r w:rsidRPr="00C357AF">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w:t>
      </w:r>
      <w:r w:rsidRPr="00C357AF">
        <w:rPr>
          <w:rFonts w:ascii="Times New Roman" w:hAnsi="Times New Roman"/>
          <w:sz w:val="28"/>
          <w:szCs w:val="28"/>
          <w:lang w:val="ru-RU"/>
        </w:rPr>
        <w:lastRenderedPageBreak/>
        <w:t>решение и разрешать конфликты на основе согласования позиций и учёта интересов, формулировать, аргументировать и отстаивать своё мнение;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163.10.12.7.3.</w:t>
      </w:r>
      <w:r>
        <w:rPr>
          <w:rFonts w:ascii="Times New Roman" w:hAnsi="Times New Roman"/>
          <w:sz w:val="28"/>
          <w:szCs w:val="28"/>
        </w:rPr>
        <w:t> </w:t>
      </w:r>
      <w:r w:rsidRPr="00C357AF">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истории развития бадминтона как олимпийского вида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проведение самостоятельных занятий бадминтоном на открытых площадках и в домашних условиях;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способами оценивания техники выполнения двигательных действий и </w:t>
      </w:r>
      <w:r w:rsidRPr="00C357AF">
        <w:rPr>
          <w:rFonts w:ascii="Times New Roman" w:hAnsi="Times New Roman"/>
          <w:sz w:val="28"/>
          <w:szCs w:val="28"/>
          <w:lang w:val="ru-RU"/>
        </w:rPr>
        <w:lastRenderedPageBreak/>
        <w:t>уровня физической подготовленности средствами тестовых заданий и контрольных упражнений бадминтона;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163.10.13.</w:t>
      </w:r>
      <w:r>
        <w:rPr>
          <w:rFonts w:ascii="Times New Roman" w:hAnsi="Times New Roman"/>
          <w:sz w:val="28"/>
          <w:szCs w:val="28"/>
        </w:rPr>
        <w:t> </w:t>
      </w:r>
      <w:r w:rsidRPr="00C357AF">
        <w:rPr>
          <w:rFonts w:ascii="Times New Roman" w:hAnsi="Times New Roman"/>
          <w:sz w:val="28"/>
          <w:szCs w:val="28"/>
          <w:lang w:val="ru-RU"/>
        </w:rPr>
        <w:t>Модуль «Триатлон».</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163.10.13.1.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«Триатлон».</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w:t>
      </w:r>
      <w:r w:rsidRPr="00C357AF">
        <w:rPr>
          <w:rFonts w:ascii="Times New Roman" w:hAnsi="Times New Roman"/>
          <w:sz w:val="28"/>
          <w:szCs w:val="28"/>
          <w:lang w:val="ru-RU"/>
        </w:rPr>
        <w:lastRenderedPageBreak/>
        <w:t xml:space="preserve">функционирования всех систем организма человека.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163.10.13.3. Задачами изучения модуля по триатлону являются: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знаний о физической культуре и спорте в целом, и о триатлоне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воспитание положительных качеств личности, норм коллективного </w:t>
      </w:r>
      <w:r w:rsidRPr="00C357AF">
        <w:rPr>
          <w:rFonts w:ascii="Times New Roman" w:hAnsi="Times New Roman"/>
          <w:sz w:val="28"/>
          <w:szCs w:val="28"/>
          <w:lang w:val="ru-RU"/>
        </w:rPr>
        <w:lastRenderedPageBreak/>
        <w:t>взаимодействия и сотрудничества;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одарённых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163.10.13.4.</w:t>
      </w:r>
      <w:r>
        <w:rPr>
          <w:rFonts w:ascii="Times New Roman" w:hAnsi="Times New Roman"/>
          <w:sz w:val="28"/>
          <w:szCs w:val="28"/>
        </w:rPr>
        <w:t> </w:t>
      </w:r>
      <w:r w:rsidRPr="00C357AF">
        <w:rPr>
          <w:rFonts w:ascii="Times New Roman" w:hAnsi="Times New Roman"/>
          <w:sz w:val="28"/>
          <w:szCs w:val="28"/>
          <w:lang w:val="ru-RU"/>
        </w:rPr>
        <w:t>Место и роль модуля по триатлону.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163.10.13.5.</w:t>
      </w:r>
      <w:r>
        <w:rPr>
          <w:rFonts w:ascii="Times New Roman" w:hAnsi="Times New Roman"/>
          <w:sz w:val="28"/>
          <w:szCs w:val="28"/>
        </w:rPr>
        <w:t> </w:t>
      </w:r>
      <w:r w:rsidRPr="00C357AF">
        <w:rPr>
          <w:rFonts w:ascii="Times New Roman" w:hAnsi="Times New Roman"/>
          <w:sz w:val="28"/>
          <w:szCs w:val="28"/>
          <w:lang w:val="ru-RU"/>
        </w:rPr>
        <w:t>Модуль по триатлону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Pr="00C357AF">
        <w:rPr>
          <w:rFonts w:ascii="Times New Roman" w:hAnsi="Times New Roman"/>
          <w:sz w:val="28"/>
          <w:szCs w:val="28"/>
          <w:lang w:val="ru-RU"/>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163.10.13.6.</w:t>
      </w:r>
      <w:r>
        <w:rPr>
          <w:rFonts w:ascii="Times New Roman" w:hAnsi="Times New Roman"/>
          <w:sz w:val="28"/>
          <w:szCs w:val="28"/>
        </w:rPr>
        <w:t> </w:t>
      </w:r>
      <w:r w:rsidRPr="00C357AF">
        <w:rPr>
          <w:rFonts w:ascii="Times New Roman" w:hAnsi="Times New Roman"/>
          <w:sz w:val="28"/>
          <w:szCs w:val="28"/>
          <w:lang w:val="ru-RU"/>
        </w:rPr>
        <w:t>Содержание модуля по триатлону.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 триатлоне.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направления спортивного менеджмента и маркетинга в триатлоне.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дорожного движения, относящихся к велосипедистам и пешеходам.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Основы правильного питания и суточного пищевого рациона триатлонистов.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Проведение общеразвивающих упражнений с элементами триатлона и включение их в разминку.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Индивидуальные комплексы общеразвивающих, оздоровительных и </w:t>
      </w:r>
      <w:r w:rsidRPr="00C357AF">
        <w:rPr>
          <w:rFonts w:ascii="Times New Roman" w:hAnsi="Times New Roman"/>
          <w:sz w:val="28"/>
          <w:szCs w:val="28"/>
          <w:lang w:val="ru-RU"/>
        </w:rPr>
        <w:lastRenderedPageBreak/>
        <w:t>корригирующих упражнений.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Подвижные игры и эстафеты с элементами триатлона.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Контрольно-тестовые упражнения уровня физической подготовленности по модулю «Триатлон».</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Техника передвижения в воде: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передвижения на велосипеде: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техника езды по кругу со сменой направления движения, езда стоя по прямой с </w:t>
      </w:r>
      <w:r w:rsidRPr="00C357AF">
        <w:rPr>
          <w:rFonts w:ascii="Times New Roman" w:hAnsi="Times New Roman"/>
          <w:sz w:val="28"/>
          <w:szCs w:val="28"/>
          <w:lang w:val="ru-RU"/>
        </w:rPr>
        <w:lastRenderedPageBreak/>
        <w:t>кратковременной остановкой в заданном месте, преодоление препятствий различной высоты (3–10 см), упражнения в парах на прямой, движение «змейкой»;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Техника передвижения бегом (беговая подготовка):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163.10.13.7.</w:t>
      </w:r>
      <w:r>
        <w:rPr>
          <w:rFonts w:ascii="Times New Roman" w:hAnsi="Times New Roman"/>
          <w:sz w:val="28"/>
          <w:szCs w:val="28"/>
        </w:rPr>
        <w:t> </w:t>
      </w:r>
      <w:r w:rsidRPr="00C357AF">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163.10.13.7.1.</w:t>
      </w:r>
      <w:r>
        <w:rPr>
          <w:rFonts w:ascii="Times New Roman" w:hAnsi="Times New Roman"/>
          <w:sz w:val="28"/>
          <w:szCs w:val="28"/>
        </w:rPr>
        <w:t> </w:t>
      </w:r>
      <w:r w:rsidRPr="00C357AF">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w:t>
      </w:r>
      <w:r w:rsidRPr="00C357AF">
        <w:rPr>
          <w:rFonts w:ascii="Times New Roman" w:hAnsi="Times New Roman"/>
          <w:sz w:val="28"/>
          <w:szCs w:val="28"/>
          <w:lang w:val="ru-RU"/>
        </w:rPr>
        <w:lastRenderedPageBreak/>
        <w:t>страны по триатлону на чемпионатах Европы, мира, Олимпийских играх и других международных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163.10.13.7.2.</w:t>
      </w:r>
      <w:r>
        <w:rPr>
          <w:rFonts w:ascii="Times New Roman" w:hAnsi="Times New Roman"/>
          <w:sz w:val="28"/>
          <w:szCs w:val="28"/>
        </w:rPr>
        <w:t> </w:t>
      </w:r>
      <w:r w:rsidRPr="00C357AF">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самостоятельно определять цели своего обучения средствами триатлона, ставить и формулировать для себя новые задачи в обучении, развивать </w:t>
      </w:r>
      <w:r w:rsidRPr="00C357AF">
        <w:rPr>
          <w:rFonts w:ascii="Times New Roman" w:hAnsi="Times New Roman"/>
          <w:sz w:val="28"/>
          <w:szCs w:val="28"/>
          <w:lang w:val="ru-RU"/>
        </w:rPr>
        <w:lastRenderedPageBreak/>
        <w:t>мотивы и интересы своей познавательной деятельности в физкультурно-спортивном направлении;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163.10.13.7.3.</w:t>
      </w:r>
      <w:r>
        <w:rPr>
          <w:rFonts w:ascii="Times New Roman" w:hAnsi="Times New Roman"/>
          <w:sz w:val="28"/>
          <w:szCs w:val="28"/>
        </w:rPr>
        <w:t> </w:t>
      </w:r>
      <w:r w:rsidRPr="00C357AF">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знания основ современных правил организации и проведения соревнований по триатлону;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знания устройства и назначения основных узлов спортивного велосипеда, овладение навыками технического обслуживания велосипеда;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основ правил дорожного движения, относящихся к велосипедистам и пешеходам;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163.10.14.</w:t>
      </w:r>
      <w:r>
        <w:rPr>
          <w:rFonts w:ascii="Times New Roman" w:hAnsi="Times New Roman"/>
          <w:sz w:val="28"/>
          <w:szCs w:val="28"/>
        </w:rPr>
        <w:t> </w:t>
      </w:r>
      <w:r w:rsidRPr="00C357AF">
        <w:rPr>
          <w:rFonts w:ascii="Times New Roman" w:hAnsi="Times New Roman"/>
          <w:sz w:val="28"/>
          <w:szCs w:val="28"/>
          <w:lang w:val="ru-RU"/>
        </w:rPr>
        <w:t>Модуль «Лапта».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163.10.14.1.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«Лапта».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163.10.14.3. Задачами изучения модуля по лапте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всестороннее гармоничное развитие обучающихся, увеличение объёма их </w:t>
      </w:r>
      <w:r w:rsidRPr="00C357AF">
        <w:rPr>
          <w:rFonts w:ascii="Times New Roman" w:hAnsi="Times New Roman"/>
          <w:sz w:val="28"/>
          <w:szCs w:val="28"/>
          <w:lang w:val="ru-RU"/>
        </w:rPr>
        <w:lastRenderedPageBreak/>
        <w:t>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одарённых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163.10.14.4.</w:t>
      </w:r>
      <w:r>
        <w:rPr>
          <w:rFonts w:ascii="Times New Roman" w:hAnsi="Times New Roman"/>
          <w:sz w:val="28"/>
          <w:szCs w:val="28"/>
        </w:rPr>
        <w:t> </w:t>
      </w:r>
      <w:r w:rsidRPr="00C357AF">
        <w:rPr>
          <w:rFonts w:ascii="Times New Roman" w:hAnsi="Times New Roman"/>
          <w:sz w:val="28"/>
          <w:szCs w:val="28"/>
          <w:lang w:val="ru-RU"/>
        </w:rPr>
        <w:t>Место и роль модуля по лапте.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w:t>
      </w:r>
      <w:r w:rsidRPr="00C357AF">
        <w:rPr>
          <w:rFonts w:ascii="Times New Roman" w:hAnsi="Times New Roman"/>
          <w:sz w:val="28"/>
          <w:szCs w:val="28"/>
          <w:lang w:val="ru-RU"/>
        </w:rPr>
        <w:lastRenderedPageBreak/>
        <w:t>к сдаче норм ГТО и участии в спортивных мероприятиях.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163.10.14.5.</w:t>
      </w:r>
      <w:r>
        <w:rPr>
          <w:rFonts w:ascii="Times New Roman" w:hAnsi="Times New Roman"/>
          <w:sz w:val="28"/>
          <w:szCs w:val="28"/>
        </w:rPr>
        <w:t> </w:t>
      </w:r>
      <w:r w:rsidRPr="00C357AF">
        <w:rPr>
          <w:rFonts w:ascii="Times New Roman" w:hAnsi="Times New Roman"/>
          <w:sz w:val="28"/>
          <w:szCs w:val="28"/>
          <w:lang w:val="ru-RU"/>
        </w:rPr>
        <w:t>Модуль по лапте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163.10.14.6.</w:t>
      </w:r>
      <w:r>
        <w:rPr>
          <w:rFonts w:ascii="Times New Roman" w:hAnsi="Times New Roman"/>
          <w:sz w:val="28"/>
          <w:szCs w:val="28"/>
        </w:rPr>
        <w:t> </w:t>
      </w:r>
      <w:r w:rsidRPr="00C357AF">
        <w:rPr>
          <w:rFonts w:ascii="Times New Roman" w:hAnsi="Times New Roman"/>
          <w:sz w:val="28"/>
          <w:szCs w:val="28"/>
          <w:lang w:val="ru-RU"/>
        </w:rPr>
        <w:t>Содержание модуля по лапте.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 лапте.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Разновидности лапты. Основные понятия о спортивных сооружениях и инвентаре.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Амплуа полевых игроков при игре в лапту.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Тактика нападения.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Командные взаимодействия: расположение и взаимодействие игроков при </w:t>
      </w:r>
      <w:r w:rsidRPr="00C357AF">
        <w:rPr>
          <w:rFonts w:ascii="Times New Roman" w:hAnsi="Times New Roman"/>
          <w:sz w:val="28"/>
          <w:szCs w:val="28"/>
          <w:lang w:val="ru-RU"/>
        </w:rPr>
        <w:lastRenderedPageBreak/>
        <w:t>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Тактика защиты: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Действия защитника при: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пропуске мяча, летящего в его сторону;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страховке своих партнеров при ударе сверху;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выборе места для того, чтобы осалить перебежчика;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выборе места для получения мяча от партнера;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переосаливании (обратном осаливании);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расположении нападающих в пригороде и за линией кона;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перебежках нападающих.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Действия подающего при выносе мяча за линию дома.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Командные взаимодействия: расположение и взаимодействие игроков при организации оборонительных действий в различных игровых ситуациях, </w:t>
      </w:r>
      <w:r w:rsidRPr="00C357AF">
        <w:rPr>
          <w:rFonts w:ascii="Times New Roman" w:hAnsi="Times New Roman"/>
          <w:sz w:val="28"/>
          <w:szCs w:val="28"/>
          <w:lang w:val="ru-RU"/>
        </w:rPr>
        <w:lastRenderedPageBreak/>
        <w:t>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Действия команды защиты при: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ударе сверху (в правую, левую зоны и по центру);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ударе сбоку и «свечой»;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проигрывающей по ходу игры;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случае, когда у нападающих остался один игрок, имеющий право на удар;</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одиночных перебежках соперника, групповых перебежках соперника;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ударе, после которого мяч улетает за боковую линию;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самоосаливание соперника, переосаливание соперника.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163.10.14.7.</w:t>
      </w:r>
      <w:r>
        <w:rPr>
          <w:rFonts w:ascii="Times New Roman" w:hAnsi="Times New Roman"/>
          <w:sz w:val="28"/>
          <w:szCs w:val="28"/>
        </w:rPr>
        <w:t> </w:t>
      </w:r>
      <w:r w:rsidRPr="00C357AF">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163.10.14.7.1.</w:t>
      </w:r>
      <w:r>
        <w:rPr>
          <w:rFonts w:ascii="Times New Roman" w:hAnsi="Times New Roman"/>
          <w:sz w:val="28"/>
          <w:szCs w:val="28"/>
        </w:rPr>
        <w:t> </w:t>
      </w:r>
      <w:r w:rsidRPr="00C357AF">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Pr="00C357AF">
        <w:rPr>
          <w:rFonts w:ascii="Times New Roman" w:hAnsi="Times New Roman"/>
          <w:sz w:val="28"/>
          <w:szCs w:val="28"/>
          <w:lang w:val="ru-RU"/>
        </w:rPr>
        <w:lastRenderedPageBreak/>
        <w:t>«лапта»;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осознанное, уважительное и доброжелательное отношение к сверстникам и педагогам.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163.10.14.7.2.</w:t>
      </w:r>
      <w:r>
        <w:rPr>
          <w:rFonts w:ascii="Times New Roman" w:hAnsi="Times New Roman"/>
          <w:sz w:val="28"/>
          <w:szCs w:val="28"/>
        </w:rPr>
        <w:t> </w:t>
      </w:r>
      <w:r w:rsidRPr="00C357AF">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163.10.14.7.3.</w:t>
      </w:r>
      <w:r>
        <w:rPr>
          <w:rFonts w:ascii="Times New Roman" w:hAnsi="Times New Roman"/>
          <w:sz w:val="28"/>
          <w:szCs w:val="28"/>
        </w:rPr>
        <w:t> </w:t>
      </w:r>
      <w:r w:rsidRPr="00C357AF">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освоение и демонстрация базовых технических приемов техники игры, знание, демонстрация базовых тактических действий игроков в лапту;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163.10.15.</w:t>
      </w:r>
      <w:r>
        <w:rPr>
          <w:rFonts w:ascii="Times New Roman" w:hAnsi="Times New Roman"/>
          <w:sz w:val="28"/>
          <w:szCs w:val="28"/>
        </w:rPr>
        <w:t> </w:t>
      </w:r>
      <w:r w:rsidRPr="00C357AF">
        <w:rPr>
          <w:rFonts w:ascii="Times New Roman" w:hAnsi="Times New Roman"/>
          <w:sz w:val="28"/>
          <w:szCs w:val="28"/>
          <w:lang w:val="ru-RU"/>
        </w:rPr>
        <w:t>Модуль «Футбол для всех».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163.10.15.1.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«Футбол для всех».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w:t>
      </w:r>
      <w:r w:rsidRPr="00C357AF">
        <w:rPr>
          <w:rFonts w:ascii="Times New Roman" w:hAnsi="Times New Roman"/>
          <w:sz w:val="28"/>
          <w:szCs w:val="28"/>
          <w:lang w:val="ru-RU"/>
        </w:rPr>
        <w:lastRenderedPageBreak/>
        <w:t>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163.10.15.2.</w:t>
      </w:r>
      <w:r>
        <w:rPr>
          <w:rFonts w:ascii="Times New Roman" w:hAnsi="Times New Roman"/>
          <w:sz w:val="28"/>
          <w:szCs w:val="28"/>
        </w:rPr>
        <w:t> </w:t>
      </w:r>
      <w:r w:rsidRPr="00C357AF">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163.10.15.3.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футболу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приобщение обучающихся к здоровому образу жизни и гармонии тела средствами футбола;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163.10.15.4.</w:t>
      </w:r>
      <w:r>
        <w:rPr>
          <w:rFonts w:ascii="Times New Roman" w:hAnsi="Times New Roman"/>
          <w:sz w:val="28"/>
          <w:szCs w:val="28"/>
        </w:rPr>
        <w:t> </w:t>
      </w:r>
      <w:r w:rsidRPr="00C357AF">
        <w:rPr>
          <w:rFonts w:ascii="Times New Roman" w:hAnsi="Times New Roman"/>
          <w:sz w:val="28"/>
          <w:szCs w:val="28"/>
          <w:lang w:val="ru-RU"/>
        </w:rPr>
        <w:t>Место и роль модуля по футболу.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Учитель имеет возможность вариативно использовать учебный материал в разных частях урока по физической культуре с выбором различных элементов игры в </w:t>
      </w:r>
      <w:r w:rsidRPr="00C357AF">
        <w:rPr>
          <w:rFonts w:ascii="Times New Roman" w:hAnsi="Times New Roman"/>
          <w:sz w:val="28"/>
          <w:szCs w:val="28"/>
          <w:lang w:val="ru-RU"/>
        </w:rPr>
        <w:lastRenderedPageBreak/>
        <w:t>футбол с учётом возраста и физической подготовленности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163.10.15.5.</w:t>
      </w:r>
      <w:r>
        <w:rPr>
          <w:rFonts w:ascii="Times New Roman" w:hAnsi="Times New Roman"/>
          <w:sz w:val="28"/>
          <w:szCs w:val="28"/>
        </w:rPr>
        <w:t> </w:t>
      </w:r>
      <w:r w:rsidRPr="00C357AF">
        <w:rPr>
          <w:rFonts w:ascii="Times New Roman" w:hAnsi="Times New Roman"/>
          <w:sz w:val="28"/>
          <w:szCs w:val="28"/>
          <w:lang w:val="ru-RU"/>
        </w:rPr>
        <w:t>Модуль по футболу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163.10.15.6.</w:t>
      </w:r>
      <w:r>
        <w:rPr>
          <w:rFonts w:ascii="Times New Roman" w:hAnsi="Times New Roman"/>
          <w:sz w:val="28"/>
          <w:szCs w:val="28"/>
        </w:rPr>
        <w:t> </w:t>
      </w:r>
      <w:r w:rsidRPr="00C357AF">
        <w:rPr>
          <w:rFonts w:ascii="Times New Roman" w:hAnsi="Times New Roman"/>
          <w:sz w:val="28"/>
          <w:szCs w:val="28"/>
          <w:lang w:val="ru-RU"/>
        </w:rPr>
        <w:t>Содержание модуля по футболу.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 футболе.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Врачебный контроль и самоконтроль. Оказание первой медицинской помощи.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упражнений для развития основных физических качеств футболиста.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Понятие о спортивной этике и взаимоотношениях между обучающимися. Игровые амплуа в футболе. Подбор общеразвивающих упражнений для разминки </w:t>
      </w:r>
      <w:r w:rsidRPr="00C357AF">
        <w:rPr>
          <w:rFonts w:ascii="Times New Roman" w:hAnsi="Times New Roman"/>
          <w:sz w:val="28"/>
          <w:szCs w:val="28"/>
          <w:lang w:val="ru-RU"/>
        </w:rPr>
        <w:lastRenderedPageBreak/>
        <w:t>футболистов различных амплуа.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Технические действия в игре.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w:t>
      </w:r>
      <w:r w:rsidRPr="00C357AF">
        <w:rPr>
          <w:rFonts w:ascii="Times New Roman" w:hAnsi="Times New Roman"/>
          <w:sz w:val="28"/>
          <w:szCs w:val="28"/>
          <w:lang w:val="ru-RU"/>
        </w:rPr>
        <w:lastRenderedPageBreak/>
        <w:t>соперника.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Тактические действия в нападении.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Индивидуальные действия без мяча. Выбор месторасположения на футбольном поле.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w:t>
      </w:r>
      <w:r w:rsidRPr="00C357AF">
        <w:rPr>
          <w:rFonts w:ascii="Times New Roman" w:hAnsi="Times New Roman"/>
          <w:sz w:val="28"/>
          <w:szCs w:val="28"/>
          <w:lang w:val="ru-RU"/>
        </w:rPr>
        <w:lastRenderedPageBreak/>
        <w:t>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Тактика защиты.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163.10.15.7.</w:t>
      </w:r>
      <w:r>
        <w:rPr>
          <w:rFonts w:ascii="Times New Roman" w:hAnsi="Times New Roman"/>
          <w:sz w:val="28"/>
          <w:szCs w:val="28"/>
        </w:rPr>
        <w:t> </w:t>
      </w:r>
      <w:r w:rsidRPr="00C357AF">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163.10.15.7.1.</w:t>
      </w:r>
      <w:r>
        <w:rPr>
          <w:rFonts w:ascii="Times New Roman" w:hAnsi="Times New Roman"/>
          <w:sz w:val="28"/>
          <w:szCs w:val="28"/>
        </w:rPr>
        <w:t> </w:t>
      </w:r>
      <w:r w:rsidRPr="00C357A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и способность обучающихся к саморазвитию и самообразованию;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формирование эстетических потребностей, ценностей и чувств;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установки на безопасный, здоровый образ жизни.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163.10.15.7.2.</w:t>
      </w:r>
      <w:r>
        <w:rPr>
          <w:rFonts w:ascii="Times New Roman" w:hAnsi="Times New Roman"/>
          <w:sz w:val="28"/>
          <w:szCs w:val="28"/>
        </w:rPr>
        <w:t> </w:t>
      </w:r>
      <w:r w:rsidRPr="00C357A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163.10.15.7.3.</w:t>
      </w:r>
      <w:r>
        <w:rPr>
          <w:rFonts w:ascii="Times New Roman" w:hAnsi="Times New Roman"/>
          <w:sz w:val="28"/>
          <w:szCs w:val="28"/>
        </w:rPr>
        <w:t> </w:t>
      </w:r>
      <w:r w:rsidRPr="00C357AF">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различными приемами владения мячом;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организация соревнований по футболу для обучающихся младшего школьного возраста;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163.10.16.</w:t>
      </w:r>
      <w:r>
        <w:rPr>
          <w:rFonts w:ascii="Times New Roman" w:hAnsi="Times New Roman"/>
          <w:sz w:val="28"/>
          <w:szCs w:val="28"/>
        </w:rPr>
        <w:t> </w:t>
      </w:r>
      <w:r w:rsidRPr="00C357AF">
        <w:rPr>
          <w:rFonts w:ascii="Times New Roman" w:hAnsi="Times New Roman"/>
          <w:sz w:val="28"/>
          <w:szCs w:val="28"/>
          <w:lang w:val="ru-RU"/>
        </w:rPr>
        <w:t>Модуль «Шахматы в школе».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163.10.16.1.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«Шахматы в школе».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163.10.16.2.</w:t>
      </w:r>
      <w:r>
        <w:rPr>
          <w:rFonts w:ascii="Times New Roman" w:hAnsi="Times New Roman"/>
          <w:sz w:val="28"/>
          <w:szCs w:val="28"/>
        </w:rPr>
        <w:t> </w:t>
      </w:r>
      <w:r w:rsidRPr="00C357AF">
        <w:rPr>
          <w:rFonts w:ascii="Times New Roman" w:hAnsi="Times New Roman"/>
          <w:sz w:val="28"/>
          <w:szCs w:val="28"/>
          <w:lang w:val="ru-RU"/>
        </w:rPr>
        <w:t xml:space="preserve">Целью изучения модуля «Шахматы в школе» является создание условий для гармоничного когнитивного развития детей подросткового возраста </w:t>
      </w:r>
      <w:r w:rsidRPr="00C357AF">
        <w:rPr>
          <w:rFonts w:ascii="Times New Roman" w:hAnsi="Times New Roman"/>
          <w:sz w:val="28"/>
          <w:szCs w:val="28"/>
          <w:lang w:val="ru-RU"/>
        </w:rPr>
        <w:lastRenderedPageBreak/>
        <w:t>посредством их массового вовлечения в шахматную игру.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163.10.16.3.</w:t>
      </w:r>
      <w:r>
        <w:rPr>
          <w:rFonts w:ascii="Times New Roman" w:hAnsi="Times New Roman"/>
          <w:sz w:val="28"/>
          <w:szCs w:val="28"/>
        </w:rPr>
        <w:t> </w:t>
      </w:r>
      <w:r w:rsidRPr="00C357AF">
        <w:rPr>
          <w:rFonts w:ascii="Times New Roman" w:hAnsi="Times New Roman"/>
          <w:sz w:val="28"/>
          <w:szCs w:val="28"/>
          <w:lang w:val="ru-RU"/>
        </w:rPr>
        <w:t>Задачами изучения модуля «Шахматы в школе»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приобщение обучающихся основной школы к шахматной культуре;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новых знаний, умений и навыков игры в шахматы;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приобретение знаний из истории развития шахмат;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углубление знаний в области шахматной игры, получение представлений о различных тактических приёмах;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освоение принципов игры в дебюте, миттельшпиле и эндшпиле;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изучение приёмов и методов шахматной борьбы;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представлений об интеллектуальной культуре вообще и о культуре шахмат в частности;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первоначальных умений саморегуляции интеллектуальных и эмоциональных проявлений;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стремления вести здоровый образ жизни;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выдержки, собранности, внимательности;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эстетического восприятия действительности;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уважения к чужому мнению.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163.10.16.4.</w:t>
      </w:r>
      <w:r>
        <w:rPr>
          <w:rFonts w:ascii="Times New Roman" w:hAnsi="Times New Roman"/>
          <w:sz w:val="28"/>
          <w:szCs w:val="28"/>
        </w:rPr>
        <w:t> </w:t>
      </w:r>
      <w:r w:rsidRPr="00C357AF">
        <w:rPr>
          <w:rFonts w:ascii="Times New Roman" w:hAnsi="Times New Roman"/>
          <w:sz w:val="28"/>
          <w:szCs w:val="28"/>
          <w:lang w:val="ru-RU"/>
        </w:rPr>
        <w:t>Место и роль модуля «Шахматы в школе».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sidRPr="00C357AF">
        <w:rPr>
          <w:rFonts w:ascii="Times New Roman" w:hAnsi="Times New Roman"/>
          <w:sz w:val="28"/>
          <w:szCs w:val="28"/>
          <w:lang w:val="ru-RU"/>
        </w:rPr>
        <w:lastRenderedPageBreak/>
        <w:t xml:space="preserve">организациях.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163.10.16.5.</w:t>
      </w:r>
      <w:r>
        <w:rPr>
          <w:rFonts w:ascii="Times New Roman" w:hAnsi="Times New Roman"/>
          <w:sz w:val="28"/>
          <w:szCs w:val="28"/>
        </w:rPr>
        <w:t> </w:t>
      </w:r>
      <w:r w:rsidRPr="00C357AF">
        <w:rPr>
          <w:rFonts w:ascii="Times New Roman" w:hAnsi="Times New Roman"/>
          <w:sz w:val="28"/>
          <w:szCs w:val="28"/>
          <w:lang w:val="ru-RU"/>
        </w:rPr>
        <w:t>Модуль «Шахматы в школе»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163.10.16.6.</w:t>
      </w:r>
      <w:r>
        <w:rPr>
          <w:rFonts w:ascii="Times New Roman" w:hAnsi="Times New Roman"/>
          <w:sz w:val="28"/>
          <w:szCs w:val="28"/>
        </w:rPr>
        <w:t> </w:t>
      </w:r>
      <w:r w:rsidRPr="00C357AF">
        <w:rPr>
          <w:rFonts w:ascii="Times New Roman" w:hAnsi="Times New Roman"/>
          <w:sz w:val="28"/>
          <w:szCs w:val="28"/>
          <w:lang w:val="ru-RU"/>
        </w:rPr>
        <w:t>Содержание модуля «Шахматы в школе».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об игре в шахматы.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Теоретические основы и правила шахматной игры.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История шахмат.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Базовые понятия шахматной игры.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Способы физкультурной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Практико-ориентированная соревновательная деятельность.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163.10.16.7.</w:t>
      </w:r>
      <w:r>
        <w:rPr>
          <w:rFonts w:ascii="Times New Roman" w:hAnsi="Times New Roman"/>
          <w:sz w:val="28"/>
          <w:szCs w:val="28"/>
        </w:rPr>
        <w:t> </w:t>
      </w:r>
      <w:r w:rsidRPr="00C357AF">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163.10.16.7.1.</w:t>
      </w:r>
      <w:r>
        <w:rPr>
          <w:rFonts w:ascii="Times New Roman" w:hAnsi="Times New Roman"/>
          <w:sz w:val="28"/>
          <w:szCs w:val="28"/>
        </w:rPr>
        <w:t> </w:t>
      </w:r>
      <w:r w:rsidRPr="00C357AF">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основ российской, гражданской идентичности;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ориентация на моральные нормы и их выполнение;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основ шахматной культуры и наличие чувства прекрасного;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понимание важности бережного отношения к собственному здоровью;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наличие мотивации к творческому труду, работе на результат;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готовность и способность к саморазвитию и самообучению;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уважительное отношение к иному мнению;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163.10.16.7.2.</w:t>
      </w:r>
      <w:r>
        <w:rPr>
          <w:rFonts w:ascii="Times New Roman" w:hAnsi="Times New Roman"/>
          <w:sz w:val="28"/>
          <w:szCs w:val="28"/>
        </w:rPr>
        <w:t> </w:t>
      </w:r>
      <w:r w:rsidRPr="00C357AF">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способом структурирования шахматных знаний;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находить необходимую информацию;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моделировать, владение широким спектром логических действий и операций, включая общие приёмы решения задач;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строить логические цепи рассуждений, анализировать и просчитывать результат своих действий, воспроизводить по памяти информацию, </w:t>
      </w:r>
      <w:r w:rsidRPr="00C357AF">
        <w:rPr>
          <w:rFonts w:ascii="Times New Roman" w:hAnsi="Times New Roman"/>
          <w:sz w:val="28"/>
          <w:szCs w:val="28"/>
          <w:lang w:val="ru-RU"/>
        </w:rPr>
        <w:lastRenderedPageBreak/>
        <w:t>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163.10.16.7.3.</w:t>
      </w:r>
      <w:r>
        <w:rPr>
          <w:rFonts w:ascii="Times New Roman" w:hAnsi="Times New Roman"/>
          <w:sz w:val="28"/>
          <w:szCs w:val="28"/>
        </w:rPr>
        <w:t> </w:t>
      </w:r>
      <w:r w:rsidRPr="00C357AF">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правил техники безопасности во время занятий шахматами;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истории возникновения и развития шахматной игры;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чемпионов мира по шахматам, их вклада в развитие шахмат;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правил разыгрывания дебюта;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техники расчета вариантов;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основ стратегического преимущества;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знание специфики открытых и полуоткрытых линий, специфики «хороших» и «плохих» фигур;</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поиск и решение различные шахматные комбинации;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приобретение навыков разыгрывания пешечных окончаний;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длительно концентрировать внимание во время шахматной партии;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истории возникновения шахматных дебютов;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основ начала шахматной партии и его особенности;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приемов развития атаки на короля в разных стадиях шахматной партии;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специфики «сильных» и «слабых» фигур, понимание «форпоста»;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на практике приемов подключения ладьи к атаке на короля соперника;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приобретение элементарных навыков разыгрывания слоновых окончаний;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на практике тактических и стратегических средств шахматной борьбы;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находить и решать различные шахматные комбинации;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стратегическими особенностями разыгрывания дебюта;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обучение различным пешечным формациям;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ценить классическое шахматное наследие;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ключевых шахматных компетенций;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элементарных навыков разыгрывания коневых окончаний;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фундаментального стратегического подхода в шахматах;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анализировать, разбирать шахматные партии.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163.10.17.</w:t>
      </w:r>
      <w:r>
        <w:rPr>
          <w:rFonts w:ascii="Times New Roman" w:hAnsi="Times New Roman"/>
          <w:sz w:val="28"/>
          <w:szCs w:val="28"/>
        </w:rPr>
        <w:t> </w:t>
      </w:r>
      <w:r w:rsidRPr="00C357AF">
        <w:rPr>
          <w:rFonts w:ascii="Times New Roman" w:hAnsi="Times New Roman"/>
          <w:sz w:val="28"/>
          <w:szCs w:val="28"/>
          <w:lang w:val="ru-RU"/>
        </w:rPr>
        <w:t>Модуль «Городошный спорт».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163.10.17.1.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«Городошный спорт».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Городошный спорт – традиционный для России вид спорта, который </w:t>
      </w:r>
      <w:r w:rsidRPr="00C357AF">
        <w:rPr>
          <w:rFonts w:ascii="Times New Roman" w:hAnsi="Times New Roman"/>
          <w:sz w:val="28"/>
          <w:szCs w:val="28"/>
          <w:lang w:val="ru-RU"/>
        </w:rPr>
        <w:lastRenderedPageBreak/>
        <w:t xml:space="preserve">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C357AF">
        <w:rPr>
          <w:rFonts w:ascii="Times New Roman" w:hAnsi="Times New Roman"/>
          <w:sz w:val="28"/>
          <w:szCs w:val="28"/>
          <w:lang w:val="ru-RU"/>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163.10.17.2.</w:t>
      </w:r>
      <w:r>
        <w:rPr>
          <w:rFonts w:ascii="Times New Roman" w:hAnsi="Times New Roman"/>
          <w:sz w:val="28"/>
          <w:szCs w:val="28"/>
        </w:rPr>
        <w:t> </w:t>
      </w:r>
      <w:r w:rsidRPr="00C357AF">
        <w:rPr>
          <w:rFonts w:ascii="Times New Roman" w:hAnsi="Times New Roman"/>
          <w:sz w:val="28"/>
          <w:szCs w:val="28"/>
          <w:lang w:val="ru-RU"/>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163.10.17.3.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городошному спорту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всестороннее гармоничное развитие обучающихся, увеличение объема </w:t>
      </w:r>
      <w:r w:rsidRPr="00C357AF">
        <w:rPr>
          <w:rFonts w:ascii="Times New Roman" w:hAnsi="Times New Roman"/>
          <w:sz w:val="28"/>
          <w:szCs w:val="28"/>
          <w:lang w:val="ru-RU"/>
        </w:rPr>
        <w:br/>
        <w:t>их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знаний о физической культуре и спорте в целом, истории развития игры в городки и городошного спорта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общих представлений о городошном спорте, </w:t>
      </w:r>
      <w:r w:rsidRPr="00C357AF">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одаренных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163.10.17.4.</w:t>
      </w:r>
      <w:r>
        <w:rPr>
          <w:rFonts w:ascii="Times New Roman" w:hAnsi="Times New Roman"/>
          <w:sz w:val="28"/>
          <w:szCs w:val="28"/>
        </w:rPr>
        <w:t> </w:t>
      </w:r>
      <w:r w:rsidRPr="00C357AF">
        <w:rPr>
          <w:rFonts w:ascii="Times New Roman" w:hAnsi="Times New Roman"/>
          <w:sz w:val="28"/>
          <w:szCs w:val="28"/>
          <w:lang w:val="ru-RU"/>
        </w:rPr>
        <w:t>Место и роль модуля по городошному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C357AF">
        <w:rPr>
          <w:rFonts w:ascii="Times New Roman" w:hAnsi="Times New Roman"/>
          <w:sz w:val="28"/>
          <w:szCs w:val="28"/>
          <w:lang w:val="ru-RU"/>
        </w:rPr>
        <w:br/>
      </w:r>
      <w:r w:rsidRPr="00C357AF">
        <w:rPr>
          <w:rFonts w:ascii="Times New Roman" w:hAnsi="Times New Roman"/>
          <w:sz w:val="28"/>
          <w:szCs w:val="28"/>
          <w:lang w:val="ru-RU"/>
        </w:rPr>
        <w:lastRenderedPageBreak/>
        <w:t>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C357AF">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Интеграция модуля по городошному спорту поможет обучающимся </w:t>
      </w:r>
      <w:r w:rsidRPr="00C357AF">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163.10.17.5.</w:t>
      </w:r>
      <w:r>
        <w:rPr>
          <w:rFonts w:ascii="Times New Roman" w:hAnsi="Times New Roman"/>
          <w:sz w:val="28"/>
          <w:szCs w:val="28"/>
        </w:rPr>
        <w:t> </w:t>
      </w:r>
      <w:r w:rsidRPr="00C357AF">
        <w:rPr>
          <w:rFonts w:ascii="Times New Roman" w:hAnsi="Times New Roman"/>
          <w:sz w:val="28"/>
          <w:szCs w:val="28"/>
          <w:lang w:val="ru-RU"/>
        </w:rPr>
        <w:t xml:space="preserve">Модуль по городошному спорту может быть реализован </w:t>
      </w:r>
      <w:r w:rsidRPr="00C357AF">
        <w:rPr>
          <w:rFonts w:ascii="Times New Roman" w:hAnsi="Times New Roman"/>
          <w:sz w:val="28"/>
          <w:szCs w:val="28"/>
          <w:lang w:val="ru-RU"/>
        </w:rPr>
        <w:br/>
        <w:t>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163.10.17.6.</w:t>
      </w:r>
      <w:r>
        <w:rPr>
          <w:rFonts w:ascii="Times New Roman" w:hAnsi="Times New Roman"/>
          <w:sz w:val="28"/>
          <w:szCs w:val="28"/>
        </w:rPr>
        <w:t> </w:t>
      </w:r>
      <w:r w:rsidRPr="00C357AF">
        <w:rPr>
          <w:rFonts w:ascii="Times New Roman" w:hAnsi="Times New Roman"/>
          <w:sz w:val="28"/>
          <w:szCs w:val="28"/>
          <w:lang w:val="ru-RU"/>
        </w:rPr>
        <w:t>Содержание модуля по городошному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w:t>
      </w:r>
      <w:r>
        <w:rPr>
          <w:rFonts w:ascii="Times New Roman" w:hAnsi="Times New Roman"/>
          <w:sz w:val="28"/>
          <w:szCs w:val="28"/>
        </w:rPr>
        <w:t> </w:t>
      </w:r>
      <w:r w:rsidRPr="00C357AF">
        <w:rPr>
          <w:rFonts w:ascii="Times New Roman" w:hAnsi="Times New Roman"/>
          <w:sz w:val="28"/>
          <w:szCs w:val="28"/>
          <w:lang w:val="ru-RU"/>
        </w:rPr>
        <w:t>Знания о городошном спорте.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Общие сведения о ведущих городошных отечественных и зарубежных клубах, сборных и их достижениях.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Названия и роль главных городошных организаций мира, Европы, страны, региона.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Официальный календарь соревнований и физкультурных мероприятий </w:t>
      </w:r>
      <w:r w:rsidRPr="00C357AF">
        <w:rPr>
          <w:rFonts w:ascii="Times New Roman" w:hAnsi="Times New Roman"/>
          <w:sz w:val="28"/>
          <w:szCs w:val="28"/>
          <w:lang w:val="ru-RU"/>
        </w:rPr>
        <w:br/>
        <w:t xml:space="preserve">по городошному спорту, проводимых в Российской Федерации, в регионе </w:t>
      </w:r>
      <w:r w:rsidRPr="00C357AF">
        <w:rPr>
          <w:rFonts w:ascii="Times New Roman" w:hAnsi="Times New Roman"/>
          <w:sz w:val="28"/>
          <w:szCs w:val="28"/>
          <w:lang w:val="ru-RU"/>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Современные правила организации и проведения соревнований </w:t>
      </w:r>
      <w:r w:rsidRPr="00C357AF">
        <w:rPr>
          <w:rFonts w:ascii="Times New Roman" w:hAnsi="Times New Roman"/>
          <w:sz w:val="28"/>
          <w:szCs w:val="28"/>
          <w:lang w:val="ru-RU"/>
        </w:rPr>
        <w:br/>
        <w:t>по городошному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судейства соревнований по городошному спорту; роль и обязанности судейской коллегии.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ухода за инвентарем, спортивным оборудованием, городошной площадкой.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безопасной культуры занятий городошным спортом, поведения </w:t>
      </w:r>
      <w:r w:rsidRPr="00C357AF">
        <w:rPr>
          <w:rFonts w:ascii="Times New Roman" w:hAnsi="Times New Roman"/>
          <w:sz w:val="28"/>
          <w:szCs w:val="28"/>
          <w:lang w:val="ru-RU"/>
        </w:rPr>
        <w:br/>
        <w:t>на стадионе во время просмотра игры в качестве зрителя или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Характерные травмы городошников, методы и меры предупреждения травматизма во время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Основы правильного питания и суточного пищевого рациона городошников.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городошным спортом на индивидуальные особенности физического развития и физической подготовленности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Основы организации здорового образа жизни средствами городошного спорта, методы профилактики вредных привычек и асоциального ведомого </w:t>
      </w:r>
      <w:r w:rsidRPr="00C357AF">
        <w:rPr>
          <w:rFonts w:ascii="Times New Roman" w:hAnsi="Times New Roman"/>
          <w:sz w:val="28"/>
          <w:szCs w:val="28"/>
          <w:lang w:val="ru-RU"/>
        </w:rPr>
        <w:lastRenderedPageBreak/>
        <w:t>(отклоняющегося)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городошным спортом на формирование положительных качеств личности человека.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Методы предупреждения и нивелирования конфликтных ситуации во время занятий городошным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городошниками.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Стратегия и тактика игры в городки.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C357AF">
        <w:rPr>
          <w:rFonts w:ascii="Times New Roman" w:hAnsi="Times New Roman"/>
          <w:sz w:val="28"/>
          <w:szCs w:val="28"/>
          <w:lang w:val="ru-RU"/>
        </w:rPr>
        <w:br/>
        <w:t>во время игры.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Самоконтроль и его роль в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личной гигиены, требования к спортивной одежде и обуви </w:t>
      </w:r>
      <w:r w:rsidRPr="00C357AF">
        <w:rPr>
          <w:rFonts w:ascii="Times New Roman" w:hAnsi="Times New Roman"/>
          <w:sz w:val="28"/>
          <w:szCs w:val="28"/>
          <w:lang w:val="ru-RU"/>
        </w:rPr>
        <w:br/>
        <w:t>для занятий городошным спортом в летнее и зимнее время.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ухода за спортивным инвентарем и оборудованием.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Составление индивидуальных планов (траектории роста) физической подготовленности.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План индивидуальных занятий городошным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Организация (с помощью учителя) и проведение общеразвивающей </w:t>
      </w:r>
      <w:r w:rsidRPr="00C357AF">
        <w:rPr>
          <w:rFonts w:ascii="Times New Roman" w:hAnsi="Times New Roman"/>
          <w:sz w:val="28"/>
          <w:szCs w:val="28"/>
          <w:lang w:val="ru-RU"/>
        </w:rPr>
        <w:br/>
        <w:t>и специальной разминки городошника.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Индивидуальные комплексы общеразвивающих, оздоровительных </w:t>
      </w:r>
      <w:r w:rsidRPr="00C357AF">
        <w:rPr>
          <w:rFonts w:ascii="Times New Roman" w:hAnsi="Times New Roman"/>
          <w:sz w:val="28"/>
          <w:szCs w:val="28"/>
          <w:lang w:val="ru-RU"/>
        </w:rPr>
        <w:br/>
        <w:t>и корригирующих упражнений. Закаливающие процедуры.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C357AF">
        <w:rPr>
          <w:rFonts w:ascii="Times New Roman" w:hAnsi="Times New Roman"/>
          <w:sz w:val="28"/>
          <w:szCs w:val="28"/>
          <w:lang w:val="ru-RU"/>
        </w:rPr>
        <w:br/>
        <w:t>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Подвижные игры и эстафеты с элементами городошного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Контрольно-тестовые упражнения по физической культуре, модулю «городошный спорт».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C357AF">
        <w:rPr>
          <w:rFonts w:ascii="Times New Roman" w:hAnsi="Times New Roman"/>
          <w:sz w:val="28"/>
          <w:szCs w:val="28"/>
          <w:lang w:val="ru-RU"/>
        </w:rPr>
        <w:br/>
        <w:t>за динамикой показателей физического развития.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Подбор физических упражнений для развития физических качеств городошника.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Методические принципы построения частей урока (занятия) по городошному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Подбор и составление комплексов общеразвивающих упражнений </w:t>
      </w:r>
      <w:r w:rsidRPr="00C357AF">
        <w:rPr>
          <w:rFonts w:ascii="Times New Roman" w:hAnsi="Times New Roman"/>
          <w:sz w:val="28"/>
          <w:szCs w:val="28"/>
          <w:lang w:val="ru-RU"/>
        </w:rPr>
        <w:br/>
        <w:t>с городошной битой.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Технические приемы и тактические действия в городошном спорте, изученные на уровне начального общего образования.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Броски по отдельно стоящим городкам в различных частях «города» </w:t>
      </w:r>
      <w:r w:rsidRPr="00C357AF">
        <w:rPr>
          <w:rFonts w:ascii="Times New Roman" w:hAnsi="Times New Roman"/>
          <w:sz w:val="28"/>
          <w:szCs w:val="28"/>
          <w:lang w:val="ru-RU"/>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Тактика игры: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индивидуальные действия при выбивании простых фигур, широких фигур, высоких фигур, фигуры «Колодец», фигуры «Письмо»;</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командные действия в различных игровых ситуациях, расстановка игроков в </w:t>
      </w:r>
      <w:r w:rsidRPr="00C357AF">
        <w:rPr>
          <w:rFonts w:ascii="Times New Roman" w:hAnsi="Times New Roman"/>
          <w:sz w:val="28"/>
          <w:szCs w:val="28"/>
          <w:lang w:val="ru-RU"/>
        </w:rPr>
        <w:lastRenderedPageBreak/>
        <w:t>заходе в соответствии с их индивидуальными предпочтениями в игре и командной целесообразностью;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Подвижные игры и эстафеты специальной направленности.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Учебные игры в городки.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Участие в физкультурно-оздоровительных и спортивных мероприятиях </w:t>
      </w:r>
      <w:r w:rsidRPr="00C357AF">
        <w:rPr>
          <w:rFonts w:ascii="Times New Roman" w:hAnsi="Times New Roman"/>
          <w:sz w:val="28"/>
          <w:szCs w:val="28"/>
          <w:lang w:val="ru-RU"/>
        </w:rPr>
        <w:br/>
        <w:t>по городошному спорту (проект «Городки в школе», «Меткие биты» и другие мероприятия).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163.10.17.7.</w:t>
      </w:r>
      <w:r>
        <w:rPr>
          <w:rFonts w:ascii="Times New Roman" w:hAnsi="Times New Roman"/>
          <w:sz w:val="28"/>
          <w:szCs w:val="28"/>
        </w:rPr>
        <w:t> </w:t>
      </w:r>
      <w:r w:rsidRPr="00C357AF">
        <w:rPr>
          <w:rFonts w:ascii="Times New Roman" w:hAnsi="Times New Roman"/>
          <w:sz w:val="28"/>
          <w:szCs w:val="28"/>
          <w:lang w:val="ru-RU"/>
        </w:rPr>
        <w:t xml:space="preserve">Содержание модуля по городошному спорту направлено </w:t>
      </w:r>
      <w:r w:rsidRPr="00C357AF">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163.10.17.7.1.</w:t>
      </w:r>
      <w:r>
        <w:rPr>
          <w:rFonts w:ascii="Times New Roman" w:hAnsi="Times New Roman"/>
          <w:sz w:val="28"/>
          <w:szCs w:val="28"/>
        </w:rPr>
        <w:t> </w:t>
      </w:r>
      <w:r w:rsidRPr="00C357AF">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патриотизма, уважения к Отечеству через знание истории </w:t>
      </w:r>
      <w:r w:rsidRPr="00C357AF">
        <w:rPr>
          <w:rFonts w:ascii="Times New Roman" w:hAnsi="Times New Roman"/>
          <w:sz w:val="28"/>
          <w:szCs w:val="28"/>
          <w:lang w:val="ru-RU"/>
        </w:rPr>
        <w:br/>
        <w:t>и современного состояния развития городошного спорта, включая региональный, всероссийский и международный уровни;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нравственного поведения, осознанного и ответственного </w:t>
      </w:r>
      <w:r w:rsidRPr="00C357AF">
        <w:rPr>
          <w:rFonts w:ascii="Times New Roman" w:hAnsi="Times New Roman"/>
          <w:sz w:val="28"/>
          <w:szCs w:val="28"/>
          <w:lang w:val="ru-RU"/>
        </w:rPr>
        <w:lastRenderedPageBreak/>
        <w:t>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163.10.17.7.2.</w:t>
      </w:r>
      <w:r>
        <w:rPr>
          <w:rFonts w:ascii="Times New Roman" w:hAnsi="Times New Roman"/>
          <w:sz w:val="28"/>
          <w:szCs w:val="28"/>
        </w:rPr>
        <w:t> </w:t>
      </w:r>
      <w:r w:rsidRPr="00C357AF">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основами самоконтроля, самооценки, принятия решений </w:t>
      </w:r>
      <w:r w:rsidRPr="00C357AF">
        <w:rPr>
          <w:rFonts w:ascii="Times New Roman" w:hAnsi="Times New Roman"/>
          <w:sz w:val="28"/>
          <w:szCs w:val="28"/>
          <w:lang w:val="ru-RU"/>
        </w:rPr>
        <w:br/>
        <w:t>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w:t>
      </w:r>
      <w:r w:rsidRPr="00C357AF">
        <w:rPr>
          <w:rFonts w:ascii="Times New Roman" w:hAnsi="Times New Roman"/>
          <w:sz w:val="28"/>
          <w:szCs w:val="28"/>
          <w:lang w:val="ru-RU"/>
        </w:rPr>
        <w:lastRenderedPageBreak/>
        <w:t>тактических, игровых задач;</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163.10.17.7.3.</w:t>
      </w:r>
      <w:r>
        <w:rPr>
          <w:rFonts w:ascii="Times New Roman" w:hAnsi="Times New Roman"/>
          <w:sz w:val="28"/>
          <w:szCs w:val="28"/>
        </w:rPr>
        <w:t> </w:t>
      </w:r>
      <w:r w:rsidRPr="00C357AF">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излагать правила и условия подвижных игр, игровых заданий, эстафет, моделировать игровые ситуации;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современных правил организации и проведения соревнований </w:t>
      </w:r>
      <w:r w:rsidRPr="00C357AF">
        <w:rPr>
          <w:rFonts w:ascii="Times New Roman" w:hAnsi="Times New Roman"/>
          <w:sz w:val="28"/>
          <w:szCs w:val="28"/>
          <w:lang w:val="ru-RU"/>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применение и соблюдение правил игры в городки в процессе учебной </w:t>
      </w:r>
      <w:r w:rsidRPr="00C357AF">
        <w:rPr>
          <w:rFonts w:ascii="Times New Roman" w:hAnsi="Times New Roman"/>
          <w:sz w:val="28"/>
          <w:szCs w:val="28"/>
          <w:lang w:val="ru-RU"/>
        </w:rPr>
        <w:br/>
        <w:t>и соревновательной деятельности; применение правил соревнований и судейской терминологии в судейской практике и игре;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умение проектировать, организовывать и проводить различные части урока </w:t>
      </w:r>
      <w:r w:rsidRPr="00C357AF">
        <w:rPr>
          <w:rFonts w:ascii="Times New Roman" w:hAnsi="Times New Roman"/>
          <w:sz w:val="28"/>
          <w:szCs w:val="28"/>
          <w:lang w:val="ru-RU"/>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составление и освоение упражнений и комплексов утренней </w:t>
      </w:r>
      <w:r w:rsidRPr="00C357AF">
        <w:rPr>
          <w:rFonts w:ascii="Times New Roman" w:hAnsi="Times New Roman"/>
          <w:sz w:val="28"/>
          <w:szCs w:val="28"/>
          <w:lang w:val="ru-RU"/>
        </w:rPr>
        <w:lastRenderedPageBreak/>
        <w:t xml:space="preserve">гигиенической гимнастики, дыхательной гимнастики, упражнений для глаз, </w:t>
      </w:r>
      <w:r w:rsidRPr="00C357AF">
        <w:rPr>
          <w:rFonts w:ascii="Times New Roman" w:hAnsi="Times New Roman"/>
          <w:sz w:val="28"/>
          <w:szCs w:val="28"/>
          <w:lang w:val="ru-RU"/>
        </w:rPr>
        <w:br/>
        <w:t>для формирования осанки, профилактики плоскостопия;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выполнение приемов подготовительных и ассистентских функций (постановка фигур, уборка бит и городков из ловушки и другие);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C357AF">
        <w:rPr>
          <w:rFonts w:ascii="Times New Roman" w:hAnsi="Times New Roman"/>
          <w:sz w:val="28"/>
          <w:szCs w:val="28"/>
          <w:lang w:val="ru-RU"/>
        </w:rPr>
        <w:br/>
        <w:t>и повреждениях во время занятий городошным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выполнение контрольно-тестовых упражнений по общей, специальной </w:t>
      </w:r>
      <w:r w:rsidRPr="00C357AF">
        <w:rPr>
          <w:rFonts w:ascii="Times New Roman" w:hAnsi="Times New Roman"/>
          <w:sz w:val="28"/>
          <w:szCs w:val="28"/>
          <w:lang w:val="ru-RU"/>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163.10.18.</w:t>
      </w:r>
      <w:r>
        <w:rPr>
          <w:rFonts w:ascii="Times New Roman" w:hAnsi="Times New Roman"/>
          <w:sz w:val="28"/>
          <w:szCs w:val="28"/>
        </w:rPr>
        <w:t> </w:t>
      </w:r>
      <w:r w:rsidRPr="00C357AF">
        <w:rPr>
          <w:rFonts w:ascii="Times New Roman" w:hAnsi="Times New Roman"/>
          <w:sz w:val="28"/>
          <w:szCs w:val="28"/>
          <w:lang w:val="ru-RU"/>
        </w:rPr>
        <w:t>Модуль «Гольф».</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163.10.18.1.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«Гольф».</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«Гольф» (далее – модуль по гольфу, гольф) на уровне основного общего образования разработан с целью оказания методической помощи учителю </w:t>
      </w:r>
      <w:r w:rsidRPr="00C357AF">
        <w:rPr>
          <w:rFonts w:ascii="Times New Roman" w:hAnsi="Times New Roman"/>
          <w:sz w:val="28"/>
          <w:szCs w:val="28"/>
          <w:lang w:val="ru-RU"/>
        </w:rPr>
        <w:lastRenderedPageBreak/>
        <w:t>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Гольф является эффективным средством физического воспитания </w:t>
      </w:r>
      <w:r w:rsidRPr="00C357AF">
        <w:rPr>
          <w:rFonts w:ascii="Times New Roman" w:hAnsi="Times New Roman"/>
          <w:sz w:val="28"/>
          <w:szCs w:val="28"/>
          <w:lang w:val="ru-RU"/>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163.10.18.2.</w:t>
      </w:r>
      <w:r>
        <w:rPr>
          <w:rFonts w:ascii="Times New Roman" w:hAnsi="Times New Roman"/>
          <w:sz w:val="28"/>
          <w:szCs w:val="28"/>
        </w:rPr>
        <w:t> </w:t>
      </w:r>
      <w:r w:rsidRPr="00C357AF">
        <w:rPr>
          <w:rFonts w:ascii="Times New Roman" w:hAnsi="Times New Roman"/>
          <w:sz w:val="28"/>
          <w:szCs w:val="28"/>
          <w:lang w:val="ru-RU"/>
        </w:rPr>
        <w:t xml:space="preserve">Целью изучения модуля по гольфу является формирование </w:t>
      </w:r>
      <w:r w:rsidRPr="00C357AF">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163.10.18.3.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гольфу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всестороннее гармоничное развитие обучающихся, увеличение объема </w:t>
      </w:r>
      <w:r w:rsidRPr="00C357AF">
        <w:rPr>
          <w:rFonts w:ascii="Times New Roman" w:hAnsi="Times New Roman"/>
          <w:sz w:val="28"/>
          <w:szCs w:val="28"/>
          <w:lang w:val="ru-RU"/>
        </w:rPr>
        <w:br/>
        <w:t>их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C357AF">
        <w:rPr>
          <w:rFonts w:ascii="Times New Roman" w:hAnsi="Times New Roman"/>
          <w:sz w:val="28"/>
          <w:szCs w:val="28"/>
          <w:lang w:val="ru-RU"/>
        </w:rPr>
        <w:br/>
        <w:t>и физической подготовке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имеющими общеразвивающую и корригирующую </w:t>
      </w:r>
      <w:r w:rsidRPr="00C357AF">
        <w:rPr>
          <w:rFonts w:ascii="Times New Roman" w:hAnsi="Times New Roman"/>
          <w:sz w:val="28"/>
          <w:szCs w:val="28"/>
          <w:lang w:val="ru-RU"/>
        </w:rPr>
        <w:lastRenderedPageBreak/>
        <w:t>направленность, техническими действиями и приемами гольфа;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общей культуры развития личности обучающегося средствами гольфа, в том числе для самореализации и самоопределения;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C357AF">
        <w:rPr>
          <w:rFonts w:ascii="Times New Roman" w:hAnsi="Times New Roman"/>
          <w:sz w:val="28"/>
          <w:szCs w:val="28"/>
          <w:lang w:val="ru-RU"/>
        </w:rPr>
        <w:br/>
        <w:t>и спортом средствами гольфа;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одаренных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163.10.18.4.</w:t>
      </w:r>
      <w:r>
        <w:rPr>
          <w:rFonts w:ascii="Times New Roman" w:hAnsi="Times New Roman"/>
          <w:sz w:val="28"/>
          <w:szCs w:val="28"/>
        </w:rPr>
        <w:t> </w:t>
      </w:r>
      <w:r w:rsidRPr="00C357AF">
        <w:rPr>
          <w:rFonts w:ascii="Times New Roman" w:hAnsi="Times New Roman"/>
          <w:sz w:val="28"/>
          <w:szCs w:val="28"/>
          <w:lang w:val="ru-RU"/>
        </w:rPr>
        <w:t>Место и роль модуля по гольфу.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Специфика модуля по гольфу сочетается практически со всеми базовыми видами спорта, входящими в изучение физической культуры </w:t>
      </w:r>
      <w:r w:rsidRPr="00C357AF">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163.10.18.5.</w:t>
      </w:r>
      <w:r>
        <w:rPr>
          <w:rFonts w:ascii="Times New Roman" w:hAnsi="Times New Roman"/>
          <w:sz w:val="28"/>
          <w:szCs w:val="28"/>
        </w:rPr>
        <w:t> </w:t>
      </w:r>
      <w:r w:rsidRPr="00C357AF">
        <w:rPr>
          <w:rFonts w:ascii="Times New Roman" w:hAnsi="Times New Roman"/>
          <w:sz w:val="28"/>
          <w:szCs w:val="28"/>
          <w:lang w:val="ru-RU"/>
        </w:rPr>
        <w:t>Модуль по гольфу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357AF">
        <w:rPr>
          <w:rFonts w:ascii="Times New Roman" w:hAnsi="Times New Roman"/>
          <w:sz w:val="28"/>
          <w:szCs w:val="28"/>
          <w:lang w:val="ru-RU"/>
        </w:rPr>
        <w:br/>
        <w:t>(при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163.10.18.6.</w:t>
      </w:r>
      <w:r>
        <w:rPr>
          <w:rFonts w:ascii="Times New Roman" w:hAnsi="Times New Roman"/>
          <w:sz w:val="28"/>
          <w:szCs w:val="28"/>
        </w:rPr>
        <w:t> </w:t>
      </w:r>
      <w:r w:rsidRPr="00C357AF">
        <w:rPr>
          <w:rFonts w:ascii="Times New Roman" w:hAnsi="Times New Roman"/>
          <w:sz w:val="28"/>
          <w:szCs w:val="28"/>
          <w:lang w:val="ru-RU"/>
        </w:rPr>
        <w:t>Содержание модуля по гольфу.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Знания о гольфе.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Официальный календарь соревнований и физкультурных мероприятий </w:t>
      </w:r>
      <w:r w:rsidRPr="00C357AF">
        <w:rPr>
          <w:rFonts w:ascii="Times New Roman" w:hAnsi="Times New Roman"/>
          <w:sz w:val="28"/>
          <w:szCs w:val="28"/>
          <w:lang w:val="ru-RU"/>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w:t>
      </w:r>
      <w:r w:rsidRPr="00C357AF">
        <w:rPr>
          <w:rFonts w:ascii="Times New Roman" w:hAnsi="Times New Roman"/>
          <w:sz w:val="28"/>
          <w:szCs w:val="28"/>
          <w:lang w:val="ru-RU"/>
        </w:rPr>
        <w:lastRenderedPageBreak/>
        <w:t>положений. Изучение правил соревнований различного формата. Изучение правил мини-гольфа.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безопасной культуры занятий гольфом, поведения на соревнованиях </w:t>
      </w:r>
      <w:r w:rsidRPr="00C357AF">
        <w:rPr>
          <w:rFonts w:ascii="Times New Roman" w:hAnsi="Times New Roman"/>
          <w:sz w:val="28"/>
          <w:szCs w:val="28"/>
          <w:lang w:val="ru-RU"/>
        </w:rPr>
        <w:br/>
        <w:t>в качестве зрителя или волонтера. Характерные травмы гольфистов, методы и меры предупреждения травматизма во время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Самоконтроль и его роль в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личной гигиены, требования к спортивной одежде и обуви </w:t>
      </w:r>
      <w:r w:rsidRPr="00C357AF">
        <w:rPr>
          <w:rFonts w:ascii="Times New Roman" w:hAnsi="Times New Roman"/>
          <w:sz w:val="28"/>
          <w:szCs w:val="28"/>
          <w:lang w:val="ru-RU"/>
        </w:rPr>
        <w:br/>
        <w:t>для занятий гольфом. Правила ухода за спортивным инвентарем и оборудованием. План индивидуальных занятий гольфом.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Организация (с помощью учителя) и проведение общеразвивающей </w:t>
      </w:r>
      <w:r w:rsidRPr="00C357AF">
        <w:rPr>
          <w:rFonts w:ascii="Times New Roman" w:hAnsi="Times New Roman"/>
          <w:sz w:val="28"/>
          <w:szCs w:val="28"/>
          <w:lang w:val="ru-RU"/>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Подвижные игры и эстафеты с элементами гольфа.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Контрольно-тестовые упражнения.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упражнений для формирования правильной осанки с учетом индивидуальных особенностей физического развития.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Контроль за функциональным состоянием организма. Тестирование уровня двигательной подготовленности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Подготовительные и подводящие упражнения в гольфе. Различные действия двигательной активности в игровых и соревновательных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Подвижные игры и эстафеты специальной направленности. Игры </w:t>
      </w:r>
      <w:r w:rsidRPr="00C357AF">
        <w:rPr>
          <w:rFonts w:ascii="Times New Roman" w:hAnsi="Times New Roman"/>
          <w:sz w:val="28"/>
          <w:szCs w:val="28"/>
          <w:lang w:val="ru-RU"/>
        </w:rPr>
        <w:br/>
        <w:t>с элементами гольфа с клюшками и стандартными мячами для гольфа.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Контрольные соревнования по гольфу.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Участие в спортивных праздниках, эстафетах, школьных, районных и других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163.10.18.7.</w:t>
      </w:r>
      <w:r>
        <w:rPr>
          <w:rFonts w:ascii="Times New Roman" w:hAnsi="Times New Roman"/>
          <w:sz w:val="28"/>
          <w:szCs w:val="28"/>
        </w:rPr>
        <w:t> </w:t>
      </w:r>
      <w:r w:rsidRPr="00C357AF">
        <w:rPr>
          <w:rFonts w:ascii="Times New Roman" w:hAnsi="Times New Roman"/>
          <w:sz w:val="28"/>
          <w:szCs w:val="28"/>
          <w:lang w:val="ru-RU"/>
        </w:rPr>
        <w:t>Содержание модуля по гольфу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163.10.18.7.1.</w:t>
      </w:r>
      <w:r>
        <w:rPr>
          <w:rFonts w:ascii="Times New Roman" w:hAnsi="Times New Roman"/>
          <w:sz w:val="28"/>
          <w:szCs w:val="28"/>
        </w:rPr>
        <w:t> </w:t>
      </w:r>
      <w:r w:rsidRPr="00C357AF">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чувства гордости за свою Родину, российский народ и историю </w:t>
      </w:r>
      <w:r w:rsidRPr="00C357AF">
        <w:rPr>
          <w:rFonts w:ascii="Times New Roman" w:hAnsi="Times New Roman"/>
          <w:sz w:val="28"/>
          <w:szCs w:val="28"/>
          <w:lang w:val="ru-RU"/>
        </w:rPr>
        <w:lastRenderedPageBreak/>
        <w:t>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163.10.18.7.2.</w:t>
      </w:r>
      <w:r>
        <w:rPr>
          <w:rFonts w:ascii="Times New Roman" w:hAnsi="Times New Roman"/>
          <w:sz w:val="28"/>
          <w:szCs w:val="28"/>
        </w:rPr>
        <w:t> </w:t>
      </w:r>
      <w:r w:rsidRPr="00C357AF">
        <w:rPr>
          <w:rFonts w:ascii="Times New Roman" w:hAnsi="Times New Roman"/>
          <w:sz w:val="28"/>
          <w:szCs w:val="28"/>
          <w:lang w:val="ru-RU"/>
        </w:rPr>
        <w:t xml:space="preserve">При изучении модуля по гольфу на уровне основного общего </w:t>
      </w:r>
      <w:r w:rsidRPr="00C357AF">
        <w:rPr>
          <w:rFonts w:ascii="Times New Roman" w:hAnsi="Times New Roman"/>
          <w:sz w:val="28"/>
          <w:szCs w:val="28"/>
          <w:lang w:val="ru-RU"/>
        </w:rPr>
        <w:lastRenderedPageBreak/>
        <w:t>образования у обучающихся будут сформированы следующие метапредметных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основами самоконтроля, самооценки, принятия решений </w:t>
      </w:r>
      <w:r w:rsidRPr="00C357AF">
        <w:rPr>
          <w:rFonts w:ascii="Times New Roman" w:hAnsi="Times New Roman"/>
          <w:sz w:val="28"/>
          <w:szCs w:val="28"/>
          <w:lang w:val="ru-RU"/>
        </w:rPr>
        <w:br/>
        <w:t>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w:t>
      </w:r>
      <w:r w:rsidRPr="00C357AF">
        <w:rPr>
          <w:rFonts w:ascii="Times New Roman" w:hAnsi="Times New Roman"/>
          <w:sz w:val="28"/>
          <w:szCs w:val="28"/>
          <w:lang w:val="ru-RU"/>
        </w:rPr>
        <w:lastRenderedPageBreak/>
        <w:t>различных источниках информации с соблюдением правовых и этических норм, норм информационной безопасности.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163.10.18.7.3.</w:t>
      </w:r>
      <w:r>
        <w:rPr>
          <w:rFonts w:ascii="Times New Roman" w:hAnsi="Times New Roman"/>
          <w:sz w:val="28"/>
          <w:szCs w:val="28"/>
        </w:rPr>
        <w:t> </w:t>
      </w:r>
      <w:r w:rsidRPr="00C357AF">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сформированность знаний об основных правилах гольфа и этикета </w:t>
      </w:r>
      <w:r w:rsidRPr="00C357AF">
        <w:rPr>
          <w:rFonts w:ascii="Times New Roman" w:hAnsi="Times New Roman"/>
          <w:sz w:val="28"/>
          <w:szCs w:val="28"/>
          <w:lang w:val="ru-RU"/>
        </w:rPr>
        <w:br/>
        <w:t>при участии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понимание роли и значения различных проектов в развитии </w:t>
      </w:r>
      <w:r w:rsidRPr="00C357AF">
        <w:rPr>
          <w:rFonts w:ascii="Times New Roman" w:hAnsi="Times New Roman"/>
          <w:sz w:val="28"/>
          <w:szCs w:val="28"/>
          <w:lang w:val="ru-RU"/>
        </w:rPr>
        <w:br/>
        <w:t>и популяризации гольфа для школьников; участие в проектах по гольфу, участие в физкультурно-соревновательной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особенностей стратегии и тактики в гольфе;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современных правил организации и проведения соревнований </w:t>
      </w:r>
      <w:r w:rsidRPr="00C357AF">
        <w:rPr>
          <w:rFonts w:ascii="Times New Roman" w:hAnsi="Times New Roman"/>
          <w:sz w:val="28"/>
          <w:szCs w:val="28"/>
          <w:lang w:val="ru-RU"/>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C357AF">
        <w:rPr>
          <w:rFonts w:ascii="Times New Roman" w:hAnsi="Times New Roman"/>
          <w:sz w:val="28"/>
          <w:szCs w:val="28"/>
          <w:lang w:val="ru-RU"/>
        </w:rPr>
        <w:br/>
        <w:t>и судейской терминологии в судейской практике;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умение проектировать, организовывать и проводить различные части урока </w:t>
      </w:r>
      <w:r w:rsidRPr="00C357AF">
        <w:rPr>
          <w:rFonts w:ascii="Times New Roman" w:hAnsi="Times New Roman"/>
          <w:sz w:val="28"/>
          <w:szCs w:val="28"/>
          <w:lang w:val="ru-RU"/>
        </w:rPr>
        <w:br/>
        <w:t xml:space="preserve">в качестве помощника учителя; подвижные игры, комплексы упражнений </w:t>
      </w:r>
      <w:r w:rsidRPr="00C357AF">
        <w:rPr>
          <w:rFonts w:ascii="Times New Roman" w:hAnsi="Times New Roman"/>
          <w:sz w:val="28"/>
          <w:szCs w:val="28"/>
          <w:lang w:val="ru-RU"/>
        </w:rPr>
        <w:br/>
        <w:t>и эстафеты с элементами гольфа, во время самостоятельных занятий и досуговой деятельности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сформированность устойчивого навыка систематического наблюдения </w:t>
      </w:r>
      <w:r w:rsidRPr="00C357AF">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характеризовать и выполнять комплексы общеразвивающих </w:t>
      </w:r>
      <w:r w:rsidRPr="00C357AF">
        <w:rPr>
          <w:rFonts w:ascii="Times New Roman" w:hAnsi="Times New Roman"/>
          <w:sz w:val="28"/>
          <w:szCs w:val="28"/>
          <w:lang w:val="ru-RU"/>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C357AF">
        <w:rPr>
          <w:rFonts w:ascii="Times New Roman" w:hAnsi="Times New Roman"/>
          <w:sz w:val="28"/>
          <w:szCs w:val="28"/>
          <w:lang w:val="ru-RU"/>
        </w:rPr>
        <w:br/>
        <w:t>для формирования эффективной техники двигательных действий гольфиста;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выполнять функции помощника судьи (волонтера) на соревнованиях по мини-гольфу, гольфу;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выполнять патты и чиппы с заданной точностью; умение выполнять питчи на заданное расстояние;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соблюдать требования к местам проведения занятий по гольфу, правила ухода за спортивным оборудованием, инвентарем;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w:t>
      </w:r>
      <w:r w:rsidRPr="00C357AF">
        <w:rPr>
          <w:rFonts w:ascii="Times New Roman" w:hAnsi="Times New Roman"/>
          <w:sz w:val="28"/>
          <w:szCs w:val="28"/>
          <w:lang w:val="ru-RU"/>
        </w:rPr>
        <w:lastRenderedPageBreak/>
        <w:t>гольфом;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планировать и проводить самостоятельные занятия </w:t>
      </w:r>
      <w:r w:rsidRPr="00C357AF">
        <w:rPr>
          <w:rFonts w:ascii="Times New Roman" w:hAnsi="Times New Roman"/>
          <w:sz w:val="28"/>
          <w:szCs w:val="28"/>
          <w:lang w:val="ru-RU"/>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выполнение контрольно-тестовых упражнений по общей, специальной </w:t>
      </w:r>
      <w:r w:rsidRPr="00C357AF">
        <w:rPr>
          <w:rFonts w:ascii="Times New Roman" w:hAnsi="Times New Roman"/>
          <w:sz w:val="28"/>
          <w:szCs w:val="28"/>
          <w:lang w:val="ru-RU"/>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163.10.19.</w:t>
      </w:r>
      <w:r>
        <w:rPr>
          <w:rFonts w:ascii="Times New Roman" w:hAnsi="Times New Roman"/>
          <w:sz w:val="28"/>
          <w:szCs w:val="28"/>
        </w:rPr>
        <w:t> </w:t>
      </w:r>
      <w:r w:rsidRPr="00C357AF">
        <w:rPr>
          <w:rFonts w:ascii="Times New Roman" w:hAnsi="Times New Roman"/>
          <w:sz w:val="28"/>
          <w:szCs w:val="28"/>
          <w:lang w:val="ru-RU"/>
        </w:rPr>
        <w:t>Модуль «Биатлон».</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163.10.19.1.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«Биатлон».</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Биатлон способен развивать не только физические, но и нравственные качества </w:t>
      </w:r>
      <w:r w:rsidRPr="00C357AF">
        <w:rPr>
          <w:rFonts w:ascii="Times New Roman" w:hAnsi="Times New Roman"/>
          <w:sz w:val="28"/>
          <w:szCs w:val="28"/>
          <w:lang w:val="ru-RU"/>
        </w:rPr>
        <w:lastRenderedPageBreak/>
        <w:t>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163.10.19.2.</w:t>
      </w:r>
      <w:r>
        <w:rPr>
          <w:rFonts w:ascii="Times New Roman" w:hAnsi="Times New Roman"/>
          <w:sz w:val="28"/>
          <w:szCs w:val="28"/>
        </w:rPr>
        <w:t> </w:t>
      </w:r>
      <w:r w:rsidRPr="00C357AF">
        <w:rPr>
          <w:rFonts w:ascii="Times New Roman" w:hAnsi="Times New Roman"/>
          <w:sz w:val="28"/>
          <w:szCs w:val="28"/>
          <w:lang w:val="ru-RU"/>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163.10.19.3.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биатлону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способствование формированию жизненно важных двигательных умений и навыков;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координации, гибкости, профессиональных и прикладных навыков, общей физической выносливости;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двигательных функций, обогащение двигательного опыта;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воспитание нравственных качеств по отношению к окружающим: доброжелательность, чувство товарищества, коллективизма, уважения </w:t>
      </w:r>
      <w:r w:rsidRPr="00C357AF">
        <w:rPr>
          <w:rFonts w:ascii="Times New Roman" w:hAnsi="Times New Roman"/>
          <w:sz w:val="28"/>
          <w:szCs w:val="28"/>
          <w:lang w:val="ru-RU"/>
        </w:rPr>
        <w:br/>
        <w:t xml:space="preserve">к историческому наследию Российского спорта;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стойкого интереса к занятиям спортом и физическим упражнениям;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выработка потребности в здоровом образе жизни;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важности занятий спортом для полноценной жизни.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163.10.19.4.</w:t>
      </w:r>
      <w:r>
        <w:rPr>
          <w:rFonts w:ascii="Times New Roman" w:hAnsi="Times New Roman"/>
          <w:sz w:val="28"/>
          <w:szCs w:val="28"/>
        </w:rPr>
        <w:t> </w:t>
      </w:r>
      <w:r w:rsidRPr="00C357AF">
        <w:rPr>
          <w:rFonts w:ascii="Times New Roman" w:hAnsi="Times New Roman"/>
          <w:sz w:val="28"/>
          <w:szCs w:val="28"/>
          <w:lang w:val="ru-RU"/>
        </w:rPr>
        <w:t>Место и роль модуля по биатлону.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163.10.19.5.</w:t>
      </w:r>
      <w:r>
        <w:rPr>
          <w:rFonts w:ascii="Times New Roman" w:hAnsi="Times New Roman"/>
          <w:sz w:val="28"/>
          <w:szCs w:val="28"/>
        </w:rPr>
        <w:t> </w:t>
      </w:r>
      <w:r w:rsidRPr="00C357AF">
        <w:rPr>
          <w:rFonts w:ascii="Times New Roman" w:hAnsi="Times New Roman"/>
          <w:sz w:val="28"/>
          <w:szCs w:val="28"/>
          <w:lang w:val="ru-RU"/>
        </w:rPr>
        <w:t>Модуль по биатлону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163.10.19.6.</w:t>
      </w:r>
      <w:r>
        <w:rPr>
          <w:rFonts w:ascii="Times New Roman" w:hAnsi="Times New Roman"/>
          <w:sz w:val="28"/>
          <w:szCs w:val="28"/>
        </w:rPr>
        <w:t> </w:t>
      </w:r>
      <w:r w:rsidRPr="00C357AF">
        <w:rPr>
          <w:rFonts w:ascii="Times New Roman" w:hAnsi="Times New Roman"/>
          <w:sz w:val="28"/>
          <w:szCs w:val="28"/>
          <w:lang w:val="ru-RU"/>
        </w:rPr>
        <w:t>Содержание модуля по биатлону.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Знания о биатлоне.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Названия и роль главных организаций мира, Европы, страны, региона </w:t>
      </w:r>
      <w:r w:rsidRPr="00C357AF">
        <w:rPr>
          <w:rFonts w:ascii="Times New Roman" w:hAnsi="Times New Roman"/>
          <w:sz w:val="28"/>
          <w:szCs w:val="28"/>
          <w:lang w:val="ru-RU"/>
        </w:rPr>
        <w:lastRenderedPageBreak/>
        <w:t>занимающихся развитием биатлона.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Выдающиеся отечественные и зарубежные биатлонисты, тренеры, внесшие общий вклад в развитие и становление современного биатлона.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Официальный календарь соревнований и физкультурных мероприятий </w:t>
      </w:r>
      <w:r w:rsidRPr="00C357AF">
        <w:rPr>
          <w:rFonts w:ascii="Times New Roman" w:hAnsi="Times New Roman"/>
          <w:sz w:val="28"/>
          <w:szCs w:val="28"/>
          <w:lang w:val="ru-RU"/>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направления спортивного менеджмента и маркетинга в биатлоне.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Современные правила организации и проведение соревнований по биатлону.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судейства соревнований по биатлону, роль и обязанности судейской бригады.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ухода за инвентарем и спортивным оборудованием для биатлона.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безопасной культуры занятий биатлоном, поведения </w:t>
      </w:r>
      <w:r w:rsidRPr="00C357AF">
        <w:rPr>
          <w:rFonts w:ascii="Times New Roman" w:hAnsi="Times New Roman"/>
          <w:sz w:val="28"/>
          <w:szCs w:val="28"/>
          <w:lang w:val="ru-RU"/>
        </w:rPr>
        <w:br/>
        <w:t>на соревнованиях в качестве зрителя или волонтера.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Характерные травмы биатлонистов, методы и меры предупреждения травматизма во время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Основы правильного питания и суточного пищевого рациона биатлонистов.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биатлоном на индивидуальные особенности физического развития и физической подготовленности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биатлоном на формирование положительных качеств личности человека.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Методы предупреждения и нивелирования конфликтных ситуаций во время занятий биатлоном.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биатлонистами.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Стратегия и тактика прохождения дистанции биатлона.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Словарь терминов и определений.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Самоконтроль и его роль в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личной гигиены, требования к спортивной одежде и обуви </w:t>
      </w:r>
      <w:r w:rsidRPr="00C357AF">
        <w:rPr>
          <w:rFonts w:ascii="Times New Roman" w:hAnsi="Times New Roman"/>
          <w:sz w:val="28"/>
          <w:szCs w:val="28"/>
          <w:lang w:val="ru-RU"/>
        </w:rPr>
        <w:br/>
        <w:t>для занятий биатлоном. Правила ухода за спортивным инвентарем и оборудованием.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Составление индивидуальных планов (траектории роста) физической подготовленности.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План индивидуальных занятий биатлоном.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Организация (с помощью учителя) и проведение общеразвивающей </w:t>
      </w:r>
      <w:r w:rsidRPr="00C357AF">
        <w:rPr>
          <w:rFonts w:ascii="Times New Roman" w:hAnsi="Times New Roman"/>
          <w:sz w:val="28"/>
          <w:szCs w:val="28"/>
          <w:lang w:val="ru-RU"/>
        </w:rPr>
        <w:br/>
        <w:t>и специальной разминки биатлониста.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Индивидуальные комплексы общеразвивающих, оздоровительных </w:t>
      </w:r>
      <w:r w:rsidRPr="00C357AF">
        <w:rPr>
          <w:rFonts w:ascii="Times New Roman" w:hAnsi="Times New Roman"/>
          <w:sz w:val="28"/>
          <w:szCs w:val="28"/>
          <w:lang w:val="ru-RU"/>
        </w:rPr>
        <w:br/>
        <w:t>и корригирующих упражнений. Закаливающие процедуры.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Подвижные игры и эстафеты с элементами биатлона.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Контрольно-тестовые упражнения по физической культуре модуля </w:t>
      </w:r>
      <w:r w:rsidRPr="00C357AF">
        <w:rPr>
          <w:rFonts w:ascii="Times New Roman" w:hAnsi="Times New Roman"/>
          <w:sz w:val="28"/>
          <w:szCs w:val="28"/>
          <w:lang w:val="ru-RU"/>
        </w:rPr>
        <w:br/>
        <w:t>по биатлону.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w:t>
      </w:r>
      <w:r w:rsidRPr="00C357AF">
        <w:rPr>
          <w:rFonts w:ascii="Times New Roman" w:hAnsi="Times New Roman"/>
          <w:sz w:val="28"/>
          <w:szCs w:val="28"/>
          <w:lang w:val="ru-RU"/>
        </w:rPr>
        <w:lastRenderedPageBreak/>
        <w:t>динамикой показателей физического развития.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Подбор физических упражнений для развития физических качеств биатлониста.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Методические принципы построения частей урока (занятия) по биатлону.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Подбор и составление комплексов общеразвивающих упражнений.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Технические и тактические действия в биатлоне, изученные на уровне начального общего образования.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Подвижные игры и эстафеты специальной направленности.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Учебные соревнования по биатлону.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Участие в физкультурно-оздоровительных и спортивных мероприятиях </w:t>
      </w:r>
      <w:r w:rsidRPr="00C357AF">
        <w:rPr>
          <w:rFonts w:ascii="Times New Roman" w:hAnsi="Times New Roman"/>
          <w:sz w:val="28"/>
          <w:szCs w:val="28"/>
          <w:lang w:val="ru-RU"/>
        </w:rPr>
        <w:br/>
        <w:t xml:space="preserve">по биатлону (проект «Биатлон в школе», Всероссийском марафоне «Биатлон </w:t>
      </w:r>
      <w:r w:rsidRPr="00C357AF">
        <w:rPr>
          <w:rFonts w:ascii="Times New Roman" w:hAnsi="Times New Roman"/>
          <w:sz w:val="28"/>
          <w:szCs w:val="28"/>
          <w:lang w:val="ru-RU"/>
        </w:rPr>
        <w:br/>
        <w:t>в школу, Биатлон в ГТО, Биатлон в колледж» и другие мероприятия).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163.10.19.7.</w:t>
      </w:r>
      <w:r>
        <w:rPr>
          <w:rFonts w:ascii="Times New Roman" w:hAnsi="Times New Roman"/>
          <w:sz w:val="28"/>
          <w:szCs w:val="28"/>
        </w:rPr>
        <w:t> </w:t>
      </w:r>
      <w:r w:rsidRPr="00C357AF">
        <w:rPr>
          <w:rFonts w:ascii="Times New Roman" w:hAnsi="Times New Roman"/>
          <w:sz w:val="28"/>
          <w:szCs w:val="28"/>
          <w:lang w:val="ru-RU"/>
        </w:rPr>
        <w:t>Содержание модуля по биатлону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163.10.19.7.1.</w:t>
      </w:r>
      <w:r>
        <w:rPr>
          <w:rFonts w:ascii="Times New Roman" w:hAnsi="Times New Roman"/>
          <w:sz w:val="28"/>
          <w:szCs w:val="28"/>
        </w:rPr>
        <w:t> </w:t>
      </w:r>
      <w:r w:rsidRPr="00C357AF">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патриотизма, уважения к Отечеству через знание истории </w:t>
      </w:r>
      <w:r w:rsidRPr="00C357AF">
        <w:rPr>
          <w:rFonts w:ascii="Times New Roman" w:hAnsi="Times New Roman"/>
          <w:sz w:val="28"/>
          <w:szCs w:val="28"/>
          <w:lang w:val="ru-RU"/>
        </w:rPr>
        <w:br/>
        <w:t>и современного состояния развития биатлона, включая региональный, всероссийский и международный уровни;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нравственного поведения, осознанного и ответственного </w:t>
      </w:r>
      <w:r w:rsidRPr="00C357AF">
        <w:rPr>
          <w:rFonts w:ascii="Times New Roman" w:hAnsi="Times New Roman"/>
          <w:sz w:val="28"/>
          <w:szCs w:val="28"/>
          <w:lang w:val="ru-RU"/>
        </w:rPr>
        <w:lastRenderedPageBreak/>
        <w:t>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163.10.19.7.2.</w:t>
      </w:r>
      <w:r>
        <w:rPr>
          <w:rFonts w:ascii="Times New Roman" w:hAnsi="Times New Roman"/>
          <w:sz w:val="28"/>
          <w:szCs w:val="28"/>
        </w:rPr>
        <w:t> </w:t>
      </w:r>
      <w:r w:rsidRPr="00C357AF">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основами самоконтроля, самооценки, принятия решений </w:t>
      </w:r>
      <w:r w:rsidRPr="00C357AF">
        <w:rPr>
          <w:rFonts w:ascii="Times New Roman" w:hAnsi="Times New Roman"/>
          <w:sz w:val="28"/>
          <w:szCs w:val="28"/>
          <w:lang w:val="ru-RU"/>
        </w:rPr>
        <w:br/>
        <w:t>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w:t>
      </w:r>
      <w:r w:rsidRPr="00C357AF">
        <w:rPr>
          <w:rFonts w:ascii="Times New Roman" w:hAnsi="Times New Roman"/>
          <w:sz w:val="28"/>
          <w:szCs w:val="28"/>
          <w:lang w:val="ru-RU"/>
        </w:rPr>
        <w:lastRenderedPageBreak/>
        <w:t>тактических, игровых задач;</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163.10.19.7.3.</w:t>
      </w:r>
      <w:r>
        <w:rPr>
          <w:rFonts w:ascii="Times New Roman" w:hAnsi="Times New Roman"/>
          <w:sz w:val="28"/>
          <w:szCs w:val="28"/>
        </w:rPr>
        <w:t> </w:t>
      </w:r>
      <w:r w:rsidRPr="00C357AF">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главных спортивных организаций, занимающихся развитием биатлона в мире, в Европе, в России и в своем регионе;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особенностей стратегии и тактики прохождения дистанций биатлона различной длины и сложности;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понимание основных направлений развития спортивного маркетинга </w:t>
      </w:r>
      <w:r w:rsidRPr="00C357AF">
        <w:rPr>
          <w:rFonts w:ascii="Times New Roman" w:hAnsi="Times New Roman"/>
          <w:sz w:val="28"/>
          <w:szCs w:val="28"/>
          <w:lang w:val="ru-RU"/>
        </w:rPr>
        <w:br/>
        <w:t xml:space="preserve">в биатлоне, развитие интереса в области спортивного маркетинга, стремление </w:t>
      </w:r>
      <w:r w:rsidRPr="00C357AF">
        <w:rPr>
          <w:rFonts w:ascii="Times New Roman" w:hAnsi="Times New Roman"/>
          <w:sz w:val="28"/>
          <w:szCs w:val="28"/>
          <w:lang w:val="ru-RU"/>
        </w:rPr>
        <w:br/>
        <w:t>к профессиональному самоопределению;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C357AF">
        <w:rPr>
          <w:rFonts w:ascii="Times New Roman" w:hAnsi="Times New Roman"/>
          <w:sz w:val="28"/>
          <w:szCs w:val="28"/>
          <w:lang w:val="ru-RU"/>
        </w:rPr>
        <w:br/>
        <w:t>и судейской терминологии в судейской практике;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сформированность устойчивого навыка систематического наблюдения </w:t>
      </w:r>
      <w:r w:rsidRPr="00C357AF">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характеризовать и выполнять комплексы общеразвивающих </w:t>
      </w:r>
      <w:r w:rsidRPr="00C357AF">
        <w:rPr>
          <w:rFonts w:ascii="Times New Roman" w:hAnsi="Times New Roman"/>
          <w:sz w:val="28"/>
          <w:szCs w:val="28"/>
          <w:lang w:val="ru-RU"/>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выполнять различные виды передвижений (плавание, стрельба </w:t>
      </w:r>
      <w:r w:rsidRPr="00C357AF">
        <w:rPr>
          <w:rFonts w:ascii="Times New Roman" w:hAnsi="Times New Roman"/>
          <w:sz w:val="28"/>
          <w:szCs w:val="28"/>
          <w:lang w:val="ru-RU"/>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C357AF">
        <w:rPr>
          <w:rFonts w:ascii="Times New Roman" w:hAnsi="Times New Roman"/>
          <w:sz w:val="28"/>
          <w:szCs w:val="28"/>
          <w:lang w:val="ru-RU"/>
        </w:rPr>
        <w:br/>
        <w:t>и дистанции в учебной, игровой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демонстрировать эффективную технику бега по равнине со сменой скорости бега и частоты шагов;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знание и применение на практике основных правил стрельбы </w:t>
      </w:r>
      <w:r w:rsidRPr="00C357AF">
        <w:rPr>
          <w:rFonts w:ascii="Times New Roman" w:hAnsi="Times New Roman"/>
          <w:sz w:val="28"/>
          <w:szCs w:val="28"/>
          <w:lang w:val="ru-RU"/>
        </w:rPr>
        <w:br/>
        <w:t>из пневматического оружия;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моделирование и демонстрация индивидуальных, групповых </w:t>
      </w:r>
      <w:r w:rsidRPr="00C357AF">
        <w:rPr>
          <w:rFonts w:ascii="Times New Roman" w:hAnsi="Times New Roman"/>
          <w:sz w:val="28"/>
          <w:szCs w:val="28"/>
          <w:lang w:val="ru-RU"/>
        </w:rPr>
        <w:br/>
        <w:t xml:space="preserve">и командных тактический действий при прохождении дистанции биатлона </w:t>
      </w:r>
      <w:r w:rsidRPr="00C357AF">
        <w:rPr>
          <w:rFonts w:ascii="Times New Roman" w:hAnsi="Times New Roman"/>
          <w:sz w:val="28"/>
          <w:szCs w:val="28"/>
          <w:lang w:val="ru-RU"/>
        </w:rPr>
        <w:br/>
        <w:t>в учебной, игровой соревновательной и досуговой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C357AF">
        <w:rPr>
          <w:rFonts w:ascii="Times New Roman" w:hAnsi="Times New Roman"/>
          <w:sz w:val="28"/>
          <w:szCs w:val="28"/>
          <w:lang w:val="ru-RU"/>
        </w:rPr>
        <w:br/>
        <w:t>в различных дисциплинах биатлона;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соблюдать требования к местам проведения занятий биатлоном,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ухода за спортивным оборудованием, инвентарем;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выполнение контрольно-тестовых упражнений по общей, специальной </w:t>
      </w:r>
      <w:r w:rsidRPr="00C357AF">
        <w:rPr>
          <w:rFonts w:ascii="Times New Roman" w:hAnsi="Times New Roman"/>
          <w:sz w:val="28"/>
          <w:szCs w:val="28"/>
          <w:lang w:val="ru-RU"/>
        </w:rPr>
        <w:br/>
        <w:t xml:space="preserve">и физической подготовке биатлонистов; знание методов тестирования </w:t>
      </w:r>
      <w:r w:rsidRPr="00C357AF">
        <w:rPr>
          <w:rFonts w:ascii="Times New Roman" w:hAnsi="Times New Roman"/>
          <w:sz w:val="28"/>
          <w:szCs w:val="28"/>
          <w:lang w:val="ru-RU"/>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163.10.20. Модуль «Роллер спорт».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163.10.20.1.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«Роллер спорт».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«Роллер спорт» (далее – модуль по роллер спорту, роллер спорт) </w:t>
      </w:r>
      <w:r w:rsidRPr="00C357AF">
        <w:rPr>
          <w:rFonts w:ascii="Times New Roman" w:hAnsi="Times New Roman"/>
          <w:sz w:val="28"/>
          <w:szCs w:val="28"/>
          <w:lang w:val="ru-RU"/>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C357AF">
        <w:rPr>
          <w:rFonts w:ascii="Times New Roman" w:hAnsi="Times New Roman"/>
          <w:sz w:val="28"/>
          <w:szCs w:val="28"/>
          <w:lang w:val="ru-RU"/>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Выполнение сложнокоординационных, технико-тактических действий </w:t>
      </w:r>
      <w:r w:rsidRPr="00C357AF">
        <w:rPr>
          <w:rFonts w:ascii="Times New Roman" w:hAnsi="Times New Roman"/>
          <w:sz w:val="28"/>
          <w:szCs w:val="28"/>
          <w:lang w:val="ru-RU"/>
        </w:rPr>
        <w:br/>
        <w:t>в роллер спорте, связанных с бегом, скольжением, прыжками, быстрым стартом и</w:t>
      </w:r>
      <w:r>
        <w:rPr>
          <w:rFonts w:ascii="Times New Roman" w:hAnsi="Times New Roman"/>
          <w:sz w:val="28"/>
          <w:szCs w:val="28"/>
        </w:rPr>
        <w:t> </w:t>
      </w:r>
      <w:r w:rsidRPr="00C357AF">
        <w:rPr>
          <w:rFonts w:ascii="Times New Roman" w:hAnsi="Times New Roman"/>
          <w:sz w:val="28"/>
          <w:szCs w:val="28"/>
          <w:lang w:val="ru-RU"/>
        </w:rPr>
        <w:t xml:space="preserve">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Роллер спорт, как средство воспитания, формирует у обучающихся чувство патриотизма, нравственные качества (честность, доброжелательность, </w:t>
      </w:r>
      <w:r w:rsidRPr="00C357AF">
        <w:rPr>
          <w:rFonts w:ascii="Times New Roman" w:hAnsi="Times New Roman"/>
          <w:sz w:val="28"/>
          <w:szCs w:val="28"/>
          <w:lang w:val="ru-RU"/>
        </w:rPr>
        <w:lastRenderedPageBreak/>
        <w:t>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163.10.20.3.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роллер спорту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всестороннее гармоничное развитие обучающихся, увеличение объема </w:t>
      </w:r>
      <w:r w:rsidRPr="00C357AF">
        <w:rPr>
          <w:rFonts w:ascii="Times New Roman" w:hAnsi="Times New Roman"/>
          <w:sz w:val="28"/>
          <w:szCs w:val="28"/>
          <w:lang w:val="ru-RU"/>
        </w:rPr>
        <w:br/>
        <w:t>их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знаний о физической культуре и спорте в целом, истории развития роллер спорта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одаренных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163.10.20.4.</w:t>
      </w:r>
      <w:r>
        <w:rPr>
          <w:rFonts w:ascii="Times New Roman" w:hAnsi="Times New Roman"/>
          <w:sz w:val="28"/>
          <w:szCs w:val="28"/>
        </w:rPr>
        <w:t> </w:t>
      </w:r>
      <w:r w:rsidRPr="00C357AF">
        <w:rPr>
          <w:rFonts w:ascii="Times New Roman" w:hAnsi="Times New Roman"/>
          <w:sz w:val="28"/>
          <w:szCs w:val="28"/>
          <w:lang w:val="ru-RU"/>
        </w:rPr>
        <w:t>Место и роль модуля по роллер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C357AF">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C357AF">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163.10.20.5.</w:t>
      </w:r>
      <w:r>
        <w:rPr>
          <w:rFonts w:ascii="Times New Roman" w:hAnsi="Times New Roman"/>
          <w:sz w:val="28"/>
          <w:szCs w:val="28"/>
        </w:rPr>
        <w:t> </w:t>
      </w:r>
      <w:r w:rsidRPr="00C357AF">
        <w:rPr>
          <w:rFonts w:ascii="Times New Roman" w:hAnsi="Times New Roman"/>
          <w:sz w:val="28"/>
          <w:szCs w:val="28"/>
          <w:lang w:val="ru-RU"/>
        </w:rPr>
        <w:t>Модуль по роллер спорту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C357AF">
        <w:rPr>
          <w:rFonts w:ascii="Times New Roman" w:hAnsi="Times New Roman"/>
          <w:sz w:val="28"/>
          <w:szCs w:val="28"/>
          <w:lang w:val="ru-RU"/>
        </w:rPr>
        <w:lastRenderedPageBreak/>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C357AF">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163.10.20.6.</w:t>
      </w:r>
      <w:r>
        <w:rPr>
          <w:rFonts w:ascii="Times New Roman" w:hAnsi="Times New Roman"/>
          <w:sz w:val="28"/>
          <w:szCs w:val="28"/>
        </w:rPr>
        <w:t> </w:t>
      </w:r>
      <w:r w:rsidRPr="00C357AF">
        <w:rPr>
          <w:rFonts w:ascii="Times New Roman" w:hAnsi="Times New Roman"/>
          <w:sz w:val="28"/>
          <w:szCs w:val="28"/>
          <w:lang w:val="ru-RU"/>
        </w:rPr>
        <w:t>Содержание модуля по роллер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Знания о роллер спорте.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роллер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Требования безопасности при организации занятий роллер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Характерные травмы роллеров и мероприятия по их предупреждению.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Словарь терминов и определений по роллер спорту.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соревнований по роллер спорту.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Судейская коллегия, обслуживающая соревнования по роллер спорту. Жесты судьи.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Амплуа полевых игроков при игре в хоккей на роликовых коньках.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подбора физических упражнений для развития физических качеств роллеров.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Понятия и характеристика технических и тактических элементов роллер спорта, их название и методика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Правила безопасного, правомерного поведения во время соревнований </w:t>
      </w:r>
      <w:r w:rsidRPr="00C357AF">
        <w:rPr>
          <w:rFonts w:ascii="Times New Roman" w:hAnsi="Times New Roman"/>
          <w:sz w:val="28"/>
          <w:szCs w:val="28"/>
          <w:lang w:val="ru-RU"/>
        </w:rPr>
        <w:br/>
        <w:t>по роллер спорту в качестве зрителя,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Самоконтроль и его роль в учебной и соревновательной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личной гигиены, требования к спортивной одежде и обуви </w:t>
      </w:r>
      <w:r w:rsidRPr="00C357AF">
        <w:rPr>
          <w:rFonts w:ascii="Times New Roman" w:hAnsi="Times New Roman"/>
          <w:sz w:val="28"/>
          <w:szCs w:val="28"/>
          <w:lang w:val="ru-RU"/>
        </w:rPr>
        <w:br/>
        <w:t xml:space="preserve">для занятий роллер спортом.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ухода за спортивным инвентарем и оборудованием.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сбалансированное питание роллера.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Тестирование уровня физической подготовленности в роллер спорте.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Дневник самонаблюдения за показателями развития физических качеств </w:t>
      </w:r>
      <w:r w:rsidRPr="00C357AF">
        <w:rPr>
          <w:rFonts w:ascii="Times New Roman" w:hAnsi="Times New Roman"/>
          <w:sz w:val="28"/>
          <w:szCs w:val="28"/>
          <w:lang w:val="ru-RU"/>
        </w:rPr>
        <w:br/>
        <w:t>и состояния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C357AF">
        <w:rPr>
          <w:rFonts w:ascii="Times New Roman" w:hAnsi="Times New Roman"/>
          <w:sz w:val="28"/>
          <w:szCs w:val="28"/>
          <w:lang w:val="ru-RU"/>
        </w:rPr>
        <w:br/>
        <w:t xml:space="preserve">и специально-подготовительные упражнения.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Технические приемы и тактические действия в роллер спорте, изученные на уровне начального общего образования.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Техника спидскейтинга: базовые элементы (посадка, перекаты, баланс, отталкивание, группировка, прохождение виражей и стартовый отрезок), </w:t>
      </w:r>
      <w:r w:rsidRPr="00C357AF">
        <w:rPr>
          <w:rFonts w:ascii="Times New Roman" w:hAnsi="Times New Roman"/>
          <w:sz w:val="28"/>
          <w:szCs w:val="28"/>
          <w:lang w:val="ru-RU"/>
        </w:rPr>
        <w:lastRenderedPageBreak/>
        <w:t>профессиональные (двойное отталкивание).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фристайл – слалома – прыжок в высоту: базовые элементы, прыжок в высоту.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слайдов: базовые элементы, слайды опорно-скользящие, просто скользящие, свободно-скользящие.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Элементы техники передвижения по игровой площадке полевого игрока </w:t>
      </w:r>
      <w:r w:rsidRPr="00C357AF">
        <w:rPr>
          <w:rFonts w:ascii="Times New Roman" w:hAnsi="Times New Roman"/>
          <w:sz w:val="28"/>
          <w:szCs w:val="28"/>
          <w:lang w:val="ru-RU"/>
        </w:rPr>
        <w:br/>
        <w:t>в хоккее на роликах.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Передача шайбы: ударом, броском, верхом, по полу, неудобной стороной.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Бросок шайбы: заметающий, кистевой, с дуги, с неудобной стороны.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Удар по шайбе: заметающий, удар-щелчок, прямой удар, удар с неудобной стороны, удар по летной шайбе.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Отбор шайбы (в момент приема и во время ведения): выбивание </w:t>
      </w:r>
      <w:r w:rsidRPr="00C357AF">
        <w:rPr>
          <w:rFonts w:ascii="Times New Roman" w:hAnsi="Times New Roman"/>
          <w:sz w:val="28"/>
          <w:szCs w:val="28"/>
          <w:lang w:val="ru-RU"/>
        </w:rPr>
        <w:br/>
        <w:t>или вытаскивание. Перехват шайбы: клюшкой, ногой, корпусом.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Розыгрыш спорной шайбы: выигрыш носком пера клюшки на себя, выбивание, продавливание.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w:t>
      </w:r>
      <w:r w:rsidRPr="00C357AF">
        <w:rPr>
          <w:rFonts w:ascii="Times New Roman" w:hAnsi="Times New Roman"/>
          <w:sz w:val="28"/>
          <w:szCs w:val="28"/>
          <w:lang w:val="ru-RU"/>
        </w:rPr>
        <w:lastRenderedPageBreak/>
        <w:t>отбивание шайбы ногой, рукой, туловищем, головой; ловля – одной или двумя руками, накрывание); элементы техники нападения (передача шайбы рукой).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Тактика нападения: индивидуальные действия с шайбой </w:t>
      </w:r>
      <w:r w:rsidRPr="00C357AF">
        <w:rPr>
          <w:rFonts w:ascii="Times New Roman" w:hAnsi="Times New Roman"/>
          <w:sz w:val="28"/>
          <w:szCs w:val="28"/>
          <w:lang w:val="ru-RU"/>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Тактика защиты.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Командные взаимодействия: расположение и взаимодействие игроков </w:t>
      </w:r>
      <w:r w:rsidRPr="00C357AF">
        <w:rPr>
          <w:rFonts w:ascii="Times New Roman" w:hAnsi="Times New Roman"/>
          <w:sz w:val="28"/>
          <w:szCs w:val="28"/>
          <w:lang w:val="ru-RU"/>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Учебные игры в хоккей на роликовых коньках. Малые (упрощенные) игры в </w:t>
      </w:r>
      <w:r w:rsidRPr="00C357AF">
        <w:rPr>
          <w:rFonts w:ascii="Times New Roman" w:hAnsi="Times New Roman"/>
          <w:sz w:val="28"/>
          <w:szCs w:val="28"/>
          <w:lang w:val="ru-RU"/>
        </w:rPr>
        <w:lastRenderedPageBreak/>
        <w:t>технико-тактической подготовке хоккеистов. Участие в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163.10.20.7.</w:t>
      </w:r>
      <w:r>
        <w:rPr>
          <w:rFonts w:ascii="Times New Roman" w:hAnsi="Times New Roman"/>
          <w:sz w:val="28"/>
          <w:szCs w:val="28"/>
        </w:rPr>
        <w:t> </w:t>
      </w:r>
      <w:r w:rsidRPr="00C357AF">
        <w:rPr>
          <w:rFonts w:ascii="Times New Roman" w:hAnsi="Times New Roman"/>
          <w:sz w:val="28"/>
          <w:szCs w:val="28"/>
          <w:lang w:val="ru-RU"/>
        </w:rPr>
        <w:t>Содержание модуля по роллер спорту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163.10.20.7.1.</w:t>
      </w:r>
      <w:r>
        <w:rPr>
          <w:rFonts w:ascii="Times New Roman" w:hAnsi="Times New Roman"/>
          <w:sz w:val="28"/>
          <w:szCs w:val="28"/>
        </w:rPr>
        <w:t> </w:t>
      </w:r>
      <w:r w:rsidRPr="00C357AF">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осознанного, уважительного и доброжелательного отношения к сверстникам и педагогам.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163.10.20.7.2.</w:t>
      </w:r>
      <w:r>
        <w:rPr>
          <w:rFonts w:ascii="Times New Roman" w:hAnsi="Times New Roman"/>
          <w:sz w:val="28"/>
          <w:szCs w:val="28"/>
        </w:rPr>
        <w:t> </w:t>
      </w:r>
      <w:r w:rsidRPr="00C357AF">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самостоятельно планировать пути достижения целей, в том числе </w:t>
      </w:r>
      <w:r w:rsidRPr="00C357AF">
        <w:rPr>
          <w:rFonts w:ascii="Times New Roman" w:hAnsi="Times New Roman"/>
          <w:sz w:val="28"/>
          <w:szCs w:val="28"/>
          <w:lang w:val="ru-RU"/>
        </w:rPr>
        <w:lastRenderedPageBreak/>
        <w:t xml:space="preserve">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основами самоконтроля, самооценки, принятия решений </w:t>
      </w:r>
      <w:r w:rsidRPr="00C357AF">
        <w:rPr>
          <w:rFonts w:ascii="Times New Roman" w:hAnsi="Times New Roman"/>
          <w:sz w:val="28"/>
          <w:szCs w:val="28"/>
          <w:lang w:val="ru-RU"/>
        </w:rPr>
        <w:br/>
        <w:t>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163.10.20.7.3.</w:t>
      </w:r>
      <w:r>
        <w:rPr>
          <w:rFonts w:ascii="Times New Roman" w:hAnsi="Times New Roman"/>
          <w:sz w:val="28"/>
          <w:szCs w:val="28"/>
        </w:rPr>
        <w:t> </w:t>
      </w:r>
      <w:r w:rsidRPr="00C357AF">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истории развития современного роллер спорта, традиций роллер движения в мире, в Российской Федерации, в регионе;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характеризовать роль и основные функции главных организаций </w:t>
      </w:r>
      <w:r w:rsidRPr="00C357AF">
        <w:rPr>
          <w:rFonts w:ascii="Times New Roman" w:hAnsi="Times New Roman"/>
          <w:sz w:val="28"/>
          <w:szCs w:val="28"/>
          <w:lang w:val="ru-RU"/>
        </w:rPr>
        <w:br/>
        <w:t>и федераций (международные, российские) по роллер спорту, осуществляющих управление данным видом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планировать, организовывать и проводить самостоятельные тренировки по роллер спорту с учетом применения способов самостоятельного освоения </w:t>
      </w:r>
      <w:r w:rsidRPr="00C357AF">
        <w:rPr>
          <w:rFonts w:ascii="Times New Roman" w:hAnsi="Times New Roman"/>
          <w:sz w:val="28"/>
          <w:szCs w:val="28"/>
          <w:lang w:val="ru-RU"/>
        </w:rPr>
        <w:lastRenderedPageBreak/>
        <w:t>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основ сбалансированного питания роллера;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моделирование и демонстрация индивидуальных, групповых </w:t>
      </w:r>
      <w:r w:rsidRPr="00C357AF">
        <w:rPr>
          <w:rFonts w:ascii="Times New Roman" w:hAnsi="Times New Roman"/>
          <w:sz w:val="28"/>
          <w:szCs w:val="28"/>
          <w:lang w:val="ru-RU"/>
        </w:rPr>
        <w:br/>
        <w:t xml:space="preserve">и командных действий в тактике направлений роллер спорта;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изученных тактических действий в учебной, игровой соревновательной и досуговой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способностью понимать сущность возникновения ошибок </w:t>
      </w:r>
      <w:r w:rsidRPr="00C357AF">
        <w:rPr>
          <w:rFonts w:ascii="Times New Roman" w:hAnsi="Times New Roman"/>
          <w:sz w:val="28"/>
          <w:szCs w:val="28"/>
          <w:lang w:val="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и соблюдение правил техники безопасности во время занятий </w:t>
      </w:r>
      <w:r w:rsidRPr="00C357AF">
        <w:rPr>
          <w:rFonts w:ascii="Times New Roman" w:hAnsi="Times New Roman"/>
          <w:sz w:val="28"/>
          <w:szCs w:val="28"/>
          <w:lang w:val="ru-RU"/>
        </w:rPr>
        <w:br/>
        <w:t xml:space="preserve">и соревнований по роллер спорту;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причин возникновения травм и умение оказывать первую помощь при травмах и повреждениях во время занятий роллер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соблюдение гигиенических основ образовательной</w:t>
      </w:r>
      <w:r w:rsidRPr="00C357AF">
        <w:rPr>
          <w:rFonts w:ascii="Times New Roman" w:hAnsi="Times New Roman"/>
          <w:sz w:val="28"/>
          <w:szCs w:val="28"/>
          <w:lang w:val="ru-RU"/>
        </w:rPr>
        <w:br/>
        <w:t>и досуговой двигательной деятельности, основ организации здорового образа жизни средствами роллер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C357AF">
        <w:rPr>
          <w:rFonts w:ascii="Times New Roman" w:hAnsi="Times New Roman"/>
          <w:sz w:val="28"/>
          <w:szCs w:val="28"/>
          <w:lang w:val="ru-RU"/>
        </w:rPr>
        <w:br/>
        <w:t>и технической подготовленности;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соблюдать правила безопасного, правомерного поведения </w:t>
      </w:r>
      <w:r w:rsidRPr="00C357AF">
        <w:rPr>
          <w:rFonts w:ascii="Times New Roman" w:hAnsi="Times New Roman"/>
          <w:sz w:val="28"/>
          <w:szCs w:val="28"/>
          <w:lang w:val="ru-RU"/>
        </w:rPr>
        <w:br/>
        <w:t>во время соревнований различного уровня по роллер спорту в качестве зрителя,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C357AF">
        <w:rPr>
          <w:rFonts w:ascii="Times New Roman" w:hAnsi="Times New Roman"/>
          <w:sz w:val="28"/>
          <w:szCs w:val="28"/>
          <w:lang w:val="ru-RU"/>
        </w:rPr>
        <w:br/>
        <w:t>и «антидопинг».</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163.10.21.</w:t>
      </w:r>
      <w:r>
        <w:rPr>
          <w:rFonts w:ascii="Times New Roman" w:hAnsi="Times New Roman"/>
          <w:sz w:val="28"/>
          <w:szCs w:val="28"/>
        </w:rPr>
        <w:t> </w:t>
      </w:r>
      <w:r w:rsidRPr="00C357AF">
        <w:rPr>
          <w:rFonts w:ascii="Times New Roman" w:hAnsi="Times New Roman"/>
          <w:sz w:val="28"/>
          <w:szCs w:val="28"/>
          <w:lang w:val="ru-RU"/>
        </w:rPr>
        <w:t>Модуль «Скалолазание».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163.10.21.1.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«Скалолазание».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163.10.21.2.</w:t>
      </w:r>
      <w:r>
        <w:rPr>
          <w:rFonts w:ascii="Times New Roman" w:hAnsi="Times New Roman"/>
          <w:sz w:val="28"/>
          <w:szCs w:val="28"/>
        </w:rPr>
        <w:t> </w:t>
      </w:r>
      <w:r w:rsidRPr="00C357AF">
        <w:rPr>
          <w:rFonts w:ascii="Times New Roman" w:hAnsi="Times New Roman"/>
          <w:sz w:val="28"/>
          <w:szCs w:val="28"/>
          <w:lang w:val="ru-RU"/>
        </w:rPr>
        <w:t xml:space="preserve">Целью изучения модуля по скалолазанию является формирование </w:t>
      </w:r>
      <w:r w:rsidRPr="00C357AF">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163.10.21.3.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скалолазанию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всестороннее гармоничное развитие обучающихся, увеличение объема </w:t>
      </w:r>
      <w:r w:rsidRPr="00C357AF">
        <w:rPr>
          <w:rFonts w:ascii="Times New Roman" w:hAnsi="Times New Roman"/>
          <w:sz w:val="28"/>
          <w:szCs w:val="28"/>
          <w:lang w:val="ru-RU"/>
        </w:rPr>
        <w:br/>
        <w:t>их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знаний о физической культуре и спорте в целом, и о скалолазании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образовательного фундамента, основанного на знаниях </w:t>
      </w:r>
      <w:r w:rsidRPr="00C357AF">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одаренных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163.10.21.4.</w:t>
      </w:r>
      <w:r>
        <w:rPr>
          <w:rFonts w:ascii="Times New Roman" w:hAnsi="Times New Roman"/>
          <w:sz w:val="28"/>
          <w:szCs w:val="28"/>
        </w:rPr>
        <w:t> </w:t>
      </w:r>
      <w:r w:rsidRPr="00C357AF">
        <w:rPr>
          <w:rFonts w:ascii="Times New Roman" w:hAnsi="Times New Roman"/>
          <w:sz w:val="28"/>
          <w:szCs w:val="28"/>
          <w:lang w:val="ru-RU"/>
        </w:rPr>
        <w:t>Место и роль модуля по скалолазанию.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C357AF">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C357AF">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163.10.21.5.</w:t>
      </w:r>
      <w:r>
        <w:rPr>
          <w:rFonts w:ascii="Times New Roman" w:hAnsi="Times New Roman"/>
          <w:sz w:val="28"/>
          <w:szCs w:val="28"/>
        </w:rPr>
        <w:t> </w:t>
      </w:r>
      <w:r w:rsidRPr="00C357AF">
        <w:rPr>
          <w:rFonts w:ascii="Times New Roman" w:hAnsi="Times New Roman"/>
          <w:sz w:val="28"/>
          <w:szCs w:val="28"/>
          <w:lang w:val="ru-RU"/>
        </w:rPr>
        <w:t>Модуль по скалолазанию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163.10.21.6.</w:t>
      </w:r>
      <w:r>
        <w:rPr>
          <w:rFonts w:ascii="Times New Roman" w:hAnsi="Times New Roman"/>
          <w:sz w:val="28"/>
          <w:szCs w:val="28"/>
        </w:rPr>
        <w:t> </w:t>
      </w:r>
      <w:r w:rsidRPr="00C357AF">
        <w:rPr>
          <w:rFonts w:ascii="Times New Roman" w:hAnsi="Times New Roman"/>
          <w:sz w:val="28"/>
          <w:szCs w:val="28"/>
          <w:lang w:val="ru-RU"/>
        </w:rPr>
        <w:t>Содержание модуля по скалолазанию.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Знания о скалолазании.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Названия и роль главных организаций мира, Европы, страны, региона </w:t>
      </w:r>
      <w:r w:rsidRPr="00C357AF">
        <w:rPr>
          <w:rFonts w:ascii="Times New Roman" w:hAnsi="Times New Roman"/>
          <w:sz w:val="28"/>
          <w:szCs w:val="28"/>
          <w:lang w:val="ru-RU"/>
        </w:rPr>
        <w:lastRenderedPageBreak/>
        <w:t>занимающихся развитием скалолазания.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Выдающиеся отечественные и зарубежные скалолазы, тренеры, внесшие общий вклад в развитие и становление современного скалолазания.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Официальный календарь соревнований и физкультурных мероприятий </w:t>
      </w:r>
      <w:r w:rsidRPr="00C357AF">
        <w:rPr>
          <w:rFonts w:ascii="Times New Roman" w:hAnsi="Times New Roman"/>
          <w:sz w:val="28"/>
          <w:szCs w:val="28"/>
          <w:lang w:val="ru-RU"/>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Современные тенденции развития детского скалолазания.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Основные направления спортивного менеджмента и маркетинга </w:t>
      </w:r>
      <w:r w:rsidRPr="00C357AF">
        <w:rPr>
          <w:rFonts w:ascii="Times New Roman" w:hAnsi="Times New Roman"/>
          <w:sz w:val="28"/>
          <w:szCs w:val="28"/>
          <w:lang w:val="ru-RU"/>
        </w:rPr>
        <w:br/>
        <w:t>в скалолазании.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Современные правила организации и проведение соревнований </w:t>
      </w:r>
      <w:r w:rsidRPr="00C357AF">
        <w:rPr>
          <w:rFonts w:ascii="Times New Roman" w:hAnsi="Times New Roman"/>
          <w:sz w:val="28"/>
          <w:szCs w:val="28"/>
          <w:lang w:val="ru-RU"/>
        </w:rPr>
        <w:br/>
        <w:t>по скалолазанию.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судейства соревнований по скалолазанию, роль и обязанности судейской бригады.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ухода за инвентарем и спортивным оборудованием для скалолазания.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безопасной культуры занятий скалолазанием, поведения </w:t>
      </w:r>
      <w:r w:rsidRPr="00C357AF">
        <w:rPr>
          <w:rFonts w:ascii="Times New Roman" w:hAnsi="Times New Roman"/>
          <w:sz w:val="28"/>
          <w:szCs w:val="28"/>
          <w:lang w:val="ru-RU"/>
        </w:rPr>
        <w:br/>
        <w:t>на соревнованиях в качестве зрителя или волонтера.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Характерные травмы скалолазов, методы и меры предупреждения травматизма во время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Основы правильного питания и суточного пищевого рациона скалолазов.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скалолазанием на индивидуальные особенности физического развития и физической подготовленности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скалолазанием на формирование положительных качеств личности человека.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Методы предупреждения и нивелирования конфликтных ситуаций во время </w:t>
      </w:r>
      <w:r w:rsidRPr="00C357AF">
        <w:rPr>
          <w:rFonts w:ascii="Times New Roman" w:hAnsi="Times New Roman"/>
          <w:sz w:val="28"/>
          <w:szCs w:val="28"/>
          <w:lang w:val="ru-RU"/>
        </w:rPr>
        <w:lastRenderedPageBreak/>
        <w:t>занятий скалолазанием.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скалолазами.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Стратегия и тактика прохождения скалолазных трасс.</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Самоконтроль и его роль в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личной гигиены, требования к спортивной одежде и обуви </w:t>
      </w:r>
      <w:r w:rsidRPr="00C357AF">
        <w:rPr>
          <w:rFonts w:ascii="Times New Roman" w:hAnsi="Times New Roman"/>
          <w:sz w:val="28"/>
          <w:szCs w:val="28"/>
          <w:lang w:val="ru-RU"/>
        </w:rPr>
        <w:br/>
        <w:t>для занятий скалолазанием.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ухода за спортивным инвентарем и оборудованием.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Составление индивидуальных планов (траектории роста) физической подготовленности.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План индивидуальных занятий скалолазанием.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Организация (с помощью учителя) и проведение общеразвивающей </w:t>
      </w:r>
      <w:r w:rsidRPr="00C357AF">
        <w:rPr>
          <w:rFonts w:ascii="Times New Roman" w:hAnsi="Times New Roman"/>
          <w:sz w:val="28"/>
          <w:szCs w:val="28"/>
          <w:lang w:val="ru-RU"/>
        </w:rPr>
        <w:br/>
        <w:t>и специальной разминки скалолаза.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Индивидуальные комплексы общеразвивающих, оздоровительных </w:t>
      </w:r>
      <w:r w:rsidRPr="00C357AF">
        <w:rPr>
          <w:rFonts w:ascii="Times New Roman" w:hAnsi="Times New Roman"/>
          <w:sz w:val="28"/>
          <w:szCs w:val="28"/>
          <w:lang w:val="ru-RU"/>
        </w:rPr>
        <w:br/>
        <w:t>и корригирующих упражнений.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Закаливающие процедуры.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Подвижные игры и эстафеты с элементами скалолазания.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Контрольно-тестовые упражнения.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Подбор физических упражнений для развития физических качеств скалолаза.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Методические принципы построения частей урока (занятия) по скалолазанию.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Подбор и составление комплексов общеразвивающих упражнений.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Технические и тактические действия в скалолазании, изученные на уровне начального общего образования.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Подвижные игры и эстафеты специальной направленности.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Техника лазания.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Элементы работы ног на различном рельефе повышенной сложности, типы хватов, технические движения и элементы повышенной сложности.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Лазание на плоскостях с различным углом наклона (положительные стенки, вертикали, стенки с отрицательным уклоном до 70 градусов).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Лазание с различным темпом и скоростью перемещения.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Сложно-координационные технические элементы повышенной сложности.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Учебные соревнования по скалолазанию.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Участие в физкультурно-оздоровительных и спортивных мероприятиях </w:t>
      </w:r>
      <w:r w:rsidRPr="00C357AF">
        <w:rPr>
          <w:rFonts w:ascii="Times New Roman" w:hAnsi="Times New Roman"/>
          <w:sz w:val="28"/>
          <w:szCs w:val="28"/>
          <w:lang w:val="ru-RU"/>
        </w:rPr>
        <w:br/>
        <w:t>по скалолазанию (проект «Скалолазание в школе», различных детских соревнованиях по скалолазанию в разных дисциплинах).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163.10.21.7.</w:t>
      </w:r>
      <w:r>
        <w:rPr>
          <w:rFonts w:ascii="Times New Roman" w:hAnsi="Times New Roman"/>
          <w:sz w:val="28"/>
          <w:szCs w:val="28"/>
        </w:rPr>
        <w:t> </w:t>
      </w:r>
      <w:r w:rsidRPr="00C357AF">
        <w:rPr>
          <w:rFonts w:ascii="Times New Roman" w:hAnsi="Times New Roman"/>
          <w:sz w:val="28"/>
          <w:szCs w:val="28"/>
          <w:lang w:val="ru-RU"/>
        </w:rPr>
        <w:t>Содержание модуля по скалолазанию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163.10.21.7.1.</w:t>
      </w:r>
      <w:r>
        <w:rPr>
          <w:rFonts w:ascii="Times New Roman" w:hAnsi="Times New Roman"/>
          <w:sz w:val="28"/>
          <w:szCs w:val="28"/>
        </w:rPr>
        <w:t> </w:t>
      </w:r>
      <w:r w:rsidRPr="00C357AF">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w:t>
      </w:r>
      <w:r w:rsidRPr="00C357AF">
        <w:rPr>
          <w:rFonts w:ascii="Times New Roman" w:hAnsi="Times New Roman"/>
          <w:sz w:val="28"/>
          <w:szCs w:val="28"/>
          <w:lang w:val="ru-RU"/>
        </w:rPr>
        <w:lastRenderedPageBreak/>
        <w:t>физической культуры 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осознанное, уважительное и доброжелательное отношение к сверстникам и педагогам.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163.10.21.7.2.</w:t>
      </w:r>
      <w:r>
        <w:rPr>
          <w:rFonts w:ascii="Times New Roman" w:hAnsi="Times New Roman"/>
          <w:sz w:val="28"/>
          <w:szCs w:val="28"/>
        </w:rPr>
        <w:t> </w:t>
      </w:r>
      <w:r w:rsidRPr="00C357AF">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w:t>
      </w:r>
      <w:r w:rsidRPr="00C357AF">
        <w:rPr>
          <w:rFonts w:ascii="Times New Roman" w:hAnsi="Times New Roman"/>
          <w:sz w:val="28"/>
          <w:szCs w:val="28"/>
          <w:lang w:val="ru-RU"/>
        </w:rPr>
        <w:lastRenderedPageBreak/>
        <w:t>других участников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163.10.21.7.3.</w:t>
      </w:r>
      <w:r>
        <w:rPr>
          <w:rFonts w:ascii="Times New Roman" w:hAnsi="Times New Roman"/>
          <w:sz w:val="28"/>
          <w:szCs w:val="28"/>
        </w:rPr>
        <w:t> </w:t>
      </w:r>
      <w:r w:rsidRPr="00C357AF">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C357AF">
        <w:rPr>
          <w:rFonts w:ascii="Times New Roman" w:hAnsi="Times New Roman"/>
          <w:sz w:val="28"/>
          <w:szCs w:val="28"/>
          <w:lang w:val="ru-RU"/>
        </w:rPr>
        <w:br/>
        <w:t>на чемпионатах мира, чемпионатах Европы, Олимпийских играх, о легендарных отечественных и зарубежных скалолазах и тренерах;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представлений о спортивных дисциплинах скалолазания и основных правилах соревнований по скалолазанию;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сформированность навыков безопасного поведения во время занятий скалолазанием и посещений соревнований по скалолазанию;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базовых навыков самоконтроля и наблюдения за своим физическим состоянием и величиной физических нагрузок;</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w:t>
      </w:r>
      <w:r w:rsidRPr="00C357AF">
        <w:rPr>
          <w:rFonts w:ascii="Times New Roman" w:hAnsi="Times New Roman"/>
          <w:sz w:val="28"/>
          <w:szCs w:val="28"/>
          <w:lang w:val="ru-RU"/>
        </w:rPr>
        <w:lastRenderedPageBreak/>
        <w:t>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умение работы со снаряжением и оборудованием необходимым </w:t>
      </w:r>
      <w:r w:rsidRPr="00C357AF">
        <w:rPr>
          <w:rFonts w:ascii="Times New Roman" w:hAnsi="Times New Roman"/>
          <w:sz w:val="28"/>
          <w:szCs w:val="28"/>
          <w:lang w:val="ru-RU"/>
        </w:rPr>
        <w:br/>
        <w:t xml:space="preserve">для скалолазания в различных дисциплинах;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техники безопасности при работе на скалодроме во время тренировочного процесса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участие в контрольных занятиях и учебных соревнованиях по скалолазанию;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163.10.22. Модуль «Спортивный туризм».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163.10.22.1.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«Спортивный туризм».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w:t>
      </w:r>
      <w:r w:rsidRPr="00C357AF">
        <w:rPr>
          <w:rFonts w:ascii="Times New Roman" w:hAnsi="Times New Roman"/>
          <w:sz w:val="28"/>
          <w:szCs w:val="28"/>
          <w:lang w:val="ru-RU"/>
        </w:rPr>
        <w:lastRenderedPageBreak/>
        <w:t>комплексно влияют на органы и системы растущего организма обучающегося, укрепляя и повышая их функциональный уровень.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163.10.22.2.</w:t>
      </w:r>
      <w:r>
        <w:rPr>
          <w:rFonts w:ascii="Times New Roman" w:hAnsi="Times New Roman"/>
          <w:sz w:val="28"/>
          <w:szCs w:val="28"/>
        </w:rPr>
        <w:t> </w:t>
      </w:r>
      <w:r w:rsidRPr="00C357AF">
        <w:rPr>
          <w:rFonts w:ascii="Times New Roman" w:hAnsi="Times New Roman"/>
          <w:sz w:val="28"/>
          <w:szCs w:val="28"/>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163.10.22.3.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спортивному туризму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всестороннее гармоничное развитие обучающихся, увеличение объема </w:t>
      </w:r>
      <w:r w:rsidRPr="00C357AF">
        <w:rPr>
          <w:rFonts w:ascii="Times New Roman" w:hAnsi="Times New Roman"/>
          <w:sz w:val="28"/>
          <w:szCs w:val="28"/>
          <w:lang w:val="ru-RU"/>
        </w:rPr>
        <w:br/>
        <w:t>их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C357AF">
        <w:rPr>
          <w:rFonts w:ascii="Times New Roman" w:hAnsi="Times New Roman"/>
          <w:sz w:val="28"/>
          <w:szCs w:val="28"/>
          <w:lang w:val="ru-RU"/>
        </w:rPr>
        <w:br/>
        <w:t>в спортивном туризме;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знаний о физической культуре и спорте в целом, истории развития спортивного туризма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общих представлений о спортивном туризме, </w:t>
      </w:r>
      <w:r w:rsidRPr="00C357AF">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подготовке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образовательного базиса, основанного как на знаниях </w:t>
      </w:r>
      <w:r w:rsidRPr="00C357AF">
        <w:rPr>
          <w:rFonts w:ascii="Times New Roman" w:hAnsi="Times New Roman"/>
          <w:sz w:val="28"/>
          <w:szCs w:val="28"/>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с общеразвивающей и корригирующей </w:t>
      </w:r>
      <w:r w:rsidRPr="00C357AF">
        <w:rPr>
          <w:rFonts w:ascii="Times New Roman" w:hAnsi="Times New Roman"/>
          <w:sz w:val="28"/>
          <w:szCs w:val="28"/>
          <w:lang w:val="ru-RU"/>
        </w:rPr>
        <w:lastRenderedPageBreak/>
        <w:t>направленностью, техническими действиями и приемами спортивного туризма;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одаренных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163.10.22.4.</w:t>
      </w:r>
      <w:r>
        <w:rPr>
          <w:rFonts w:ascii="Times New Roman" w:hAnsi="Times New Roman"/>
          <w:sz w:val="28"/>
          <w:szCs w:val="28"/>
        </w:rPr>
        <w:t> </w:t>
      </w:r>
      <w:r w:rsidRPr="00C357AF">
        <w:rPr>
          <w:rFonts w:ascii="Times New Roman" w:hAnsi="Times New Roman"/>
          <w:sz w:val="28"/>
          <w:szCs w:val="28"/>
          <w:lang w:val="ru-RU"/>
        </w:rPr>
        <w:t>Место и роль модуля по спортивному туризму.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C357AF">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Интеграция модуля по спортивному туризму поможет обучающимся </w:t>
      </w:r>
      <w:r w:rsidRPr="00C357AF">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163.10.22.5.</w:t>
      </w:r>
      <w:r>
        <w:rPr>
          <w:rFonts w:ascii="Times New Roman" w:hAnsi="Times New Roman"/>
          <w:sz w:val="28"/>
          <w:szCs w:val="28"/>
        </w:rPr>
        <w:t> </w:t>
      </w:r>
      <w:r w:rsidRPr="00C357AF">
        <w:rPr>
          <w:rFonts w:ascii="Times New Roman" w:hAnsi="Times New Roman"/>
          <w:sz w:val="28"/>
          <w:szCs w:val="28"/>
          <w:lang w:val="ru-RU"/>
        </w:rPr>
        <w:t xml:space="preserve">Модуль по спортивному туризму может быть реализован </w:t>
      </w:r>
      <w:r w:rsidRPr="00C357AF">
        <w:rPr>
          <w:rFonts w:ascii="Times New Roman" w:hAnsi="Times New Roman"/>
          <w:sz w:val="28"/>
          <w:szCs w:val="28"/>
          <w:lang w:val="ru-RU"/>
        </w:rPr>
        <w:br/>
        <w:t>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Pr="00C357AF">
        <w:rPr>
          <w:rFonts w:ascii="Times New Roman" w:hAnsi="Times New Roman"/>
          <w:sz w:val="28"/>
          <w:szCs w:val="28"/>
          <w:lang w:val="ru-RU"/>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163.10.22.6.</w:t>
      </w:r>
      <w:r>
        <w:rPr>
          <w:rFonts w:ascii="Times New Roman" w:hAnsi="Times New Roman"/>
          <w:sz w:val="28"/>
          <w:szCs w:val="28"/>
        </w:rPr>
        <w:t> </w:t>
      </w:r>
      <w:r w:rsidRPr="00C357AF">
        <w:rPr>
          <w:rFonts w:ascii="Times New Roman" w:hAnsi="Times New Roman"/>
          <w:sz w:val="28"/>
          <w:szCs w:val="28"/>
          <w:lang w:val="ru-RU"/>
        </w:rPr>
        <w:t>Содержание модуля по спортивному туризму.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Знания о спортивном туризме.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C357AF">
        <w:rPr>
          <w:rFonts w:ascii="Times New Roman" w:hAnsi="Times New Roman"/>
          <w:sz w:val="28"/>
          <w:szCs w:val="28"/>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Распределение обязанностей юных туристов при формировании туристкой группы.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безопасного поведения во время занятий спортивным туризмом. </w:t>
      </w:r>
      <w:r w:rsidRPr="00C357AF">
        <w:rPr>
          <w:rFonts w:ascii="Times New Roman" w:hAnsi="Times New Roman"/>
          <w:sz w:val="28"/>
          <w:szCs w:val="28"/>
          <w:lang w:val="ru-RU"/>
        </w:rPr>
        <w:lastRenderedPageBreak/>
        <w:t>Характерные травмы туристов и мероприятия по их предупреждению.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Режим дня при занятиях спортивным туризмом. Правила личной гигиены во время занятий спортивным туризмом.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безопасного, правомерного поведения во время туристских соревнований в качестве зрителя,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Причины возникновения ошибок при выполнении технических приемов </w:t>
      </w:r>
      <w:r w:rsidRPr="00C357AF">
        <w:rPr>
          <w:rFonts w:ascii="Times New Roman" w:hAnsi="Times New Roman"/>
          <w:sz w:val="28"/>
          <w:szCs w:val="28"/>
          <w:lang w:val="ru-RU"/>
        </w:rPr>
        <w:br/>
        <w:t>и способы их устранения. Основы анализа собственного участия и своей команды (группы) команды соперников.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Способы и методы профилактики пагубных привычек, асоциального </w:t>
      </w:r>
      <w:r w:rsidRPr="00C357AF">
        <w:rPr>
          <w:rFonts w:ascii="Times New Roman" w:hAnsi="Times New Roman"/>
          <w:sz w:val="28"/>
          <w:szCs w:val="28"/>
          <w:lang w:val="ru-RU"/>
        </w:rPr>
        <w:br/>
        <w:t>и созависимого поведения. Антидопинговое поведение.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Комплексы общеразвивающих упражнений без предметов и с предметами </w:t>
      </w:r>
      <w:r w:rsidRPr="00C357AF">
        <w:rPr>
          <w:rFonts w:ascii="Times New Roman" w:hAnsi="Times New Roman"/>
          <w:sz w:val="28"/>
          <w:szCs w:val="28"/>
          <w:lang w:val="ru-RU"/>
        </w:rPr>
        <w:br/>
        <w:t xml:space="preserve">для развития физических качеств (быстроты, силы, скоростно-силовых качеств, ловкости, выносливости, гибкости). Подвижные игры с элементами спортивного </w:t>
      </w:r>
      <w:r w:rsidRPr="00C357AF">
        <w:rPr>
          <w:rFonts w:ascii="Times New Roman" w:hAnsi="Times New Roman"/>
          <w:sz w:val="28"/>
          <w:szCs w:val="28"/>
          <w:lang w:val="ru-RU"/>
        </w:rPr>
        <w:lastRenderedPageBreak/>
        <w:t>туризма: «Фриуроп», «Эстафеты», «Лабиринт» и другие.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Индивидуальные действия. Выбор должности в туристской группе </w:t>
      </w:r>
      <w:r w:rsidRPr="00C357AF">
        <w:rPr>
          <w:rFonts w:ascii="Times New Roman" w:hAnsi="Times New Roman"/>
          <w:sz w:val="28"/>
          <w:szCs w:val="28"/>
          <w:lang w:val="ru-RU"/>
        </w:rPr>
        <w:br/>
        <w:t xml:space="preserve">в зависимости от навыков и предпочтений.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Групповые действия. Взаимодействия участников туристской группы </w:t>
      </w:r>
      <w:r w:rsidRPr="00C357AF">
        <w:rPr>
          <w:rFonts w:ascii="Times New Roman" w:hAnsi="Times New Roman"/>
          <w:sz w:val="28"/>
          <w:szCs w:val="28"/>
          <w:lang w:val="ru-RU"/>
        </w:rPr>
        <w:br/>
        <w:t>на маршруте и бивачных работах.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Взаимодействия участников команды на туристских дистанциях в различных видах спортивного туризма.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Учебно-тренировочные походы и сборы по тактико-технической подготовке туристов.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Участие в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163.10.22.7.</w:t>
      </w:r>
      <w:r>
        <w:rPr>
          <w:rFonts w:ascii="Times New Roman" w:hAnsi="Times New Roman"/>
          <w:sz w:val="28"/>
          <w:szCs w:val="28"/>
        </w:rPr>
        <w:t> </w:t>
      </w:r>
      <w:r w:rsidRPr="00C357AF">
        <w:rPr>
          <w:rFonts w:ascii="Times New Roman" w:hAnsi="Times New Roman"/>
          <w:sz w:val="28"/>
          <w:szCs w:val="28"/>
          <w:lang w:val="ru-RU"/>
        </w:rPr>
        <w:t xml:space="preserve">Содержание модуля по спортивному туризму направлено </w:t>
      </w:r>
      <w:r w:rsidRPr="00C357AF">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163.10.22.7.1.</w:t>
      </w:r>
      <w:r>
        <w:rPr>
          <w:rFonts w:ascii="Times New Roman" w:hAnsi="Times New Roman"/>
          <w:sz w:val="28"/>
          <w:szCs w:val="28"/>
        </w:rPr>
        <w:t> </w:t>
      </w:r>
      <w:r w:rsidRPr="00C357AF">
        <w:rPr>
          <w:rFonts w:ascii="Times New Roman" w:hAnsi="Times New Roman"/>
          <w:sz w:val="28"/>
          <w:szCs w:val="28"/>
          <w:lang w:val="ru-RU"/>
        </w:rPr>
        <w:t xml:space="preserve">В результате изучения модуля по спортивному туризму </w:t>
      </w:r>
      <w:r w:rsidRPr="00C357AF">
        <w:rPr>
          <w:rFonts w:ascii="Times New Roman" w:hAnsi="Times New Roman"/>
          <w:sz w:val="28"/>
          <w:szCs w:val="28"/>
          <w:lang w:val="ru-RU"/>
        </w:rPr>
        <w:br/>
        <w:t>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w:t>
      </w:r>
      <w:r w:rsidRPr="00C357AF">
        <w:rPr>
          <w:rFonts w:ascii="Times New Roman" w:hAnsi="Times New Roman"/>
          <w:sz w:val="28"/>
          <w:szCs w:val="28"/>
          <w:lang w:val="ru-RU"/>
        </w:rPr>
        <w:lastRenderedPageBreak/>
        <w:t>туризму;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осознанное, уважительное и доброжелательное отношение к сверстникам и педагогам.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163.10.22.7.2.</w:t>
      </w:r>
      <w:r>
        <w:rPr>
          <w:rFonts w:ascii="Times New Roman" w:hAnsi="Times New Roman"/>
          <w:sz w:val="28"/>
          <w:szCs w:val="28"/>
        </w:rPr>
        <w:t> </w:t>
      </w:r>
      <w:r w:rsidRPr="00C357AF">
        <w:rPr>
          <w:rFonts w:ascii="Times New Roman" w:hAnsi="Times New Roman"/>
          <w:sz w:val="28"/>
          <w:szCs w:val="28"/>
          <w:lang w:val="ru-RU"/>
        </w:rPr>
        <w:t xml:space="preserve">В результате изучения модуля по спортивному туризму </w:t>
      </w:r>
      <w:r w:rsidRPr="00C357AF">
        <w:rPr>
          <w:rFonts w:ascii="Times New Roman" w:hAnsi="Times New Roman"/>
          <w:sz w:val="28"/>
          <w:szCs w:val="28"/>
          <w:lang w:val="ru-RU"/>
        </w:rPr>
        <w:br/>
        <w:t xml:space="preserve">на уровне основного общего образования у обучающихся будут сформированы следующие метапредметные результаты: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основами самоконтроля, самооценки, принятия решений </w:t>
      </w:r>
      <w:r w:rsidRPr="00C357AF">
        <w:rPr>
          <w:rFonts w:ascii="Times New Roman" w:hAnsi="Times New Roman"/>
          <w:sz w:val="28"/>
          <w:szCs w:val="28"/>
          <w:lang w:val="ru-RU"/>
        </w:rPr>
        <w:br/>
        <w:t>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163.10.22.7.3.</w:t>
      </w:r>
      <w:r>
        <w:rPr>
          <w:rFonts w:ascii="Times New Roman" w:hAnsi="Times New Roman"/>
          <w:sz w:val="28"/>
          <w:szCs w:val="28"/>
        </w:rPr>
        <w:t> </w:t>
      </w:r>
      <w:r w:rsidRPr="00C357AF">
        <w:rPr>
          <w:rFonts w:ascii="Times New Roman" w:hAnsi="Times New Roman"/>
          <w:sz w:val="28"/>
          <w:szCs w:val="28"/>
          <w:lang w:val="ru-RU"/>
        </w:rPr>
        <w:t xml:space="preserve">В результате изучения модуля по спортивному туризму </w:t>
      </w:r>
      <w:r w:rsidRPr="00C357AF">
        <w:rPr>
          <w:rFonts w:ascii="Times New Roman" w:hAnsi="Times New Roman"/>
          <w:sz w:val="28"/>
          <w:szCs w:val="28"/>
          <w:lang w:val="ru-RU"/>
        </w:rPr>
        <w:br/>
        <w:t>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правил соревнований по спортивному туризму, знание состава судейской коллегии, обслуживающей соревнования по туризму и основных функций </w:t>
      </w:r>
      <w:r w:rsidRPr="00C357AF">
        <w:rPr>
          <w:rFonts w:ascii="Times New Roman" w:hAnsi="Times New Roman"/>
          <w:sz w:val="28"/>
          <w:szCs w:val="28"/>
          <w:lang w:val="ru-RU"/>
        </w:rPr>
        <w:lastRenderedPageBreak/>
        <w:t>судей, жестов судьи;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юных туристов;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соблюдение правил личной гигиены и ухода за туристским снаряжением </w:t>
      </w:r>
      <w:r w:rsidRPr="00C357AF">
        <w:rPr>
          <w:rFonts w:ascii="Times New Roman" w:hAnsi="Times New Roman"/>
          <w:sz w:val="28"/>
          <w:szCs w:val="28"/>
          <w:lang w:val="ru-RU"/>
        </w:rPr>
        <w:br/>
        <w:t>и инвентарем, подбора одежды и обуви для занятий спортивным туризмом;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юных туристов;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взаимодействие в туристском коллективе при выполнении групповых </w:t>
      </w:r>
      <w:r w:rsidRPr="00C357AF">
        <w:rPr>
          <w:rFonts w:ascii="Times New Roman" w:hAnsi="Times New Roman"/>
          <w:sz w:val="28"/>
          <w:szCs w:val="28"/>
          <w:lang w:val="ru-RU"/>
        </w:rPr>
        <w:br/>
        <w:t xml:space="preserve">и командных упражнений тактического характера, проявление толерантности </w:t>
      </w:r>
      <w:r w:rsidRPr="00C357AF">
        <w:rPr>
          <w:rFonts w:ascii="Times New Roman" w:hAnsi="Times New Roman"/>
          <w:sz w:val="28"/>
          <w:szCs w:val="28"/>
          <w:lang w:val="ru-RU"/>
        </w:rPr>
        <w:br/>
        <w:t>во время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163.10.23.</w:t>
      </w:r>
      <w:r>
        <w:rPr>
          <w:rFonts w:ascii="Times New Roman" w:hAnsi="Times New Roman"/>
          <w:sz w:val="28"/>
          <w:szCs w:val="28"/>
        </w:rPr>
        <w:t> </w:t>
      </w:r>
      <w:r w:rsidRPr="00C357AF">
        <w:rPr>
          <w:rFonts w:ascii="Times New Roman" w:hAnsi="Times New Roman"/>
          <w:sz w:val="28"/>
          <w:szCs w:val="28"/>
          <w:lang w:val="ru-RU"/>
        </w:rPr>
        <w:t>Модуль «Хоккей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163.10.23.1.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«Хоккей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«Хоккей на траве» (далее – модуль по хоккею на траве, хоккей </w:t>
      </w:r>
      <w:r w:rsidRPr="00C357AF">
        <w:rPr>
          <w:rFonts w:ascii="Times New Roman" w:hAnsi="Times New Roman"/>
          <w:sz w:val="28"/>
          <w:szCs w:val="28"/>
          <w:lang w:val="ru-RU"/>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Выполнение сложнокоординационных, технико-тактических действий </w:t>
      </w:r>
      <w:r w:rsidRPr="00C357AF">
        <w:rPr>
          <w:rFonts w:ascii="Times New Roman" w:hAnsi="Times New Roman"/>
          <w:sz w:val="28"/>
          <w:szCs w:val="28"/>
          <w:lang w:val="ru-RU"/>
        </w:rPr>
        <w:br/>
        <w:t xml:space="preserve">в хоккее на траве обеспечивает эффективное развитие физических качеств (быстроты, </w:t>
      </w:r>
      <w:r w:rsidRPr="00C357AF">
        <w:rPr>
          <w:rFonts w:ascii="Times New Roman" w:hAnsi="Times New Roman"/>
          <w:sz w:val="28"/>
          <w:szCs w:val="28"/>
          <w:lang w:val="ru-RU"/>
        </w:rPr>
        <w:lastRenderedPageBreak/>
        <w:t>ловкости, выносливости, силы и гибкости) и формирование двигательных навыков.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163.10.23.2.</w:t>
      </w:r>
      <w:r>
        <w:rPr>
          <w:rFonts w:ascii="Times New Roman" w:hAnsi="Times New Roman"/>
          <w:sz w:val="28"/>
          <w:szCs w:val="28"/>
        </w:rPr>
        <w:t> </w:t>
      </w:r>
      <w:r w:rsidRPr="00C357AF">
        <w:rPr>
          <w:rFonts w:ascii="Times New Roman" w:hAnsi="Times New Roman"/>
          <w:sz w:val="28"/>
          <w:szCs w:val="28"/>
          <w:lang w:val="ru-RU"/>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163.10.23.3.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хоккею на траве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всестороннее гармоничное развитие обучающихся, увеличение объема </w:t>
      </w:r>
      <w:r w:rsidRPr="00C357AF">
        <w:rPr>
          <w:rFonts w:ascii="Times New Roman" w:hAnsi="Times New Roman"/>
          <w:sz w:val="28"/>
          <w:szCs w:val="28"/>
          <w:lang w:val="ru-RU"/>
        </w:rPr>
        <w:br/>
        <w:t>их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знаний о физической культуре и спорте в целом, истории развития хоккея на траве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общих представлений о хоккее на траве, о его возможностях </w:t>
      </w:r>
      <w:r w:rsidRPr="00C357AF">
        <w:rPr>
          <w:rFonts w:ascii="Times New Roman" w:hAnsi="Times New Roman"/>
          <w:sz w:val="28"/>
          <w:szCs w:val="28"/>
          <w:lang w:val="ru-RU"/>
        </w:rPr>
        <w:br/>
        <w:t>и значении в процессе укрепления здоровья, физическом развитии и физической подготовке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воспитание положительных качеств личности, норм коллективного </w:t>
      </w:r>
      <w:r w:rsidRPr="00C357AF">
        <w:rPr>
          <w:rFonts w:ascii="Times New Roman" w:hAnsi="Times New Roman"/>
          <w:sz w:val="28"/>
          <w:szCs w:val="28"/>
          <w:lang w:val="ru-RU"/>
        </w:rPr>
        <w:lastRenderedPageBreak/>
        <w:t>взаимодействия и сотрудничества в образовательной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одаренных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163.10.23.4.</w:t>
      </w:r>
      <w:r>
        <w:rPr>
          <w:rFonts w:ascii="Times New Roman" w:hAnsi="Times New Roman"/>
          <w:sz w:val="28"/>
          <w:szCs w:val="28"/>
        </w:rPr>
        <w:t> </w:t>
      </w:r>
      <w:r w:rsidRPr="00C357AF">
        <w:rPr>
          <w:rFonts w:ascii="Times New Roman" w:hAnsi="Times New Roman"/>
          <w:sz w:val="28"/>
          <w:szCs w:val="28"/>
          <w:lang w:val="ru-RU"/>
        </w:rPr>
        <w:t>Место и роль модуля по хоккею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C357AF">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C357AF">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163.10.23.5.</w:t>
      </w:r>
      <w:r>
        <w:rPr>
          <w:rFonts w:ascii="Times New Roman" w:hAnsi="Times New Roman"/>
          <w:sz w:val="28"/>
          <w:szCs w:val="28"/>
        </w:rPr>
        <w:t> </w:t>
      </w:r>
      <w:r w:rsidRPr="00C357AF">
        <w:rPr>
          <w:rFonts w:ascii="Times New Roman" w:hAnsi="Times New Roman"/>
          <w:sz w:val="28"/>
          <w:szCs w:val="28"/>
          <w:lang w:val="ru-RU"/>
        </w:rPr>
        <w:t>Модуль по хоккею на траве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r>
      <w:r w:rsidRPr="00C357AF">
        <w:rPr>
          <w:rFonts w:ascii="Times New Roman" w:hAnsi="Times New Roman"/>
          <w:sz w:val="28"/>
          <w:szCs w:val="28"/>
          <w:lang w:val="ru-RU"/>
        </w:rPr>
        <w:lastRenderedPageBreak/>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163.10.23.6.</w:t>
      </w:r>
      <w:r>
        <w:rPr>
          <w:rFonts w:ascii="Times New Roman" w:hAnsi="Times New Roman"/>
          <w:sz w:val="28"/>
          <w:szCs w:val="28"/>
        </w:rPr>
        <w:t> </w:t>
      </w:r>
      <w:r w:rsidRPr="00C357AF">
        <w:rPr>
          <w:rFonts w:ascii="Times New Roman" w:hAnsi="Times New Roman"/>
          <w:sz w:val="28"/>
          <w:szCs w:val="28"/>
          <w:lang w:val="ru-RU"/>
        </w:rPr>
        <w:t>Содержание модуля по хоккею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Знания о хоккее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Словарь терминов и определений. Правила соревнований по хоккею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Судейская коллегия, обслуживающая соревнования по хоккею на траве. Жесты судьи. Амплуа полевых игроков при игре в хоккей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подбора физических упражнений для воспитания физических качеств хоккеиста.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Понятия и характеристика технических и тактических элементов хоккея </w:t>
      </w:r>
      <w:r w:rsidRPr="00C357AF">
        <w:rPr>
          <w:rFonts w:ascii="Times New Roman" w:hAnsi="Times New Roman"/>
          <w:sz w:val="28"/>
          <w:szCs w:val="28"/>
          <w:lang w:val="ru-RU"/>
        </w:rPr>
        <w:br/>
        <w:t>на траве, их названия и методика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безопасного, правомерного поведения во время соревнований </w:t>
      </w:r>
      <w:r w:rsidRPr="00C357AF">
        <w:rPr>
          <w:rFonts w:ascii="Times New Roman" w:hAnsi="Times New Roman"/>
          <w:sz w:val="28"/>
          <w:szCs w:val="28"/>
          <w:lang w:val="ru-RU"/>
        </w:rPr>
        <w:br/>
        <w:t>по хоккею на траве в качестве зрителя,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w:t>
      </w:r>
      <w:r w:rsidRPr="00C357AF">
        <w:rPr>
          <w:rFonts w:ascii="Times New Roman" w:hAnsi="Times New Roman"/>
          <w:sz w:val="28"/>
          <w:szCs w:val="28"/>
          <w:lang w:val="ru-RU"/>
        </w:rPr>
        <w:lastRenderedPageBreak/>
        <w:t>нагрузки.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личной гигиены, требования к спортивной одежде и обуви </w:t>
      </w:r>
      <w:r w:rsidRPr="00C357AF">
        <w:rPr>
          <w:rFonts w:ascii="Times New Roman" w:hAnsi="Times New Roman"/>
          <w:sz w:val="28"/>
          <w:szCs w:val="28"/>
          <w:lang w:val="ru-RU"/>
        </w:rPr>
        <w:br/>
        <w:t xml:space="preserve">для занятий хоккеем на траве. Правила ухода за спортивным инвентарем </w:t>
      </w:r>
      <w:r w:rsidRPr="00C357AF">
        <w:rPr>
          <w:rFonts w:ascii="Times New Roman" w:hAnsi="Times New Roman"/>
          <w:sz w:val="28"/>
          <w:szCs w:val="28"/>
          <w:lang w:val="ru-RU"/>
        </w:rPr>
        <w:br/>
        <w:t>и оборудованием.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сбалансированное питание хоккеиста.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Тестирование уровня физической подготовленности в хоккее на траве.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Дневник самонаблюдения за показателями развития физических качеств </w:t>
      </w:r>
      <w:r w:rsidRPr="00C357AF">
        <w:rPr>
          <w:rFonts w:ascii="Times New Roman" w:hAnsi="Times New Roman"/>
          <w:sz w:val="28"/>
          <w:szCs w:val="28"/>
          <w:lang w:val="ru-RU"/>
        </w:rPr>
        <w:br/>
        <w:t>и состояния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Комплексы упражнений, формирующие двигательные умения и навыки </w:t>
      </w:r>
      <w:r w:rsidRPr="00C357AF">
        <w:rPr>
          <w:rFonts w:ascii="Times New Roman" w:hAnsi="Times New Roman"/>
          <w:sz w:val="28"/>
          <w:szCs w:val="28"/>
          <w:lang w:val="ru-RU"/>
        </w:rPr>
        <w:br/>
        <w:t>для реализации технических и тактических действий хоккеиста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Техника игры вратаря: передвижения короткими шагами, повороты </w:t>
      </w:r>
      <w:r w:rsidRPr="00C357AF">
        <w:rPr>
          <w:rFonts w:ascii="Times New Roman" w:hAnsi="Times New Roman"/>
          <w:sz w:val="28"/>
          <w:szCs w:val="28"/>
          <w:lang w:val="ru-RU"/>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Командные атакующие тактические действия.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Тактика игры вратаря. Выбор позиции в воротах.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Учебные игры в хоккей на траве. Участие в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163.10.23.7.</w:t>
      </w:r>
      <w:r>
        <w:rPr>
          <w:rFonts w:ascii="Times New Roman" w:hAnsi="Times New Roman"/>
          <w:sz w:val="28"/>
          <w:szCs w:val="28"/>
        </w:rPr>
        <w:t> </w:t>
      </w:r>
      <w:r w:rsidRPr="00C357AF">
        <w:rPr>
          <w:rFonts w:ascii="Times New Roman" w:hAnsi="Times New Roman"/>
          <w:sz w:val="28"/>
          <w:szCs w:val="28"/>
          <w:lang w:val="ru-RU"/>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163.10.23.7.1.</w:t>
      </w:r>
      <w:r>
        <w:rPr>
          <w:rFonts w:ascii="Times New Roman" w:hAnsi="Times New Roman"/>
          <w:sz w:val="28"/>
          <w:szCs w:val="28"/>
        </w:rPr>
        <w:t> </w:t>
      </w:r>
      <w:r w:rsidRPr="00C357AF">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воспитание патриотизма, уважения к Отечеству через знание истории </w:t>
      </w:r>
      <w:r w:rsidRPr="00C357AF">
        <w:rPr>
          <w:rFonts w:ascii="Times New Roman" w:hAnsi="Times New Roman"/>
          <w:sz w:val="28"/>
          <w:szCs w:val="28"/>
          <w:lang w:val="ru-RU"/>
        </w:rPr>
        <w:br/>
        <w:t>и современного состояния развития хоккея, включая региональный, всероссийский и международный уровни;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163.10.23.7.2.</w:t>
      </w:r>
      <w:r>
        <w:rPr>
          <w:rFonts w:ascii="Times New Roman" w:hAnsi="Times New Roman"/>
          <w:sz w:val="28"/>
          <w:szCs w:val="28"/>
        </w:rPr>
        <w:t> </w:t>
      </w:r>
      <w:r w:rsidRPr="00C357AF">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sidRPr="00C357AF">
        <w:rPr>
          <w:rFonts w:ascii="Times New Roman" w:hAnsi="Times New Roman"/>
          <w:sz w:val="28"/>
          <w:szCs w:val="28"/>
          <w:lang w:val="ru-RU"/>
        </w:rPr>
        <w:lastRenderedPageBreak/>
        <w:t>направлении;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основами самоконтроля, самооценки, принятия решений </w:t>
      </w:r>
      <w:r w:rsidRPr="00C357AF">
        <w:rPr>
          <w:rFonts w:ascii="Times New Roman" w:hAnsi="Times New Roman"/>
          <w:sz w:val="28"/>
          <w:szCs w:val="28"/>
          <w:lang w:val="ru-RU"/>
        </w:rPr>
        <w:br/>
        <w:t>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163.10.23.7.3.</w:t>
      </w:r>
      <w:r>
        <w:rPr>
          <w:rFonts w:ascii="Times New Roman" w:hAnsi="Times New Roman"/>
          <w:sz w:val="28"/>
          <w:szCs w:val="28"/>
        </w:rPr>
        <w:t> </w:t>
      </w:r>
      <w:r w:rsidRPr="00C357AF">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C357AF">
        <w:rPr>
          <w:rFonts w:ascii="Times New Roman" w:hAnsi="Times New Roman"/>
          <w:sz w:val="28"/>
          <w:szCs w:val="28"/>
          <w:lang w:val="ru-RU"/>
        </w:rPr>
        <w:br/>
        <w:t>и сохранении индивидуального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роли хоккейных организаций регионального, всероссийского </w:t>
      </w:r>
      <w:r w:rsidRPr="00C357AF">
        <w:rPr>
          <w:rFonts w:ascii="Times New Roman" w:hAnsi="Times New Roman"/>
          <w:sz w:val="28"/>
          <w:szCs w:val="28"/>
          <w:lang w:val="ru-RU"/>
        </w:rPr>
        <w:br/>
        <w:t xml:space="preserve">и мирового уровней, общих сведений о развитии отечественных и зарубежных хоккейных клубов, игроках ведущих хоккейных клубов региона и Российской </w:t>
      </w:r>
      <w:r w:rsidRPr="00C357AF">
        <w:rPr>
          <w:rFonts w:ascii="Times New Roman" w:hAnsi="Times New Roman"/>
          <w:sz w:val="28"/>
          <w:szCs w:val="28"/>
          <w:lang w:val="ru-RU"/>
        </w:rPr>
        <w:lastRenderedPageBreak/>
        <w:t>Федерации, принесших славу российскому хоккею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техники владения клюшкой и мячом (ведение, дриблинг, обводка, финты, бросок, удары, остановка, отбор) в игровых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отслеживать правильность двигательных действий и выявлять ошибки в технике владения клюшкой и мячом (ведение, дриблинг, обводка, финты, бросок, </w:t>
      </w:r>
      <w:r w:rsidRPr="00C357AF">
        <w:rPr>
          <w:rFonts w:ascii="Times New Roman" w:hAnsi="Times New Roman"/>
          <w:sz w:val="28"/>
          <w:szCs w:val="28"/>
          <w:lang w:val="ru-RU"/>
        </w:rPr>
        <w:lastRenderedPageBreak/>
        <w:t>удары, остановка, отбор);</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на траве в качестве зрителя,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163.10.24. Модуль «Ушу».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163.10.24.1.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«Ушу».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w:t>
      </w:r>
      <w:r w:rsidRPr="00C357AF">
        <w:rPr>
          <w:rFonts w:ascii="Times New Roman" w:hAnsi="Times New Roman"/>
          <w:sz w:val="28"/>
          <w:szCs w:val="28"/>
          <w:lang w:val="ru-RU"/>
        </w:rPr>
        <w:lastRenderedPageBreak/>
        <w:t xml:space="preserve">направленности. Привлекательность и популярность ушу связана с большой зрелищностью и динамизмом поединка, быстрой сменой ситуаций </w:t>
      </w:r>
      <w:r w:rsidRPr="00C357AF">
        <w:rPr>
          <w:rFonts w:ascii="Times New Roman" w:hAnsi="Times New Roman"/>
          <w:sz w:val="28"/>
          <w:szCs w:val="28"/>
          <w:lang w:val="ru-RU"/>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163.10.24.2.</w:t>
      </w:r>
      <w:r>
        <w:rPr>
          <w:rFonts w:ascii="Times New Roman" w:hAnsi="Times New Roman"/>
          <w:sz w:val="28"/>
          <w:szCs w:val="28"/>
        </w:rPr>
        <w:t> </w:t>
      </w:r>
      <w:r w:rsidRPr="00C357AF">
        <w:rPr>
          <w:rFonts w:ascii="Times New Roman" w:hAnsi="Times New Roman"/>
          <w:sz w:val="28"/>
          <w:szCs w:val="28"/>
          <w:lang w:val="ru-RU"/>
        </w:rPr>
        <w:t xml:space="preserve">Целью изучения модуля по ушу является формирование </w:t>
      </w:r>
      <w:r w:rsidRPr="00C357AF">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163.10.24.3.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ушу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всестороннее гармоничное развитие обучающихся, увеличение объема </w:t>
      </w:r>
      <w:r w:rsidRPr="00C357AF">
        <w:rPr>
          <w:rFonts w:ascii="Times New Roman" w:hAnsi="Times New Roman"/>
          <w:sz w:val="28"/>
          <w:szCs w:val="28"/>
          <w:lang w:val="ru-RU"/>
        </w:rPr>
        <w:br/>
        <w:t>их двигательной активности и расширения спектра двигательных действий;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освоение знаний о физической культуре и спорте в целом, истории становления </w:t>
      </w:r>
      <w:r w:rsidRPr="00C357AF">
        <w:rPr>
          <w:rFonts w:ascii="Times New Roman" w:hAnsi="Times New Roman"/>
          <w:sz w:val="28"/>
          <w:szCs w:val="28"/>
          <w:lang w:val="ru-RU"/>
        </w:rPr>
        <w:lastRenderedPageBreak/>
        <w:t>и развития ушу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общих представлений о видах ушу, их возможностях </w:t>
      </w:r>
      <w:r w:rsidRPr="00C357AF">
        <w:rPr>
          <w:rFonts w:ascii="Times New Roman" w:hAnsi="Times New Roman"/>
          <w:sz w:val="28"/>
          <w:szCs w:val="28"/>
          <w:lang w:val="ru-RU"/>
        </w:rPr>
        <w:br/>
        <w:t>и значении в процессе укрепления здоровья, физическом развитии и физической и технической подготовке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образовательного фундамента, основанного </w:t>
      </w:r>
      <w:r w:rsidRPr="00C357AF">
        <w:rPr>
          <w:rFonts w:ascii="Times New Roman" w:hAnsi="Times New Roman"/>
          <w:sz w:val="28"/>
          <w:szCs w:val="28"/>
          <w:lang w:val="ru-RU"/>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C357AF">
        <w:rPr>
          <w:rFonts w:ascii="Times New Roman" w:hAnsi="Times New Roman"/>
          <w:sz w:val="28"/>
          <w:szCs w:val="28"/>
          <w:lang w:val="ru-RU"/>
        </w:rPr>
        <w:br/>
        <w:t>и спортом средствами ушу;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одаренных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163.10.24.4.</w:t>
      </w:r>
      <w:r>
        <w:rPr>
          <w:rFonts w:ascii="Times New Roman" w:hAnsi="Times New Roman"/>
          <w:sz w:val="28"/>
          <w:szCs w:val="28"/>
        </w:rPr>
        <w:t> </w:t>
      </w:r>
      <w:r w:rsidRPr="00C357AF">
        <w:rPr>
          <w:rFonts w:ascii="Times New Roman" w:hAnsi="Times New Roman"/>
          <w:sz w:val="28"/>
          <w:szCs w:val="28"/>
          <w:lang w:val="ru-RU"/>
        </w:rPr>
        <w:t>Место и роль модуля по ушу.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по ушу доступен для освоения всем обучающимся, независимо </w:t>
      </w:r>
      <w:r w:rsidRPr="00C357AF">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Интеграция модуля по ушу поможет обучающимся в освоении </w:t>
      </w:r>
      <w:r w:rsidRPr="00C357AF">
        <w:rPr>
          <w:rFonts w:ascii="Times New Roman" w:hAnsi="Times New Roman"/>
          <w:sz w:val="28"/>
          <w:szCs w:val="28"/>
          <w:lang w:val="ru-RU"/>
        </w:rP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163.10.24.5.</w:t>
      </w:r>
      <w:r>
        <w:rPr>
          <w:rFonts w:ascii="Times New Roman" w:hAnsi="Times New Roman"/>
          <w:sz w:val="28"/>
          <w:szCs w:val="28"/>
        </w:rPr>
        <w:t> </w:t>
      </w:r>
      <w:r w:rsidRPr="00C357AF">
        <w:rPr>
          <w:rFonts w:ascii="Times New Roman" w:hAnsi="Times New Roman"/>
          <w:sz w:val="28"/>
          <w:szCs w:val="28"/>
          <w:lang w:val="ru-RU"/>
        </w:rPr>
        <w:t>Модуль по ушу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163.10.24.6.</w:t>
      </w:r>
      <w:r>
        <w:rPr>
          <w:rFonts w:ascii="Times New Roman" w:hAnsi="Times New Roman"/>
          <w:sz w:val="28"/>
          <w:szCs w:val="28"/>
        </w:rPr>
        <w:t> </w:t>
      </w:r>
      <w:r w:rsidRPr="00C357AF">
        <w:rPr>
          <w:rFonts w:ascii="Times New Roman" w:hAnsi="Times New Roman"/>
          <w:sz w:val="28"/>
          <w:szCs w:val="28"/>
          <w:lang w:val="ru-RU"/>
        </w:rPr>
        <w:t>Содержание модуля по ушу.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Знания об ушу.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История развития отечественного ушу, виды ушу; ведущие спортсмены мира, России и субъекта Российской Федерации.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ушу.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Требования безопасности при организации занятий ушу.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Характерные травмы в ушу и мероприятия по их предупреждению.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Словарь терминов и определений.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соревнований по виду спорта ушу.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Судейская коллегия, обслуживающая соревнования по виду спорта ушу. Жесты судей.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подбора физических упражнений для развития физических качеств спортсмена.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Понятия и характеристика технических и тактических приемов в ушу, </w:t>
      </w:r>
      <w:r w:rsidRPr="00C357AF">
        <w:rPr>
          <w:rFonts w:ascii="Times New Roman" w:hAnsi="Times New Roman"/>
          <w:sz w:val="28"/>
          <w:szCs w:val="28"/>
          <w:lang w:val="ru-RU"/>
        </w:rPr>
        <w:br/>
        <w:t>их названия и методика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безопасного, правомерного поведения во время соревнований по ушу в качестве участника, зрителя.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Самоконтроль и его роль в учебной и соревновательной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Первые внешние признаки утомления.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Средства восстановления организма после физической нагрузки.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личной гигиены, требования к спортивной одежде и обуви </w:t>
      </w:r>
      <w:r w:rsidRPr="00C357AF">
        <w:rPr>
          <w:rFonts w:ascii="Times New Roman" w:hAnsi="Times New Roman"/>
          <w:sz w:val="28"/>
          <w:szCs w:val="28"/>
          <w:lang w:val="ru-RU"/>
        </w:rPr>
        <w:br/>
        <w:t xml:space="preserve">для занятий ушу.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ухода за спортивным инвентарем и оборудованием.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сбалансированное питание спортсмена.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Тестирование уровня физической подготовленности в ушу.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Дневник самонаблюдения за показателями развития физических качеств </w:t>
      </w:r>
      <w:r w:rsidRPr="00C357AF">
        <w:rPr>
          <w:rFonts w:ascii="Times New Roman" w:hAnsi="Times New Roman"/>
          <w:sz w:val="28"/>
          <w:szCs w:val="28"/>
          <w:lang w:val="ru-RU"/>
        </w:rPr>
        <w:br/>
        <w:t>и состояния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C357AF">
        <w:rPr>
          <w:rFonts w:ascii="Times New Roman" w:hAnsi="Times New Roman"/>
          <w:sz w:val="28"/>
          <w:szCs w:val="28"/>
          <w:lang w:val="ru-RU"/>
        </w:rPr>
        <w:br/>
        <w:t xml:space="preserve">и специально-подготовительных упражнений из арсенала ушу.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Учебные и контрольные поединки ушу (саньда). Участие в соревновательной </w:t>
      </w:r>
      <w:r w:rsidRPr="00C357AF">
        <w:rPr>
          <w:rFonts w:ascii="Times New Roman" w:hAnsi="Times New Roman"/>
          <w:sz w:val="28"/>
          <w:szCs w:val="28"/>
          <w:lang w:val="ru-RU"/>
        </w:rPr>
        <w:lastRenderedPageBreak/>
        <w:t>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C357AF">
        <w:rPr>
          <w:rFonts w:ascii="Times New Roman" w:hAnsi="Times New Roman"/>
          <w:sz w:val="28"/>
          <w:szCs w:val="28"/>
          <w:lang w:val="ru-RU"/>
        </w:rPr>
        <w:br/>
        <w:t>и специально-подготовительных упражнений.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Элементы приемов базовой техники.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Защиты.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Контрприемы.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Учебные и контрольные поединки по виду спорта ушу. Участие </w:t>
      </w:r>
      <w:r w:rsidRPr="00C357AF">
        <w:rPr>
          <w:rFonts w:ascii="Times New Roman" w:hAnsi="Times New Roman"/>
          <w:sz w:val="28"/>
          <w:szCs w:val="28"/>
          <w:lang w:val="ru-RU"/>
        </w:rPr>
        <w:br/>
        <w:t>в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163.10.24.7.</w:t>
      </w:r>
      <w:r>
        <w:rPr>
          <w:rFonts w:ascii="Times New Roman" w:hAnsi="Times New Roman"/>
          <w:sz w:val="28"/>
          <w:szCs w:val="28"/>
        </w:rPr>
        <w:t> </w:t>
      </w:r>
      <w:r w:rsidRPr="00C357AF">
        <w:rPr>
          <w:rFonts w:ascii="Times New Roman" w:hAnsi="Times New Roman"/>
          <w:sz w:val="28"/>
          <w:szCs w:val="28"/>
          <w:lang w:val="ru-RU"/>
        </w:rPr>
        <w:t>Содержание модуля по ушу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163.10.24.7.1.</w:t>
      </w:r>
      <w:r>
        <w:rPr>
          <w:rFonts w:ascii="Times New Roman" w:hAnsi="Times New Roman"/>
          <w:sz w:val="28"/>
          <w:szCs w:val="28"/>
        </w:rPr>
        <w:t> </w:t>
      </w:r>
      <w:r w:rsidRPr="00C357AF">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патриотизма, готовность к служению Отечеству, его защите;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C357AF">
        <w:rPr>
          <w:rFonts w:ascii="Times New Roman" w:hAnsi="Times New Roman"/>
          <w:sz w:val="28"/>
          <w:szCs w:val="28"/>
          <w:lang w:val="ru-RU"/>
        </w:rPr>
        <w:br/>
        <w:t>на принципах доброжелательности и взаимопомощи;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rsidRPr="00C357AF">
        <w:rPr>
          <w:rFonts w:ascii="Times New Roman" w:hAnsi="Times New Roman"/>
          <w:sz w:val="28"/>
          <w:szCs w:val="28"/>
          <w:lang w:val="ru-RU"/>
        </w:rPr>
        <w:lastRenderedPageBreak/>
        <w:t>деятельностью, неприятие вредных привычек.</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163.10.24.7.2.</w:t>
      </w:r>
      <w:r>
        <w:rPr>
          <w:rFonts w:ascii="Times New Roman" w:hAnsi="Times New Roman"/>
          <w:sz w:val="28"/>
          <w:szCs w:val="28"/>
        </w:rPr>
        <w:t> </w:t>
      </w:r>
      <w:r w:rsidRPr="00C357AF">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C357AF">
        <w:rPr>
          <w:rFonts w:ascii="Times New Roman" w:hAnsi="Times New Roman"/>
          <w:sz w:val="28"/>
          <w:szCs w:val="28"/>
          <w:lang w:val="ru-RU"/>
        </w:rPr>
        <w:br/>
        <w:t xml:space="preserve">и тактику в различных ситуациях; осуществлять, контролировать </w:t>
      </w:r>
      <w:r w:rsidRPr="00C357AF">
        <w:rPr>
          <w:rFonts w:ascii="Times New Roman" w:hAnsi="Times New Roman"/>
          <w:sz w:val="28"/>
          <w:szCs w:val="28"/>
          <w:lang w:val="ru-RU"/>
        </w:rPr>
        <w:br/>
        <w:t xml:space="preserve">и корректировать учебную, тренировочную, игровую и соревновательную деятельность;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163.10.24.7.3.</w:t>
      </w:r>
      <w:r>
        <w:rPr>
          <w:rFonts w:ascii="Times New Roman" w:hAnsi="Times New Roman"/>
          <w:sz w:val="28"/>
          <w:szCs w:val="28"/>
        </w:rPr>
        <w:t> </w:t>
      </w:r>
      <w:r w:rsidRPr="00C357AF">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роли главных организаций по ушу, всероссийского </w:t>
      </w:r>
      <w:r w:rsidRPr="00C357AF">
        <w:rPr>
          <w:rFonts w:ascii="Times New Roman" w:hAnsi="Times New Roman"/>
          <w:sz w:val="28"/>
          <w:szCs w:val="28"/>
          <w:lang w:val="ru-RU"/>
        </w:rPr>
        <w:br/>
        <w:t xml:space="preserve">и мирового уровней, общих сведений о развитии отечественного </w:t>
      </w:r>
      <w:r w:rsidRPr="00C357AF">
        <w:rPr>
          <w:rFonts w:ascii="Times New Roman" w:hAnsi="Times New Roman"/>
          <w:sz w:val="28"/>
          <w:szCs w:val="28"/>
          <w:lang w:val="ru-RU"/>
        </w:rPr>
        <w:br/>
        <w:t>и международного ушу, ведущих спортсменов Российской Федерации;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w:t>
      </w:r>
      <w:r w:rsidRPr="00C357AF">
        <w:rPr>
          <w:rFonts w:ascii="Times New Roman" w:hAnsi="Times New Roman"/>
          <w:sz w:val="28"/>
          <w:szCs w:val="28"/>
          <w:lang w:val="ru-RU"/>
        </w:rPr>
        <w:br/>
      </w:r>
      <w:r w:rsidRPr="00C357AF">
        <w:rPr>
          <w:rFonts w:ascii="Times New Roman" w:hAnsi="Times New Roman"/>
          <w:sz w:val="28"/>
          <w:szCs w:val="28"/>
          <w:lang w:val="ru-RU"/>
        </w:rPr>
        <w:lastRenderedPageBreak/>
        <w:t xml:space="preserve">для развития физических качеств спортсмена; общеподготовительные </w:t>
      </w:r>
      <w:r w:rsidRPr="00C357AF">
        <w:rPr>
          <w:rFonts w:ascii="Times New Roman" w:hAnsi="Times New Roman"/>
          <w:sz w:val="28"/>
          <w:szCs w:val="28"/>
          <w:lang w:val="ru-RU"/>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C357AF">
        <w:rPr>
          <w:rFonts w:ascii="Times New Roman" w:hAnsi="Times New Roman"/>
          <w:sz w:val="28"/>
          <w:szCs w:val="28"/>
          <w:lang w:val="ru-RU"/>
        </w:rPr>
        <w:br/>
        <w:t>их необходимость и эффективность;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C357AF">
        <w:rPr>
          <w:rFonts w:ascii="Times New Roman" w:hAnsi="Times New Roman"/>
          <w:sz w:val="28"/>
          <w:szCs w:val="28"/>
          <w:lang w:val="ru-RU"/>
        </w:rPr>
        <w:br/>
        <w:t>в практической деятельности, демонстрировать и уметь применять ее в учебных, тренировочных и игровых заданиях;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демонстрировать и применять технические действия в учебных, тренировочных и соревновательных поединках;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демонстрировать и выполнять приемы из арсенала базовой техники;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применять тактические действия в учебной, тренировочной </w:t>
      </w:r>
      <w:r w:rsidRPr="00C357AF">
        <w:rPr>
          <w:rFonts w:ascii="Times New Roman" w:hAnsi="Times New Roman"/>
          <w:sz w:val="28"/>
          <w:szCs w:val="28"/>
          <w:lang w:val="ru-RU"/>
        </w:rPr>
        <w:br/>
        <w:t>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и соблюдение правил безопасного, правомерного поведения </w:t>
      </w:r>
      <w:r w:rsidRPr="00C357AF">
        <w:rPr>
          <w:rFonts w:ascii="Times New Roman" w:hAnsi="Times New Roman"/>
          <w:sz w:val="28"/>
          <w:szCs w:val="28"/>
          <w:lang w:val="ru-RU"/>
        </w:rPr>
        <w:br/>
        <w:t xml:space="preserve">во время соревнований в качестве участника, зрителя;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w:t>
      </w:r>
      <w:r w:rsidRPr="00C357AF">
        <w:rPr>
          <w:rFonts w:ascii="Times New Roman" w:hAnsi="Times New Roman"/>
          <w:sz w:val="28"/>
          <w:szCs w:val="28"/>
          <w:lang w:val="ru-RU"/>
        </w:rPr>
        <w:lastRenderedPageBreak/>
        <w:t>самоконтроль в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163.10.25.</w:t>
      </w:r>
      <w:r>
        <w:rPr>
          <w:rFonts w:ascii="Times New Roman" w:hAnsi="Times New Roman"/>
          <w:sz w:val="28"/>
          <w:szCs w:val="28"/>
        </w:rPr>
        <w:t> </w:t>
      </w:r>
      <w:r w:rsidRPr="00C357AF">
        <w:rPr>
          <w:rFonts w:ascii="Times New Roman" w:hAnsi="Times New Roman"/>
          <w:sz w:val="28"/>
          <w:szCs w:val="28"/>
          <w:lang w:val="ru-RU"/>
        </w:rPr>
        <w:t>Модуль «Чир спорт».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163.10.25.1.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«Чир спорт».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C357AF">
        <w:rPr>
          <w:rFonts w:ascii="Times New Roman" w:hAnsi="Times New Roman"/>
          <w:sz w:val="28"/>
          <w:szCs w:val="28"/>
          <w:lang w:val="ru-RU"/>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w:t>
      </w:r>
      <w:r w:rsidRPr="00C357AF">
        <w:rPr>
          <w:rFonts w:ascii="Times New Roman" w:hAnsi="Times New Roman"/>
          <w:sz w:val="28"/>
          <w:szCs w:val="28"/>
          <w:lang w:val="ru-RU"/>
        </w:rPr>
        <w:lastRenderedPageBreak/>
        <w:t>участники. Каждому из направлений соответствуют свои характерные элементы.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163.10.25.2.</w:t>
      </w:r>
      <w:r>
        <w:rPr>
          <w:rFonts w:ascii="Times New Roman" w:hAnsi="Times New Roman"/>
          <w:sz w:val="28"/>
          <w:szCs w:val="28"/>
        </w:rPr>
        <w:t> </w:t>
      </w:r>
      <w:r w:rsidRPr="00C357AF">
        <w:rPr>
          <w:rFonts w:ascii="Times New Roman" w:hAnsi="Times New Roman"/>
          <w:sz w:val="28"/>
          <w:szCs w:val="28"/>
          <w:lang w:val="ru-RU"/>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163.10.25.3.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чир спорту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всестороннее гармоничное развитие обучающихся, увеличение объема </w:t>
      </w:r>
      <w:r w:rsidRPr="00C357AF">
        <w:rPr>
          <w:rFonts w:ascii="Times New Roman" w:hAnsi="Times New Roman"/>
          <w:sz w:val="28"/>
          <w:szCs w:val="28"/>
          <w:lang w:val="ru-RU"/>
        </w:rPr>
        <w:br/>
        <w:t xml:space="preserve">их двигательной активности;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общих представлений о чир спорте, его возможностях </w:t>
      </w:r>
      <w:r w:rsidRPr="00C357AF">
        <w:rPr>
          <w:rFonts w:ascii="Times New Roman" w:hAnsi="Times New Roman"/>
          <w:sz w:val="28"/>
          <w:szCs w:val="28"/>
          <w:lang w:val="ru-RU"/>
        </w:rPr>
        <w:br/>
        <w:t>и значении</w:t>
      </w:r>
      <w:r w:rsidRPr="00C357AF">
        <w:rPr>
          <w:rFonts w:ascii="Times New Roman" w:hAnsi="Times New Roman"/>
          <w:sz w:val="28"/>
          <w:szCs w:val="28"/>
          <w:lang w:val="ru-RU"/>
        </w:rPr>
        <w:tab/>
        <w:t xml:space="preserve">в укреплении здоровья, физическом развитии и физической подготовке обучающихся;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w:t>
      </w:r>
      <w:r w:rsidRPr="00C357AF">
        <w:rPr>
          <w:rFonts w:ascii="Times New Roman" w:hAnsi="Times New Roman"/>
          <w:sz w:val="28"/>
          <w:szCs w:val="28"/>
          <w:lang w:val="ru-RU"/>
        </w:rPr>
        <w:lastRenderedPageBreak/>
        <w:t xml:space="preserve">спортом;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выявление, развитие и поддержка одаренных детей в области спорта.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163.10.25.4.</w:t>
      </w:r>
      <w:r>
        <w:rPr>
          <w:rFonts w:ascii="Times New Roman" w:hAnsi="Times New Roman"/>
          <w:sz w:val="28"/>
          <w:szCs w:val="28"/>
        </w:rPr>
        <w:t> </w:t>
      </w:r>
      <w:r w:rsidRPr="00C357AF">
        <w:rPr>
          <w:rFonts w:ascii="Times New Roman" w:hAnsi="Times New Roman"/>
          <w:sz w:val="28"/>
          <w:szCs w:val="28"/>
          <w:lang w:val="ru-RU"/>
        </w:rPr>
        <w:t>Место и роль модуля по чир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C357AF">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«Чир спорт» может быть использован в образовательной организации </w:t>
      </w:r>
      <w:r w:rsidRPr="00C357AF">
        <w:rPr>
          <w:rFonts w:ascii="Times New Roman" w:hAnsi="Times New Roman"/>
          <w:sz w:val="28"/>
          <w:szCs w:val="28"/>
          <w:lang w:val="ru-RU"/>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163.10.25.5.</w:t>
      </w:r>
      <w:r>
        <w:rPr>
          <w:rFonts w:ascii="Times New Roman" w:hAnsi="Times New Roman"/>
          <w:sz w:val="28"/>
          <w:szCs w:val="28"/>
        </w:rPr>
        <w:t> </w:t>
      </w:r>
      <w:r w:rsidRPr="00C357AF">
        <w:rPr>
          <w:rFonts w:ascii="Times New Roman" w:hAnsi="Times New Roman"/>
          <w:sz w:val="28"/>
          <w:szCs w:val="28"/>
          <w:lang w:val="ru-RU"/>
        </w:rPr>
        <w:t>Модуль «Чир спорт»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C357AF">
        <w:rPr>
          <w:rFonts w:ascii="Times New Roman" w:hAnsi="Times New Roman"/>
          <w:sz w:val="28"/>
          <w:szCs w:val="28"/>
          <w:lang w:val="ru-RU"/>
        </w:rPr>
        <w:lastRenderedPageBreak/>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163.10.25.6.</w:t>
      </w:r>
      <w:r>
        <w:rPr>
          <w:rFonts w:ascii="Times New Roman" w:hAnsi="Times New Roman"/>
          <w:sz w:val="28"/>
          <w:szCs w:val="28"/>
        </w:rPr>
        <w:t> </w:t>
      </w:r>
      <w:r w:rsidRPr="00C357AF">
        <w:rPr>
          <w:rFonts w:ascii="Times New Roman" w:hAnsi="Times New Roman"/>
          <w:sz w:val="28"/>
          <w:szCs w:val="28"/>
          <w:lang w:val="ru-RU"/>
        </w:rPr>
        <w:t>Содержание модуля по чир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Знания о чир спорте.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История и современное развитие чир спорта в России и в мире.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Требования техники безопасности и первая помощь при травмах во время занятий чир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Здоровье и здоровый образ жизни. Контроль и наблюдение за состоянием здоровья, физическим развитием и физической подготовленностью.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Чир спорт в современном обществе. Базовые понятия чир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Терминология в чир спорте.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Официальный календарь соревнований и физкультурных мероприятий </w:t>
      </w:r>
      <w:r w:rsidRPr="00C357AF">
        <w:rPr>
          <w:rFonts w:ascii="Times New Roman" w:hAnsi="Times New Roman"/>
          <w:sz w:val="28"/>
          <w:szCs w:val="28"/>
          <w:lang w:val="ru-RU"/>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соревнований по чир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подготовки мест проведения соревнований по чир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Проведение занятий по чир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Уровни сложности элементов чир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Уровень физической подготовленности занимающихся.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Построение урока с элементами чир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Связки базовых движений рук.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Базовые движения в риппл.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Хай Ви, Класп, Лоу Ви, Ти, Ломаное Ти, Тачдаун, Лук и стрела.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Чир-дансы.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Построения и перестроения.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Чиры (речевки).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Махи ногами на месте и в комбинации.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Чир-прыжки.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Акробатика (кувырки, стойка на руках, колесо, «мост»).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Пируэты: «Пируэт-карандаш», «Джаз-пируэт», «Классический пируэт».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Станты и пирамиды.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Хореография: базовая позиция, плие, пассе, девеллоппе, релеве.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Специальная физическая подготовка.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Общая физическая подготовка.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163.10.25.7.</w:t>
      </w:r>
      <w:r>
        <w:rPr>
          <w:rFonts w:ascii="Times New Roman" w:hAnsi="Times New Roman"/>
          <w:sz w:val="28"/>
          <w:szCs w:val="28"/>
        </w:rPr>
        <w:t> </w:t>
      </w:r>
      <w:r w:rsidRPr="00C357AF">
        <w:rPr>
          <w:rFonts w:ascii="Times New Roman" w:hAnsi="Times New Roman"/>
          <w:sz w:val="28"/>
          <w:szCs w:val="28"/>
          <w:lang w:val="ru-RU"/>
        </w:rPr>
        <w:t>Содержание модуля «Чир спорт»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163.10.25.7.1.</w:t>
      </w:r>
      <w:r>
        <w:rPr>
          <w:rFonts w:ascii="Times New Roman" w:hAnsi="Times New Roman"/>
          <w:sz w:val="28"/>
          <w:szCs w:val="28"/>
        </w:rPr>
        <w:t> </w:t>
      </w:r>
      <w:r w:rsidRPr="00C357AF">
        <w:rPr>
          <w:rFonts w:ascii="Times New Roman" w:hAnsi="Times New Roman"/>
          <w:sz w:val="28"/>
          <w:szCs w:val="28"/>
          <w:lang w:val="ru-RU"/>
        </w:rPr>
        <w:t>При изучении модуля «Чир спорт»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воспитание чувства ответственности и долга перед Родиной;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ответственного отношения к учению, готовности </w:t>
      </w:r>
      <w:r w:rsidRPr="00C357AF">
        <w:rPr>
          <w:rFonts w:ascii="Times New Roman" w:hAnsi="Times New Roman"/>
          <w:sz w:val="28"/>
          <w:szCs w:val="28"/>
          <w:lang w:val="ru-RU"/>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sidRPr="00C357AF">
        <w:rPr>
          <w:rFonts w:ascii="Times New Roman" w:hAnsi="Times New Roman"/>
          <w:sz w:val="28"/>
          <w:szCs w:val="28"/>
          <w:lang w:val="ru-RU"/>
        </w:rPr>
        <w:br/>
        <w:t xml:space="preserve">и нравственного поведения, осознанного и ответственного отношения </w:t>
      </w:r>
      <w:r w:rsidRPr="00C357AF">
        <w:rPr>
          <w:rFonts w:ascii="Times New Roman" w:hAnsi="Times New Roman"/>
          <w:sz w:val="28"/>
          <w:szCs w:val="28"/>
          <w:lang w:val="ru-RU"/>
        </w:rPr>
        <w:br/>
        <w:t>к собственным поступкам;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морально-волевых качества во время занятий чир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163.10.25.7.2.</w:t>
      </w:r>
      <w:r>
        <w:rPr>
          <w:rFonts w:ascii="Times New Roman" w:hAnsi="Times New Roman"/>
          <w:sz w:val="28"/>
          <w:szCs w:val="28"/>
        </w:rPr>
        <w:t> </w:t>
      </w:r>
      <w:r w:rsidRPr="00C357AF">
        <w:rPr>
          <w:rFonts w:ascii="Times New Roman" w:hAnsi="Times New Roman"/>
          <w:sz w:val="28"/>
          <w:szCs w:val="28"/>
          <w:lang w:val="ru-RU"/>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соотносить свои действия с планируемыми результатами, осуществлять </w:t>
      </w:r>
      <w:r w:rsidRPr="00C357AF">
        <w:rPr>
          <w:rFonts w:ascii="Times New Roman" w:hAnsi="Times New Roman"/>
          <w:sz w:val="28"/>
          <w:szCs w:val="28"/>
          <w:lang w:val="ru-RU"/>
        </w:rPr>
        <w:lastRenderedPageBreak/>
        <w:t>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основами самоконтроля, самооценки, принятия решений </w:t>
      </w:r>
      <w:r w:rsidRPr="00C357AF">
        <w:rPr>
          <w:rFonts w:ascii="Times New Roman" w:hAnsi="Times New Roman"/>
          <w:sz w:val="28"/>
          <w:szCs w:val="28"/>
          <w:lang w:val="ru-RU"/>
        </w:rPr>
        <w:br/>
        <w:t>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C357AF">
        <w:rPr>
          <w:rFonts w:ascii="Times New Roman" w:hAnsi="Times New Roman"/>
          <w:sz w:val="28"/>
          <w:szCs w:val="28"/>
          <w:lang w:val="ru-RU"/>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C357AF">
        <w:rPr>
          <w:rFonts w:ascii="Times New Roman" w:hAnsi="Times New Roman"/>
          <w:sz w:val="28"/>
          <w:szCs w:val="28"/>
          <w:lang w:val="ru-RU"/>
        </w:rPr>
        <w:br/>
        <w:t>для планирования и регуляции своей деятельности; владение устной и письменной речью, монологической контекстной речью;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163.10.25.7.3.</w:t>
      </w:r>
      <w:r>
        <w:rPr>
          <w:rFonts w:ascii="Times New Roman" w:hAnsi="Times New Roman"/>
          <w:sz w:val="28"/>
          <w:szCs w:val="28"/>
        </w:rPr>
        <w:t> </w:t>
      </w:r>
      <w:r w:rsidRPr="00C357AF">
        <w:rPr>
          <w:rFonts w:ascii="Times New Roman" w:hAnsi="Times New Roman"/>
          <w:sz w:val="28"/>
          <w:szCs w:val="28"/>
          <w:lang w:val="ru-RU"/>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w:t>
      </w:r>
      <w:r w:rsidRPr="00C357AF">
        <w:rPr>
          <w:rFonts w:ascii="Times New Roman" w:hAnsi="Times New Roman"/>
          <w:sz w:val="28"/>
          <w:szCs w:val="28"/>
          <w:lang w:val="ru-RU"/>
        </w:rPr>
        <w:lastRenderedPageBreak/>
        <w:t>физической подготовленности организма; на формирование качеств личностии профилактики вредных привычек;</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руководствоваться правилами профилактики травматизма </w:t>
      </w:r>
      <w:r w:rsidRPr="00C357AF">
        <w:rPr>
          <w:rFonts w:ascii="Times New Roman" w:hAnsi="Times New Roman"/>
          <w:sz w:val="28"/>
          <w:szCs w:val="28"/>
          <w:lang w:val="ru-RU"/>
        </w:rPr>
        <w:br/>
        <w:t xml:space="preserve">и подготовки мест занятий, правильного выбора обуви и формы одежды;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проведение тестирования уровня физической подготовленности в чир спорте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произносить чиры с добавлением стантов, чир-прыжков, пирамид;</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чувства ритма, понимание взаимосвязи музыки и движений;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находить отличительные особенности в техническом выполнении </w:t>
      </w:r>
      <w:r w:rsidRPr="00C357AF">
        <w:rPr>
          <w:rFonts w:ascii="Times New Roman" w:hAnsi="Times New Roman"/>
          <w:sz w:val="28"/>
          <w:szCs w:val="28"/>
          <w:lang w:val="ru-RU"/>
        </w:rPr>
        <w:lastRenderedPageBreak/>
        <w:t>упражнений разными обучающимися и оказывать посильную помощь сверстникам при выполнении учебных заданий по чир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163.10.26.</w:t>
      </w:r>
      <w:r>
        <w:rPr>
          <w:rFonts w:ascii="Times New Roman" w:hAnsi="Times New Roman"/>
          <w:sz w:val="28"/>
          <w:szCs w:val="28"/>
        </w:rPr>
        <w:t> </w:t>
      </w:r>
      <w:r w:rsidRPr="00C357AF">
        <w:rPr>
          <w:rFonts w:ascii="Times New Roman" w:hAnsi="Times New Roman"/>
          <w:sz w:val="28"/>
          <w:szCs w:val="28"/>
          <w:lang w:val="ru-RU"/>
        </w:rPr>
        <w:t>Модуль «Перетягивание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163.10.26.1.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«Перетягивание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Большим преимуществом такой дисциплины, как перетягивание каната, </w:t>
      </w:r>
      <w:r w:rsidRPr="00C357AF">
        <w:rPr>
          <w:rFonts w:ascii="Times New Roman" w:hAnsi="Times New Roman"/>
          <w:sz w:val="28"/>
          <w:szCs w:val="28"/>
          <w:lang w:val="ru-RU"/>
        </w:rPr>
        <w:br/>
        <w:t xml:space="preserve">по сравнению со многими другими видами спорта, является его доступность, </w:t>
      </w:r>
      <w:r w:rsidRPr="00C357AF">
        <w:rPr>
          <w:rFonts w:ascii="Times New Roman" w:hAnsi="Times New Roman"/>
          <w:sz w:val="28"/>
          <w:szCs w:val="28"/>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w:t>
      </w:r>
      <w:r w:rsidRPr="00C357AF">
        <w:rPr>
          <w:rFonts w:ascii="Times New Roman" w:hAnsi="Times New Roman"/>
          <w:sz w:val="28"/>
          <w:szCs w:val="28"/>
          <w:lang w:val="ru-RU"/>
        </w:rPr>
        <w:lastRenderedPageBreak/>
        <w:t xml:space="preserve">инвентаря.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163.10.26.2.</w:t>
      </w:r>
      <w:r>
        <w:rPr>
          <w:rFonts w:ascii="Times New Roman" w:hAnsi="Times New Roman"/>
          <w:sz w:val="28"/>
          <w:szCs w:val="28"/>
        </w:rPr>
        <w:t> </w:t>
      </w:r>
      <w:r w:rsidRPr="00C357AF">
        <w:rPr>
          <w:rFonts w:ascii="Times New Roman" w:hAnsi="Times New Roman"/>
          <w:sz w:val="28"/>
          <w:szCs w:val="28"/>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163.10.26.3.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перетягиванию каната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всестороннее гармоничное развитие обучающихся, увеличение объема </w:t>
      </w:r>
      <w:r w:rsidRPr="00C357AF">
        <w:rPr>
          <w:rFonts w:ascii="Times New Roman" w:hAnsi="Times New Roman"/>
          <w:sz w:val="28"/>
          <w:szCs w:val="28"/>
          <w:lang w:val="ru-RU"/>
        </w:rPr>
        <w:br/>
        <w:t>их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физического, психологического и социального здоровья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знаний о физической культуре и спорте в целом, истории развития перетягивания каната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общих представлений о перетягивании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образовательного фундамента;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C357AF">
        <w:rPr>
          <w:rFonts w:ascii="Times New Roman" w:hAnsi="Times New Roman"/>
          <w:sz w:val="28"/>
          <w:szCs w:val="28"/>
          <w:lang w:val="ru-RU"/>
        </w:rPr>
        <w:br/>
        <w:t>так и противоположного;</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популяризация перетягивания каната среди подрастающего поколения;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одаренных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163.10.26.4.</w:t>
      </w:r>
      <w:r>
        <w:rPr>
          <w:rFonts w:ascii="Times New Roman" w:hAnsi="Times New Roman"/>
          <w:sz w:val="28"/>
          <w:szCs w:val="28"/>
        </w:rPr>
        <w:t> </w:t>
      </w:r>
      <w:r w:rsidRPr="00C357AF">
        <w:rPr>
          <w:rFonts w:ascii="Times New Roman" w:hAnsi="Times New Roman"/>
          <w:sz w:val="28"/>
          <w:szCs w:val="28"/>
          <w:lang w:val="ru-RU"/>
        </w:rPr>
        <w:t>Место и роль модуля по перетягиванию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C357AF">
        <w:rPr>
          <w:rFonts w:ascii="Times New Roman" w:hAnsi="Times New Roman"/>
          <w:sz w:val="28"/>
          <w:szCs w:val="28"/>
          <w:lang w:val="ru-RU"/>
        </w:rPr>
        <w:br/>
        <w:t xml:space="preserve">в общеобразовательной организации (легкая атлетика, гимнастика, спортивные игры) </w:t>
      </w:r>
      <w:r w:rsidRPr="00C357AF">
        <w:rPr>
          <w:rFonts w:ascii="Times New Roman" w:hAnsi="Times New Roman"/>
          <w:sz w:val="28"/>
          <w:szCs w:val="28"/>
          <w:lang w:val="ru-RU"/>
        </w:rPr>
        <w:lastRenderedPageBreak/>
        <w:t>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Интеграция модуля по перетягиванию каната поможет обучающимся </w:t>
      </w:r>
      <w:r w:rsidRPr="00C357AF">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Соревнования по перетягиванию каната предусматривают участие </w:t>
      </w:r>
      <w:r w:rsidRPr="00C357AF">
        <w:rPr>
          <w:rFonts w:ascii="Times New Roman" w:hAnsi="Times New Roman"/>
          <w:sz w:val="28"/>
          <w:szCs w:val="28"/>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163.10.26.5.</w:t>
      </w:r>
      <w:r>
        <w:rPr>
          <w:rFonts w:ascii="Times New Roman" w:hAnsi="Times New Roman"/>
          <w:sz w:val="28"/>
          <w:szCs w:val="28"/>
        </w:rPr>
        <w:t> </w:t>
      </w:r>
      <w:r w:rsidRPr="00C357AF">
        <w:rPr>
          <w:rFonts w:ascii="Times New Roman" w:hAnsi="Times New Roman"/>
          <w:sz w:val="28"/>
          <w:szCs w:val="28"/>
          <w:lang w:val="ru-RU"/>
        </w:rPr>
        <w:t xml:space="preserve">Модуль по перетягиванию каната может быть реализован </w:t>
      </w:r>
      <w:r w:rsidRPr="00C357AF">
        <w:rPr>
          <w:rFonts w:ascii="Times New Roman" w:hAnsi="Times New Roman"/>
          <w:sz w:val="28"/>
          <w:szCs w:val="28"/>
          <w:lang w:val="ru-RU"/>
        </w:rPr>
        <w:br/>
        <w:t>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163.10.26.6.</w:t>
      </w:r>
      <w:r>
        <w:rPr>
          <w:rFonts w:ascii="Times New Roman" w:hAnsi="Times New Roman"/>
          <w:sz w:val="28"/>
          <w:szCs w:val="28"/>
        </w:rPr>
        <w:t> </w:t>
      </w:r>
      <w:r w:rsidRPr="00C357AF">
        <w:rPr>
          <w:rFonts w:ascii="Times New Roman" w:hAnsi="Times New Roman"/>
          <w:sz w:val="28"/>
          <w:szCs w:val="28"/>
          <w:lang w:val="ru-RU"/>
        </w:rPr>
        <w:t>Содержание модуля по перетягиванию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Знания о перетягивании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Общие сведения о ведущих отечественных и зарубежных сборных </w:t>
      </w:r>
      <w:r w:rsidRPr="00C357AF">
        <w:rPr>
          <w:rFonts w:ascii="Times New Roman" w:hAnsi="Times New Roman"/>
          <w:sz w:val="28"/>
          <w:szCs w:val="28"/>
          <w:lang w:val="ru-RU"/>
        </w:rPr>
        <w:br/>
        <w:t>и их достижениях.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Современные правила организации и проведения соревнований </w:t>
      </w:r>
      <w:r w:rsidRPr="00C357AF">
        <w:rPr>
          <w:rFonts w:ascii="Times New Roman" w:hAnsi="Times New Roman"/>
          <w:sz w:val="28"/>
          <w:szCs w:val="28"/>
          <w:lang w:val="ru-RU"/>
        </w:rPr>
        <w:br/>
        <w:t>по перетягиванию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судейства соревнований по перетягиванию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Характерные травмы канатчиков, методы и меры предупреждения травматизма во время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Стратегия и тактика в перетягивании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Основы обучения и выполнения различных технических элементов </w:t>
      </w:r>
      <w:r w:rsidRPr="00C357AF">
        <w:rPr>
          <w:rFonts w:ascii="Times New Roman" w:hAnsi="Times New Roman"/>
          <w:sz w:val="28"/>
          <w:szCs w:val="28"/>
          <w:lang w:val="ru-RU"/>
        </w:rPr>
        <w:br/>
        <w:t>в перетягивании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Самоконтроль и его роль в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Самоконтроль за физической нагрузкой, самоконтроль физического развития.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Контрольно-тестовые упражнения.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Подбор и составление комплексов общеразвивающих упражнений с канатом.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Технические приемы и тактические действия в перетягивании каната, изученные на уровне начального общего образования.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Тактика схватки: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индивидуальные действия при схватках классических команд в полных </w:t>
      </w:r>
      <w:r w:rsidRPr="00C357AF">
        <w:rPr>
          <w:rFonts w:ascii="Times New Roman" w:hAnsi="Times New Roman"/>
          <w:sz w:val="28"/>
          <w:szCs w:val="28"/>
          <w:lang w:val="ru-RU"/>
        </w:rPr>
        <w:br/>
        <w:t xml:space="preserve">и неполных составах;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индивидуальные действия при схватках смешанных и женских команд </w:t>
      </w:r>
      <w:r w:rsidRPr="00C357AF">
        <w:rPr>
          <w:rFonts w:ascii="Times New Roman" w:hAnsi="Times New Roman"/>
          <w:sz w:val="28"/>
          <w:szCs w:val="28"/>
          <w:lang w:val="ru-RU"/>
        </w:rPr>
        <w:br/>
        <w:t xml:space="preserve">в различных составах;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командные действия в различных игровых ситуациях, расстановка игроков в схватках в соответствии с командной целесообразностью;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перестановки игроков в схватке;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индивидуальные действия и взаимодействие в команде с партнерами </w:t>
      </w:r>
      <w:r w:rsidRPr="00C357AF">
        <w:rPr>
          <w:rFonts w:ascii="Times New Roman" w:hAnsi="Times New Roman"/>
          <w:sz w:val="28"/>
          <w:szCs w:val="28"/>
          <w:lang w:val="ru-RU"/>
        </w:rPr>
        <w:br/>
        <w:t xml:space="preserve">в схватке.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163.10.26.7.</w:t>
      </w:r>
      <w:r>
        <w:rPr>
          <w:rFonts w:ascii="Times New Roman" w:hAnsi="Times New Roman"/>
          <w:sz w:val="28"/>
          <w:szCs w:val="28"/>
        </w:rPr>
        <w:t> </w:t>
      </w:r>
      <w:r w:rsidRPr="00C357AF">
        <w:rPr>
          <w:rFonts w:ascii="Times New Roman" w:hAnsi="Times New Roman"/>
          <w:sz w:val="28"/>
          <w:szCs w:val="28"/>
          <w:lang w:val="ru-RU"/>
        </w:rPr>
        <w:t xml:space="preserve">Содержание модуля по перетягиванию каната направлено </w:t>
      </w:r>
      <w:r w:rsidRPr="00C357AF">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163.10.26.7.1.</w:t>
      </w:r>
      <w:r>
        <w:rPr>
          <w:rFonts w:ascii="Times New Roman" w:hAnsi="Times New Roman"/>
          <w:sz w:val="28"/>
          <w:szCs w:val="28"/>
        </w:rPr>
        <w:t> </w:t>
      </w:r>
      <w:r w:rsidRPr="00C357AF">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C357AF">
        <w:rPr>
          <w:rFonts w:ascii="Times New Roman" w:hAnsi="Times New Roman"/>
          <w:sz w:val="28"/>
          <w:szCs w:val="28"/>
          <w:lang w:val="ru-RU"/>
        </w:rPr>
        <w:br/>
        <w:t>на чемпионатах мира и Европы и на других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163.10.26.7.2.</w:t>
      </w:r>
      <w:r>
        <w:rPr>
          <w:rFonts w:ascii="Times New Roman" w:hAnsi="Times New Roman"/>
          <w:sz w:val="28"/>
          <w:szCs w:val="28"/>
        </w:rPr>
        <w:t> </w:t>
      </w:r>
      <w:r w:rsidRPr="00C357AF">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C357AF">
        <w:rPr>
          <w:rFonts w:ascii="Times New Roman" w:hAnsi="Times New Roman"/>
          <w:sz w:val="28"/>
          <w:szCs w:val="28"/>
          <w:lang w:val="ru-RU"/>
        </w:rPr>
        <w:br/>
      </w:r>
      <w:r w:rsidRPr="00C357AF">
        <w:rPr>
          <w:rFonts w:ascii="Times New Roman" w:hAnsi="Times New Roman"/>
          <w:sz w:val="28"/>
          <w:szCs w:val="28"/>
          <w:lang w:val="ru-RU"/>
        </w:rPr>
        <w:lastRenderedPageBreak/>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163.10.26.7.3.</w:t>
      </w:r>
      <w:r>
        <w:rPr>
          <w:rFonts w:ascii="Times New Roman" w:hAnsi="Times New Roman"/>
          <w:sz w:val="28"/>
          <w:szCs w:val="28"/>
        </w:rPr>
        <w:t> </w:t>
      </w:r>
      <w:r w:rsidRPr="00C357AF">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современных правил организации и проведения соревнований </w:t>
      </w:r>
      <w:r w:rsidRPr="00C357AF">
        <w:rPr>
          <w:rFonts w:ascii="Times New Roman" w:hAnsi="Times New Roman"/>
          <w:sz w:val="28"/>
          <w:szCs w:val="28"/>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применение и соблюдение правил перетягивания каната в процессе учебной и </w:t>
      </w:r>
      <w:r w:rsidRPr="00C357AF">
        <w:rPr>
          <w:rFonts w:ascii="Times New Roman" w:hAnsi="Times New Roman"/>
          <w:sz w:val="28"/>
          <w:szCs w:val="28"/>
          <w:lang w:val="ru-RU"/>
        </w:rPr>
        <w:lastRenderedPageBreak/>
        <w:t>соревновательной деятельности; применение правил проведения соревнований и судейской терминологии в судейской практике;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выполнять элементарные тактические действия в обороне </w:t>
      </w:r>
      <w:r w:rsidRPr="00C357AF">
        <w:rPr>
          <w:rFonts w:ascii="Times New Roman" w:hAnsi="Times New Roman"/>
          <w:sz w:val="28"/>
          <w:szCs w:val="28"/>
          <w:lang w:val="ru-RU"/>
        </w:rPr>
        <w:br/>
        <w:t>и атаке, тактические действия с учетом амплуа в команде и другие;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составление и выполнение индивидуальных комплексов общеразвивающих, оздоровительных и корригирующих упражнений, упражнений для развития </w:t>
      </w:r>
      <w:r w:rsidRPr="00C357AF">
        <w:rPr>
          <w:rFonts w:ascii="Times New Roman" w:hAnsi="Times New Roman"/>
          <w:sz w:val="28"/>
          <w:szCs w:val="28"/>
          <w:lang w:val="ru-RU"/>
        </w:rPr>
        <w:lastRenderedPageBreak/>
        <w:t>физических качеств спортсмена, проведение закаливающих процедур;</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C357AF">
        <w:rPr>
          <w:rFonts w:ascii="Times New Roman" w:hAnsi="Times New Roman"/>
          <w:sz w:val="28"/>
          <w:szCs w:val="28"/>
          <w:lang w:val="ru-RU"/>
        </w:rPr>
        <w:br/>
        <w:t>для формирования осанки, профилактики плоскостопия;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выполнение приемов подготовительных и ассистентских функций;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C357AF">
        <w:rPr>
          <w:rFonts w:ascii="Times New Roman" w:hAnsi="Times New Roman"/>
          <w:sz w:val="28"/>
          <w:szCs w:val="28"/>
          <w:lang w:val="ru-RU"/>
        </w:rPr>
        <w:br/>
        <w:t>и повреждениях во время занятий перетягиванием каната;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планировать и проводить самостоятельные занятия </w:t>
      </w:r>
      <w:r w:rsidRPr="00C357AF">
        <w:rPr>
          <w:rFonts w:ascii="Times New Roman" w:hAnsi="Times New Roman"/>
          <w:sz w:val="28"/>
          <w:szCs w:val="28"/>
          <w:lang w:val="ru-RU"/>
        </w:rPr>
        <w:br/>
        <w:t xml:space="preserve">по освоению новых двигательных действий (элементов перетягивания каната) </w:t>
      </w:r>
      <w:r w:rsidRPr="00C357AF">
        <w:rPr>
          <w:rFonts w:ascii="Times New Roman" w:hAnsi="Times New Roman"/>
          <w:sz w:val="28"/>
          <w:szCs w:val="28"/>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выполнение контрольно-тестовых упражнений по общей, специальной </w:t>
      </w:r>
      <w:r w:rsidRPr="00C357AF">
        <w:rPr>
          <w:rFonts w:ascii="Times New Roman" w:hAnsi="Times New Roman"/>
          <w:sz w:val="28"/>
          <w:szCs w:val="28"/>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163.10.27.</w:t>
      </w:r>
      <w:r>
        <w:rPr>
          <w:rFonts w:ascii="Times New Roman" w:hAnsi="Times New Roman"/>
          <w:sz w:val="28"/>
          <w:szCs w:val="28"/>
        </w:rPr>
        <w:t> </w:t>
      </w:r>
      <w:r w:rsidRPr="00C357AF">
        <w:rPr>
          <w:rFonts w:ascii="Times New Roman" w:hAnsi="Times New Roman"/>
          <w:sz w:val="28"/>
          <w:szCs w:val="28"/>
          <w:lang w:val="ru-RU"/>
        </w:rPr>
        <w:t>Модуль «Компьютерный спорт».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163.10.27.1.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«Компьютерный спорт».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«Компьютерный спорт» (далее – модуль по компьютерному спорту, </w:t>
      </w:r>
      <w:r w:rsidRPr="00C357AF">
        <w:rPr>
          <w:rFonts w:ascii="Times New Roman" w:hAnsi="Times New Roman"/>
          <w:sz w:val="28"/>
          <w:szCs w:val="28"/>
          <w:lang w:val="ru-RU"/>
        </w:rPr>
        <w:lastRenderedPageBreak/>
        <w:t>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163.10.27.2.</w:t>
      </w:r>
      <w:r>
        <w:rPr>
          <w:rFonts w:ascii="Times New Roman" w:hAnsi="Times New Roman"/>
          <w:sz w:val="28"/>
          <w:szCs w:val="28"/>
        </w:rPr>
        <w:t> </w:t>
      </w:r>
      <w:r w:rsidRPr="00C357AF">
        <w:rPr>
          <w:rFonts w:ascii="Times New Roman" w:hAnsi="Times New Roman"/>
          <w:sz w:val="28"/>
          <w:szCs w:val="28"/>
          <w:lang w:val="ru-RU"/>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163.10.27.3.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компьютерному спорту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всестороннее гармоничное развитие обучающихся, гармоничное сочетание двигательной активности и интеллектуальной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освоение знаний о физической культуре и спорте в целом, истории развития компьютерного спорта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общих представлений о компьютерном спорте, </w:t>
      </w:r>
      <w:r w:rsidRPr="00C357AF">
        <w:rPr>
          <w:rFonts w:ascii="Times New Roman" w:hAnsi="Times New Roman"/>
          <w:sz w:val="28"/>
          <w:szCs w:val="28"/>
          <w:lang w:val="ru-RU"/>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C357AF">
        <w:rPr>
          <w:rFonts w:ascii="Times New Roman" w:hAnsi="Times New Roman"/>
          <w:sz w:val="28"/>
          <w:szCs w:val="28"/>
          <w:lang w:val="ru-RU"/>
        </w:rPr>
        <w:br/>
        <w:t xml:space="preserve">к занятиям компьютерным спортом, в школьные спортивные клубы, секции, </w:t>
      </w:r>
      <w:r w:rsidRPr="00C357AF">
        <w:rPr>
          <w:rFonts w:ascii="Times New Roman" w:hAnsi="Times New Roman"/>
          <w:sz w:val="28"/>
          <w:szCs w:val="28"/>
          <w:lang w:val="ru-RU"/>
        </w:rPr>
        <w:br/>
        <w:t>к участию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одаренных детей в области компьютерного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163.10.27.4.</w:t>
      </w:r>
      <w:r>
        <w:rPr>
          <w:rFonts w:ascii="Times New Roman" w:hAnsi="Times New Roman"/>
          <w:sz w:val="28"/>
          <w:szCs w:val="28"/>
        </w:rPr>
        <w:t> </w:t>
      </w:r>
      <w:r w:rsidRPr="00C357AF">
        <w:rPr>
          <w:rFonts w:ascii="Times New Roman" w:hAnsi="Times New Roman"/>
          <w:sz w:val="28"/>
          <w:szCs w:val="28"/>
          <w:lang w:val="ru-RU"/>
        </w:rPr>
        <w:t>Место и роль модуля по компьютерному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w:t>
      </w:r>
      <w:r w:rsidRPr="00C357AF">
        <w:rPr>
          <w:rFonts w:ascii="Times New Roman" w:hAnsi="Times New Roman"/>
          <w:sz w:val="28"/>
          <w:szCs w:val="28"/>
          <w:lang w:val="ru-RU"/>
        </w:rPr>
        <w:lastRenderedPageBreak/>
        <w:t>независимо от уровня их физического развития, физической подготовленности, здоровья и гендерных особенностей.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Интеграция модуля по компьютерному спорту поможет обучающимся </w:t>
      </w:r>
      <w:r w:rsidRPr="00C357AF">
        <w:rPr>
          <w:rFonts w:ascii="Times New Roman" w:hAnsi="Times New Roman"/>
          <w:sz w:val="28"/>
          <w:szCs w:val="28"/>
          <w:lang w:val="ru-RU"/>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163.10.27.5.</w:t>
      </w:r>
      <w:r>
        <w:rPr>
          <w:rFonts w:ascii="Times New Roman" w:hAnsi="Times New Roman"/>
          <w:sz w:val="28"/>
          <w:szCs w:val="28"/>
        </w:rPr>
        <w:t> </w:t>
      </w:r>
      <w:r w:rsidRPr="00C357AF">
        <w:rPr>
          <w:rFonts w:ascii="Times New Roman" w:hAnsi="Times New Roman"/>
          <w:sz w:val="28"/>
          <w:szCs w:val="28"/>
          <w:lang w:val="ru-RU"/>
        </w:rPr>
        <w:t xml:space="preserve">Модуль по компьютерному спорту может быть реализован </w:t>
      </w:r>
      <w:r w:rsidRPr="00C357AF">
        <w:rPr>
          <w:rFonts w:ascii="Times New Roman" w:hAnsi="Times New Roman"/>
          <w:sz w:val="28"/>
          <w:szCs w:val="28"/>
          <w:lang w:val="ru-RU"/>
        </w:rPr>
        <w:br/>
        <w:t>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163.10.27.6.</w:t>
      </w:r>
      <w:r>
        <w:rPr>
          <w:rFonts w:ascii="Times New Roman" w:hAnsi="Times New Roman"/>
          <w:sz w:val="28"/>
          <w:szCs w:val="28"/>
        </w:rPr>
        <w:t> </w:t>
      </w:r>
      <w:r w:rsidRPr="00C357AF">
        <w:rPr>
          <w:rFonts w:ascii="Times New Roman" w:hAnsi="Times New Roman"/>
          <w:sz w:val="28"/>
          <w:szCs w:val="28"/>
          <w:lang w:val="ru-RU"/>
        </w:rPr>
        <w:t>Содержание модуля по компьютерному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w:t>
      </w:r>
      <w:r>
        <w:rPr>
          <w:rFonts w:ascii="Times New Roman" w:hAnsi="Times New Roman"/>
          <w:sz w:val="28"/>
          <w:szCs w:val="28"/>
        </w:rPr>
        <w:t> </w:t>
      </w:r>
      <w:r w:rsidRPr="00C357AF">
        <w:rPr>
          <w:rFonts w:ascii="Times New Roman" w:hAnsi="Times New Roman"/>
          <w:sz w:val="28"/>
          <w:szCs w:val="28"/>
          <w:lang w:val="ru-RU"/>
        </w:rPr>
        <w:t>Знания о компьютерном спорте.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История развития компьютерного спорта в регионе, Российской Федерации и мире.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Порядок регулирования компьютерного спорта в Российской Федерации. Общественные организации, спортивные федерации.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Школьные киберспортивные клубы. Известные отечественные киберспортсмены. Достижения отечественной сборной команды страны </w:t>
      </w:r>
      <w:r w:rsidRPr="00C357AF">
        <w:rPr>
          <w:rFonts w:ascii="Times New Roman" w:hAnsi="Times New Roman"/>
          <w:sz w:val="28"/>
          <w:szCs w:val="28"/>
          <w:lang w:val="ru-RU"/>
        </w:rPr>
        <w:br/>
        <w:t>на чемпионате мира и международных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Требования безопасности при организации занятий компьютерным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Характерные травмы киберспортсменов и мероприятия </w:t>
      </w:r>
      <w:r w:rsidRPr="00C357AF">
        <w:rPr>
          <w:rFonts w:ascii="Times New Roman" w:hAnsi="Times New Roman"/>
          <w:sz w:val="28"/>
          <w:szCs w:val="28"/>
          <w:lang w:val="ru-RU"/>
        </w:rPr>
        <w:br/>
        <w:t>по их предупреждению.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Словарь терминов и определений компьютерного спорта.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компьютерного спорта.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Судейская коллегия, обслуживающая соревнования по компьютерному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Амплуа игроков в видеоиграх в компьютерном спорте.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подбора физических упражнений для развития физических качеств киберспортсмена.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Понятия и характеристика технических и тактических элементов компьютерного спорта, их название и методика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безопасного, правомерного поведения во время соревнований </w:t>
      </w:r>
      <w:r w:rsidRPr="00C357AF">
        <w:rPr>
          <w:rFonts w:ascii="Times New Roman" w:hAnsi="Times New Roman"/>
          <w:sz w:val="28"/>
          <w:szCs w:val="28"/>
          <w:lang w:val="ru-RU"/>
        </w:rPr>
        <w:br/>
        <w:t>по компьютерному спорту в качестве зрителя,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Самоконтроль и его роль в учебной и соревновательной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Первые внешние признаки утомления. Средства восстановления организма после психологической и физической нагрузки.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личной гигиены, требования к спортивной одежде и обуви </w:t>
      </w:r>
      <w:r w:rsidRPr="00C357AF">
        <w:rPr>
          <w:rFonts w:ascii="Times New Roman" w:hAnsi="Times New Roman"/>
          <w:sz w:val="28"/>
          <w:szCs w:val="28"/>
          <w:lang w:val="ru-RU"/>
        </w:rPr>
        <w:br/>
        <w:t xml:space="preserve">для занятий компьютерным спортом.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ухода за спортивным инвентарем и оборудованием.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сбалансированное питание киберспортсмена.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Тестирование уровня физической подготовленности киберспортсмена.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Дневник самонаблюдения за показателями развития физических качеств </w:t>
      </w:r>
      <w:r w:rsidRPr="00C357AF">
        <w:rPr>
          <w:rFonts w:ascii="Times New Roman" w:hAnsi="Times New Roman"/>
          <w:sz w:val="28"/>
          <w:szCs w:val="28"/>
          <w:lang w:val="ru-RU"/>
        </w:rPr>
        <w:br/>
      </w:r>
      <w:r w:rsidRPr="00C357AF">
        <w:rPr>
          <w:rFonts w:ascii="Times New Roman" w:hAnsi="Times New Roman"/>
          <w:sz w:val="28"/>
          <w:szCs w:val="28"/>
          <w:lang w:val="ru-RU"/>
        </w:rPr>
        <w:lastRenderedPageBreak/>
        <w:t>и состояния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C357AF">
        <w:rPr>
          <w:rFonts w:ascii="Times New Roman" w:hAnsi="Times New Roman"/>
          <w:sz w:val="28"/>
          <w:szCs w:val="28"/>
          <w:lang w:val="ru-RU"/>
        </w:rPr>
        <w:br/>
        <w:t>и тактических действий киберспортсмена.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Техника владения клавиатурой и мышью.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Одновременное управление объектами киберспортивных игр с помощью клавиатуры и мыши.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Тактическая подготовка.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Выбор позиции.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Групповые тактические действия.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Принципы командных оборонительных тактических действий.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Командные атакующие тактические действия.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Организация атаки и контратаки.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гимнастики с использованием специальных упражнений. Разминка и ее роль в уроке физической культуры.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Управление объектами киберспортивных игр с помощью джойстика.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Учебные игры в компьютерном спорте. Участие в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163.10.27.7.</w:t>
      </w:r>
      <w:r>
        <w:rPr>
          <w:rFonts w:ascii="Times New Roman" w:hAnsi="Times New Roman"/>
          <w:sz w:val="28"/>
          <w:szCs w:val="28"/>
        </w:rPr>
        <w:t> </w:t>
      </w:r>
      <w:r w:rsidRPr="00C357AF">
        <w:rPr>
          <w:rFonts w:ascii="Times New Roman" w:hAnsi="Times New Roman"/>
          <w:sz w:val="28"/>
          <w:szCs w:val="28"/>
          <w:lang w:val="ru-RU"/>
        </w:rPr>
        <w:t xml:space="preserve">Содержание модуля по компьютерному спорту направлено </w:t>
      </w:r>
      <w:r w:rsidRPr="00C357AF">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163.10.27.7.1.</w:t>
      </w:r>
      <w:r>
        <w:rPr>
          <w:rFonts w:ascii="Times New Roman" w:hAnsi="Times New Roman"/>
          <w:sz w:val="28"/>
          <w:szCs w:val="28"/>
        </w:rPr>
        <w:t> </w:t>
      </w:r>
      <w:r w:rsidRPr="00C357AF">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C357AF">
        <w:rPr>
          <w:rFonts w:ascii="Times New Roman" w:hAnsi="Times New Roman"/>
          <w:sz w:val="28"/>
          <w:szCs w:val="28"/>
          <w:lang w:val="ru-RU"/>
        </w:rPr>
        <w:br/>
        <w:t>на международных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уважительного отношения к сверстникам, культуры общения и </w:t>
      </w:r>
      <w:r w:rsidRPr="00C357AF">
        <w:rPr>
          <w:rFonts w:ascii="Times New Roman" w:hAnsi="Times New Roman"/>
          <w:sz w:val="28"/>
          <w:szCs w:val="28"/>
          <w:lang w:val="ru-RU"/>
        </w:rPr>
        <w:lastRenderedPageBreak/>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C357AF">
        <w:rPr>
          <w:rFonts w:ascii="Times New Roman" w:hAnsi="Times New Roman"/>
          <w:sz w:val="28"/>
          <w:szCs w:val="28"/>
          <w:lang w:val="ru-RU"/>
        </w:rPr>
        <w:br/>
        <w:t>к материальным и духовным ценностям.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163.10.27.7.2.</w:t>
      </w:r>
      <w:r>
        <w:rPr>
          <w:rFonts w:ascii="Times New Roman" w:hAnsi="Times New Roman"/>
          <w:sz w:val="28"/>
          <w:szCs w:val="28"/>
        </w:rPr>
        <w:t> </w:t>
      </w:r>
      <w:r w:rsidRPr="00C357AF">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w:t>
      </w:r>
      <w:r w:rsidRPr="00C357AF">
        <w:rPr>
          <w:rFonts w:ascii="Times New Roman" w:hAnsi="Times New Roman"/>
          <w:sz w:val="28"/>
          <w:szCs w:val="28"/>
          <w:lang w:val="ru-RU"/>
        </w:rPr>
        <w:lastRenderedPageBreak/>
        <w:t>с изменяющейся ситуацией;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основами самоконтроля, самооценки, принятия решений </w:t>
      </w:r>
      <w:r w:rsidRPr="00C357AF">
        <w:rPr>
          <w:rFonts w:ascii="Times New Roman" w:hAnsi="Times New Roman"/>
          <w:sz w:val="28"/>
          <w:szCs w:val="28"/>
          <w:lang w:val="ru-RU"/>
        </w:rPr>
        <w:br/>
        <w:t>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163.10.27.3.</w:t>
      </w:r>
      <w:r>
        <w:rPr>
          <w:rFonts w:ascii="Times New Roman" w:hAnsi="Times New Roman"/>
          <w:sz w:val="28"/>
          <w:szCs w:val="28"/>
        </w:rPr>
        <w:t> </w:t>
      </w:r>
      <w:r w:rsidRPr="00C357AF">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w:t>
      </w:r>
      <w:r w:rsidRPr="00C357AF">
        <w:rPr>
          <w:rFonts w:ascii="Times New Roman" w:hAnsi="Times New Roman"/>
          <w:sz w:val="28"/>
          <w:szCs w:val="28"/>
          <w:lang w:val="ru-RU"/>
        </w:rPr>
        <w:lastRenderedPageBreak/>
        <w:t>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определений тактической и технической подготовки киберспортсмена;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описание тактических и технических элементов игры в компьютерном спорте;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характеристика и владение методикой стратегических, технических </w:t>
      </w:r>
      <w:r w:rsidRPr="00C357AF">
        <w:rPr>
          <w:rFonts w:ascii="Times New Roman" w:hAnsi="Times New Roman"/>
          <w:sz w:val="28"/>
          <w:szCs w:val="28"/>
          <w:lang w:val="ru-RU"/>
        </w:rPr>
        <w:br/>
        <w:t>и тактических приемов в киберспортивных играх, их применение в учебных, игровых заданиях;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техники владения мышью, клавиатурой, джойстиком в игровых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выполнение комплекса приемов техники по управлению объектами </w:t>
      </w:r>
      <w:r w:rsidRPr="00C357AF">
        <w:rPr>
          <w:rFonts w:ascii="Times New Roman" w:hAnsi="Times New Roman"/>
          <w:sz w:val="28"/>
          <w:szCs w:val="28"/>
          <w:lang w:val="ru-RU"/>
        </w:rPr>
        <w:br/>
        <w:t>в видеоиграх;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отслеживать правильность действий и выявлять ошибки в технике и тактике;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применять самоконтроль в учебной и соревновательной </w:t>
      </w:r>
      <w:r w:rsidRPr="00C357AF">
        <w:rPr>
          <w:rFonts w:ascii="Times New Roman" w:hAnsi="Times New Roman"/>
          <w:sz w:val="28"/>
          <w:szCs w:val="28"/>
          <w:lang w:val="ru-RU"/>
        </w:rPr>
        <w:lastRenderedPageBreak/>
        <w:t>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соблюдение правил личной гигиены и ухода за оборудованием;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соблюдение правил подбора одежды и обуви для занятий компьютерным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C357AF">
        <w:rPr>
          <w:rFonts w:ascii="Times New Roman" w:hAnsi="Times New Roman"/>
          <w:sz w:val="28"/>
          <w:szCs w:val="28"/>
          <w:lang w:val="ru-RU"/>
        </w:rPr>
        <w:br/>
        <w:t>с результатами других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163.10.28.</w:t>
      </w:r>
      <w:r>
        <w:rPr>
          <w:rFonts w:ascii="Times New Roman" w:hAnsi="Times New Roman"/>
          <w:sz w:val="28"/>
          <w:szCs w:val="28"/>
        </w:rPr>
        <w:t> </w:t>
      </w:r>
      <w:r w:rsidRPr="00C357AF">
        <w:rPr>
          <w:rFonts w:ascii="Times New Roman" w:hAnsi="Times New Roman"/>
          <w:sz w:val="28"/>
          <w:szCs w:val="28"/>
          <w:lang w:val="ru-RU"/>
        </w:rPr>
        <w:t>Модуль «Бокс».</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163.10.28.1.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«Бокс».</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Бокс – спортивное единоборство, кулачный бой по особым правилам, </w:t>
      </w:r>
      <w:r w:rsidRPr="00C357AF">
        <w:rPr>
          <w:rFonts w:ascii="Times New Roman" w:hAnsi="Times New Roman"/>
          <w:sz w:val="28"/>
          <w:szCs w:val="28"/>
          <w:lang w:val="ru-RU"/>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C357AF">
        <w:rPr>
          <w:rFonts w:ascii="Times New Roman" w:hAnsi="Times New Roman"/>
          <w:sz w:val="28"/>
          <w:szCs w:val="28"/>
          <w:lang w:val="ru-RU"/>
        </w:rPr>
        <w:br/>
        <w:t xml:space="preserve">его зрелищностью, высоким эмоциональным накалом спортивной борьбы </w:t>
      </w:r>
      <w:r w:rsidRPr="00C357AF">
        <w:rPr>
          <w:rFonts w:ascii="Times New Roman" w:hAnsi="Times New Roman"/>
          <w:sz w:val="28"/>
          <w:szCs w:val="28"/>
          <w:lang w:val="ru-RU"/>
        </w:rPr>
        <w:br/>
        <w:t xml:space="preserve">и разносторонним воздействием на двигательные и волевые качества.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w:t>
      </w:r>
      <w:r w:rsidRPr="00C357AF">
        <w:rPr>
          <w:rFonts w:ascii="Times New Roman" w:hAnsi="Times New Roman"/>
          <w:sz w:val="28"/>
          <w:szCs w:val="28"/>
          <w:lang w:val="ru-RU"/>
        </w:rPr>
        <w:lastRenderedPageBreak/>
        <w:t>навыков, необходимых как в быту, так и в трудовой и оборонной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C357AF">
        <w:rPr>
          <w:rFonts w:ascii="Times New Roman" w:hAnsi="Times New Roman"/>
          <w:sz w:val="28"/>
          <w:szCs w:val="28"/>
          <w:lang w:val="ru-RU"/>
        </w:rPr>
        <w:br/>
        <w:t>и формируют привычку к здоровому, безопасному образу жизни, правомерному поведению и существованию в социуме.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163.10.28.2.</w:t>
      </w:r>
      <w:r>
        <w:rPr>
          <w:rFonts w:ascii="Times New Roman" w:hAnsi="Times New Roman"/>
          <w:sz w:val="28"/>
          <w:szCs w:val="28"/>
        </w:rPr>
        <w:t> </w:t>
      </w:r>
      <w:r w:rsidRPr="00C357AF">
        <w:rPr>
          <w:rFonts w:ascii="Times New Roman" w:hAnsi="Times New Roman"/>
          <w:sz w:val="28"/>
          <w:szCs w:val="28"/>
          <w:lang w:val="ru-RU"/>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163.10.28.3.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боксу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всестороннее гармоничное развитие обучающихся, увеличение объема </w:t>
      </w:r>
      <w:r w:rsidRPr="00C357AF">
        <w:rPr>
          <w:rFonts w:ascii="Times New Roman" w:hAnsi="Times New Roman"/>
          <w:sz w:val="28"/>
          <w:szCs w:val="28"/>
          <w:lang w:val="ru-RU"/>
        </w:rPr>
        <w:br/>
        <w:t>их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содействие физическому развитию и укреплению здоровья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навыков здорового образа жизни;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популяризация бокса как вида спорта и системы самозащиты </w:t>
      </w:r>
      <w:r w:rsidRPr="00C357AF">
        <w:rPr>
          <w:rFonts w:ascii="Times New Roman" w:hAnsi="Times New Roman"/>
          <w:sz w:val="28"/>
          <w:szCs w:val="28"/>
          <w:lang w:val="ru-RU"/>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овладение элементами технико-тактических навыков в боксе;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морально-этических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чувства сопричастности и гордости за свою Родину и ее историю;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одаренных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163.10.28.4.</w:t>
      </w:r>
      <w:r>
        <w:rPr>
          <w:rFonts w:ascii="Times New Roman" w:hAnsi="Times New Roman"/>
          <w:sz w:val="28"/>
          <w:szCs w:val="28"/>
        </w:rPr>
        <w:t> </w:t>
      </w:r>
      <w:r w:rsidRPr="00C357AF">
        <w:rPr>
          <w:rFonts w:ascii="Times New Roman" w:hAnsi="Times New Roman"/>
          <w:sz w:val="28"/>
          <w:szCs w:val="28"/>
          <w:lang w:val="ru-RU"/>
        </w:rPr>
        <w:t>Место и роль модуля по боксу.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по боксу доступен для освоения всем обучающимся, независимо </w:t>
      </w:r>
      <w:r w:rsidRPr="00C357AF">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Интеграция модуля по боксу поможет обучающимся в освоении </w:t>
      </w:r>
      <w:r w:rsidRPr="00C357AF">
        <w:rPr>
          <w:rFonts w:ascii="Times New Roman" w:hAnsi="Times New Roman"/>
          <w:sz w:val="28"/>
          <w:szCs w:val="28"/>
          <w:lang w:val="ru-RU"/>
        </w:rP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163.10.28.5.</w:t>
      </w:r>
      <w:r>
        <w:rPr>
          <w:rFonts w:ascii="Times New Roman" w:hAnsi="Times New Roman"/>
          <w:sz w:val="28"/>
          <w:szCs w:val="28"/>
        </w:rPr>
        <w:t> </w:t>
      </w:r>
      <w:r w:rsidRPr="00C357AF">
        <w:rPr>
          <w:rFonts w:ascii="Times New Roman" w:hAnsi="Times New Roman"/>
          <w:sz w:val="28"/>
          <w:szCs w:val="28"/>
          <w:lang w:val="ru-RU"/>
        </w:rPr>
        <w:t>Модуль по боксу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163.10.28.6.</w:t>
      </w:r>
      <w:r>
        <w:rPr>
          <w:rFonts w:ascii="Times New Roman" w:hAnsi="Times New Roman"/>
          <w:sz w:val="28"/>
          <w:szCs w:val="28"/>
        </w:rPr>
        <w:t> </w:t>
      </w:r>
      <w:r w:rsidRPr="00C357AF">
        <w:rPr>
          <w:rFonts w:ascii="Times New Roman" w:hAnsi="Times New Roman"/>
          <w:sz w:val="28"/>
          <w:szCs w:val="28"/>
          <w:lang w:val="ru-RU"/>
        </w:rPr>
        <w:t>Содержание модуля по боксу.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Знания о боксе.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Зарождение и история развития бокса.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и организация соревнований по боксу.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Судейская коллегия, обслуживающая соревнования. Жесты судьи.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средства спортивной тренировки. Физические упражнения. Подготовительные, общеразвивающие и специальные упражнения.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Требования безопасности при организации занятий боксом.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Понятия и характеристика технических и тактических приемов в боксе, </w:t>
      </w:r>
      <w:r w:rsidRPr="00C357AF">
        <w:rPr>
          <w:rFonts w:ascii="Times New Roman" w:hAnsi="Times New Roman"/>
          <w:sz w:val="28"/>
          <w:szCs w:val="28"/>
          <w:lang w:val="ru-RU"/>
        </w:rPr>
        <w:br/>
        <w:t>их названия и методика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безопасного, правомерного поведения во время соревнований </w:t>
      </w:r>
      <w:r w:rsidRPr="00C357AF">
        <w:rPr>
          <w:rFonts w:ascii="Times New Roman" w:hAnsi="Times New Roman"/>
          <w:sz w:val="28"/>
          <w:szCs w:val="28"/>
          <w:lang w:val="ru-RU"/>
        </w:rPr>
        <w:br/>
        <w:t>в качестве зрителя, болельщика.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Самоконтроль и его роль в учебной и соревновательной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Тестирование уровня физической подготовленности.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Роль спортивного режима и питания.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Тестирование уровня физической подготовленности.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висы и упоры: вис на перекладине, вис спиной на гимнастической стенке, упор </w:t>
      </w:r>
      <w:r w:rsidRPr="00C357AF">
        <w:rPr>
          <w:rFonts w:ascii="Times New Roman" w:hAnsi="Times New Roman"/>
          <w:sz w:val="28"/>
          <w:szCs w:val="28"/>
          <w:lang w:val="ru-RU"/>
        </w:rPr>
        <w:lastRenderedPageBreak/>
        <w:t>стоя на коленях, упор сзади на полу, вис на канате на прямых руках, подтягивание в висе (мальчики), в висе лежа (девочки), поднимание ног в висе.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Разминка и ее роль в уроке физической культуры.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Действия в ближнем бою. Клинч, захват, накладки руками. Различные положения в ближнем бою. Удары с различных положений.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Защитные действия на дальней и средней дистанциях: от одиночных ударов; ударов серией.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Действия в контратаке на дальних и средних дистанциях: контратака одним ударом, контратака серией ударов.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C357AF">
        <w:rPr>
          <w:rFonts w:ascii="Times New Roman" w:hAnsi="Times New Roman"/>
          <w:sz w:val="28"/>
          <w:szCs w:val="28"/>
          <w:lang w:val="ru-RU"/>
        </w:rPr>
        <w:br/>
        <w:t>с боковыми и прямыми).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Прямые удары в голову, в корпус на месте. Прямые удары в движении. Серии прямых ударов.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Боковые удары на месте и в движении. Серии ударов с боку.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Удары снизу на месте и в движении. Серии ударов снизу.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Боевые дистанции. Дальняя дистанция: боевая стойка; передвижение, удары и защиты на дальней дистанции.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Средняя дистанция: боевая стойка, передвижение, удары и защиты на средней дистанции.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Прямой удар правой в голову с шагом левой, защита подставкой левого плеча; подставкой правой ладони;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Отбивом правой рукой влево вниз; уклоном вправо, отходом назад; сайдстепом.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Уклоном влево; уходом назад; сайдстепом влево: прямой удар в туловище, защита подставкой, согнутой в локте левой руки; отходом назад;</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Прямой удар правой в туловище, защита подставкой, согнутой в локте левой руки; отходом назад.</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Двойные прямые удары и защита от них: прямые удары (левой-правой) </w:t>
      </w:r>
      <w:r w:rsidRPr="00C357AF">
        <w:rPr>
          <w:rFonts w:ascii="Times New Roman" w:hAnsi="Times New Roman"/>
          <w:sz w:val="28"/>
          <w:szCs w:val="28"/>
          <w:lang w:val="ru-RU"/>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Учебные и контрольные поединки. Участие в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163.10.28.7.</w:t>
      </w:r>
      <w:r>
        <w:rPr>
          <w:rFonts w:ascii="Times New Roman" w:hAnsi="Times New Roman"/>
          <w:sz w:val="28"/>
          <w:szCs w:val="28"/>
        </w:rPr>
        <w:t> </w:t>
      </w:r>
      <w:r w:rsidRPr="00C357AF">
        <w:rPr>
          <w:rFonts w:ascii="Times New Roman" w:hAnsi="Times New Roman"/>
          <w:sz w:val="28"/>
          <w:szCs w:val="28"/>
          <w:lang w:val="ru-RU"/>
        </w:rPr>
        <w:t>Содержание модуля по боксу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163.10.28.7.1.</w:t>
      </w:r>
      <w:r>
        <w:rPr>
          <w:rFonts w:ascii="Times New Roman" w:hAnsi="Times New Roman"/>
          <w:sz w:val="28"/>
          <w:szCs w:val="28"/>
        </w:rPr>
        <w:t> </w:t>
      </w:r>
      <w:r w:rsidRPr="00C357AF">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сформированность патриотического сознания и гражданской позиции </w:t>
      </w:r>
      <w:r w:rsidRPr="00C357AF">
        <w:rPr>
          <w:rFonts w:ascii="Times New Roman" w:hAnsi="Times New Roman"/>
          <w:sz w:val="28"/>
          <w:szCs w:val="28"/>
          <w:lang w:val="ru-RU"/>
        </w:rPr>
        <w:lastRenderedPageBreak/>
        <w:t>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основных норм морали, нравственных, духовных идеалов, хранимых в культурных традициях народов России;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освоенность социальных норм, правил поведения, ролей и форм социальной жизни в группах и сообществах;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положительной мотивации и устойчивого учебно-познавательного интереса к учебному предмету «Физическая культура»;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эстетического и этического сознания через освоение культуры движения и культуры тела;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ценности здорового и безопасного образа жизни;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163.10.28.7.2.</w:t>
      </w:r>
      <w:r>
        <w:rPr>
          <w:rFonts w:ascii="Times New Roman" w:hAnsi="Times New Roman"/>
          <w:sz w:val="28"/>
          <w:szCs w:val="28"/>
        </w:rPr>
        <w:t> </w:t>
      </w:r>
      <w:r w:rsidRPr="00C357AF">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принимать и сохранять цели и задачи учебной деятельности, поиск средств ее осуществления;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планировать, контролировать и оценивать учебные действия </w:t>
      </w:r>
      <w:r w:rsidRPr="00C357AF">
        <w:rPr>
          <w:rFonts w:ascii="Times New Roman" w:hAnsi="Times New Roman"/>
          <w:sz w:val="28"/>
          <w:szCs w:val="28"/>
          <w:lang w:val="ru-RU"/>
        </w:rPr>
        <w:br/>
        <w:t>в соответствии с поставленной задачей и условиями ее реализации; определять наиболее эффективные способы достижения результата;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понимание причин успеха или неуспеха учебной деятельности и способности конструктивно действовать даже в ситуациях неуспеха;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определение общей цели и путей ее достижения; уметь договариваться </w:t>
      </w:r>
      <w:r w:rsidRPr="00C357AF">
        <w:rPr>
          <w:rFonts w:ascii="Times New Roman" w:hAnsi="Times New Roman"/>
          <w:sz w:val="28"/>
          <w:szCs w:val="28"/>
          <w:lang w:val="ru-RU"/>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конструктивно разрешать конфликты посредством учета интересов сторон и сотрудничества;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владеть базовыми предметными и межпредметными понятиями, отражающими существенные связи и отношения между объектами и процессами;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систематизировать, сопоставлять, анализировать, обобщать </w:t>
      </w:r>
      <w:r w:rsidRPr="00C357AF">
        <w:rPr>
          <w:rFonts w:ascii="Times New Roman" w:hAnsi="Times New Roman"/>
          <w:sz w:val="28"/>
          <w:szCs w:val="28"/>
          <w:lang w:val="ru-RU"/>
        </w:rPr>
        <w:br/>
        <w:t>и интерпретировать информацию, содержащуюся в готовых информационных объектах;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осуществлять самоконтроль, самооценку, принимать решения </w:t>
      </w:r>
      <w:r w:rsidRPr="00C357AF">
        <w:rPr>
          <w:rFonts w:ascii="Times New Roman" w:hAnsi="Times New Roman"/>
          <w:sz w:val="28"/>
          <w:szCs w:val="28"/>
          <w:lang w:val="ru-RU"/>
        </w:rPr>
        <w:br/>
        <w:t>и осознанно делать выбор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C357AF">
        <w:rPr>
          <w:rFonts w:ascii="Times New Roman" w:hAnsi="Times New Roman"/>
          <w:sz w:val="28"/>
          <w:szCs w:val="28"/>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w:t>
      </w:r>
      <w:r w:rsidRPr="00C357AF">
        <w:rPr>
          <w:rFonts w:ascii="Times New Roman" w:hAnsi="Times New Roman"/>
          <w:sz w:val="28"/>
          <w:szCs w:val="28"/>
          <w:lang w:val="ru-RU"/>
        </w:rPr>
        <w:lastRenderedPageBreak/>
        <w:t xml:space="preserve">делать выводы;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владеть культурой активного использования информационно-поисковых систем;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163.10.28.7.3.</w:t>
      </w:r>
      <w:r>
        <w:rPr>
          <w:rFonts w:ascii="Times New Roman" w:hAnsi="Times New Roman"/>
          <w:sz w:val="28"/>
          <w:szCs w:val="28"/>
        </w:rPr>
        <w:t> </w:t>
      </w:r>
      <w:r w:rsidRPr="00C357AF">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C357AF">
        <w:rPr>
          <w:rFonts w:ascii="Times New Roman" w:hAnsi="Times New Roman"/>
          <w:sz w:val="28"/>
          <w:szCs w:val="28"/>
          <w:lang w:val="ru-RU"/>
        </w:rPr>
        <w:br/>
        <w:t>и развития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физическими упражнениями разной функциональной направленности;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овладение техническими приемами и двигательными действиями </w:t>
      </w:r>
      <w:r w:rsidRPr="00C357AF">
        <w:rPr>
          <w:rFonts w:ascii="Times New Roman" w:hAnsi="Times New Roman"/>
          <w:sz w:val="28"/>
          <w:szCs w:val="28"/>
          <w:lang w:val="ru-RU"/>
        </w:rPr>
        <w:br/>
        <w:t xml:space="preserve">базовых видов спорта с помощью их активного применения в игровой </w:t>
      </w:r>
      <w:r w:rsidRPr="00C357AF">
        <w:rPr>
          <w:rFonts w:ascii="Times New Roman" w:hAnsi="Times New Roman"/>
          <w:sz w:val="28"/>
          <w:szCs w:val="28"/>
          <w:lang w:val="ru-RU"/>
        </w:rPr>
        <w:br/>
        <w:t>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излагать факты истории развития физической культуры, </w:t>
      </w:r>
      <w:r w:rsidRPr="00C357AF">
        <w:rPr>
          <w:rFonts w:ascii="Times New Roman" w:hAnsi="Times New Roman"/>
          <w:sz w:val="28"/>
          <w:szCs w:val="28"/>
          <w:lang w:val="ru-RU"/>
        </w:rPr>
        <w:lastRenderedPageBreak/>
        <w:t>характеризовать ее роль и значение в жизнедеятельности человека;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организовывать и проводить со сверстниками подвижные игры </w:t>
      </w:r>
      <w:r w:rsidRPr="00C357AF">
        <w:rPr>
          <w:rFonts w:ascii="Times New Roman" w:hAnsi="Times New Roman"/>
          <w:sz w:val="28"/>
          <w:szCs w:val="28"/>
          <w:lang w:val="ru-RU"/>
        </w:rPr>
        <w:br/>
        <w:t>и соревнования; осуществлять их судейство;</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бережно обращаться с инвентарем и оборудованием, соблюдать требования техники безопасности;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навыков взаимодействия со сверстниками по правилам проведения подвижных игр и соревнований;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C357AF">
        <w:rPr>
          <w:rFonts w:ascii="Times New Roman" w:hAnsi="Times New Roman"/>
          <w:sz w:val="28"/>
          <w:szCs w:val="28"/>
          <w:lang w:val="ru-RU"/>
        </w:rPr>
        <w:br/>
        <w:t>их исправлять;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подавать строевые команды, вести счет при выполнении общеразвивающих упражнений;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применять жизненно важные двигательные навыки и умения.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163.10.29.</w:t>
      </w:r>
      <w:r>
        <w:rPr>
          <w:rFonts w:ascii="Times New Roman" w:hAnsi="Times New Roman"/>
          <w:sz w:val="28"/>
          <w:szCs w:val="28"/>
        </w:rPr>
        <w:t> </w:t>
      </w:r>
      <w:r w:rsidRPr="00C357AF">
        <w:rPr>
          <w:rFonts w:ascii="Times New Roman" w:hAnsi="Times New Roman"/>
          <w:sz w:val="28"/>
          <w:szCs w:val="28"/>
          <w:lang w:val="ru-RU"/>
        </w:rPr>
        <w:t>Модуль «Танцевальный спорт».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163.10.29.1.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«Танцевальный спорт».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163.10.29.2.</w:t>
      </w:r>
      <w:r>
        <w:rPr>
          <w:rFonts w:ascii="Times New Roman" w:hAnsi="Times New Roman"/>
          <w:sz w:val="28"/>
          <w:szCs w:val="28"/>
        </w:rPr>
        <w:t> </w:t>
      </w:r>
      <w:r w:rsidRPr="00C357AF">
        <w:rPr>
          <w:rFonts w:ascii="Times New Roman" w:hAnsi="Times New Roman"/>
          <w:sz w:val="28"/>
          <w:szCs w:val="28"/>
          <w:lang w:val="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163.10.29.3.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танцевальному спорту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устойчивого интереса к занятиям физической культурой </w:t>
      </w:r>
      <w:r w:rsidRPr="00C357AF">
        <w:rPr>
          <w:rFonts w:ascii="Times New Roman" w:hAnsi="Times New Roman"/>
          <w:sz w:val="28"/>
          <w:szCs w:val="28"/>
          <w:lang w:val="ru-RU"/>
        </w:rPr>
        <w:br/>
        <w:t>и, в частности, танцевальным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получение общих теоретических знаний о физической культуре и спорте;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и эстетического восприятия, раскрытие творческого потенциала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повышение уровня физической подготовленности и всестороннее гармоничное </w:t>
      </w:r>
      <w:r w:rsidRPr="00C357AF">
        <w:rPr>
          <w:rFonts w:ascii="Times New Roman" w:hAnsi="Times New Roman"/>
          <w:sz w:val="28"/>
          <w:szCs w:val="28"/>
          <w:lang w:val="ru-RU"/>
        </w:rPr>
        <w:lastRenderedPageBreak/>
        <w:t>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укрепление и сохранение здоровья, совершенствование телосложения, </w:t>
      </w:r>
      <w:r w:rsidRPr="00C357AF">
        <w:rPr>
          <w:rFonts w:ascii="Times New Roman" w:hAnsi="Times New Roman"/>
          <w:sz w:val="28"/>
          <w:szCs w:val="28"/>
          <w:lang w:val="ru-RU"/>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популяризация танцевального спорта среди детей и молодежи </w:t>
      </w:r>
      <w:r w:rsidRPr="00C357AF">
        <w:rPr>
          <w:rFonts w:ascii="Times New Roman" w:hAnsi="Times New Roman"/>
          <w:sz w:val="28"/>
          <w:szCs w:val="28"/>
          <w:lang w:val="ru-RU"/>
        </w:rPr>
        <w:br/>
        <w:t xml:space="preserve">и вовлечение большего количество обучающихся в занятия танцевальным спортом;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развитие и сохранение положительной мотивации и познавательного интереса </w:t>
      </w:r>
      <w:r w:rsidRPr="00C357AF">
        <w:rPr>
          <w:rFonts w:ascii="Times New Roman" w:hAnsi="Times New Roman"/>
          <w:sz w:val="28"/>
          <w:szCs w:val="28"/>
          <w:lang w:val="ru-RU"/>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163.10.29.4.</w:t>
      </w:r>
      <w:r>
        <w:rPr>
          <w:rFonts w:ascii="Times New Roman" w:hAnsi="Times New Roman"/>
          <w:sz w:val="28"/>
          <w:szCs w:val="28"/>
        </w:rPr>
        <w:t> </w:t>
      </w:r>
      <w:r w:rsidRPr="00C357AF">
        <w:rPr>
          <w:rFonts w:ascii="Times New Roman" w:hAnsi="Times New Roman"/>
          <w:sz w:val="28"/>
          <w:szCs w:val="28"/>
          <w:lang w:val="ru-RU"/>
        </w:rPr>
        <w:t>Место и роль модуля по танцевальному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C357AF">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Интеграция модуля по танцевальному спорту поможет обучающимся </w:t>
      </w:r>
      <w:r w:rsidRPr="00C357AF">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163.10.29.5.</w:t>
      </w:r>
      <w:r>
        <w:rPr>
          <w:rFonts w:ascii="Times New Roman" w:hAnsi="Times New Roman"/>
          <w:sz w:val="28"/>
          <w:szCs w:val="28"/>
        </w:rPr>
        <w:t> </w:t>
      </w:r>
      <w:r w:rsidRPr="00C357AF">
        <w:rPr>
          <w:rFonts w:ascii="Times New Roman" w:hAnsi="Times New Roman"/>
          <w:sz w:val="28"/>
          <w:szCs w:val="28"/>
          <w:lang w:val="ru-RU"/>
        </w:rPr>
        <w:t xml:space="preserve">Модуль по танцевальному спорту может быть реализован </w:t>
      </w:r>
      <w:r w:rsidRPr="00C357AF">
        <w:rPr>
          <w:rFonts w:ascii="Times New Roman" w:hAnsi="Times New Roman"/>
          <w:sz w:val="28"/>
          <w:szCs w:val="28"/>
          <w:lang w:val="ru-RU"/>
        </w:rPr>
        <w:br/>
        <w:t>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163.10.29.6.</w:t>
      </w:r>
      <w:r>
        <w:rPr>
          <w:rFonts w:ascii="Times New Roman" w:hAnsi="Times New Roman"/>
          <w:sz w:val="28"/>
          <w:szCs w:val="28"/>
        </w:rPr>
        <w:t> </w:t>
      </w:r>
      <w:r w:rsidRPr="00C357AF">
        <w:rPr>
          <w:rFonts w:ascii="Times New Roman" w:hAnsi="Times New Roman"/>
          <w:sz w:val="28"/>
          <w:szCs w:val="28"/>
          <w:lang w:val="ru-RU"/>
        </w:rPr>
        <w:t>Содержание модуля по танцевальному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 Знания о танцевальном спорте.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постановки позиций ног, корпуса, рук в европейской </w:t>
      </w:r>
      <w:r w:rsidRPr="00C357AF">
        <w:rPr>
          <w:rFonts w:ascii="Times New Roman" w:hAnsi="Times New Roman"/>
          <w:sz w:val="28"/>
          <w:szCs w:val="28"/>
          <w:lang w:val="ru-RU"/>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комбинирования элементов и фигур в танцевальном спорте, </w:t>
      </w:r>
      <w:r w:rsidRPr="00C357AF">
        <w:rPr>
          <w:rFonts w:ascii="Times New Roman" w:hAnsi="Times New Roman"/>
          <w:sz w:val="28"/>
          <w:szCs w:val="28"/>
          <w:lang w:val="ru-RU"/>
        </w:rPr>
        <w:lastRenderedPageBreak/>
        <w:t xml:space="preserve">классической хореографии, танце хип-хоп.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Построение занятия (подготовительная, основная и заключительные части занятия).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Методы тестирования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 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Подготовка места занятий, выбор одежды и обуви для занятий танцевальным спортом.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Подбор фигур танцев европейской (венский вальс, медленный фокстрот) </w:t>
      </w:r>
      <w:r w:rsidRPr="00C357AF">
        <w:rPr>
          <w:rFonts w:ascii="Times New Roman" w:hAnsi="Times New Roman"/>
          <w:sz w:val="28"/>
          <w:szCs w:val="28"/>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C357AF">
        <w:rPr>
          <w:rFonts w:ascii="Times New Roman" w:hAnsi="Times New Roman"/>
          <w:sz w:val="28"/>
          <w:szCs w:val="28"/>
          <w:lang w:val="ru-RU"/>
        </w:rPr>
        <w:br/>
        <w:t xml:space="preserve">их выполнения, дозировка в соответствии с возрастными особенностями </w:t>
      </w:r>
      <w:r w:rsidRPr="00C357AF">
        <w:rPr>
          <w:rFonts w:ascii="Times New Roman" w:hAnsi="Times New Roman"/>
          <w:sz w:val="28"/>
          <w:szCs w:val="28"/>
          <w:lang w:val="ru-RU"/>
        </w:rPr>
        <w:br/>
        <w:t>и физической подготовленностью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Тестирование уровня физической подготовленности в танцевальном спорте.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Построение урока (части урока: подготовительная, основная, заключительная).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упражнений для развития физических качеств (гибкости, силы, выносливости, быстроты и координации).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Европейская программа танцевального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танцевальные фигуры танцев европейской программы (венский вальс, медленный фокстрот).</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w:t>
      </w:r>
      <w:r w:rsidRPr="00C357AF">
        <w:rPr>
          <w:rFonts w:ascii="Times New Roman" w:hAnsi="Times New Roman"/>
          <w:sz w:val="28"/>
          <w:szCs w:val="28"/>
          <w:lang w:val="ru-RU"/>
        </w:rPr>
        <w:lastRenderedPageBreak/>
        <w:t>сопровождение и без него с учетом интенсивности и ритма танцев, индивидуально и в паре.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Латиноамериканская программа танцевального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танцевальные фигуры танцев латиноамериканской программы (самба, пасодобль).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Хореографическая подготовка: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танцевальные шаги, основные элементы танцевальных движений (шаги </w:t>
      </w:r>
      <w:r w:rsidRPr="00C357AF">
        <w:rPr>
          <w:rFonts w:ascii="Times New Roman" w:hAnsi="Times New Roman"/>
          <w:sz w:val="28"/>
          <w:szCs w:val="28"/>
          <w:lang w:val="ru-RU"/>
        </w:rPr>
        <w:br/>
        <w:t>с подскоками вперед и с поворотом, шаги галопа);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французская классическая балетная постановка позиции рук;</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позиции рук классического танца;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взаимодействие в паре, синхронность;</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распределение движений и фигур в пространстве;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внешнее воздействие на зрителей и судей, артистизм и эмоциональность.</w:t>
      </w:r>
      <w:bookmarkStart w:id="109" w:name="undefined"/>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Хип-хоп:</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базовые элементы танцевальных движений, базовые движения хип-хопа;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комбинации танцевальных движений хип-хопа.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163.10.29.7.</w:t>
      </w:r>
      <w:r>
        <w:rPr>
          <w:rFonts w:ascii="Times New Roman" w:hAnsi="Times New Roman"/>
          <w:sz w:val="28"/>
          <w:szCs w:val="28"/>
        </w:rPr>
        <w:t> </w:t>
      </w:r>
      <w:r w:rsidRPr="00C357AF">
        <w:rPr>
          <w:rFonts w:ascii="Times New Roman" w:hAnsi="Times New Roman"/>
          <w:sz w:val="28"/>
          <w:szCs w:val="28"/>
          <w:lang w:val="ru-RU"/>
        </w:rPr>
        <w:t xml:space="preserve">Содержание модуля по танцевальному спорту направлено </w:t>
      </w:r>
      <w:r w:rsidRPr="00C357AF">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163.10.29.7.1.</w:t>
      </w:r>
      <w:r>
        <w:rPr>
          <w:rFonts w:ascii="Times New Roman" w:hAnsi="Times New Roman"/>
          <w:sz w:val="28"/>
          <w:szCs w:val="28"/>
        </w:rPr>
        <w:t> </w:t>
      </w:r>
      <w:r w:rsidRPr="00C357AF">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владение знаниями по основам организации и проведения занятий </w:t>
      </w:r>
      <w:r w:rsidRPr="00C357AF">
        <w:rPr>
          <w:rFonts w:ascii="Times New Roman" w:hAnsi="Times New Roman"/>
          <w:sz w:val="28"/>
          <w:szCs w:val="28"/>
          <w:lang w:val="ru-RU"/>
        </w:rPr>
        <w:br/>
        <w:t>по танцевальному спорту, с учетом индивидуальных особенностей физического развития и физической подготовленности;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навыка работы в паре и команде, сотрудничества </w:t>
      </w:r>
      <w:r w:rsidRPr="00C357AF">
        <w:rPr>
          <w:rFonts w:ascii="Times New Roman" w:hAnsi="Times New Roman"/>
          <w:sz w:val="28"/>
          <w:szCs w:val="28"/>
          <w:lang w:val="ru-RU"/>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установки на безопасный, здоровый образ жизни;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наличие мотивации к работе на результат, творческому подходу, бережному отношению к материальным и духовным ценностям.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163.10.29.7.2.</w:t>
      </w:r>
      <w:r>
        <w:rPr>
          <w:rFonts w:ascii="Times New Roman" w:hAnsi="Times New Roman"/>
          <w:sz w:val="28"/>
          <w:szCs w:val="28"/>
        </w:rPr>
        <w:t> </w:t>
      </w:r>
      <w:r w:rsidRPr="00C357AF">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организация самостоятельной деятельности с учетом требований </w:t>
      </w:r>
      <w:r w:rsidRPr="00C357AF">
        <w:rPr>
          <w:rFonts w:ascii="Times New Roman" w:hAnsi="Times New Roman"/>
          <w:sz w:val="28"/>
          <w:szCs w:val="28"/>
          <w:lang w:val="ru-RU"/>
        </w:rPr>
        <w:br/>
        <w:t>ее безопасности, сохранности инвентаря и оборудования, организации места занятий по танцевальному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оценивать красоту движения и осанки.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163.10.29.7.3.</w:t>
      </w:r>
      <w:r>
        <w:rPr>
          <w:rFonts w:ascii="Times New Roman" w:hAnsi="Times New Roman"/>
          <w:sz w:val="28"/>
          <w:szCs w:val="28"/>
        </w:rPr>
        <w:t> </w:t>
      </w:r>
      <w:r w:rsidRPr="00C357AF">
        <w:rPr>
          <w:rFonts w:ascii="Times New Roman" w:hAnsi="Times New Roman"/>
          <w:sz w:val="28"/>
          <w:szCs w:val="28"/>
          <w:lang w:val="ru-RU"/>
        </w:rPr>
        <w:t xml:space="preserve">При изучении модуля по танцевальному спорту на уровне основного общего образования у обучающихся будут сформированы следующие </w:t>
      </w:r>
      <w:r w:rsidRPr="00C357AF">
        <w:rPr>
          <w:rFonts w:ascii="Times New Roman" w:hAnsi="Times New Roman"/>
          <w:sz w:val="28"/>
          <w:szCs w:val="28"/>
          <w:lang w:val="ru-RU"/>
        </w:rPr>
        <w:lastRenderedPageBreak/>
        <w:t>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C357AF">
        <w:rPr>
          <w:rFonts w:ascii="Times New Roman" w:hAnsi="Times New Roman"/>
          <w:sz w:val="28"/>
          <w:szCs w:val="28"/>
          <w:lang w:val="ru-RU"/>
        </w:rPr>
        <w:br/>
        <w:t>и тренажерном залах), правила ухода за спортивным оборудованием, инвентарем, выбора обуви и одежды;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характеризовать дисциплины танцевального спорта (европейская программа, латиноамериканская программа);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понимание техники и последовательности выполнения упражнений по танцевальному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анализировать технику выполнения упражнений танцевального спорта и находить способы устранения ошибок;</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подбирать музыку для комплексов упражнений танцевального спорта </w:t>
      </w:r>
      <w:r w:rsidRPr="00C357AF">
        <w:rPr>
          <w:rFonts w:ascii="Times New Roman" w:hAnsi="Times New Roman"/>
          <w:sz w:val="28"/>
          <w:szCs w:val="28"/>
          <w:lang w:val="ru-RU"/>
        </w:rPr>
        <w:br/>
        <w:t>с учетом интенсивности и ритма;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находить отличительные особенности в техническом выполнении упражнений разными обучающимися и оказывать посильную помощь сверстникам </w:t>
      </w:r>
      <w:r w:rsidRPr="00C357AF">
        <w:rPr>
          <w:rFonts w:ascii="Times New Roman" w:hAnsi="Times New Roman"/>
          <w:sz w:val="28"/>
          <w:szCs w:val="28"/>
          <w:lang w:val="ru-RU"/>
        </w:rPr>
        <w:lastRenderedPageBreak/>
        <w:t>при выполнении учебных заданий по танцевальному спорту;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основ музыкальной грамоты (музыкальный квадрат, музыкальная фраза);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чувства ритма, понимание взаимосвязи музыки и движений;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французской классической балетной постановки позиции рук, позиции рук классического танца;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навык взаимодействия в паре, синхронность исполнения в паре и в группе;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навык распределения движений и фигур в пространстве;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и понимание внешнего воздействия танцевальных движений </w:t>
      </w:r>
      <w:r w:rsidRPr="00C357AF">
        <w:rPr>
          <w:rFonts w:ascii="Times New Roman" w:hAnsi="Times New Roman"/>
          <w:sz w:val="28"/>
          <w:szCs w:val="28"/>
          <w:lang w:val="ru-RU"/>
        </w:rPr>
        <w:br/>
        <w:t>на зрителей, артистизм и эмоциональность, выразительность танцевальных движений;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и навык исполнения базовых элементов и движений хип-хоп танца </w:t>
      </w:r>
      <w:r w:rsidRPr="00C357AF">
        <w:rPr>
          <w:rFonts w:ascii="Times New Roman" w:hAnsi="Times New Roman"/>
          <w:sz w:val="28"/>
          <w:szCs w:val="28"/>
          <w:lang w:val="ru-RU"/>
        </w:rPr>
        <w:br/>
        <w:t>на середине и в партере в разнообразных вариациях;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навык исполнения и составления комплексов и комбинаций танцевальных движений танца хип-хоп;</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163.10.30.</w:t>
      </w:r>
      <w:r>
        <w:rPr>
          <w:rFonts w:ascii="Times New Roman" w:hAnsi="Times New Roman"/>
          <w:sz w:val="28"/>
          <w:szCs w:val="28"/>
        </w:rPr>
        <w:t> </w:t>
      </w:r>
      <w:r w:rsidRPr="00C357AF">
        <w:rPr>
          <w:rFonts w:ascii="Times New Roman" w:hAnsi="Times New Roman"/>
          <w:sz w:val="28"/>
          <w:szCs w:val="28"/>
          <w:lang w:val="ru-RU"/>
        </w:rPr>
        <w:t>Модуль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163.10.30.1.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Pr="00C357AF">
        <w:rPr>
          <w:rFonts w:ascii="Times New Roman" w:hAnsi="Times New Roman"/>
          <w:sz w:val="28"/>
          <w:szCs w:val="28"/>
          <w:lang w:val="ru-RU"/>
        </w:rPr>
        <w:lastRenderedPageBreak/>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Киокусинкай является одним из наиболее известных и распространенных </w:t>
      </w:r>
      <w:r w:rsidRPr="00C357AF">
        <w:rPr>
          <w:rFonts w:ascii="Times New Roman" w:hAnsi="Times New Roman"/>
          <w:sz w:val="28"/>
          <w:szCs w:val="28"/>
          <w:lang w:val="ru-RU"/>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163.10.30.2.</w:t>
      </w:r>
      <w:r>
        <w:rPr>
          <w:rFonts w:ascii="Times New Roman" w:hAnsi="Times New Roman"/>
          <w:sz w:val="28"/>
          <w:szCs w:val="28"/>
        </w:rPr>
        <w:t> </w:t>
      </w:r>
      <w:r w:rsidRPr="00C357AF">
        <w:rPr>
          <w:rFonts w:ascii="Times New Roman" w:hAnsi="Times New Roman"/>
          <w:sz w:val="28"/>
          <w:szCs w:val="28"/>
          <w:lang w:val="ru-RU"/>
        </w:rPr>
        <w:t xml:space="preserve">Целью модуля киокусинкай является формирование </w:t>
      </w:r>
      <w:r w:rsidRPr="00C357AF">
        <w:rPr>
          <w:rFonts w:ascii="Times New Roman" w:hAnsi="Times New Roman"/>
          <w:sz w:val="28"/>
          <w:szCs w:val="28"/>
          <w:lang w:val="ru-RU"/>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C357AF">
        <w:rPr>
          <w:rFonts w:ascii="Times New Roman" w:hAnsi="Times New Roman"/>
          <w:sz w:val="28"/>
          <w:szCs w:val="28"/>
          <w:lang w:val="ru-RU"/>
        </w:rPr>
        <w:br/>
        <w:t>с использованием средств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163.10.30.3.</w:t>
      </w:r>
      <w:r>
        <w:rPr>
          <w:rFonts w:ascii="Times New Roman" w:hAnsi="Times New Roman"/>
          <w:sz w:val="28"/>
          <w:szCs w:val="28"/>
        </w:rPr>
        <w:t> </w:t>
      </w:r>
      <w:r w:rsidRPr="00C357AF">
        <w:rPr>
          <w:rFonts w:ascii="Times New Roman" w:hAnsi="Times New Roman"/>
          <w:sz w:val="28"/>
          <w:szCs w:val="28"/>
          <w:lang w:val="ru-RU"/>
        </w:rPr>
        <w:t>Задачами изучения модуля киокусинкай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всестороннее гармоничное развитие обучающихся, увеличение объема </w:t>
      </w:r>
      <w:r w:rsidRPr="00C357AF">
        <w:rPr>
          <w:rFonts w:ascii="Times New Roman" w:hAnsi="Times New Roman"/>
          <w:sz w:val="28"/>
          <w:szCs w:val="28"/>
          <w:lang w:val="ru-RU"/>
        </w:rPr>
        <w:br/>
        <w:t xml:space="preserve">их двигательной активности;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знаний о физической культуре и спорте в целом, истории развития киокусинкай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общих представлений о дисциплинах (видах) киокусинкай, их </w:t>
      </w:r>
      <w:r w:rsidRPr="00C357AF">
        <w:rPr>
          <w:rFonts w:ascii="Times New Roman" w:hAnsi="Times New Roman"/>
          <w:sz w:val="28"/>
          <w:szCs w:val="28"/>
          <w:lang w:val="ru-RU"/>
        </w:rPr>
        <w:lastRenderedPageBreak/>
        <w:t>возможностях и значении в процессе укрепления здоровья, физическом развитии и физической и технической подготовке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выявление, развитие и поддержка одаренных детей в области спорта </w:t>
      </w:r>
      <w:r w:rsidRPr="00C357AF">
        <w:rPr>
          <w:rFonts w:ascii="Times New Roman" w:hAnsi="Times New Roman"/>
          <w:sz w:val="28"/>
          <w:szCs w:val="28"/>
          <w:lang w:val="ru-RU"/>
        </w:rPr>
        <w:br/>
        <w:t>и киокусинкай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163.10.30.4.</w:t>
      </w:r>
      <w:r>
        <w:rPr>
          <w:rFonts w:ascii="Times New Roman" w:hAnsi="Times New Roman"/>
          <w:sz w:val="28"/>
          <w:szCs w:val="28"/>
        </w:rPr>
        <w:t> </w:t>
      </w:r>
      <w:r w:rsidRPr="00C357AF">
        <w:rPr>
          <w:rFonts w:ascii="Times New Roman" w:hAnsi="Times New Roman"/>
          <w:sz w:val="28"/>
          <w:szCs w:val="28"/>
          <w:lang w:val="ru-RU"/>
        </w:rPr>
        <w:t>Место и роль модуля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киокусинкай доступен для освоения всем обучающимся, независимоот уровня их физического развития и гендерных особенностей </w:t>
      </w:r>
      <w:r w:rsidRPr="00C357AF">
        <w:rPr>
          <w:rFonts w:ascii="Times New Roman" w:hAnsi="Times New Roman"/>
          <w:sz w:val="28"/>
          <w:szCs w:val="28"/>
          <w:lang w:val="ru-RU"/>
        </w:rPr>
        <w:br/>
        <w:t xml:space="preserve">и расширяет спектр физкультурно-спортивных направлений в общеобразовательных организациях.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Специфика модуля киокусинкай сочетается практически со всеми базовыми видами спорта, входящими в изучение физической культуры </w:t>
      </w:r>
      <w:r w:rsidRPr="00C357AF">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163.10.30.5.</w:t>
      </w:r>
      <w:r>
        <w:rPr>
          <w:rFonts w:ascii="Times New Roman" w:hAnsi="Times New Roman"/>
          <w:sz w:val="28"/>
          <w:szCs w:val="28"/>
        </w:rPr>
        <w:t> </w:t>
      </w:r>
      <w:r w:rsidRPr="00C357AF">
        <w:rPr>
          <w:rFonts w:ascii="Times New Roman" w:hAnsi="Times New Roman"/>
          <w:sz w:val="28"/>
          <w:szCs w:val="28"/>
          <w:lang w:val="ru-RU"/>
        </w:rPr>
        <w:t>Модуль киокусинкай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w:t>
      </w:r>
      <w:r w:rsidRPr="00C357AF">
        <w:rPr>
          <w:rFonts w:ascii="Times New Roman" w:hAnsi="Times New Roman"/>
          <w:sz w:val="28"/>
          <w:szCs w:val="28"/>
          <w:lang w:val="ru-RU"/>
        </w:rPr>
        <w:lastRenderedPageBreak/>
        <w:t>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C357AF">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163.10.30.6.</w:t>
      </w:r>
      <w:r>
        <w:rPr>
          <w:rFonts w:ascii="Times New Roman" w:hAnsi="Times New Roman"/>
          <w:sz w:val="28"/>
          <w:szCs w:val="28"/>
        </w:rPr>
        <w:t> </w:t>
      </w:r>
      <w:r w:rsidRPr="00C357AF">
        <w:rPr>
          <w:rFonts w:ascii="Times New Roman" w:hAnsi="Times New Roman"/>
          <w:sz w:val="28"/>
          <w:szCs w:val="28"/>
          <w:lang w:val="ru-RU"/>
        </w:rPr>
        <w:t>Содержание модуля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 Знания о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История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Общеразвивающие и специальные упражнения.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Легендарные российские каратисты киокусинкай и тренеры.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Достижения отечественных каратистов и сборной команды страны </w:t>
      </w:r>
      <w:r w:rsidRPr="00C357AF">
        <w:rPr>
          <w:rFonts w:ascii="Times New Roman" w:hAnsi="Times New Roman"/>
          <w:sz w:val="28"/>
          <w:szCs w:val="28"/>
          <w:lang w:val="ru-RU"/>
        </w:rPr>
        <w:br/>
        <w:t>на мировых чемпионатах и чемпионатах Европы.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Разновидности карате, дисциплины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Основные правила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Терминология.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Правила безопасного поведения во время занятий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Соблюдение личной гигиены, требований к спортивной одежде и обуви</w:t>
      </w:r>
      <w:r w:rsidRPr="00C357AF">
        <w:rPr>
          <w:rFonts w:ascii="Times New Roman" w:hAnsi="Times New Roman"/>
          <w:sz w:val="28"/>
          <w:szCs w:val="28"/>
          <w:lang w:val="ru-RU"/>
        </w:rPr>
        <w:br/>
        <w:t xml:space="preserve">для занятий киокусинкай. Киокусинкай как средство укрепления здоровья, закаливания и развития физических качеств.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Характерные травмы в киокусинкай и мероприятия по их предупреждению.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Понятия и характеристика технических и тактических приемов в киокусинкай, их названия и методика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Названия и роль главных организаций или федераций (международные, российские), осуществляющих управление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 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безопасного, правомерного поведения во время соревнований </w:t>
      </w:r>
      <w:r w:rsidRPr="00C357AF">
        <w:rPr>
          <w:rFonts w:ascii="Times New Roman" w:hAnsi="Times New Roman"/>
          <w:sz w:val="28"/>
          <w:szCs w:val="28"/>
          <w:lang w:val="ru-RU"/>
        </w:rPr>
        <w:br/>
        <w:t xml:space="preserve">по киокусинкай в качестве зрителя, болельщика.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Самоконтроль и его роль в учебной и соревновательной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Первые внешние признаки утомления.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Средства восстановления организма после физической нагрузки.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личной гигиены, требования к спортивной одежде и обуви </w:t>
      </w:r>
      <w:r w:rsidRPr="00C357AF">
        <w:rPr>
          <w:rFonts w:ascii="Times New Roman" w:hAnsi="Times New Roman"/>
          <w:sz w:val="28"/>
          <w:szCs w:val="28"/>
          <w:lang w:val="ru-RU"/>
        </w:rPr>
        <w:br/>
        <w:t xml:space="preserve">для занятий киокусинкай. Правила ухода за спортивным инвентарем </w:t>
      </w:r>
      <w:r w:rsidRPr="00C357AF">
        <w:rPr>
          <w:rFonts w:ascii="Times New Roman" w:hAnsi="Times New Roman"/>
          <w:sz w:val="28"/>
          <w:szCs w:val="28"/>
          <w:lang w:val="ru-RU"/>
        </w:rPr>
        <w:br/>
        <w:t>и оборудованием.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сбалансированное питание каратиста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Тестирование уровня физической подготовленности в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Дневник самонаблюдения за показателями развития физических качеств </w:t>
      </w:r>
      <w:r w:rsidRPr="00C357AF">
        <w:rPr>
          <w:rFonts w:ascii="Times New Roman" w:hAnsi="Times New Roman"/>
          <w:sz w:val="28"/>
          <w:szCs w:val="28"/>
          <w:lang w:val="ru-RU"/>
        </w:rPr>
        <w:br/>
        <w:t>и состояния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общеразвивающих и корригирующих упражнений.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Упражнения на развитие физических качеств (быстроты, ловкости, гибкости), координационных и скоростных способностей.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Базовые технические действия (кихон).</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Базовые элементы акробатической техники в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w:t>
      </w:r>
      <w:r w:rsidRPr="00C357AF">
        <w:rPr>
          <w:rFonts w:ascii="Times New Roman" w:hAnsi="Times New Roman"/>
          <w:sz w:val="28"/>
          <w:szCs w:val="28"/>
          <w:lang w:val="ru-RU"/>
        </w:rPr>
        <w:lastRenderedPageBreak/>
        <w:t>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Учебные и контрольные поединки в киокусинкай.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Участие в 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163.10.30.7.</w:t>
      </w:r>
      <w:r>
        <w:rPr>
          <w:rFonts w:ascii="Times New Roman" w:hAnsi="Times New Roman"/>
          <w:sz w:val="28"/>
          <w:szCs w:val="28"/>
        </w:rPr>
        <w:t> </w:t>
      </w:r>
      <w:r w:rsidRPr="00C357AF">
        <w:rPr>
          <w:rFonts w:ascii="Times New Roman" w:hAnsi="Times New Roman"/>
          <w:sz w:val="28"/>
          <w:szCs w:val="28"/>
          <w:lang w:val="ru-RU"/>
        </w:rPr>
        <w:t>Содержание модуля киокусинкай направлено 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163.10.30.7.1.</w:t>
      </w:r>
      <w:r>
        <w:rPr>
          <w:rFonts w:ascii="Times New Roman" w:hAnsi="Times New Roman"/>
          <w:sz w:val="28"/>
          <w:szCs w:val="28"/>
        </w:rPr>
        <w:t> </w:t>
      </w:r>
      <w:r w:rsidRPr="00C357AF">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163.10.30.7.2.</w:t>
      </w:r>
      <w:r>
        <w:rPr>
          <w:rFonts w:ascii="Times New Roman" w:hAnsi="Times New Roman"/>
          <w:sz w:val="28"/>
          <w:szCs w:val="28"/>
        </w:rPr>
        <w:t> </w:t>
      </w:r>
      <w:r w:rsidRPr="00C357AF">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основами самоконтроля, самооценки, принятия решений </w:t>
      </w:r>
      <w:r w:rsidRPr="00C357AF">
        <w:rPr>
          <w:rFonts w:ascii="Times New Roman" w:hAnsi="Times New Roman"/>
          <w:sz w:val="28"/>
          <w:szCs w:val="28"/>
          <w:lang w:val="ru-RU"/>
        </w:rPr>
        <w:br/>
        <w:t xml:space="preserve">и осуществления осознанного выбора в учебной и познавательной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организация самостоятельной деятельности с учетом требований </w:t>
      </w:r>
      <w:r w:rsidRPr="00C357AF">
        <w:rPr>
          <w:rFonts w:ascii="Times New Roman" w:hAnsi="Times New Roman"/>
          <w:sz w:val="28"/>
          <w:szCs w:val="28"/>
          <w:lang w:val="ru-RU"/>
        </w:rPr>
        <w:br/>
        <w:t xml:space="preserve">ее безопасности, сохранности инвентаря и оборудования, организации места занятий киокусинкай;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ориентироваться в различных источниках информации </w:t>
      </w:r>
      <w:r w:rsidRPr="00C357AF">
        <w:rPr>
          <w:rFonts w:ascii="Times New Roman" w:hAnsi="Times New Roman"/>
          <w:sz w:val="28"/>
          <w:szCs w:val="28"/>
          <w:lang w:val="ru-RU"/>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163.10.30.7.3.</w:t>
      </w:r>
      <w:r>
        <w:rPr>
          <w:rFonts w:ascii="Times New Roman" w:hAnsi="Times New Roman"/>
          <w:sz w:val="28"/>
          <w:szCs w:val="28"/>
        </w:rPr>
        <w:t> </w:t>
      </w:r>
      <w:r w:rsidRPr="00C357AF">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роли главных организаций по киокусинкай всероссийского </w:t>
      </w:r>
      <w:r w:rsidRPr="00C357AF">
        <w:rPr>
          <w:rFonts w:ascii="Times New Roman" w:hAnsi="Times New Roman"/>
          <w:sz w:val="28"/>
          <w:szCs w:val="28"/>
          <w:lang w:val="ru-RU"/>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демонстрировать (ката) и применять технические действия </w:t>
      </w:r>
      <w:r w:rsidRPr="00C357AF">
        <w:rPr>
          <w:rFonts w:ascii="Times New Roman" w:hAnsi="Times New Roman"/>
          <w:sz w:val="28"/>
          <w:szCs w:val="28"/>
          <w:lang w:val="ru-RU"/>
        </w:rPr>
        <w:br/>
        <w:t xml:space="preserve">в тренировочных и соревновательных поединках;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применять тактические действия (угроза, вызов, повторная атака, двойной обман, обратный вызов) в учебной, тренировочной </w:t>
      </w:r>
      <w:r w:rsidRPr="00C357AF">
        <w:rPr>
          <w:rFonts w:ascii="Times New Roman" w:hAnsi="Times New Roman"/>
          <w:sz w:val="28"/>
          <w:szCs w:val="28"/>
          <w:lang w:val="ru-RU"/>
        </w:rPr>
        <w:br/>
        <w:t xml:space="preserve">и соревновательной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характеризовать действия каратистов киокусинкай в учебном </w:t>
      </w:r>
      <w:r w:rsidRPr="00C357AF">
        <w:rPr>
          <w:rFonts w:ascii="Times New Roman" w:hAnsi="Times New Roman"/>
          <w:sz w:val="28"/>
          <w:szCs w:val="28"/>
          <w:lang w:val="ru-RU"/>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C357AF">
        <w:rPr>
          <w:rFonts w:ascii="Times New Roman" w:hAnsi="Times New Roman"/>
          <w:sz w:val="28"/>
          <w:szCs w:val="28"/>
          <w:lang w:val="ru-RU"/>
        </w:rPr>
        <w:br/>
        <w:t xml:space="preserve">и тактического обыгрывания соперника, а также ошибки в технике передвижения и маневрирования;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и соблюдение правил безопасного, правомерного поведения </w:t>
      </w:r>
      <w:r w:rsidRPr="00C357AF">
        <w:rPr>
          <w:rFonts w:ascii="Times New Roman" w:hAnsi="Times New Roman"/>
          <w:sz w:val="28"/>
          <w:szCs w:val="28"/>
          <w:lang w:val="ru-RU"/>
        </w:rPr>
        <w:br/>
        <w:t xml:space="preserve">во время соревнований по киокусинкай в качестве участника, секунданта, зрителя, болельщика;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определять внешние признаки утомления, осуществлять самоконтроль </w:t>
      </w:r>
      <w:r w:rsidRPr="00C357AF">
        <w:rPr>
          <w:rFonts w:ascii="Times New Roman" w:hAnsi="Times New Roman"/>
          <w:sz w:val="28"/>
          <w:szCs w:val="28"/>
          <w:lang w:val="ru-RU"/>
        </w:rPr>
        <w:lastRenderedPageBreak/>
        <w:t xml:space="preserve">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163.10.31.</w:t>
      </w:r>
      <w:r>
        <w:rPr>
          <w:rFonts w:ascii="Times New Roman" w:hAnsi="Times New Roman"/>
          <w:sz w:val="28"/>
          <w:szCs w:val="28"/>
        </w:rPr>
        <w:t> </w:t>
      </w:r>
      <w:r w:rsidRPr="00C357AF">
        <w:rPr>
          <w:rFonts w:ascii="Times New Roman" w:hAnsi="Times New Roman"/>
          <w:sz w:val="28"/>
          <w:szCs w:val="28"/>
          <w:lang w:val="ru-RU"/>
        </w:rPr>
        <w:t>Модуль «Тяжелая атлетика».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163.10.31.1.</w:t>
      </w:r>
      <w:r>
        <w:rPr>
          <w:rFonts w:ascii="Times New Roman" w:hAnsi="Times New Roman"/>
          <w:sz w:val="28"/>
          <w:szCs w:val="28"/>
        </w:rPr>
        <w:t> </w:t>
      </w:r>
      <w:r w:rsidRPr="00C357AF">
        <w:rPr>
          <w:rFonts w:ascii="Times New Roman" w:hAnsi="Times New Roman"/>
          <w:sz w:val="28"/>
          <w:szCs w:val="28"/>
          <w:lang w:val="ru-RU"/>
        </w:rPr>
        <w:t>Пояснительная записка модуля «Тяжелая атлетика».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163.10.31.2.</w:t>
      </w:r>
      <w:r>
        <w:rPr>
          <w:rFonts w:ascii="Times New Roman" w:hAnsi="Times New Roman"/>
          <w:sz w:val="28"/>
          <w:szCs w:val="28"/>
        </w:rPr>
        <w:t> </w:t>
      </w:r>
      <w:r w:rsidRPr="00C357AF">
        <w:rPr>
          <w:rFonts w:ascii="Times New Roman" w:hAnsi="Times New Roman"/>
          <w:sz w:val="28"/>
          <w:szCs w:val="28"/>
          <w:lang w:val="ru-RU"/>
        </w:rPr>
        <w:t xml:space="preserve">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w:t>
      </w:r>
      <w:r w:rsidRPr="00C357AF">
        <w:rPr>
          <w:rFonts w:ascii="Times New Roman" w:hAnsi="Times New Roman"/>
          <w:sz w:val="28"/>
          <w:szCs w:val="28"/>
          <w:lang w:val="ru-RU"/>
        </w:rPr>
        <w:lastRenderedPageBreak/>
        <w:t>культурой и спортом с использованием средств тяжелой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163.10.31.3.</w:t>
      </w:r>
      <w:r>
        <w:rPr>
          <w:rFonts w:ascii="Times New Roman" w:hAnsi="Times New Roman"/>
          <w:sz w:val="28"/>
          <w:szCs w:val="28"/>
        </w:rPr>
        <w:t> </w:t>
      </w:r>
      <w:r w:rsidRPr="00C357AF">
        <w:rPr>
          <w:rFonts w:ascii="Times New Roman" w:hAnsi="Times New Roman"/>
          <w:sz w:val="28"/>
          <w:szCs w:val="28"/>
          <w:lang w:val="ru-RU"/>
        </w:rPr>
        <w:t>Задачами изучения модуля по тяжелой атлетике являются: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всестороннее гармоничное развитие обучающихся, увеличение объема </w:t>
      </w:r>
      <w:r w:rsidRPr="00C357AF">
        <w:rPr>
          <w:rFonts w:ascii="Times New Roman" w:hAnsi="Times New Roman"/>
          <w:sz w:val="28"/>
          <w:szCs w:val="28"/>
          <w:lang w:val="ru-RU"/>
        </w:rPr>
        <w:br/>
        <w:t>их двигательной активности;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освоение знаний о физической культуре и спорте в целом и о тяжелой атлетике и упражнениях с отягощениями в частности;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формирование образовательного фундамента, основанного на знаниях </w:t>
      </w:r>
      <w:r w:rsidRPr="00C357AF">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выявление, развитие и поддержка одаренных детей в области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163.10.31.4.</w:t>
      </w:r>
      <w:r>
        <w:rPr>
          <w:rFonts w:ascii="Times New Roman" w:hAnsi="Times New Roman"/>
          <w:sz w:val="28"/>
          <w:szCs w:val="28"/>
        </w:rPr>
        <w:t> </w:t>
      </w:r>
      <w:r w:rsidRPr="00C357AF">
        <w:rPr>
          <w:rFonts w:ascii="Times New Roman" w:hAnsi="Times New Roman"/>
          <w:sz w:val="28"/>
          <w:szCs w:val="28"/>
          <w:lang w:val="ru-RU"/>
        </w:rPr>
        <w:t>Место и роль модуля по тяжелой атлетике.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C357AF">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C357AF">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163.10.31.5.</w:t>
      </w:r>
      <w:r>
        <w:rPr>
          <w:rFonts w:ascii="Times New Roman" w:hAnsi="Times New Roman"/>
          <w:sz w:val="28"/>
          <w:szCs w:val="28"/>
        </w:rPr>
        <w:t> </w:t>
      </w:r>
      <w:r w:rsidRPr="00C357AF">
        <w:rPr>
          <w:rFonts w:ascii="Times New Roman" w:hAnsi="Times New Roman"/>
          <w:sz w:val="28"/>
          <w:szCs w:val="28"/>
          <w:lang w:val="ru-RU"/>
        </w:rPr>
        <w:t>Модуль по тяжелой атлетике может быть реализован в следующих вариантах: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целостного последовательного учебного модуля, изучаемого </w:t>
      </w:r>
      <w:r w:rsidRPr="00C357AF">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C357AF">
        <w:rPr>
          <w:rFonts w:ascii="Times New Roman" w:hAnsi="Times New Roman"/>
          <w:sz w:val="28"/>
          <w:szCs w:val="28"/>
          <w:lang w:val="ru-RU"/>
        </w:rPr>
        <w:lastRenderedPageBreak/>
        <w:t>использование учебных модулей по видам спорта (рекомендуемый объем в 5 – 9 классах – по 34 часа).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163.10.31. 6.</w:t>
      </w:r>
      <w:r>
        <w:rPr>
          <w:rFonts w:ascii="Times New Roman" w:hAnsi="Times New Roman"/>
          <w:sz w:val="28"/>
          <w:szCs w:val="28"/>
        </w:rPr>
        <w:t> </w:t>
      </w:r>
      <w:r w:rsidRPr="00C357AF">
        <w:rPr>
          <w:rFonts w:ascii="Times New Roman" w:hAnsi="Times New Roman"/>
          <w:sz w:val="28"/>
          <w:szCs w:val="28"/>
          <w:lang w:val="ru-RU"/>
        </w:rPr>
        <w:t>Содержание модуля по тяжелой атлетике.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w:t>
      </w:r>
      <w:r>
        <w:rPr>
          <w:rFonts w:ascii="Times New Roman" w:hAnsi="Times New Roman"/>
          <w:sz w:val="28"/>
          <w:szCs w:val="28"/>
        </w:rPr>
        <w:t> </w:t>
      </w:r>
      <w:r w:rsidRPr="00C357AF">
        <w:rPr>
          <w:rFonts w:ascii="Times New Roman" w:hAnsi="Times New Roman"/>
          <w:sz w:val="28"/>
          <w:szCs w:val="28"/>
          <w:lang w:val="ru-RU"/>
        </w:rPr>
        <w:t>Знания о тяжелой атлетике.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подбора физических упражнений для воспитания основных </w:t>
      </w:r>
      <w:r w:rsidRPr="00C357AF">
        <w:rPr>
          <w:rFonts w:ascii="Times New Roman" w:hAnsi="Times New Roman"/>
          <w:sz w:val="28"/>
          <w:szCs w:val="28"/>
          <w:lang w:val="ru-RU"/>
        </w:rPr>
        <w:br/>
        <w:t>и специфических физических качеств тяжелоатлета.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Понятия и характеристика технических элементов тяжелой атлетики, </w:t>
      </w:r>
      <w:r w:rsidRPr="00C357AF">
        <w:rPr>
          <w:rFonts w:ascii="Times New Roman" w:hAnsi="Times New Roman"/>
          <w:sz w:val="28"/>
          <w:szCs w:val="28"/>
          <w:lang w:val="ru-RU"/>
        </w:rPr>
        <w:br/>
        <w:t>их название и методика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2)</w:t>
      </w:r>
      <w:r>
        <w:rPr>
          <w:rFonts w:ascii="Times New Roman" w:hAnsi="Times New Roman"/>
          <w:sz w:val="28"/>
          <w:szCs w:val="28"/>
        </w:rPr>
        <w:t> </w:t>
      </w:r>
      <w:r w:rsidRPr="00C357AF">
        <w:rPr>
          <w:rFonts w:ascii="Times New Roman" w:hAnsi="Times New Roman"/>
          <w:sz w:val="28"/>
          <w:szCs w:val="28"/>
          <w:lang w:val="ru-RU"/>
        </w:rPr>
        <w:t>Способы самостоятельной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безопасного, правомерного поведения во время соревнований </w:t>
      </w:r>
      <w:r w:rsidRPr="00C357AF">
        <w:rPr>
          <w:rFonts w:ascii="Times New Roman" w:hAnsi="Times New Roman"/>
          <w:sz w:val="28"/>
          <w:szCs w:val="28"/>
          <w:lang w:val="ru-RU"/>
        </w:rPr>
        <w:br/>
        <w:t>по тяжелой атлетике в качестве спортсмена, волонтера, ассистента, зрителя.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C357AF">
        <w:rPr>
          <w:rFonts w:ascii="Times New Roman" w:hAnsi="Times New Roman"/>
          <w:sz w:val="28"/>
          <w:szCs w:val="28"/>
          <w:lang w:val="ru-RU"/>
        </w:rPr>
        <w:br/>
        <w:t>после физической нагрузки.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Правила личной гигиены, требования к спортивной одежде и обуви </w:t>
      </w:r>
      <w:r w:rsidRPr="00C357AF">
        <w:rPr>
          <w:rFonts w:ascii="Times New Roman" w:hAnsi="Times New Roman"/>
          <w:sz w:val="28"/>
          <w:szCs w:val="28"/>
          <w:lang w:val="ru-RU"/>
        </w:rPr>
        <w:br/>
        <w:t xml:space="preserve">для занятий тяжелой атлетикой. Правила ухода за спортивным инвентарем </w:t>
      </w:r>
      <w:r w:rsidRPr="00C357AF">
        <w:rPr>
          <w:rFonts w:ascii="Times New Roman" w:hAnsi="Times New Roman"/>
          <w:sz w:val="28"/>
          <w:szCs w:val="28"/>
          <w:lang w:val="ru-RU"/>
        </w:rPr>
        <w:br/>
        <w:t>и оборудованием штангиста.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Правильное сбалансированное питание тяжелоатлета.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Тестирование уровня физической подготовленности в тяжелой атлетике.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Дневник тяжелоатлета, учет выполняемых нагрузок и контроль собственного </w:t>
      </w:r>
      <w:r w:rsidRPr="00C357AF">
        <w:rPr>
          <w:rFonts w:ascii="Times New Roman" w:hAnsi="Times New Roman"/>
          <w:sz w:val="28"/>
          <w:szCs w:val="28"/>
          <w:lang w:val="ru-RU"/>
        </w:rPr>
        <w:lastRenderedPageBreak/>
        <w:t>веса, самонаблюдение за состоянием здоровья.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3)</w:t>
      </w:r>
      <w:r>
        <w:rPr>
          <w:rFonts w:ascii="Times New Roman" w:hAnsi="Times New Roman"/>
          <w:sz w:val="28"/>
          <w:szCs w:val="28"/>
        </w:rPr>
        <w:t> </w:t>
      </w:r>
      <w:r w:rsidRPr="00C357AF">
        <w:rPr>
          <w:rFonts w:ascii="Times New Roman" w:hAnsi="Times New Roman"/>
          <w:sz w:val="28"/>
          <w:szCs w:val="28"/>
          <w:lang w:val="ru-RU"/>
        </w:rPr>
        <w:t>Физическое совершенствование.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упражнений для воспитания физических качеств (силы, ловкости, гибкости, выносливости, быстроты).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Комплексы специально-подготовительных развивающих упражнений, формирующие двигательные умения и навыки тяжелоатлета.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Методика и техника выполнения специально-подготовительных подводящих упражнений с отягощениями: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 упражнений с гантелями весом 1-3 кг, изучение приемов и техники их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 упражнений с гирями весом 1-5 кг, изучение приемов и техники их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 упражнений на силовых и кардио тренажерах, изучение приемов и техники их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Комплекс специально-подготовительных подводящих упражнений </w:t>
      </w:r>
      <w:r w:rsidRPr="00C357AF">
        <w:rPr>
          <w:rFonts w:ascii="Times New Roman" w:hAnsi="Times New Roman"/>
          <w:sz w:val="28"/>
          <w:szCs w:val="28"/>
          <w:lang w:val="ru-RU"/>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выпады, глубокие приседания со снарядом на плечах;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выпады, глубокие приседания со снарядом на груди;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подъем снаряда с пола до уровня пояса с прямыми руками хватом сверху (тяга);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жимовые упражнения (сгибание разгибание рук) со снарядом из положения стоя, из положения лежа на скамье, из положения сидя на скамье;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наклоны вперед из положения стоя со снарядом на плечах, со снарядом </w:t>
      </w:r>
      <w:r w:rsidRPr="00C357AF">
        <w:rPr>
          <w:rFonts w:ascii="Times New Roman" w:hAnsi="Times New Roman"/>
          <w:sz w:val="28"/>
          <w:szCs w:val="28"/>
          <w:lang w:val="ru-RU"/>
        </w:rPr>
        <w:br/>
      </w:r>
      <w:r w:rsidRPr="00C357AF">
        <w:rPr>
          <w:rFonts w:ascii="Times New Roman" w:hAnsi="Times New Roman"/>
          <w:sz w:val="28"/>
          <w:szCs w:val="28"/>
          <w:lang w:val="ru-RU"/>
        </w:rPr>
        <w:lastRenderedPageBreak/>
        <w:t>в руках;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выпрыгивание в высоту толчком двумя ногами со снарядом в руках, </w:t>
      </w:r>
      <w:r w:rsidRPr="00C357AF">
        <w:rPr>
          <w:rFonts w:ascii="Times New Roman" w:hAnsi="Times New Roman"/>
          <w:sz w:val="28"/>
          <w:szCs w:val="28"/>
          <w:lang w:val="ru-RU"/>
        </w:rPr>
        <w:br/>
        <w:t>со снарядом на плечах;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уход в глубокий присед из положения стоя (снаряд лежит на плечах) </w:t>
      </w:r>
      <w:r w:rsidRPr="00C357AF">
        <w:rPr>
          <w:rFonts w:ascii="Times New Roman" w:hAnsi="Times New Roman"/>
          <w:sz w:val="28"/>
          <w:szCs w:val="28"/>
          <w:lang w:val="ru-RU"/>
        </w:rPr>
        <w:br/>
        <w:t xml:space="preserve">с фиксацией снаряда над головой на прямых руках широким хватом;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Комплекс соревновательных упражнений с утяжеленной гимнастической палкой весом 1-3 кг («бодибар»), изучение приемов и техники их выполнения: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подъем снаряда от колен над головой (хват широкий) с ускорением и уходом в глубокий подсед и последующим вставанием – рывок классический.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подсед со снарядом на груди (хват средний, снизу) и последующее </w:t>
      </w:r>
      <w:r w:rsidRPr="00C357AF">
        <w:rPr>
          <w:rFonts w:ascii="Times New Roman" w:hAnsi="Times New Roman"/>
          <w:sz w:val="28"/>
          <w:szCs w:val="28"/>
          <w:lang w:val="ru-RU"/>
        </w:rPr>
        <w:br/>
        <w:t xml:space="preserve">его выталкивание с ускорением с фиксацией в разножке (способ ножницы) </w:t>
      </w:r>
      <w:r w:rsidRPr="00C357AF">
        <w:rPr>
          <w:rFonts w:ascii="Times New Roman" w:hAnsi="Times New Roman"/>
          <w:sz w:val="28"/>
          <w:szCs w:val="28"/>
          <w:lang w:val="ru-RU"/>
        </w:rPr>
        <w:br/>
        <w:t>на прямых руках над головой, выход из разножки – толчок от груди;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комбинация взятия на грудь и выталкивания от груди – толчок классический.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163.10.31.7.</w:t>
      </w:r>
      <w:r>
        <w:rPr>
          <w:rFonts w:ascii="Times New Roman" w:hAnsi="Times New Roman"/>
          <w:sz w:val="28"/>
          <w:szCs w:val="28"/>
        </w:rPr>
        <w:t> </w:t>
      </w:r>
      <w:r w:rsidRPr="00C357AF">
        <w:rPr>
          <w:rFonts w:ascii="Times New Roman" w:hAnsi="Times New Roman"/>
          <w:sz w:val="28"/>
          <w:szCs w:val="28"/>
          <w:lang w:val="ru-RU"/>
        </w:rPr>
        <w:t xml:space="preserve">Содержание модуля по тяжелой атлетике направлено </w:t>
      </w:r>
      <w:r w:rsidRPr="00C357AF">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163.10.31.7.1.</w:t>
      </w:r>
      <w:r>
        <w:rPr>
          <w:rFonts w:ascii="Times New Roman" w:hAnsi="Times New Roman"/>
          <w:sz w:val="28"/>
          <w:szCs w:val="28"/>
        </w:rPr>
        <w:t> </w:t>
      </w:r>
      <w:r w:rsidRPr="00C357AF">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воспитание уважения к государственным символам (герб, флаг, гимн);</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вести дискуссию, обсуждать содержание и результаты совместной деятельности, находить компромиссы при принятии общих решений;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163.10.31.7.2.</w:t>
      </w:r>
      <w:r>
        <w:rPr>
          <w:rFonts w:ascii="Times New Roman" w:hAnsi="Times New Roman"/>
          <w:sz w:val="28"/>
          <w:szCs w:val="28"/>
        </w:rPr>
        <w:t> </w:t>
      </w:r>
      <w:r w:rsidRPr="00C357AF">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владение основами самоконтроля, самооценки, принятия решений </w:t>
      </w:r>
      <w:r w:rsidRPr="00C357AF">
        <w:rPr>
          <w:rFonts w:ascii="Times New Roman" w:hAnsi="Times New Roman"/>
          <w:sz w:val="28"/>
          <w:szCs w:val="28"/>
          <w:lang w:val="ru-RU"/>
        </w:rPr>
        <w:br/>
        <w:t>и осуществления осознанного выбора в учебной и познавательной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r w:rsidRPr="00C357AF">
        <w:rPr>
          <w:rFonts w:ascii="Times New Roman" w:hAnsi="Times New Roman"/>
          <w:sz w:val="28"/>
          <w:szCs w:val="28"/>
          <w:lang w:val="ru-RU"/>
        </w:rPr>
        <w:lastRenderedPageBreak/>
        <w:t>формулировать, аргументировать и отстаивать свое мнение;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163.10.31.7.3.</w:t>
      </w:r>
      <w:r>
        <w:rPr>
          <w:rFonts w:ascii="Times New Roman" w:hAnsi="Times New Roman"/>
          <w:sz w:val="28"/>
          <w:szCs w:val="28"/>
        </w:rPr>
        <w:t> </w:t>
      </w:r>
      <w:r w:rsidRPr="00C357AF">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C357AF">
        <w:rPr>
          <w:rFonts w:ascii="Times New Roman" w:hAnsi="Times New Roman"/>
          <w:sz w:val="28"/>
          <w:szCs w:val="28"/>
          <w:lang w:val="ru-RU"/>
        </w:rPr>
        <w:br/>
        <w:t>и физической подготовленности организма;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сформированность знаний об основных правилах тяжелой атлетики и этикета при участии в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понимание особенностей тактики спортсменов при выступлении </w:t>
      </w:r>
      <w:r w:rsidRPr="00C357AF">
        <w:rPr>
          <w:rFonts w:ascii="Times New Roman" w:hAnsi="Times New Roman"/>
          <w:sz w:val="28"/>
          <w:szCs w:val="28"/>
          <w:lang w:val="ru-RU"/>
        </w:rPr>
        <w:br/>
        <w:t>на тяжелоатлетических соревнованиях;</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 xml:space="preserve">знание современных правил организации и проведения соревнований </w:t>
      </w:r>
      <w:r w:rsidRPr="00C357AF">
        <w:rPr>
          <w:rFonts w:ascii="Times New Roman" w:hAnsi="Times New Roman"/>
          <w:sz w:val="28"/>
          <w:szCs w:val="28"/>
          <w:lang w:val="ru-RU"/>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C357AF">
        <w:rPr>
          <w:rFonts w:ascii="Times New Roman" w:hAnsi="Times New Roman"/>
          <w:sz w:val="28"/>
          <w:szCs w:val="28"/>
          <w:lang w:val="ru-RU"/>
        </w:rPr>
        <w:br/>
        <w:t>в качестве помощника судьи, секретаря, ассистента или волонтера;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применение и соблюдение правил соревнований по тяжелой атлетике </w:t>
      </w:r>
      <w:r w:rsidRPr="00C357AF">
        <w:rPr>
          <w:rFonts w:ascii="Times New Roman" w:hAnsi="Times New Roman"/>
          <w:sz w:val="28"/>
          <w:szCs w:val="28"/>
          <w:lang w:val="ru-RU"/>
        </w:rPr>
        <w:br/>
        <w:t>в процессе учебной и соревновательной деятельности; применение правил соревнований и судейской терминологии в судейской практике;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организовывать подвижные игры, комплексы упражнений </w:t>
      </w:r>
      <w:r w:rsidRPr="00C357AF">
        <w:rPr>
          <w:rFonts w:ascii="Times New Roman" w:hAnsi="Times New Roman"/>
          <w:sz w:val="28"/>
          <w:szCs w:val="28"/>
          <w:lang w:val="ru-RU"/>
        </w:rPr>
        <w:br/>
        <w:t xml:space="preserve">и эстафеты с элементами тяжелой атлетики во время самостоятельных занятий </w:t>
      </w:r>
      <w:r w:rsidRPr="00C357AF">
        <w:rPr>
          <w:rFonts w:ascii="Times New Roman" w:hAnsi="Times New Roman"/>
          <w:sz w:val="28"/>
          <w:szCs w:val="28"/>
          <w:lang w:val="ru-RU"/>
        </w:rPr>
        <w:br/>
        <w:t>и досуговой деятельности со сверстниками;</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сформированность устойчивого навыка систематического наблюдения </w:t>
      </w:r>
      <w:r w:rsidRPr="00C357AF">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характеризовать и выполнять комплексы общеразвивающих </w:t>
      </w:r>
      <w:r w:rsidRPr="00C357AF">
        <w:rPr>
          <w:rFonts w:ascii="Times New Roman" w:hAnsi="Times New Roman"/>
          <w:sz w:val="28"/>
          <w:szCs w:val="28"/>
          <w:lang w:val="ru-RU"/>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умение выполнять функции помощника судьи (ассистента, волонтера) </w:t>
      </w:r>
      <w:r w:rsidRPr="00C357AF">
        <w:rPr>
          <w:rFonts w:ascii="Times New Roman" w:hAnsi="Times New Roman"/>
          <w:sz w:val="28"/>
          <w:szCs w:val="28"/>
          <w:lang w:val="ru-RU"/>
        </w:rPr>
        <w:br/>
        <w:t>на соревнованиях по тяжелой атлетике;</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выполнять рывок и толчок;</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C357AF">
        <w:rPr>
          <w:rFonts w:ascii="Times New Roman" w:hAnsi="Times New Roman"/>
          <w:sz w:val="28"/>
          <w:szCs w:val="28"/>
          <w:lang w:val="ru-RU"/>
        </w:rPr>
        <w:br/>
        <w:t>и соревновательных тяжелоатлетических упражнений;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умение соблюдать требования к местам проведения занятий по тяжелой атлетике, правила ухода за спортивным оборудованием, инвентарем;</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C357AF">
        <w:rPr>
          <w:rFonts w:ascii="Times New Roman" w:hAnsi="Times New Roman"/>
          <w:sz w:val="28"/>
          <w:szCs w:val="28"/>
          <w:lang w:val="ru-RU"/>
        </w:rPr>
        <w:br/>
        <w:t>и повреждениях во время занятий тяжелой атлетикой;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способность планировать и проводить самостоятельные занятия </w:t>
      </w:r>
      <w:r w:rsidRPr="00C357AF">
        <w:rPr>
          <w:rFonts w:ascii="Times New Roman" w:hAnsi="Times New Roman"/>
          <w:sz w:val="28"/>
          <w:szCs w:val="28"/>
          <w:lang w:val="ru-RU"/>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F55BB9" w:rsidRPr="00C357AF" w:rsidRDefault="009E68E7">
      <w:pPr>
        <w:spacing w:after="0" w:line="350" w:lineRule="auto"/>
        <w:ind w:firstLine="709"/>
        <w:jc w:val="both"/>
        <w:rPr>
          <w:rFonts w:ascii="Times New Roman" w:hAnsi="Times New Roman"/>
          <w:sz w:val="28"/>
          <w:szCs w:val="28"/>
          <w:lang w:val="ru-RU"/>
        </w:rPr>
      </w:pPr>
      <w:r w:rsidRPr="00C357AF">
        <w:rPr>
          <w:rFonts w:ascii="Times New Roman" w:hAnsi="Times New Roman"/>
          <w:sz w:val="28"/>
          <w:szCs w:val="28"/>
          <w:lang w:val="ru-RU"/>
        </w:rPr>
        <w:t xml:space="preserve">выполнение контрольно-тестовых упражнений по общей, специальной </w:t>
      </w:r>
      <w:r w:rsidRPr="00C357AF">
        <w:rPr>
          <w:rFonts w:ascii="Times New Roman" w:hAnsi="Times New Roman"/>
          <w:sz w:val="28"/>
          <w:szCs w:val="28"/>
          <w:lang w:val="ru-RU"/>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F55BB9" w:rsidRDefault="009E68E7">
      <w:pPr>
        <w:pStyle w:val="1"/>
        <w:pBdr>
          <w:bottom w:val="none" w:sz="0" w:space="0" w:color="000000"/>
        </w:pBdr>
        <w:spacing w:before="0" w:line="350" w:lineRule="auto"/>
        <w:ind w:firstLine="708"/>
        <w:jc w:val="both"/>
        <w:rPr>
          <w:b w:val="0"/>
          <w:szCs w:val="28"/>
          <w:lang w:val="ru-RU" w:eastAsia="ru-RU"/>
        </w:rPr>
      </w:pPr>
      <w:r>
        <w:rPr>
          <w:b w:val="0"/>
          <w:szCs w:val="28"/>
          <w:lang w:val="ru-RU"/>
        </w:rPr>
        <w:t xml:space="preserve">165. </w:t>
      </w:r>
      <w:r>
        <w:rPr>
          <w:b w:val="0"/>
          <w:szCs w:val="28"/>
          <w:lang w:val="ru-RU" w:eastAsia="ru-RU"/>
        </w:rPr>
        <w:t>Программа формирования универсальных учебных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165.1. </w:t>
      </w:r>
      <w:r>
        <w:rPr>
          <w:rFonts w:ascii="Times New Roman" w:eastAsia="SchoolBookSanPin" w:hAnsi="Times New Roman"/>
          <w:sz w:val="28"/>
          <w:szCs w:val="28"/>
          <w:lang w:val="ru-RU"/>
        </w:rPr>
        <w:t>Целевой раздел.</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165.1.1. </w:t>
      </w:r>
      <w:r>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способности к саморазвитию и самосовершенствованию;</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w:t>
      </w:r>
      <w:r>
        <w:rPr>
          <w:rFonts w:ascii="Times New Roman" w:eastAsia="SchoolBookSanPin" w:hAnsi="Times New Roman"/>
          <w:sz w:val="28"/>
          <w:szCs w:val="28"/>
          <w:lang w:val="ru-RU"/>
        </w:rPr>
        <w:lastRenderedPageBreak/>
        <w:t>готовности к решению практических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165.1.2. </w:t>
      </w:r>
      <w:r>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165.1.3. </w:t>
      </w:r>
      <w:r>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w:t>
      </w:r>
      <w:r>
        <w:rPr>
          <w:rFonts w:ascii="Times New Roman" w:eastAsia="SchoolBookSanPin" w:hAnsi="Times New Roman"/>
          <w:sz w:val="28"/>
          <w:szCs w:val="28"/>
          <w:lang w:val="ru-RU"/>
        </w:rPr>
        <w:lastRenderedPageBreak/>
        <w:t>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165.2. </w:t>
      </w:r>
      <w:r>
        <w:rPr>
          <w:rFonts w:ascii="Times New Roman" w:eastAsia="SchoolBookSanPin" w:hAnsi="Times New Roman"/>
          <w:sz w:val="28"/>
          <w:szCs w:val="28"/>
          <w:lang w:val="ru-RU"/>
        </w:rPr>
        <w:t>Содержательный раздел.</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165.2.1 </w:t>
      </w:r>
      <w:r>
        <w:rPr>
          <w:rFonts w:ascii="Times New Roman" w:eastAsia="SchoolBookSanPin" w:hAnsi="Times New Roman"/>
          <w:sz w:val="28"/>
          <w:szCs w:val="28"/>
          <w:lang w:val="ru-RU"/>
        </w:rPr>
        <w:t>Программа формирования УУД у обучающихся должна содержать:</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165.2.2 </w:t>
      </w:r>
      <w:r>
        <w:rPr>
          <w:rFonts w:ascii="Times New Roman" w:eastAsia="SchoolBookSanPin" w:hAnsi="Times New Roman"/>
          <w:sz w:val="28"/>
          <w:szCs w:val="28"/>
          <w:lang w:val="ru-RU"/>
        </w:rPr>
        <w:t>Описание взаимосвязи УУД с содержанием учебных предметов.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разделе «Основные виды деятельности» тематического планирования.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165.2.3. </w:t>
      </w:r>
      <w:r>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165.2.3.1. </w:t>
      </w:r>
      <w:r>
        <w:rPr>
          <w:rFonts w:ascii="Times New Roman" w:eastAsia="SchoolBookSanPin" w:hAnsi="Times New Roman"/>
          <w:sz w:val="28"/>
          <w:szCs w:val="28"/>
          <w:lang w:val="ru-RU"/>
        </w:rPr>
        <w:t>Русский язык и литература.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w:t>
      </w:r>
      <w:r>
        <w:rPr>
          <w:rFonts w:ascii="Times New Roman" w:eastAsia="SchoolBookSanPin" w:hAnsi="Times New Roman"/>
          <w:sz w:val="28"/>
          <w:szCs w:val="28"/>
          <w:lang w:val="ru-RU"/>
        </w:rPr>
        <w:lastRenderedPageBreak/>
        <w:t>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165.2.3.1.4. </w:t>
      </w:r>
      <w:r>
        <w:rPr>
          <w:rFonts w:ascii="Times New Roman" w:eastAsia="SchoolBookSanPin" w:hAnsi="Times New Roman"/>
          <w:sz w:val="28"/>
          <w:szCs w:val="28"/>
          <w:lang w:val="ru-RU"/>
        </w:rPr>
        <w:t>Формирование универсальных учебных коммуникативных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Pr>
          <w:rFonts w:ascii="Times New Roman" w:eastAsia="SchoolBookSanPin" w:hAnsi="Times New Roman"/>
          <w:sz w:val="28"/>
          <w:szCs w:val="28"/>
          <w:lang w:val="ru-RU"/>
        </w:rPr>
        <w:lastRenderedPageBreak/>
        <w:t>проблеме.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165.2.3.1.5. </w:t>
      </w:r>
      <w:r>
        <w:rPr>
          <w:rFonts w:ascii="Times New Roman" w:eastAsia="SchoolBookSanPin" w:hAnsi="Times New Roman"/>
          <w:sz w:val="28"/>
          <w:szCs w:val="28"/>
          <w:lang w:val="ru-RU"/>
        </w:rPr>
        <w:t>Формирование универсальных учебных регулятивных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165.2.3.2. </w:t>
      </w:r>
      <w:r>
        <w:rPr>
          <w:rFonts w:ascii="Times New Roman" w:eastAsia="SchoolBookSanPin" w:hAnsi="Times New Roman"/>
          <w:sz w:val="28"/>
          <w:szCs w:val="28"/>
          <w:lang w:val="ru-RU"/>
        </w:rPr>
        <w:t>Иностранный язык.</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165.2.3.2.1. 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Сравнивать, упорядочивать, классифицировать языковые единицы и языковые явления иностранного языка, разные типы высказывания.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165.2.3.2.2. 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Фиксировать информацию доступными средствами (в виде ключевых слов, </w:t>
      </w:r>
      <w:r>
        <w:rPr>
          <w:rFonts w:ascii="Times New Roman" w:eastAsia="SchoolBookSanPin" w:hAnsi="Times New Roman"/>
          <w:sz w:val="28"/>
          <w:szCs w:val="28"/>
          <w:lang w:val="ru-RU"/>
        </w:rPr>
        <w:lastRenderedPageBreak/>
        <w:t>плана).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165.2.3.2.3. </w:t>
      </w:r>
      <w:r>
        <w:rPr>
          <w:rFonts w:ascii="Times New Roman" w:eastAsia="SchoolBookSanPin" w:hAnsi="Times New Roman"/>
          <w:sz w:val="28"/>
          <w:szCs w:val="28"/>
          <w:lang w:val="ru-RU"/>
        </w:rPr>
        <w:t>Формирование универсальных учебных коммуникативных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Корректировать деятельность с учетом возникших трудностей, ошибок, новых </w:t>
      </w:r>
      <w:r>
        <w:rPr>
          <w:rFonts w:ascii="Times New Roman" w:eastAsia="SchoolBookSanPin" w:hAnsi="Times New Roman"/>
          <w:sz w:val="28"/>
          <w:szCs w:val="28"/>
          <w:lang w:val="ru-RU"/>
        </w:rPr>
        <w:lastRenderedPageBreak/>
        <w:t>данных или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165.2.3.3. </w:t>
      </w:r>
      <w:r>
        <w:rPr>
          <w:rFonts w:ascii="Times New Roman" w:eastAsia="SchoolBookSanPin" w:hAnsi="Times New Roman"/>
          <w:sz w:val="28"/>
          <w:szCs w:val="28"/>
          <w:lang w:val="ru-RU"/>
        </w:rPr>
        <w:t>Математика и информатика.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качества, свойства, характеристики математических объектов.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и признаки объектов.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изменения и находить закономерности.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логические связки «и», «или», «если ..., то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распознавать верные и неверные утверждения.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противоречия в рассуждениях.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Переводить вербальную информацию в графическую форму и наоборот.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ошибки в неверных утверждениях и исправлять их.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165.2.3.3.4. </w:t>
      </w:r>
      <w:r>
        <w:rPr>
          <w:rFonts w:ascii="Times New Roman" w:eastAsia="SchoolBookSanPin" w:hAnsi="Times New Roman"/>
          <w:sz w:val="28"/>
          <w:szCs w:val="28"/>
          <w:lang w:val="ru-RU"/>
        </w:rPr>
        <w:t>Формирование универсальных учебных коммуникативных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w:t>
      </w:r>
      <w:r>
        <w:rPr>
          <w:rFonts w:ascii="Times New Roman" w:eastAsia="SchoolBookSanPin" w:hAnsi="Times New Roman"/>
          <w:sz w:val="28"/>
          <w:szCs w:val="28"/>
          <w:lang w:val="ru-RU"/>
        </w:rPr>
        <w:lastRenderedPageBreak/>
        <w:t>и графическом виде.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165.2.3.3.5. </w:t>
      </w:r>
      <w:r>
        <w:rPr>
          <w:rFonts w:ascii="Times New Roman" w:eastAsia="SchoolBookSanPin" w:hAnsi="Times New Roman"/>
          <w:sz w:val="28"/>
          <w:szCs w:val="28"/>
          <w:lang w:val="ru-RU"/>
        </w:rPr>
        <w:t>Формирование универсальных учебных регулятивных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165.2.3.4. </w:t>
      </w:r>
      <w:r>
        <w:rPr>
          <w:rFonts w:ascii="Times New Roman" w:eastAsia="SchoolBookSanPin" w:hAnsi="Times New Roman"/>
          <w:sz w:val="28"/>
          <w:szCs w:val="28"/>
          <w:lang w:val="ru-RU"/>
        </w:rPr>
        <w:t>Естественнонаучные предметы.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процесса испарения различных жидкостей.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задания по тексту (смысловое чтение).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165.2.3.4.4. </w:t>
      </w:r>
      <w:r>
        <w:rPr>
          <w:rFonts w:ascii="Times New Roman" w:eastAsia="SchoolBookSanPin" w:hAnsi="Times New Roman"/>
          <w:sz w:val="28"/>
          <w:szCs w:val="28"/>
          <w:lang w:val="ru-RU"/>
        </w:rPr>
        <w:t>Формирование универсальных учебных коммуникативных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Pr>
          <w:rFonts w:ascii="Times New Roman" w:hAnsi="Times New Roman"/>
          <w:sz w:val="28"/>
          <w:szCs w:val="28"/>
          <w:lang w:val="ru-RU"/>
        </w:rPr>
        <w:t>человек</w:t>
      </w:r>
      <w:r>
        <w:rPr>
          <w:rFonts w:ascii="Times New Roman" w:eastAsia="SchoolBookSanPin" w:hAnsi="Times New Roman"/>
          <w:sz w:val="28"/>
          <w:szCs w:val="28"/>
          <w:lang w:val="ru-RU"/>
        </w:rPr>
        <w:t>.</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165.2.3.4.5. </w:t>
      </w:r>
      <w:r>
        <w:rPr>
          <w:rFonts w:ascii="Times New Roman" w:eastAsia="SchoolBookSanPin" w:hAnsi="Times New Roman"/>
          <w:sz w:val="28"/>
          <w:szCs w:val="28"/>
          <w:lang w:val="ru-RU"/>
        </w:rPr>
        <w:t>Формирование универсальных учебных регулятивных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165.2.3.5. </w:t>
      </w:r>
      <w:r>
        <w:rPr>
          <w:rFonts w:ascii="Times New Roman" w:eastAsia="SchoolBookSanPin" w:hAnsi="Times New Roman"/>
          <w:sz w:val="28"/>
          <w:szCs w:val="28"/>
          <w:lang w:val="ru-RU"/>
        </w:rPr>
        <w:t>Общественно-научные предметы.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165.2.3.5.1. </w:t>
      </w:r>
      <w:r>
        <w:rPr>
          <w:rFonts w:ascii="Times New Roman" w:eastAsia="SchoolBookSanPin" w:hAnsi="Times New Roman"/>
          <w:sz w:val="28"/>
          <w:szCs w:val="28"/>
          <w:lang w:val="ru-RU"/>
        </w:rPr>
        <w:t xml:space="preserve">Формирование универсальных учебных познавательных действий в </w:t>
      </w:r>
      <w:r>
        <w:rPr>
          <w:rFonts w:ascii="Times New Roman" w:eastAsia="SchoolBookSanPin" w:hAnsi="Times New Roman"/>
          <w:sz w:val="28"/>
          <w:szCs w:val="28"/>
          <w:lang w:val="ru-RU"/>
        </w:rPr>
        <w:lastRenderedPageBreak/>
        <w:t>части базовых логических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Систематизировать, классифицировать и обобщать исторические факты.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синхронистические и систематические таблицы.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причины и следствия исторических событий и процессов.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Использовать полученные знания для публичного представления результатов своей деятельности в сфере духовной культуры.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смены дня и ночи и времен года.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формы рельефа суши по высоте и по внешнему облику.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острова по происхождению.</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165.2.3.5.3. 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информацию, недостающую для решения той или иной задачи.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Извлекать информацию о правах и обязанностях обучающегося из разных </w:t>
      </w:r>
      <w:r>
        <w:rPr>
          <w:rFonts w:ascii="Times New Roman" w:eastAsia="SchoolBookSanPin" w:hAnsi="Times New Roman"/>
          <w:sz w:val="28"/>
          <w:szCs w:val="28"/>
          <w:lang w:val="ru-RU"/>
        </w:rPr>
        <w:lastRenderedPageBreak/>
        <w:t>адаптированных источников (в том числе учебных материалов): заполнять таблицу и составлять план.</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информацию в виде кратких выводов и обобщений.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165.2.3.5.4. </w:t>
      </w:r>
      <w:r>
        <w:rPr>
          <w:rFonts w:ascii="Times New Roman" w:eastAsia="SchoolBookSanPin" w:hAnsi="Times New Roman"/>
          <w:sz w:val="28"/>
          <w:szCs w:val="28"/>
          <w:lang w:val="ru-RU"/>
        </w:rPr>
        <w:t>Формирование универсальных учебных коммуникативных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участвовать в дискуссии.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w:t>
      </w:r>
      <w:r>
        <w:rPr>
          <w:rFonts w:ascii="Times New Roman" w:eastAsia="SchoolBookSanPin" w:hAnsi="Times New Roman"/>
          <w:sz w:val="28"/>
          <w:szCs w:val="28"/>
          <w:lang w:val="ru-RU"/>
        </w:rPr>
        <w:lastRenderedPageBreak/>
        <w:t>результатов, разделять сферу ответственности.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Разделять сферу ответственности.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165.2.3.5.5. </w:t>
      </w:r>
      <w:r>
        <w:rPr>
          <w:rFonts w:ascii="Times New Roman" w:eastAsia="SchoolBookSanPin" w:hAnsi="Times New Roman"/>
          <w:sz w:val="28"/>
          <w:szCs w:val="28"/>
          <w:lang w:val="ru-RU"/>
        </w:rPr>
        <w:t>Формирование универсальных учебных регулятивных действий.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165.2.4. </w:t>
      </w:r>
      <w:r>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165.2.4.1. </w:t>
      </w:r>
      <w:r>
        <w:rPr>
          <w:rFonts w:ascii="Times New Roman" w:eastAsia="SchoolBookSanPin" w:hAnsi="Times New Roman"/>
          <w:sz w:val="28"/>
          <w:szCs w:val="28"/>
          <w:lang w:val="ru-RU"/>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w:t>
      </w:r>
      <w:r>
        <w:rPr>
          <w:rFonts w:ascii="Times New Roman" w:eastAsia="SchoolBookSanPin" w:hAnsi="Times New Roman"/>
          <w:sz w:val="28"/>
          <w:szCs w:val="28"/>
          <w:lang w:val="ru-RU"/>
        </w:rPr>
        <w:lastRenderedPageBreak/>
        <w:t>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165.2.4.2. </w:t>
      </w:r>
      <w:r>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165.2.4.3. </w:t>
      </w:r>
      <w:r>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165.2.4.4. </w:t>
      </w:r>
      <w:r>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165.2.4.5. </w:t>
      </w:r>
      <w:r>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165.2.4.6. </w:t>
      </w:r>
      <w:r>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165.2.4.7. </w:t>
      </w:r>
      <w:r>
        <w:rPr>
          <w:rFonts w:ascii="Times New Roman" w:eastAsia="SchoolBookSanPin" w:hAnsi="Times New Roman"/>
          <w:sz w:val="28"/>
          <w:szCs w:val="28"/>
          <w:lang w:val="ru-RU"/>
        </w:rPr>
        <w:t xml:space="preserve">Особенность учебно-исследовательской деятельности (далее – УИД) </w:t>
      </w:r>
      <w:r>
        <w:rPr>
          <w:rFonts w:ascii="Times New Roman" w:eastAsia="SchoolBookSanPin" w:hAnsi="Times New Roman"/>
          <w:sz w:val="28"/>
          <w:szCs w:val="28"/>
          <w:lang w:val="ru-RU"/>
        </w:rPr>
        <w:lastRenderedPageBreak/>
        <w:t>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165.2.4.8. </w:t>
      </w:r>
      <w:r>
        <w:rPr>
          <w:rFonts w:ascii="Times New Roman" w:eastAsia="SchoolBookSanPin" w:hAnsi="Times New Roman"/>
          <w:sz w:val="28"/>
          <w:szCs w:val="28"/>
          <w:lang w:val="ru-RU"/>
        </w:rPr>
        <w:t>Исследовательские задачи (особый особый вид педагогической установки) ориентированы: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формирование и развитие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165.2.4.9. </w:t>
      </w:r>
      <w:r>
        <w:rPr>
          <w:rFonts w:ascii="Times New Roman" w:eastAsia="SchoolBookSanPin" w:hAnsi="Times New Roman"/>
          <w:sz w:val="28"/>
          <w:szCs w:val="28"/>
          <w:lang w:val="ru-RU"/>
        </w:rPr>
        <w:t>Осуществление УИД обучающимися включает в себя ряд этапов: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обоснование актуальности исследования;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165.2.4.10. </w:t>
      </w:r>
      <w:r>
        <w:rPr>
          <w:rFonts w:ascii="Times New Roman" w:eastAsia="SchoolBookSanPin" w:hAnsi="Times New Roman"/>
          <w:sz w:val="28"/>
          <w:szCs w:val="28"/>
          <w:lang w:val="ru-RU"/>
        </w:rPr>
        <w:t xml:space="preserve">Особенность организации УИД обучающихся в рамках урочной </w:t>
      </w:r>
      <w:r>
        <w:rPr>
          <w:rFonts w:ascii="Times New Roman" w:eastAsia="SchoolBookSanPin" w:hAnsi="Times New Roman"/>
          <w:sz w:val="28"/>
          <w:szCs w:val="28"/>
          <w:lang w:val="ru-RU"/>
        </w:rPr>
        <w:lastRenderedPageBreak/>
        <w:t>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165.2.4.11. </w:t>
      </w:r>
      <w:r>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учебные исследования;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междисциплинарные учебные исследования.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165.2.4.12. </w:t>
      </w:r>
      <w:r>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165.2.4.13. </w:t>
      </w:r>
      <w:r>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165.2.4.14. </w:t>
      </w:r>
      <w:r>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урок-исследование;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 с использованием интерактивной беседы в исследовательском ключе;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урок-консультация;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мини-исследование в рамках домашнего задания.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165.2.4.15. </w:t>
      </w:r>
      <w:r>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 каком направлении)... в какой степени… изменилось...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(каким образом)... в какой степени повлияло... на…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Какой (в чем проявилась)... насколько важной… была роль...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Каково (в чем проявилось)... как можно оценить… значение...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произойдет... как изменится..., если...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165.2.4.16. </w:t>
      </w:r>
      <w:r>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доклад, реферат;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организации УИД в рамках внеурочной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165.2.4.17. </w:t>
      </w:r>
      <w:r>
        <w:rPr>
          <w:rFonts w:ascii="Times New Roman" w:eastAsia="SchoolBookSanPin" w:hAnsi="Times New Roman"/>
          <w:sz w:val="28"/>
          <w:szCs w:val="28"/>
          <w:lang w:val="ru-RU"/>
        </w:rPr>
        <w:t>Особенности организации УИД в рамках внеурочной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165.2.4.18. </w:t>
      </w:r>
      <w:r>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социально-гуманитарное;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филологическое;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информационно-технологическое;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Основными формами организации УИД во внеурочное время являются: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конференция, семинар, дискуссия, диспут;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брифинг, интервью, телемост;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научно-исследовательское общество обучающихся.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165.2.4.19. </w:t>
      </w:r>
      <w:r>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исследовательская работа (эссе, доклад, реферат);</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165.2.4.20. </w:t>
      </w:r>
      <w:r>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165.2.4.21. </w:t>
      </w:r>
      <w:r>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прогнозировать возможное дальнейшее развитие процессов, событий и их </w:t>
      </w:r>
      <w:r>
        <w:rPr>
          <w:rFonts w:ascii="Times New Roman" w:eastAsia="SchoolBookSanPin" w:hAnsi="Times New Roman"/>
          <w:sz w:val="28"/>
          <w:szCs w:val="28"/>
          <w:lang w:val="ru-RU"/>
        </w:rPr>
        <w:lastRenderedPageBreak/>
        <w:t>последствия в аналогичных или сходных ситуациях, выдвигать предположения об их развитии в новых условиях и контекстах.</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165.2.4.22. </w:t>
      </w:r>
      <w:r>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165.2.4.23. </w:t>
      </w:r>
      <w:r>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165.2.4.24. </w:t>
      </w:r>
      <w:r>
        <w:rPr>
          <w:rFonts w:ascii="Times New Roman" w:eastAsia="SchoolBookSanPin" w:hAnsi="Times New Roman"/>
          <w:sz w:val="28"/>
          <w:szCs w:val="28"/>
          <w:lang w:val="ru-RU"/>
        </w:rPr>
        <w:t>Осуществление ПД обучающимися включает в себя ряд этапов: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формулирование проблемы;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формулирование темы проекта;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постановка цели и задач проекта;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составление плана работы;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сбор информации (исследование);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выполнение технологического этапа;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подготовка и защита проекта;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165.2.4.25. </w:t>
      </w:r>
      <w:r>
        <w:rPr>
          <w:rFonts w:ascii="Times New Roman" w:eastAsia="SchoolBookSanPin" w:hAnsi="Times New Roman"/>
          <w:sz w:val="28"/>
          <w:szCs w:val="28"/>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w:t>
      </w:r>
      <w:r>
        <w:rPr>
          <w:rFonts w:ascii="Times New Roman" w:eastAsia="SchoolBookSanPin" w:hAnsi="Times New Roman"/>
          <w:sz w:val="28"/>
          <w:szCs w:val="28"/>
          <w:lang w:val="ru-RU"/>
        </w:rPr>
        <w:lastRenderedPageBreak/>
        <w:t>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165.2.4.26. </w:t>
      </w:r>
      <w:r>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165.2.4.27. </w:t>
      </w:r>
      <w:r>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проекты;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метапредметные проекты.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165.2.4.28. </w:t>
      </w:r>
      <w:r>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165.2.4.29. </w:t>
      </w:r>
      <w:r>
        <w:rPr>
          <w:rFonts w:ascii="Times New Roman" w:eastAsia="SchoolBookSanPin" w:hAnsi="Times New Roman"/>
          <w:sz w:val="28"/>
          <w:szCs w:val="28"/>
          <w:lang w:val="ru-RU"/>
        </w:rPr>
        <w:t>Формы организации ПД обучающихся могут быть следующие: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монопроект (использование содержания одного предмета);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165.2.4.30. </w:t>
      </w:r>
      <w:r>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Какое средство поможет в решении проблемы... (опишите, объясните)?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Каким должно быть средство для решения проблемы... (опишите, смоделируйте)?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Как спроводить средство для решения проблемы (дайте инструкцию)?</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выглядело... (опишите, реконструируйте)?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Как будет выглядеть... (опишите, спрогнозируйте)?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165.2.4.31. </w:t>
      </w:r>
      <w:r>
        <w:rPr>
          <w:rFonts w:ascii="Times New Roman" w:eastAsia="SchoolBookSanPin" w:hAnsi="Times New Roman"/>
          <w:sz w:val="28"/>
          <w:szCs w:val="28"/>
          <w:lang w:val="ru-RU"/>
        </w:rPr>
        <w:t>Основными формами представления итогов ПД являются: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конструкторское изделие;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165.2.4.32. </w:t>
      </w:r>
      <w:r>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165.2.4.33. </w:t>
      </w:r>
      <w:r>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гуманитарное;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социально-ориентированное;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инженерно-техническое;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художественно-творческое;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спортивно-оздоровительное;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туристско-краеведческое.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165.2.4.34. </w:t>
      </w:r>
      <w:r>
        <w:rPr>
          <w:rFonts w:ascii="Times New Roman" w:eastAsia="SchoolBookSanPin" w:hAnsi="Times New Roman"/>
          <w:sz w:val="28"/>
          <w:szCs w:val="28"/>
          <w:lang w:val="ru-RU"/>
        </w:rPr>
        <w:t>В качестве основных форм организации ПД могут быть использованы: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творческие мастерские;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экспериментальные лаборатории;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конструкторское бюро;</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проектные недели;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практикумы.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165.2.4.35. </w:t>
      </w:r>
      <w:r>
        <w:rPr>
          <w:rFonts w:ascii="Times New Roman" w:eastAsia="SchoolBookSanPin" w:hAnsi="Times New Roman"/>
          <w:sz w:val="28"/>
          <w:szCs w:val="28"/>
          <w:lang w:val="ru-RU"/>
        </w:rPr>
        <w:t>Формами представления итогов ПД во внеурочное время являются: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продукт (объект, макет, конструкторское изделие и другие);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медийный продукт (плакат, газета, журнал, рекламная продукция, фильм и другие);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публичное мероприятие (образовательное событие, социальное мероприятие (акция), театральная постановка и другие);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165.2.4.36. </w:t>
      </w:r>
      <w:r>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165.2.4.37. </w:t>
      </w:r>
      <w:r>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проблемы, связанных с нею цели и задач;</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определить оптимальный путь решения проблемы;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планировать и работать по плану;</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165.2.4.38. </w:t>
      </w:r>
      <w:r>
        <w:rPr>
          <w:rFonts w:ascii="Times New Roman" w:eastAsia="SchoolBookSanPin" w:hAnsi="Times New Roman"/>
          <w:sz w:val="28"/>
          <w:szCs w:val="28"/>
          <w:lang w:val="ru-RU"/>
        </w:rPr>
        <w:t>В процессе публичной презентации результатов проекта оценивается: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 Организационный раздел.</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 xml:space="preserve">.3.1. Формы взаимодействия участников образовательного процесса при </w:t>
      </w:r>
      <w:r>
        <w:rPr>
          <w:rFonts w:ascii="Times New Roman" w:eastAsia="SchoolBookSanPin" w:hAnsi="Times New Roman"/>
          <w:sz w:val="28"/>
          <w:szCs w:val="28"/>
          <w:lang w:val="ru-RU"/>
        </w:rPr>
        <w:lastRenderedPageBreak/>
        <w:t>создании и реализации программы формирования УУД.</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и проведение систематических консультаций с педагогами-предметниками по проблемам, связанным с развитием УУД в образовательном </w:t>
      </w:r>
      <w:r>
        <w:rPr>
          <w:rFonts w:ascii="Times New Roman" w:eastAsia="SchoolBookSanPin" w:hAnsi="Times New Roman"/>
          <w:sz w:val="28"/>
          <w:szCs w:val="28"/>
          <w:lang w:val="ru-RU"/>
        </w:rPr>
        <w:lastRenderedPageBreak/>
        <w:t>процессе;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результаты обучающихся по линии развития УУД на предыдущем уровне;</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 заключительном этапе может проводиться обсуждение хода реализации </w:t>
      </w:r>
      <w:r>
        <w:rPr>
          <w:rFonts w:ascii="Times New Roman" w:eastAsia="SchoolBookSanPin" w:hAnsi="Times New Roman"/>
          <w:sz w:val="28"/>
          <w:szCs w:val="28"/>
          <w:lang w:val="ru-RU"/>
        </w:rPr>
        <w:lastRenderedPageBreak/>
        <w:t>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F55BB9" w:rsidRDefault="009E68E7">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F55BB9" w:rsidRDefault="009E68E7">
      <w:pPr>
        <w:pStyle w:val="1"/>
        <w:pBdr>
          <w:bottom w:val="none" w:sz="0" w:space="0" w:color="000000"/>
        </w:pBdr>
        <w:spacing w:before="0" w:line="350" w:lineRule="auto"/>
        <w:ind w:firstLine="708"/>
        <w:jc w:val="both"/>
        <w:rPr>
          <w:rFonts w:eastAsia="SchoolBookSanPin"/>
          <w:b w:val="0"/>
          <w:szCs w:val="28"/>
          <w:lang w:val="ru-RU"/>
        </w:rPr>
      </w:pPr>
      <w:r>
        <w:rPr>
          <w:b w:val="0"/>
          <w:szCs w:val="28"/>
          <w:lang w:val="ru-RU"/>
        </w:rPr>
        <w:t xml:space="preserve">166. </w:t>
      </w:r>
      <w:r>
        <w:rPr>
          <w:rFonts w:eastAsia="SchoolBookSanPin"/>
          <w:b w:val="0"/>
          <w:szCs w:val="28"/>
          <w:lang w:val="ru-RU"/>
        </w:rPr>
        <w:t>Федеральная рабочая программа воспитания.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166.1. Пояснительная записка.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166.1.2. Программа воспитания: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166.1.3. Программа воспитания включает три раздела: целевой, содержательный, организационный.</w:t>
      </w:r>
    </w:p>
    <w:p w:rsidR="00F55BB9" w:rsidRDefault="009E68E7">
      <w:pPr>
        <w:widowControl/>
        <w:spacing w:after="0" w:line="350" w:lineRule="auto"/>
        <w:ind w:firstLine="709"/>
        <w:jc w:val="both"/>
        <w:rPr>
          <w:sz w:val="28"/>
          <w:szCs w:val="28"/>
          <w:lang w:val="ru-RU"/>
        </w:rPr>
      </w:pPr>
      <w:r>
        <w:rPr>
          <w:rFonts w:ascii="Times New Roman" w:eastAsia="SchoolBookSanPin" w:hAnsi="Times New Roman"/>
          <w:sz w:val="28"/>
          <w:szCs w:val="28"/>
          <w:lang w:val="ru-RU"/>
        </w:rPr>
        <w:t>166.1.4.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sz w:val="28"/>
          <w:szCs w:val="28"/>
          <w:lang w:val="ru-RU"/>
        </w:rPr>
        <w:t xml:space="preserve">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 Целевой раздел.</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55BB9" w:rsidRDefault="009E68E7">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rFonts w:eastAsia="OfficinaSansBoldITC"/>
          <w:b/>
          <w:sz w:val="28"/>
          <w:szCs w:val="28"/>
          <w:lang w:val="ru-RU"/>
        </w:rPr>
        <w:t xml:space="preserve">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166.2.3. Цель и задачи воспитания обучающихся.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166.2.3.1. Ц</w:t>
      </w:r>
      <w:r>
        <w:rPr>
          <w:rFonts w:ascii="Times New Roman" w:eastAsia="SchoolBookSanPin" w:hAnsi="Times New Roman"/>
          <w:bCs/>
          <w:sz w:val="28"/>
          <w:szCs w:val="28"/>
          <w:lang w:val="ru-RU"/>
        </w:rPr>
        <w:t xml:space="preserve">ель воспитания </w:t>
      </w:r>
      <w:r>
        <w:rPr>
          <w:rFonts w:ascii="Times New Roman" w:eastAsia="SchoolBookSanPin" w:hAnsi="Times New Roman"/>
          <w:sz w:val="28"/>
          <w:szCs w:val="28"/>
          <w:lang w:val="ru-RU"/>
        </w:rPr>
        <w:t xml:space="preserve">обучающихся в образовательной организации: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w:t>
      </w:r>
      <w:r>
        <w:rPr>
          <w:rFonts w:ascii="Times New Roman" w:eastAsia="SchoolBookSanPin" w:hAnsi="Times New Roman"/>
          <w:sz w:val="28"/>
          <w:szCs w:val="28"/>
          <w:lang w:val="ru-RU"/>
        </w:rPr>
        <w:lastRenderedPageBreak/>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166.2.3.2. </w:t>
      </w:r>
      <w:r>
        <w:rPr>
          <w:rFonts w:ascii="Times New Roman" w:eastAsia="SchoolBookSanPin" w:hAnsi="Times New Roman"/>
          <w:bCs/>
          <w:sz w:val="28"/>
          <w:szCs w:val="28"/>
          <w:lang w:val="ru-RU"/>
        </w:rPr>
        <w:t xml:space="preserve">Задачи воспитания </w:t>
      </w:r>
      <w:r>
        <w:rPr>
          <w:rFonts w:ascii="Times New Roman" w:eastAsia="SchoolBookSanPin" w:hAnsi="Times New Roman"/>
          <w:sz w:val="28"/>
          <w:szCs w:val="28"/>
          <w:lang w:val="ru-RU"/>
        </w:rPr>
        <w:t>обучающихся в 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166.2.3.3. Личностные результаты освоения обучающимися образовательных программ включают:</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осознание российской гражданской идентичности;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сформированность ценностей самостоятельности и инициативы;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F55BB9" w:rsidRDefault="009E68E7">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166.2.3.4.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Pr>
          <w:rFonts w:eastAsia="OfficinaSansBoldITC"/>
          <w:b/>
          <w:sz w:val="28"/>
          <w:szCs w:val="28"/>
          <w:lang w:val="ru-RU"/>
        </w:rPr>
        <w:t xml:space="preserve">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166.2.4. Направления воспитания.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166.2.4.1. Программа воспитания реализуется в единстве учебной и воспитательной деятельности образовательной организации по основным </w:t>
      </w:r>
      <w:r>
        <w:rPr>
          <w:rFonts w:ascii="Times New Roman" w:eastAsia="SchoolBookSanPin" w:hAnsi="Times New Roman"/>
          <w:sz w:val="28"/>
          <w:szCs w:val="28"/>
          <w:lang w:val="ru-RU"/>
        </w:rPr>
        <w:lastRenderedPageBreak/>
        <w:t xml:space="preserve">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гражданского воспитания, способствующего </w:t>
      </w:r>
      <w:r>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w:t>
      </w:r>
      <w:r>
        <w:rPr>
          <w:rFonts w:ascii="Times New Roman" w:eastAsia="SchoolBookSanPin" w:hAnsi="Times New Roman"/>
          <w:bCs/>
          <w:sz w:val="28"/>
          <w:szCs w:val="28"/>
          <w:lang w:val="ru-RU"/>
        </w:rPr>
        <w:t xml:space="preserve">атриотического воспитания, основанного на </w:t>
      </w:r>
      <w:r>
        <w:rPr>
          <w:rFonts w:ascii="Times New Roman" w:eastAsia="SchoolBookSanPin" w:hAnsi="Times New Roman"/>
          <w:sz w:val="28"/>
          <w:szCs w:val="28"/>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w:t>
      </w:r>
      <w:r>
        <w:rPr>
          <w:rFonts w:ascii="Times New Roman" w:eastAsia="SchoolBookSanPin" w:hAnsi="Times New Roman"/>
          <w:bCs/>
          <w:sz w:val="28"/>
          <w:szCs w:val="28"/>
          <w:lang w:val="ru-RU"/>
        </w:rPr>
        <w:t xml:space="preserve">уховно-нравственного воспитания </w:t>
      </w:r>
      <w:r>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w:t>
      </w:r>
      <w:r>
        <w:rPr>
          <w:rFonts w:ascii="Times New Roman" w:eastAsia="SchoolBookSanPin" w:hAnsi="Times New Roman"/>
          <w:bCs/>
          <w:sz w:val="28"/>
          <w:szCs w:val="28"/>
          <w:lang w:val="ru-RU"/>
        </w:rPr>
        <w:t xml:space="preserve">стетического воспитания, способствующего </w:t>
      </w:r>
      <w:r>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w:t>
      </w:r>
      <w:r>
        <w:rPr>
          <w:rFonts w:ascii="Times New Roman" w:eastAsia="SchoolBookSanPin" w:hAnsi="Times New Roman"/>
          <w:bCs/>
          <w:sz w:val="28"/>
          <w:szCs w:val="28"/>
          <w:lang w:val="ru-RU"/>
        </w:rPr>
        <w:t>изического воспитания</w:t>
      </w:r>
      <w:r>
        <w:rPr>
          <w:rFonts w:ascii="Times New Roman" w:eastAsia="SchoolBookSanPin" w:hAnsi="Times New Roman"/>
          <w:sz w:val="28"/>
          <w:szCs w:val="28"/>
          <w:lang w:val="ru-RU"/>
        </w:rPr>
        <w:t xml:space="preserve">, ориентированного на </w:t>
      </w:r>
      <w:r>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w:t>
      </w:r>
      <w:r>
        <w:rPr>
          <w:rFonts w:ascii="Times New Roman" w:eastAsia="SchoolBookSanPin" w:hAnsi="Times New Roman"/>
          <w:bCs/>
          <w:sz w:val="28"/>
          <w:szCs w:val="28"/>
          <w:lang w:val="ru-RU"/>
        </w:rPr>
        <w:t xml:space="preserve">рудового воспитания, основанного на </w:t>
      </w:r>
      <w:r>
        <w:rPr>
          <w:rFonts w:ascii="Times New Roman" w:eastAsia="SchoolBookSanPin" w:hAnsi="Times New Roman"/>
          <w:sz w:val="28"/>
          <w:szCs w:val="28"/>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w:t>
      </w:r>
      <w:r>
        <w:rPr>
          <w:rFonts w:ascii="Times New Roman" w:eastAsia="SchoolBookSanPin" w:hAnsi="Times New Roman"/>
          <w:bCs/>
          <w:sz w:val="28"/>
          <w:szCs w:val="28"/>
          <w:lang w:val="ru-RU"/>
        </w:rPr>
        <w:t xml:space="preserve">кологического воспитания, способствующего </w:t>
      </w:r>
      <w:r>
        <w:rPr>
          <w:rFonts w:ascii="Times New Roman" w:eastAsia="SchoolBookSanPin" w:hAnsi="Times New Roman"/>
          <w:sz w:val="28"/>
          <w:szCs w:val="28"/>
          <w:lang w:val="ru-RU"/>
        </w:rPr>
        <w:t xml:space="preserve">формированию экологической культуры, ответственного, бережного отношения к природе, окружающей среде на </w:t>
      </w:r>
      <w:r>
        <w:rPr>
          <w:rFonts w:ascii="Times New Roman" w:eastAsia="SchoolBookSanPin" w:hAnsi="Times New Roman"/>
          <w:sz w:val="28"/>
          <w:szCs w:val="28"/>
          <w:lang w:val="ru-RU"/>
        </w:rPr>
        <w:lastRenderedPageBreak/>
        <w:t>основе российских традиционных духовных ценностей, навыков охраны, защиты, восстановления природы, окружающей среды.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w:t>
      </w:r>
      <w:r>
        <w:rPr>
          <w:rFonts w:ascii="Times New Roman" w:eastAsia="SchoolBookSanPin" w:hAnsi="Times New Roman"/>
          <w:bCs/>
          <w:sz w:val="28"/>
          <w:szCs w:val="28"/>
          <w:lang w:val="ru-RU"/>
        </w:rPr>
        <w:t xml:space="preserve">енности научного познания, ориентированного на </w:t>
      </w:r>
      <w:r>
        <w:rPr>
          <w:rFonts w:ascii="Times New Roman" w:eastAsia="SchoolBookSanPin" w:hAnsi="Times New Roman"/>
          <w:sz w:val="28"/>
          <w:szCs w:val="28"/>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166.2.5. </w:t>
      </w:r>
      <w:r>
        <w:rPr>
          <w:rFonts w:ascii="Times New Roman" w:eastAsia="OfficinaSansBoldITC" w:hAnsi="Times New Roman"/>
          <w:sz w:val="28"/>
          <w:szCs w:val="28"/>
          <w:lang w:val="ru-RU"/>
        </w:rPr>
        <w:t xml:space="preserve">Целевые ориентиры результатов воспитания.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166.2.5.1. Требования к личностным результатам освоения обучающимися ООП ООО установлены ФГОС ООО.</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166.2.5.3. </w:t>
      </w:r>
      <w:r>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166.2.5.3.1. </w:t>
      </w:r>
      <w:r>
        <w:rPr>
          <w:rFonts w:ascii="Times New Roman" w:eastAsia="SchoolBookSanPin" w:hAnsi="Times New Roman"/>
          <w:bCs/>
          <w:sz w:val="28"/>
          <w:szCs w:val="28"/>
          <w:lang w:val="ru-RU"/>
        </w:rPr>
        <w:t>Гражданское воспитание: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уважение к государственным символам России, праздникам;</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выражающий неприятие любой дискриминации граждан, проявлений экстремизма, терроризма, коррупции в обществе;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166.2.5.3.2. Патриотическое воспитание:</w:t>
      </w:r>
    </w:p>
    <w:p w:rsidR="00F55BB9" w:rsidRDefault="009E68E7">
      <w:pPr>
        <w:widowControl/>
        <w:spacing w:after="0" w:line="350" w:lineRule="auto"/>
        <w:ind w:firstLine="709"/>
        <w:jc w:val="both"/>
        <w:rPr>
          <w:rFonts w:ascii="Times New Roman" w:eastAsia="SchoolBookSanPin" w:hAnsi="Times New Roman"/>
          <w:sz w:val="28"/>
          <w:szCs w:val="28"/>
          <w:lang w:val="ru-RU"/>
        </w:rPr>
      </w:pPr>
      <w:bookmarkStart w:id="110" w:name="_Hlk126441483"/>
      <w:r>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принимающий участие в мероприятиях патриотической направленности.</w:t>
      </w:r>
      <w:bookmarkEnd w:id="110"/>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166.2.5.3.3. </w:t>
      </w:r>
      <w:r>
        <w:rPr>
          <w:rFonts w:ascii="Times New Roman" w:eastAsia="SchoolBookSanPin" w:hAnsi="Times New Roman"/>
          <w:bCs/>
          <w:sz w:val="28"/>
          <w:szCs w:val="28"/>
          <w:lang w:val="ru-RU"/>
        </w:rPr>
        <w:t>Духовно-нравственное воспитание:</w:t>
      </w:r>
    </w:p>
    <w:p w:rsidR="00F55BB9" w:rsidRDefault="009E68E7">
      <w:pPr>
        <w:widowControl/>
        <w:spacing w:after="0" w:line="350" w:lineRule="auto"/>
        <w:ind w:firstLine="709"/>
        <w:jc w:val="both"/>
        <w:rPr>
          <w:rFonts w:ascii="Times New Roman" w:eastAsia="SchoolBookSanPin" w:hAnsi="Times New Roman"/>
          <w:sz w:val="28"/>
          <w:szCs w:val="28"/>
          <w:lang w:val="ru-RU"/>
        </w:rPr>
      </w:pPr>
      <w:bookmarkStart w:id="111" w:name="_Hlk126441867"/>
      <w:r>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bookmarkStart w:id="112" w:name="_Hlk126441946"/>
      <w:bookmarkEnd w:id="111"/>
      <w:r>
        <w:rPr>
          <w:rFonts w:ascii="Times New Roman" w:eastAsia="SchoolBookSanPin" w:hAnsi="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55BB9" w:rsidRDefault="009E68E7">
      <w:pPr>
        <w:widowControl/>
        <w:spacing w:after="0" w:line="350" w:lineRule="auto"/>
        <w:ind w:firstLine="709"/>
        <w:jc w:val="both"/>
        <w:rPr>
          <w:rFonts w:ascii="Times New Roman" w:eastAsia="SchoolBookSanPin" w:hAnsi="Times New Roman"/>
          <w:sz w:val="28"/>
          <w:szCs w:val="28"/>
          <w:lang w:val="ru-RU"/>
        </w:rPr>
      </w:pPr>
      <w:bookmarkStart w:id="113" w:name="_Hlk126442040"/>
      <w:bookmarkEnd w:id="112"/>
      <w:r>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55BB9" w:rsidRDefault="009E68E7">
      <w:pPr>
        <w:widowControl/>
        <w:spacing w:after="0" w:line="350" w:lineRule="auto"/>
        <w:ind w:firstLine="709"/>
        <w:jc w:val="both"/>
        <w:rPr>
          <w:rFonts w:ascii="Times New Roman" w:eastAsia="SchoolBookSanPin" w:hAnsi="Times New Roman"/>
          <w:sz w:val="28"/>
          <w:szCs w:val="28"/>
          <w:lang w:val="ru-RU"/>
        </w:rPr>
      </w:pPr>
      <w:bookmarkStart w:id="114" w:name="_Hlk126442070"/>
      <w:bookmarkEnd w:id="113"/>
      <w:r>
        <w:rPr>
          <w:rFonts w:ascii="Times New Roman" w:eastAsia="SchoolBookSanPin" w:hAnsi="Times New Roman"/>
          <w:sz w:val="28"/>
          <w:szCs w:val="28"/>
          <w:lang w:val="ru-RU"/>
        </w:rPr>
        <w:t xml:space="preserve">сознающий соотношение свободы и ответственности личности в условиях индивидуального и общественного пространства, значение и ценность </w:t>
      </w:r>
      <w:r>
        <w:rPr>
          <w:rFonts w:ascii="Times New Roman" w:eastAsia="SchoolBookSanPin" w:hAnsi="Times New Roman"/>
          <w:sz w:val="28"/>
          <w:szCs w:val="28"/>
          <w:lang w:val="ru-RU"/>
        </w:rPr>
        <w:lastRenderedPageBreak/>
        <w:t>межнационального, межрелигиозного согласия людей, народов в России, умеющий общаться с людьми разных народов, вероисповеданий;</w:t>
      </w:r>
    </w:p>
    <w:p w:rsidR="00F55BB9" w:rsidRDefault="009E68E7">
      <w:pPr>
        <w:widowControl/>
        <w:spacing w:after="0" w:line="350" w:lineRule="auto"/>
        <w:ind w:firstLine="709"/>
        <w:jc w:val="both"/>
        <w:rPr>
          <w:rFonts w:ascii="Times New Roman" w:eastAsia="SchoolBookSanPin" w:hAnsi="Times New Roman"/>
          <w:sz w:val="28"/>
          <w:szCs w:val="28"/>
          <w:lang w:val="ru-RU"/>
        </w:rPr>
      </w:pPr>
      <w:bookmarkStart w:id="115" w:name="_Hlk126442124"/>
      <w:bookmarkEnd w:id="114"/>
      <w:r>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bookmarkEnd w:id="115"/>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166.2.5.3.4. </w:t>
      </w:r>
      <w:r>
        <w:rPr>
          <w:rFonts w:ascii="Times New Roman" w:eastAsia="SchoolBookSanPin" w:hAnsi="Times New Roman"/>
          <w:bCs/>
          <w:sz w:val="28"/>
          <w:szCs w:val="28"/>
          <w:lang w:val="ru-RU"/>
        </w:rPr>
        <w:t>Эстетическое воспитание:</w:t>
      </w:r>
    </w:p>
    <w:p w:rsidR="00F55BB9" w:rsidRDefault="009E68E7">
      <w:pPr>
        <w:widowControl/>
        <w:spacing w:after="0" w:line="350" w:lineRule="auto"/>
        <w:ind w:firstLine="709"/>
        <w:jc w:val="both"/>
        <w:rPr>
          <w:rFonts w:ascii="Times New Roman" w:eastAsia="SchoolBookSanPin" w:hAnsi="Times New Roman"/>
          <w:sz w:val="28"/>
          <w:szCs w:val="28"/>
          <w:lang w:val="ru-RU"/>
        </w:rPr>
      </w:pPr>
      <w:bookmarkStart w:id="116" w:name="_Hlk126442283"/>
      <w:r>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ориентированный на самовыражение в разных видах искусства, в художественном творчестве.</w:t>
      </w:r>
      <w:bookmarkEnd w:id="116"/>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166.2.5.3.5. </w:t>
      </w:r>
      <w:r>
        <w:rPr>
          <w:rFonts w:ascii="Times New Roman" w:eastAsia="SchoolBookSanPin" w:hAnsi="Times New Roman"/>
          <w:bCs/>
          <w:sz w:val="28"/>
          <w:szCs w:val="28"/>
          <w:lang w:val="ru-RU"/>
        </w:rPr>
        <w:t>Физическое воспитание, формирование культуры здоровья и эмоционального благополучия:</w:t>
      </w:r>
    </w:p>
    <w:p w:rsidR="00F55BB9" w:rsidRDefault="009E68E7">
      <w:pPr>
        <w:widowControl/>
        <w:spacing w:after="0" w:line="350" w:lineRule="auto"/>
        <w:ind w:firstLine="709"/>
        <w:jc w:val="both"/>
        <w:rPr>
          <w:rFonts w:ascii="Times New Roman" w:eastAsia="SchoolBookSanPin" w:hAnsi="Times New Roman"/>
          <w:sz w:val="28"/>
          <w:szCs w:val="28"/>
          <w:lang w:val="ru-RU"/>
        </w:rPr>
      </w:pPr>
      <w:bookmarkStart w:id="117" w:name="_Hlk126442442"/>
      <w:r>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55BB9" w:rsidRDefault="009E68E7">
      <w:pPr>
        <w:widowControl/>
        <w:spacing w:after="0" w:line="350" w:lineRule="auto"/>
        <w:ind w:firstLine="709"/>
        <w:jc w:val="both"/>
        <w:rPr>
          <w:rFonts w:ascii="Times New Roman" w:eastAsia="SchoolBookSanPin" w:hAnsi="Times New Roman"/>
          <w:sz w:val="28"/>
          <w:szCs w:val="28"/>
          <w:lang w:val="ru-RU"/>
        </w:rPr>
      </w:pPr>
      <w:bookmarkStart w:id="118" w:name="_Hlk126442479"/>
      <w:bookmarkEnd w:id="117"/>
      <w:r>
        <w:rPr>
          <w:rFonts w:ascii="Times New Roman" w:eastAsia="SchoolBookSanPin" w:hAnsi="Times New Roman"/>
          <w:sz w:val="28"/>
          <w:szCs w:val="28"/>
          <w:lang w:val="ru-RU"/>
        </w:rPr>
        <w:lastRenderedPageBreak/>
        <w:t>способный адаптироваться к меняющимся социальным, информационным и природным условиям, стрессовым ситуациям.</w:t>
      </w:r>
      <w:bookmarkEnd w:id="118"/>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166.2.5.3.6. </w:t>
      </w:r>
      <w:r>
        <w:rPr>
          <w:rFonts w:ascii="Times New Roman" w:eastAsia="SchoolBookSanPin" w:hAnsi="Times New Roman"/>
          <w:bCs/>
          <w:sz w:val="28"/>
          <w:szCs w:val="28"/>
          <w:lang w:val="ru-RU"/>
        </w:rPr>
        <w:t>Трудовое воспитание:</w:t>
      </w:r>
    </w:p>
    <w:p w:rsidR="00F55BB9" w:rsidRDefault="009E68E7">
      <w:pPr>
        <w:widowControl/>
        <w:spacing w:after="0" w:line="350" w:lineRule="auto"/>
        <w:ind w:firstLine="709"/>
        <w:jc w:val="both"/>
        <w:rPr>
          <w:rFonts w:ascii="Times New Roman" w:eastAsia="SchoolBookSanPin" w:hAnsi="Times New Roman"/>
          <w:sz w:val="28"/>
          <w:szCs w:val="28"/>
          <w:lang w:val="ru-RU"/>
        </w:rPr>
      </w:pPr>
      <w:bookmarkStart w:id="119" w:name="_Hlk126442623"/>
      <w:r>
        <w:rPr>
          <w:rFonts w:ascii="Times New Roman" w:eastAsia="SchoolBookSanPin" w:hAnsi="Times New Roman"/>
          <w:sz w:val="28"/>
          <w:szCs w:val="28"/>
          <w:lang w:val="ru-RU"/>
        </w:rPr>
        <w:t>уважающий труд, результаты своего труда, труда других людей;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bookmarkEnd w:id="119"/>
    </w:p>
    <w:p w:rsidR="00F55BB9" w:rsidRDefault="009E68E7">
      <w:pPr>
        <w:widowControl/>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166.2.5.3.7. </w:t>
      </w:r>
      <w:r>
        <w:rPr>
          <w:rFonts w:ascii="Times New Roman" w:eastAsia="SchoolBookSanPin" w:hAnsi="Times New Roman"/>
          <w:bCs/>
          <w:sz w:val="28"/>
          <w:szCs w:val="28"/>
          <w:lang w:val="ru-RU"/>
        </w:rPr>
        <w:t>Экологическое воспитание:</w:t>
      </w:r>
    </w:p>
    <w:p w:rsidR="00F55BB9" w:rsidRDefault="009E68E7">
      <w:pPr>
        <w:widowControl/>
        <w:spacing w:after="0" w:line="350" w:lineRule="auto"/>
        <w:ind w:firstLine="709"/>
        <w:jc w:val="both"/>
        <w:rPr>
          <w:rFonts w:ascii="Times New Roman" w:eastAsia="SchoolBookSanPin" w:hAnsi="Times New Roman"/>
          <w:sz w:val="28"/>
          <w:szCs w:val="28"/>
          <w:lang w:val="ru-RU"/>
        </w:rPr>
      </w:pPr>
      <w:bookmarkStart w:id="120" w:name="_Hlk126442730"/>
      <w:r>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активное неприятие действий, приносящих вред природе;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bookmarkEnd w:id="120"/>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166.2.5.3.8. </w:t>
      </w:r>
      <w:r>
        <w:rPr>
          <w:rFonts w:ascii="Times New Roman" w:eastAsia="SchoolBookSanPin" w:hAnsi="Times New Roman"/>
          <w:bCs/>
          <w:sz w:val="28"/>
          <w:szCs w:val="28"/>
          <w:lang w:val="ru-RU"/>
        </w:rPr>
        <w:t>Ценности научного познания: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bookmarkStart w:id="121" w:name="_Hlk126443003"/>
      <w:r>
        <w:rPr>
          <w:rFonts w:ascii="Times New Roman" w:eastAsia="SchoolBookSanPin" w:hAnsi="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ориентированный в деятельности на научные знания о природе и обществе, взаимосвязях человека с природной и социальной средой;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bookmarkEnd w:id="121"/>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 Содержательный раздел.</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 Уклад 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166.3.1.1. В данном разделе раскрываются основные особенности уклада 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166.3.1.4. Основные характеристики (целесообразно учитывать в описании):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традиции и ритуалы, символика, особые нормы этикета в 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166.3.1.5. Дополнительные характеристики (могут учитываться в описании):</w:t>
      </w:r>
    </w:p>
    <w:p w:rsidR="00F55BB9" w:rsidRDefault="009E68E7">
      <w:pPr>
        <w:widowControl/>
        <w:tabs>
          <w:tab w:val="left" w:pos="94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F55BB9" w:rsidRDefault="009E68E7">
      <w:pPr>
        <w:widowControl/>
        <w:spacing w:after="0" w:line="350" w:lineRule="auto"/>
        <w:ind w:firstLine="709"/>
        <w:jc w:val="both"/>
        <w:rPr>
          <w:sz w:val="28"/>
          <w:szCs w:val="28"/>
          <w:lang w:val="ru-RU"/>
        </w:rPr>
      </w:pPr>
      <w:r>
        <w:rPr>
          <w:rFonts w:ascii="Times New Roman" w:eastAsia="SchoolBookSanPin" w:hAnsi="Times New Roman"/>
          <w:sz w:val="28"/>
          <w:szCs w:val="28"/>
          <w:lang w:val="ru-RU"/>
        </w:rPr>
        <w:t xml:space="preserve">наличие вариативных учебных курсов, практик гражданской, духовно-нравственной, социокультурной, экологической и другой воспитательной </w:t>
      </w:r>
      <w:r>
        <w:rPr>
          <w:rFonts w:ascii="Times New Roman" w:eastAsia="SchoolBookSanPin" w:hAnsi="Times New Roman"/>
          <w:sz w:val="28"/>
          <w:szCs w:val="28"/>
          <w:lang w:val="ru-RU"/>
        </w:rPr>
        <w:lastRenderedPageBreak/>
        <w:t>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Pr>
          <w:sz w:val="28"/>
          <w:szCs w:val="28"/>
          <w:lang w:val="ru-RU"/>
        </w:rPr>
        <w:t xml:space="preserve">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 Виды, формы и содержание воспитательной деятельности.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166.3.2.1. Виды, формы и содержание воспитательной деятельности в этом разделе планируются, представляются по модулям.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166.3.2.4. Модуль «</w:t>
      </w:r>
      <w:r>
        <w:rPr>
          <w:rFonts w:ascii="Times New Roman" w:eastAsia="SchoolBookSanPin" w:hAnsi="Times New Roman"/>
          <w:bCs/>
          <w:sz w:val="28"/>
          <w:szCs w:val="28"/>
          <w:lang w:val="ru-RU"/>
        </w:rPr>
        <w:t>Урочная деятельность».</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55BB9" w:rsidRDefault="009E68E7">
      <w:pPr>
        <w:pStyle w:val="af6"/>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организацию </w:t>
      </w:r>
      <w:r>
        <w:rPr>
          <w:rFonts w:ascii="Times New Roman" w:hAnsi="Times New Roman"/>
          <w:sz w:val="28"/>
          <w:szCs w:val="28"/>
          <w:lang w:val="ru-RU"/>
        </w:rPr>
        <w:t>наставничества</w:t>
      </w:r>
      <w:r>
        <w:rPr>
          <w:rFonts w:ascii="Times New Roman" w:eastAsia="SchoolBookSanPin" w:hAnsi="Times New Roman"/>
          <w:sz w:val="28"/>
          <w:szCs w:val="28"/>
          <w:lang w:val="ru-RU"/>
        </w:rPr>
        <w:t xml:space="preserve"> мотивированных и эрудированных обучающихся над неуспевающими одноклассниками, в том числе с особыми образовательными </w:t>
      </w:r>
      <w:r>
        <w:rPr>
          <w:rFonts w:ascii="Times New Roman" w:eastAsia="SchoolBookSanPin" w:hAnsi="Times New Roman"/>
          <w:sz w:val="28"/>
          <w:szCs w:val="28"/>
          <w:lang w:val="ru-RU"/>
        </w:rPr>
        <w:lastRenderedPageBreak/>
        <w:t>потребностями, дающего обучающимся социально значимый опыт сотрудничества и взаимной помощи;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166.3.2.5. Модуль «</w:t>
      </w:r>
      <w:r>
        <w:rPr>
          <w:rFonts w:ascii="Times New Roman" w:eastAsia="SchoolBookSanPin" w:hAnsi="Times New Roman"/>
          <w:bCs/>
          <w:sz w:val="28"/>
          <w:szCs w:val="28"/>
          <w:lang w:val="ru-RU"/>
        </w:rPr>
        <w:t>Внеурочная деятельность».</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экологической, природоохранной направленности;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туристско-краеведческой направленности;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оздоровительной и спортивной направленности.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166.3.2.6. Модуль «</w:t>
      </w:r>
      <w:r>
        <w:rPr>
          <w:rFonts w:ascii="Times New Roman" w:eastAsia="SchoolBookSanPin" w:hAnsi="Times New Roman"/>
          <w:bCs/>
          <w:sz w:val="28"/>
          <w:szCs w:val="28"/>
          <w:lang w:val="ru-RU"/>
        </w:rPr>
        <w:t>Классное руководство».</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w:t>
      </w:r>
      <w:r>
        <w:rPr>
          <w:rFonts w:ascii="Times New Roman" w:eastAsia="SchoolBookSanPin" w:hAnsi="Times New Roman"/>
          <w:sz w:val="28"/>
          <w:szCs w:val="28"/>
          <w:lang w:val="ru-RU"/>
        </w:rPr>
        <w:lastRenderedPageBreak/>
        <w:t>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166.3.2.7. Модуль «</w:t>
      </w:r>
      <w:r>
        <w:rPr>
          <w:rFonts w:ascii="Times New Roman" w:eastAsia="SchoolBookSanPin" w:hAnsi="Times New Roman"/>
          <w:bCs/>
          <w:sz w:val="28"/>
          <w:szCs w:val="28"/>
          <w:lang w:val="ru-RU"/>
        </w:rPr>
        <w:t>Основные школьные дела».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166.3.2.8. Модуль «</w:t>
      </w:r>
      <w:r>
        <w:rPr>
          <w:rFonts w:ascii="Times New Roman" w:eastAsia="SchoolBookSanPin" w:hAnsi="Times New Roman"/>
          <w:bCs/>
          <w:sz w:val="28"/>
          <w:szCs w:val="28"/>
          <w:lang w:val="ru-RU"/>
        </w:rPr>
        <w:t>Внешкольные мероприятия».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общие внешкольные мероприятия, в том числе организуемые совместно с социальными партнёрами 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w:t>
      </w:r>
      <w:r>
        <w:rPr>
          <w:rFonts w:ascii="Times New Roman" w:eastAsia="SchoolBookSanPin" w:hAnsi="Times New Roman"/>
          <w:sz w:val="28"/>
          <w:szCs w:val="28"/>
          <w:lang w:val="ru-RU"/>
        </w:rPr>
        <w:lastRenderedPageBreak/>
        <w:t>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166.3.2.9. Модуль «</w:t>
      </w:r>
      <w:r>
        <w:rPr>
          <w:rFonts w:ascii="Times New Roman" w:eastAsia="SchoolBookSanPin" w:hAnsi="Times New Roman"/>
          <w:bCs/>
          <w:sz w:val="28"/>
          <w:szCs w:val="28"/>
          <w:lang w:val="ru-RU"/>
        </w:rPr>
        <w:t>Организация предметно-пространственной среды».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w:t>
      </w:r>
      <w:r>
        <w:rPr>
          <w:rFonts w:ascii="Times New Roman" w:eastAsia="SchoolBookSanPin" w:hAnsi="Times New Roman"/>
          <w:sz w:val="28"/>
          <w:szCs w:val="28"/>
          <w:lang w:val="ru-RU"/>
        </w:rPr>
        <w:lastRenderedPageBreak/>
        <w:t>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55BB9" w:rsidRDefault="009E68E7">
      <w:pPr>
        <w:widowControl/>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166.3.2.10. Модуль «</w:t>
      </w:r>
      <w:r>
        <w:rPr>
          <w:rFonts w:ascii="Times New Roman" w:eastAsia="SchoolBookSanPin" w:hAnsi="Times New Roman"/>
          <w:bCs/>
          <w:sz w:val="28"/>
          <w:szCs w:val="28"/>
          <w:lang w:val="ru-RU"/>
        </w:rPr>
        <w:t>Взаимодействие с родителями (законными представителями)».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привлечение родителей (законных представителей) к подготовке и проведению классных и общешкольных мероприятий;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166.3.2.11. Модуль «</w:t>
      </w:r>
      <w:r>
        <w:rPr>
          <w:rFonts w:ascii="Times New Roman" w:eastAsia="SchoolBookSanPin" w:hAnsi="Times New Roman"/>
          <w:bCs/>
          <w:sz w:val="28"/>
          <w:szCs w:val="28"/>
          <w:lang w:val="ru-RU"/>
        </w:rPr>
        <w:t>Самоуправление».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w:t>
      </w:r>
      <w:r>
        <w:rPr>
          <w:rFonts w:ascii="Times New Roman" w:eastAsia="SchoolBookSanPin" w:hAnsi="Times New Roman"/>
          <w:sz w:val="28"/>
          <w:szCs w:val="28"/>
          <w:lang w:val="ru-RU"/>
        </w:rPr>
        <w:lastRenderedPageBreak/>
        <w:t>воспитательной работы, в анализе воспитательной деятельности в 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166.3.2.12. Модуль «</w:t>
      </w:r>
      <w:r>
        <w:rPr>
          <w:rFonts w:ascii="Times New Roman" w:eastAsia="SchoolBookSanPin" w:hAnsi="Times New Roman"/>
          <w:bCs/>
          <w:sz w:val="28"/>
          <w:szCs w:val="28"/>
          <w:lang w:val="ru-RU"/>
        </w:rPr>
        <w:t>Профилактика и безопасность».</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Pr>
          <w:rFonts w:ascii="Times New Roman" w:eastAsia="SchoolBookSanPin" w:hAnsi="Times New Roman"/>
          <w:sz w:val="28"/>
          <w:szCs w:val="28"/>
          <w:lang w:val="ru-RU"/>
        </w:rPr>
        <w:t>;</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166.3.2.13. Модуль «</w:t>
      </w:r>
      <w:r>
        <w:rPr>
          <w:rFonts w:ascii="Times New Roman" w:eastAsia="SchoolBookSanPin" w:hAnsi="Times New Roman"/>
          <w:bCs/>
          <w:sz w:val="28"/>
          <w:szCs w:val="28"/>
          <w:lang w:val="ru-RU"/>
        </w:rPr>
        <w:t>Социальное партнёрство».</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166.3.2.14. Модуль «</w:t>
      </w:r>
      <w:r>
        <w:rPr>
          <w:rFonts w:ascii="Times New Roman" w:eastAsia="SchoolBookSanPin" w:hAnsi="Times New Roman"/>
          <w:bCs/>
          <w:sz w:val="28"/>
          <w:szCs w:val="28"/>
          <w:lang w:val="ru-RU"/>
        </w:rPr>
        <w:t>Профориентация».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совместное с педагогами изучение обучающимися интернет-ресурсов, посвящённых выбору профессий, прохождение профориентационного онлайн-</w:t>
      </w:r>
      <w:r>
        <w:rPr>
          <w:rFonts w:ascii="Times New Roman" w:eastAsia="SchoolBookSanPin" w:hAnsi="Times New Roman"/>
          <w:sz w:val="28"/>
          <w:szCs w:val="28"/>
          <w:lang w:val="ru-RU"/>
        </w:rPr>
        <w:lastRenderedPageBreak/>
        <w:t>тестирования, онлайн-курсов по интересующим профессиям и направлениям профессионального образования;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работе всероссийских профориентационных проектов;</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55BB9" w:rsidRDefault="009E68E7">
      <w:pPr>
        <w:widowControl/>
        <w:spacing w:after="0" w:line="350" w:lineRule="auto"/>
        <w:ind w:firstLine="709"/>
        <w:jc w:val="both"/>
        <w:rPr>
          <w:sz w:val="28"/>
          <w:szCs w:val="28"/>
          <w:lang w:val="ru-RU"/>
        </w:rPr>
      </w:pPr>
      <w:r>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Pr>
          <w:sz w:val="28"/>
          <w:szCs w:val="28"/>
          <w:lang w:val="ru-RU"/>
        </w:rPr>
        <w:t xml:space="preserve">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 Организационный раздел.</w:t>
      </w:r>
    </w:p>
    <w:p w:rsidR="00F55BB9" w:rsidRDefault="009E68E7">
      <w:pPr>
        <w:pStyle w:val="7"/>
        <w:widowControl/>
        <w:spacing w:before="0" w:after="0" w:line="350" w:lineRule="auto"/>
        <w:ind w:firstLine="709"/>
        <w:rPr>
          <w:rFonts w:eastAsia="OfficinaSansBoldITC"/>
          <w:b w:val="0"/>
          <w:sz w:val="28"/>
          <w:szCs w:val="28"/>
          <w:lang w:val="ru-RU"/>
        </w:rPr>
      </w:pPr>
      <w:r>
        <w:rPr>
          <w:rFonts w:eastAsia="SchoolBookSanPin"/>
          <w:b w:val="0"/>
          <w:sz w:val="28"/>
          <w:szCs w:val="28"/>
          <w:lang w:val="ru-RU"/>
        </w:rPr>
        <w:t>166</w:t>
      </w:r>
      <w:r>
        <w:rPr>
          <w:rFonts w:eastAsia="OfficinaSansBoldITC"/>
          <w:b w:val="0"/>
          <w:sz w:val="28"/>
          <w:szCs w:val="28"/>
          <w:lang w:val="ru-RU"/>
        </w:rPr>
        <w:t>.4.1. Кадровое обеспечение.</w:t>
      </w:r>
    </w:p>
    <w:p w:rsidR="00F55BB9" w:rsidRDefault="009E68E7">
      <w:pPr>
        <w:pStyle w:val="af6"/>
        <w:widowControl/>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Pr>
          <w:rFonts w:ascii="Times New Roman" w:hAnsi="Times New Roman"/>
          <w:sz w:val="28"/>
          <w:szCs w:val="28"/>
          <w:lang w:val="ru-RU"/>
        </w:rPr>
        <w:t xml:space="preserve"> </w:t>
      </w:r>
    </w:p>
    <w:p w:rsidR="00F55BB9" w:rsidRDefault="009E68E7">
      <w:pPr>
        <w:pStyle w:val="7"/>
        <w:widowControl/>
        <w:spacing w:before="0" w:after="0" w:line="350" w:lineRule="auto"/>
        <w:ind w:firstLine="709"/>
        <w:jc w:val="both"/>
        <w:rPr>
          <w:rFonts w:eastAsia="OfficinaSansBoldITC"/>
          <w:b w:val="0"/>
          <w:sz w:val="28"/>
          <w:szCs w:val="28"/>
          <w:lang w:val="ru-RU"/>
        </w:rPr>
      </w:pPr>
      <w:r>
        <w:rPr>
          <w:rFonts w:eastAsia="SchoolBookSanPin"/>
          <w:b w:val="0"/>
          <w:sz w:val="28"/>
          <w:szCs w:val="28"/>
          <w:lang w:val="ru-RU"/>
        </w:rPr>
        <w:t>166</w:t>
      </w:r>
      <w:r>
        <w:rPr>
          <w:rFonts w:eastAsia="OfficinaSansBoldITC"/>
          <w:b w:val="0"/>
          <w:sz w:val="28"/>
          <w:szCs w:val="28"/>
          <w:lang w:val="ru-RU"/>
        </w:rPr>
        <w:t>.4.2. Нормативно-методическое обеспечение.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F55BB9" w:rsidRDefault="009E68E7">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lastRenderedPageBreak/>
        <w:t>166.4.3. Требования к условиям работы с обучающимися с особыми образовательными потребностями.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166.4.3.3. Особыми задачами воспитания обучающихся с особыми образовательными потребностями являются: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166.4.3.4. При организации воспитания обучающихся с особыми образовательными потребностями необходимо ориентироваться на: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w:t>
      </w:r>
      <w:r>
        <w:rPr>
          <w:rFonts w:ascii="Times New Roman" w:eastAsia="SchoolBookSanPin" w:hAnsi="Times New Roman"/>
          <w:sz w:val="28"/>
          <w:szCs w:val="28"/>
          <w:lang w:val="ru-RU"/>
        </w:rPr>
        <w:lastRenderedPageBreak/>
        <w:t>совместных форм работы воспитателей, педагогов-психологов, учителей-логопедов, учителей-дефектологов;</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F55BB9" w:rsidRDefault="009E68E7">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t>166.4.4. Система поощрения социальной успешности и проявлений активной жизненной позиции обучающихся.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166.4.4.2. Система проявлений активной жизненной позиции и поощрения социальной успешности обучающихся строится на принципах:</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регулирования частоты награждений (недопущение избыточности в поощрениях, чрезмерно больших групп поощряемых и другое);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привлечения к участию в системе поощрений на всех стадиях родителей (законных представителей) обучающихся, представителей родительского </w:t>
      </w:r>
      <w:r>
        <w:rPr>
          <w:rFonts w:ascii="Times New Roman" w:eastAsia="SchoolBookSanPin" w:hAnsi="Times New Roman"/>
          <w:sz w:val="28"/>
          <w:szCs w:val="28"/>
          <w:lang w:val="ru-RU"/>
        </w:rPr>
        <w:lastRenderedPageBreak/>
        <w:t>сообщества, самих обучающихся, их представителей (с учётом наличия ученического самоуправления), сторонних организаций;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Pr>
          <w:rFonts w:ascii="Times New Roman" w:eastAsia="SchoolBookSanPin" w:hAnsi="Times New Roman"/>
          <w:color w:val="000000"/>
          <w:sz w:val="28"/>
          <w:szCs w:val="28"/>
          <w:lang w:val="ru-RU"/>
        </w:rPr>
        <w:lastRenderedPageBreak/>
        <w:t xml:space="preserve">родительского </w:t>
      </w:r>
      <w:r>
        <w:rPr>
          <w:rFonts w:ascii="Times New Roman" w:eastAsia="SchoolBookSanPin" w:hAnsi="Times New Roman"/>
          <w:sz w:val="28"/>
          <w:szCs w:val="28"/>
          <w:lang w:val="ru-RU"/>
        </w:rPr>
        <w:t>сообщества во избежание деструктивного воздействия на взаимоотношения в образовательной организации.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166.4.5. </w:t>
      </w:r>
      <w:r>
        <w:rPr>
          <w:rFonts w:ascii="Times New Roman" w:eastAsia="SchoolBookSanPi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анализа воспитательного процесса включается в календарный план воспитательной работы.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166.4.6. Основные принципы самоанализа воспитательной работы: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взаимное уважение всех участников образовательных отношений;</w:t>
      </w:r>
    </w:p>
    <w:p w:rsidR="00F55BB9" w:rsidRDefault="009E68E7">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 Основные направления анализа воспитательного процесса (предложенные направления можно уточнять, корректировать, исходя из </w:t>
      </w:r>
      <w:r>
        <w:rPr>
          <w:rFonts w:ascii="Times New Roman" w:eastAsia="SchoolBookSanPin" w:hAnsi="Times New Roman"/>
          <w:sz w:val="28"/>
          <w:szCs w:val="28"/>
          <w:lang w:val="ru-RU"/>
        </w:rPr>
        <w:lastRenderedPageBreak/>
        <w:t>особенностей уклада, традиций, ресурсов образовательной организации, контингента обучающихся и другого).</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166.4.7.1. Результаты воспитания, социализации и саморазвития обучающихся.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166.4.7.1.3. Внимание педагогических работников сосредоточивается на решение вопросов: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проблемы, затруднения решить не удалось и почему;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 Состояние совместной деятельности обучающихся и взрослых.</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w:t>
      </w:r>
      <w:r>
        <w:rPr>
          <w:rFonts w:ascii="Times New Roman" w:eastAsia="SchoolBookSanPin" w:hAnsi="Times New Roman"/>
          <w:sz w:val="28"/>
          <w:szCs w:val="28"/>
          <w:lang w:val="ru-RU"/>
        </w:rPr>
        <w:lastRenderedPageBreak/>
        <w:t xml:space="preserve">представителями), педагогическими работниками, представителями совета обучающихся.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166.4.7.2.4. Результаты обсуждаются на заседании методических объединений классных руководителей или педагогическом совете. </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166.4.7.2.5. Внимание сосредотачивается на вопросах, связанных с качеством проделанной работы: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реализации воспитательного потенциала урочной деятельности;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организуемой внеурочной деятельности обучающихся;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классных руководителей и их классов;</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проводимых общешкольных основных дел, мероприятий;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внешкольных мероприятий;</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создания и поддержки предметно-пространственной среды;</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взаимодействия с родительским сообществом;</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ученического самоуправления;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по профилактике и безопасности;</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реализации потенциала социального партнёрства;</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по профориентации обучающихся;</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 другие по дополнительным модулям.</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166.4.7.2.6. Итогом самоанализа является перечень выявленных проблем, над решением которых предстоит работать педагогическому коллективу.</w:t>
      </w:r>
    </w:p>
    <w:p w:rsidR="00F55BB9" w:rsidRDefault="009E68E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F55BB9" w:rsidRDefault="00F55BB9">
      <w:pPr>
        <w:spacing w:after="0" w:line="350" w:lineRule="auto"/>
        <w:rPr>
          <w:rFonts w:ascii="Times New Roman" w:hAnsi="Times New Roman"/>
          <w:b/>
          <w:sz w:val="28"/>
          <w:szCs w:val="28"/>
          <w:lang w:val="ru-RU"/>
        </w:rPr>
      </w:pPr>
    </w:p>
    <w:p w:rsidR="00F55BB9" w:rsidRDefault="009E68E7">
      <w:pPr>
        <w:spacing w:after="0" w:line="350" w:lineRule="auto"/>
        <w:jc w:val="center"/>
        <w:rPr>
          <w:rFonts w:ascii="Times New Roman" w:hAnsi="Times New Roman"/>
          <w:b/>
          <w:sz w:val="28"/>
          <w:szCs w:val="28"/>
          <w:lang w:val="ru-RU"/>
        </w:rPr>
      </w:pPr>
      <w:r>
        <w:rPr>
          <w:rFonts w:ascii="Times New Roman" w:hAnsi="Times New Roman"/>
          <w:b/>
          <w:sz w:val="28"/>
          <w:szCs w:val="28"/>
        </w:rPr>
        <w:t>IV</w:t>
      </w:r>
      <w:r>
        <w:rPr>
          <w:rFonts w:ascii="Times New Roman" w:hAnsi="Times New Roman"/>
          <w:b/>
          <w:sz w:val="28"/>
          <w:szCs w:val="28"/>
          <w:lang w:val="ru-RU"/>
        </w:rPr>
        <w:t>. Организационный раздел</w:t>
      </w:r>
    </w:p>
    <w:p w:rsidR="00F55BB9" w:rsidRDefault="00F55BB9">
      <w:pPr>
        <w:spacing w:after="0" w:line="350" w:lineRule="auto"/>
        <w:jc w:val="center"/>
        <w:rPr>
          <w:rFonts w:ascii="Times New Roman" w:hAnsi="Times New Roman"/>
          <w:b/>
          <w:sz w:val="28"/>
          <w:szCs w:val="28"/>
          <w:lang w:val="ru-RU"/>
        </w:rPr>
      </w:pPr>
    </w:p>
    <w:p w:rsidR="00F55BB9" w:rsidRDefault="009E68E7">
      <w:pPr>
        <w:keepNext/>
        <w:keepLines/>
        <w:spacing w:after="0" w:line="350" w:lineRule="auto"/>
        <w:ind w:firstLine="708"/>
        <w:jc w:val="both"/>
        <w:outlineLvl w:val="6"/>
        <w:rPr>
          <w:rFonts w:ascii="Times New Roman" w:eastAsia="Times New Roman" w:hAnsi="Times New Roman"/>
          <w:iCs/>
          <w:sz w:val="28"/>
          <w:szCs w:val="28"/>
          <w:lang w:val="ru-RU"/>
        </w:rPr>
      </w:pPr>
      <w:r>
        <w:rPr>
          <w:rFonts w:ascii="Times New Roman" w:eastAsia="Times New Roman" w:hAnsi="Times New Roman"/>
          <w:iCs/>
          <w:sz w:val="28"/>
          <w:szCs w:val="28"/>
          <w:lang w:val="ru-RU"/>
        </w:rPr>
        <w:t>167.</w:t>
      </w:r>
      <w:r>
        <w:rPr>
          <w:rFonts w:ascii="Times New Roman" w:eastAsia="Times New Roman" w:hAnsi="Times New Roman"/>
          <w:iCs/>
          <w:sz w:val="28"/>
          <w:szCs w:val="28"/>
        </w:rPr>
        <w:t> </w:t>
      </w:r>
      <w:r>
        <w:rPr>
          <w:rFonts w:ascii="Times New Roman" w:eastAsia="Times New Roman" w:hAnsi="Times New Roman"/>
          <w:iCs/>
          <w:sz w:val="28"/>
          <w:szCs w:val="28"/>
          <w:lang w:val="ru-RU"/>
        </w:rPr>
        <w:t>Федеральный учебный план основного общего образования.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167.1.</w:t>
      </w:r>
      <w:r>
        <w:rPr>
          <w:rFonts w:ascii="Times New Roman" w:hAnsi="Times New Roman"/>
          <w:sz w:val="28"/>
          <w:szCs w:val="28"/>
        </w:rPr>
        <w:t> </w:t>
      </w:r>
      <w:r>
        <w:rPr>
          <w:rFonts w:ascii="Times New Roman" w:hAnsi="Times New Roman"/>
          <w:sz w:val="28"/>
          <w:szCs w:val="28"/>
          <w:lang w:val="ru-RU"/>
        </w:rPr>
        <w:t xml:space="preserve">Федеральный учебный план образовательных организаций, реализующих образовательную программу основного общего образования (далее – </w:t>
      </w:r>
      <w:r>
        <w:rPr>
          <w:rFonts w:ascii="Times New Roman" w:hAnsi="Times New Roman"/>
          <w:sz w:val="28"/>
          <w:szCs w:val="28"/>
          <w:lang w:val="ru-RU"/>
        </w:rPr>
        <w:lastRenderedPageBreak/>
        <w:t>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167.2.</w:t>
      </w:r>
      <w:r>
        <w:rPr>
          <w:rFonts w:ascii="Times New Roman" w:hAnsi="Times New Roman"/>
          <w:sz w:val="28"/>
          <w:szCs w:val="28"/>
        </w:rPr>
        <w:t> </w:t>
      </w:r>
      <w:r>
        <w:rPr>
          <w:rFonts w:ascii="Times New Roman" w:hAnsi="Times New Roman"/>
          <w:sz w:val="28"/>
          <w:szCs w:val="28"/>
          <w:lang w:val="ru-RU"/>
        </w:rPr>
        <w:t>Федеральный учебный план:</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фиксирует максимальный объём учебной нагрузки обучающихся;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распределяет учебные предметы, курсы, модули по классам и учебным годам.</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167.3.</w:t>
      </w:r>
      <w:r>
        <w:rPr>
          <w:rFonts w:ascii="Times New Roman" w:hAnsi="Times New Roman"/>
          <w:sz w:val="28"/>
          <w:szCs w:val="28"/>
        </w:rPr>
        <w:t> </w:t>
      </w:r>
      <w:r>
        <w:rPr>
          <w:rFonts w:ascii="Times New Roman" w:hAnsi="Times New Roman"/>
          <w:sz w:val="28"/>
          <w:szCs w:val="28"/>
          <w:lang w:val="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167.4.</w:t>
      </w:r>
      <w:r>
        <w:rPr>
          <w:rFonts w:ascii="Times New Roman" w:hAnsi="Times New Roman"/>
          <w:sz w:val="28"/>
          <w:szCs w:val="28"/>
        </w:rPr>
        <w:t> </w:t>
      </w:r>
      <w:r>
        <w:rPr>
          <w:rFonts w:ascii="Times New Roman" w:hAnsi="Times New Roman"/>
          <w:sz w:val="28"/>
          <w:szCs w:val="28"/>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167.5.</w:t>
      </w:r>
      <w:r>
        <w:rPr>
          <w:rFonts w:ascii="Times New Roman" w:hAnsi="Times New Roman"/>
          <w:sz w:val="28"/>
          <w:szCs w:val="28"/>
        </w:rPr>
        <w:t> </w:t>
      </w:r>
      <w:r>
        <w:rPr>
          <w:rFonts w:ascii="Times New Roman" w:hAnsi="Times New Roman"/>
          <w:sz w:val="28"/>
          <w:szCs w:val="28"/>
          <w:lang w:val="ru-RU"/>
        </w:rPr>
        <w:t>Федеральный учебный план состоит из двух частей: обязательной части и части, формируемой участниками образовательных отношений.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167.5.1.</w:t>
      </w:r>
      <w:r>
        <w:rPr>
          <w:rFonts w:ascii="Times New Roman" w:hAnsi="Times New Roman"/>
          <w:sz w:val="28"/>
          <w:szCs w:val="28"/>
        </w:rPr>
        <w:t> </w:t>
      </w:r>
      <w:r>
        <w:rPr>
          <w:rFonts w:ascii="Times New Roman" w:hAnsi="Times New Roman"/>
          <w:sz w:val="28"/>
          <w:szCs w:val="28"/>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167.5.2.</w:t>
      </w:r>
      <w:r>
        <w:rPr>
          <w:rFonts w:ascii="Times New Roman" w:hAnsi="Times New Roman"/>
          <w:sz w:val="28"/>
          <w:szCs w:val="28"/>
        </w:rPr>
        <w:t> </w:t>
      </w:r>
      <w:r>
        <w:rPr>
          <w:rFonts w:ascii="Times New Roman" w:hAnsi="Times New Roman"/>
          <w:sz w:val="28"/>
          <w:szCs w:val="28"/>
          <w:lang w:val="ru-RU"/>
        </w:rPr>
        <w:t xml:space="preserve">Часть федерального учебного плана, формируемая участниками образовательных отношений, определяет время, отводимое на изучение учебных </w:t>
      </w:r>
      <w:r>
        <w:rPr>
          <w:rFonts w:ascii="Times New Roman" w:hAnsi="Times New Roman"/>
          <w:sz w:val="28"/>
          <w:szCs w:val="28"/>
          <w:lang w:val="ru-RU"/>
        </w:rPr>
        <w:lastRenderedPageBreak/>
        <w:t>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отводимое на данную часть федерального учебного плана, может быть использовано на:</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другие виды учебной, воспитательной, спортивной и иной деятельности обучающихся.</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167.6.</w:t>
      </w:r>
      <w:r>
        <w:rPr>
          <w:rFonts w:ascii="Times New Roman" w:hAnsi="Times New Roman"/>
          <w:sz w:val="28"/>
          <w:szCs w:val="28"/>
        </w:rPr>
        <w:t> </w:t>
      </w:r>
      <w:r>
        <w:rPr>
          <w:rFonts w:ascii="Times New Roman" w:hAnsi="Times New Roman"/>
          <w:sz w:val="28"/>
          <w:szCs w:val="28"/>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167.7.</w:t>
      </w:r>
      <w:r>
        <w:rPr>
          <w:rFonts w:ascii="Times New Roman" w:hAnsi="Times New Roman"/>
          <w:sz w:val="28"/>
          <w:szCs w:val="28"/>
        </w:rPr>
        <w:t> </w:t>
      </w:r>
      <w:r>
        <w:rPr>
          <w:rFonts w:ascii="Times New Roman" w:hAnsi="Times New Roman"/>
          <w:sz w:val="28"/>
          <w:szCs w:val="28"/>
          <w:lang w:val="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167.8.</w:t>
      </w:r>
      <w:r>
        <w:rPr>
          <w:rFonts w:ascii="Times New Roman" w:hAnsi="Times New Roman"/>
          <w:sz w:val="28"/>
          <w:szCs w:val="28"/>
        </w:rPr>
        <w:t> </w:t>
      </w:r>
      <w:r>
        <w:rPr>
          <w:rFonts w:ascii="Times New Roman" w:hAnsi="Times New Roman"/>
          <w:sz w:val="28"/>
          <w:szCs w:val="28"/>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F55BB9" w:rsidRDefault="009E68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167.9.</w:t>
      </w:r>
      <w:r>
        <w:rPr>
          <w:rFonts w:ascii="Times New Roman" w:hAnsi="Times New Roman"/>
          <w:sz w:val="28"/>
          <w:szCs w:val="28"/>
        </w:rPr>
        <w:t> </w:t>
      </w:r>
      <w:r>
        <w:rPr>
          <w:rFonts w:ascii="Times New Roman" w:hAnsi="Times New Roman"/>
          <w:sz w:val="28"/>
          <w:szCs w:val="28"/>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кален167.10.</w:t>
      </w:r>
      <w:r>
        <w:rPr>
          <w:rFonts w:ascii="Times New Roman" w:hAnsi="Times New Roman"/>
          <w:sz w:val="28"/>
          <w:szCs w:val="28"/>
        </w:rPr>
        <w:t> </w:t>
      </w:r>
      <w:r>
        <w:rPr>
          <w:rFonts w:ascii="Times New Roman" w:hAnsi="Times New Roman"/>
          <w:sz w:val="28"/>
          <w:szCs w:val="28"/>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F55BB9" w:rsidRDefault="009E68E7">
      <w:pPr>
        <w:pStyle w:val="ConsPlusNormal"/>
        <w:spacing w:line="360" w:lineRule="auto"/>
        <w:ind w:firstLine="709"/>
        <w:jc w:val="both"/>
      </w:pPr>
      <w:r>
        <w:t>167.11. Для основного общего образования представлены шесть вариантов федерального учебного плана:</w:t>
      </w:r>
    </w:p>
    <w:p w:rsidR="00F55BB9" w:rsidRDefault="009E68E7">
      <w:pPr>
        <w:pStyle w:val="ConsPlusNormal"/>
        <w:spacing w:line="360" w:lineRule="auto"/>
        <w:ind w:firstLine="709"/>
        <w:jc w:val="both"/>
      </w:pPr>
      <w:r>
        <w:t xml:space="preserve">варианты № 1 – </w:t>
      </w:r>
      <w:hyperlink w:anchor="Par72963" w:tooltip="#Par72963" w:history="1">
        <w:r>
          <w:t>№ 3</w:t>
        </w:r>
      </w:hyperlink>
      <w:r>
        <w:t xml:space="preserve"> – для образовательных организаций, в которых обучение ведется на русском языке для 5-дневной и 6-дневной учебной недели (1-й и </w:t>
      </w:r>
      <w:hyperlink w:anchor="Par72679" w:tooltip="#Par72679" w:history="1">
        <w:r>
          <w:t>2-й варианты</w:t>
        </w:r>
      </w:hyperlink>
      <w:r>
        <w:t xml:space="preserve">), а также с учетом изучения второго иностранного языка </w:t>
      </w:r>
      <w:hyperlink w:anchor="Par72963" w:tooltip="#Par72963" w:history="1">
        <w:r>
          <w:t>(3-й вариант)</w:t>
        </w:r>
      </w:hyperlink>
      <w:r>
        <w:t>;</w:t>
      </w:r>
    </w:p>
    <w:p w:rsidR="00F55BB9" w:rsidRDefault="00F55BB9">
      <w:pPr>
        <w:pStyle w:val="ConsPlusNormal"/>
        <w:spacing w:line="360" w:lineRule="auto"/>
        <w:ind w:firstLine="709"/>
        <w:jc w:val="both"/>
      </w:pPr>
    </w:p>
    <w:tbl>
      <w:tblPr>
        <w:tblW w:w="10096"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3260"/>
        <w:gridCol w:w="852"/>
        <w:gridCol w:w="709"/>
        <w:gridCol w:w="709"/>
        <w:gridCol w:w="709"/>
        <w:gridCol w:w="567"/>
        <w:gridCol w:w="709"/>
      </w:tblGrid>
      <w:tr w:rsidR="00F55BB9">
        <w:trPr>
          <w:trHeight w:hRule="exact" w:val="346"/>
        </w:trPr>
        <w:tc>
          <w:tcPr>
            <w:tcW w:w="10096" w:type="dxa"/>
            <w:gridSpan w:val="8"/>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OfficinaSansBoldITC" w:hAnsi="Times New Roman"/>
                <w:sz w:val="32"/>
                <w:szCs w:val="32"/>
              </w:rPr>
            </w:pPr>
            <w:r>
              <w:rPr>
                <w:rFonts w:ascii="Times New Roman" w:eastAsia="OfficinaSansBoldITC" w:hAnsi="Times New Roman"/>
                <w:sz w:val="24"/>
                <w:szCs w:val="24"/>
              </w:rPr>
              <w:t>Вариант № 1</w:t>
            </w:r>
          </w:p>
          <w:p w:rsidR="00F55BB9" w:rsidRDefault="00F55BB9">
            <w:pPr>
              <w:spacing w:after="0" w:line="240" w:lineRule="auto"/>
              <w:jc w:val="center"/>
              <w:rPr>
                <w:rFonts w:ascii="Times New Roman" w:hAnsi="Times New Roman"/>
                <w:sz w:val="32"/>
                <w:szCs w:val="32"/>
              </w:rPr>
            </w:pPr>
          </w:p>
        </w:tc>
      </w:tr>
      <w:tr w:rsidR="00F55BB9" w:rsidRPr="009E68E7">
        <w:trPr>
          <w:trHeight w:hRule="exact" w:val="702"/>
        </w:trPr>
        <w:tc>
          <w:tcPr>
            <w:tcW w:w="10096" w:type="dxa"/>
            <w:gridSpan w:val="8"/>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hAnsi="Times New Roman"/>
                <w:sz w:val="32"/>
                <w:szCs w:val="32"/>
                <w:lang w:val="ru-RU"/>
              </w:rPr>
            </w:pPr>
            <w:r>
              <w:rPr>
                <w:rFonts w:ascii="Times New Roman" w:eastAsia="SchoolBookSanPin" w:hAnsi="Times New Roman"/>
                <w:sz w:val="24"/>
                <w:szCs w:val="24"/>
                <w:lang w:val="ru-RU"/>
              </w:rPr>
              <w:t xml:space="preserve">Федеральный недельный учебный план основного общего образования для 5-дневной учебной недели </w:t>
            </w:r>
          </w:p>
        </w:tc>
      </w:tr>
      <w:tr w:rsidR="00F55BB9">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vAlign w:val="center"/>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Предметные области</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Учебные предметы классы</w:t>
            </w:r>
          </w:p>
        </w:tc>
        <w:tc>
          <w:tcPr>
            <w:tcW w:w="4255" w:type="dxa"/>
            <w:gridSpan w:val="6"/>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hAnsi="Times New Roman"/>
                <w:sz w:val="32"/>
                <w:szCs w:val="32"/>
              </w:rPr>
            </w:pPr>
            <w:r>
              <w:rPr>
                <w:rFonts w:ascii="Times New Roman" w:eastAsia="SchoolBookSanPin" w:hAnsi="Times New Roman"/>
                <w:sz w:val="24"/>
                <w:szCs w:val="24"/>
              </w:rPr>
              <w:t>Количество часов в неделю</w:t>
            </w:r>
          </w:p>
        </w:tc>
      </w:tr>
      <w:tr w:rsidR="00F55BB9">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rPr>
                <w:rFonts w:ascii="Times New Roman" w:hAnsi="Times New Roman"/>
                <w:sz w:val="26"/>
                <w:szCs w:val="26"/>
              </w:rPr>
            </w:pPr>
          </w:p>
        </w:tc>
        <w:tc>
          <w:tcPr>
            <w:tcW w:w="3260" w:type="dxa"/>
            <w:vMerge/>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rPr>
                <w:rFonts w:ascii="Times New Roman" w:eastAsia="SchoolBookSanPin" w:hAnsi="Times New Roman"/>
                <w:sz w:val="26"/>
                <w:szCs w:val="26"/>
              </w:rPr>
            </w:pP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V</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VI</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VII</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VIII</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IX</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Всего</w:t>
            </w:r>
          </w:p>
        </w:tc>
      </w:tr>
      <w:tr w:rsidR="00F55BB9">
        <w:trPr>
          <w:trHeight w:hRule="exact" w:val="346"/>
        </w:trPr>
        <w:tc>
          <w:tcPr>
            <w:tcW w:w="5841" w:type="dxa"/>
            <w:gridSpan w:val="2"/>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Обязательная часть</w:t>
            </w:r>
          </w:p>
        </w:tc>
        <w:tc>
          <w:tcPr>
            <w:tcW w:w="852"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567"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r>
      <w:tr w:rsidR="00F55BB9">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Русский язык и литература</w:t>
            </w: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Русский язык</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21</w:t>
            </w:r>
          </w:p>
        </w:tc>
      </w:tr>
      <w:tr w:rsidR="00F55BB9">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Литература</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13</w:t>
            </w:r>
          </w:p>
        </w:tc>
      </w:tr>
      <w:tr w:rsidR="00F55BB9">
        <w:trPr>
          <w:trHeight w:hRule="exact" w:val="346"/>
        </w:trPr>
        <w:tc>
          <w:tcPr>
            <w:tcW w:w="2581"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Иностранные языки</w:t>
            </w: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Иностранный язык</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15</w:t>
            </w:r>
          </w:p>
        </w:tc>
      </w:tr>
      <w:tr w:rsidR="00F55BB9">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Математика и информатика</w:t>
            </w: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Математика</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567"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w:t>
            </w:r>
          </w:p>
        </w:tc>
      </w:tr>
      <w:tr w:rsidR="00F55BB9">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Алгебра</w:t>
            </w:r>
          </w:p>
        </w:tc>
        <w:tc>
          <w:tcPr>
            <w:tcW w:w="852"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9</w:t>
            </w:r>
          </w:p>
        </w:tc>
      </w:tr>
      <w:tr w:rsidR="00F55BB9">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Геометрия</w:t>
            </w:r>
          </w:p>
        </w:tc>
        <w:tc>
          <w:tcPr>
            <w:tcW w:w="852"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6</w:t>
            </w:r>
          </w:p>
        </w:tc>
      </w:tr>
      <w:tr w:rsidR="00F55BB9">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Вероятность и статистика</w:t>
            </w:r>
          </w:p>
        </w:tc>
        <w:tc>
          <w:tcPr>
            <w:tcW w:w="852"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r>
      <w:tr w:rsidR="00F55BB9">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Информатика</w:t>
            </w:r>
          </w:p>
        </w:tc>
        <w:tc>
          <w:tcPr>
            <w:tcW w:w="852"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r>
      <w:tr w:rsidR="00F55BB9">
        <w:trPr>
          <w:trHeight w:hRule="exact" w:val="389"/>
        </w:trPr>
        <w:tc>
          <w:tcPr>
            <w:tcW w:w="2581" w:type="dxa"/>
            <w:vMerge w:val="restart"/>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Общественно-научные предметы</w:t>
            </w: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История</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w:t>
            </w:r>
          </w:p>
        </w:tc>
      </w:tr>
      <w:tr w:rsidR="00F55BB9">
        <w:trPr>
          <w:trHeight w:hRule="exact" w:val="408"/>
        </w:trPr>
        <w:tc>
          <w:tcPr>
            <w:tcW w:w="2581" w:type="dxa"/>
            <w:vMerge/>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Обществознание</w:t>
            </w:r>
          </w:p>
        </w:tc>
        <w:tc>
          <w:tcPr>
            <w:tcW w:w="852"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4</w:t>
            </w:r>
          </w:p>
        </w:tc>
      </w:tr>
      <w:tr w:rsidR="00F55BB9">
        <w:trPr>
          <w:trHeight w:hRule="exact" w:val="443"/>
        </w:trPr>
        <w:tc>
          <w:tcPr>
            <w:tcW w:w="2581" w:type="dxa"/>
            <w:vMerge/>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География</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8</w:t>
            </w:r>
          </w:p>
        </w:tc>
      </w:tr>
      <w:tr w:rsidR="00F55BB9">
        <w:trPr>
          <w:trHeight w:hRule="exact" w:val="561"/>
        </w:trPr>
        <w:tc>
          <w:tcPr>
            <w:tcW w:w="2581" w:type="dxa"/>
            <w:vMerge w:val="restart"/>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Естественнонаучные предметы</w:t>
            </w: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Физика</w:t>
            </w:r>
          </w:p>
        </w:tc>
        <w:tc>
          <w:tcPr>
            <w:tcW w:w="852"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7</w:t>
            </w:r>
          </w:p>
        </w:tc>
      </w:tr>
      <w:tr w:rsidR="00F55BB9">
        <w:trPr>
          <w:trHeight w:hRule="exact" w:val="413"/>
        </w:trPr>
        <w:tc>
          <w:tcPr>
            <w:tcW w:w="2581" w:type="dxa"/>
            <w:vMerge/>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Химия</w:t>
            </w:r>
          </w:p>
        </w:tc>
        <w:tc>
          <w:tcPr>
            <w:tcW w:w="852"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4</w:t>
            </w:r>
          </w:p>
        </w:tc>
      </w:tr>
      <w:tr w:rsidR="00F55BB9">
        <w:trPr>
          <w:trHeight w:hRule="exact" w:val="559"/>
        </w:trPr>
        <w:tc>
          <w:tcPr>
            <w:tcW w:w="2581" w:type="dxa"/>
            <w:vMerge/>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Биология</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7</w:t>
            </w:r>
          </w:p>
        </w:tc>
      </w:tr>
      <w:tr w:rsidR="00F55BB9">
        <w:trPr>
          <w:trHeight w:hRule="exact" w:val="1308"/>
        </w:trPr>
        <w:tc>
          <w:tcPr>
            <w:tcW w:w="2581"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lang w:val="ru-RU"/>
              </w:rPr>
            </w:pPr>
            <w:r>
              <w:rPr>
                <w:rFonts w:ascii="Times New Roman" w:hAnsi="Times New Roman"/>
                <w:sz w:val="24"/>
                <w:szCs w:val="24"/>
                <w:lang w:val="ru-RU"/>
              </w:rPr>
              <w:lastRenderedPageBreak/>
              <w:t>Основы духовно-нравственной культуры народов России</w:t>
            </w: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lang w:val="ru-RU"/>
              </w:rPr>
            </w:pPr>
            <w:r>
              <w:rPr>
                <w:rFonts w:ascii="Times New Roman" w:hAnsi="Times New Roman"/>
                <w:sz w:val="24"/>
                <w:szCs w:val="24"/>
                <w:lang w:val="ru-RU"/>
              </w:rPr>
              <w:t>Основы духовно-нравственной культуры народов России</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567"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r>
      <w:tr w:rsidR="00F55BB9">
        <w:trPr>
          <w:trHeight w:hRule="exact" w:val="373"/>
        </w:trPr>
        <w:tc>
          <w:tcPr>
            <w:tcW w:w="2581" w:type="dxa"/>
            <w:vMerge w:val="restart"/>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Искусство</w:t>
            </w: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Изобразительное искусство</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567"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r>
      <w:tr w:rsidR="00F55BB9">
        <w:trPr>
          <w:trHeight w:hRule="exact" w:val="519"/>
        </w:trPr>
        <w:tc>
          <w:tcPr>
            <w:tcW w:w="2581" w:type="dxa"/>
            <w:vMerge/>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Музыка</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4</w:t>
            </w:r>
          </w:p>
        </w:tc>
      </w:tr>
      <w:tr w:rsidR="00F55BB9">
        <w:trPr>
          <w:trHeight w:hRule="exact" w:val="509"/>
        </w:trPr>
        <w:tc>
          <w:tcPr>
            <w:tcW w:w="2581"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Технология</w:t>
            </w: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Труд (технология)</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8</w:t>
            </w:r>
          </w:p>
        </w:tc>
      </w:tr>
      <w:tr w:rsidR="00F55BB9">
        <w:trPr>
          <w:trHeight w:hRule="exact" w:val="1080"/>
        </w:trPr>
        <w:tc>
          <w:tcPr>
            <w:tcW w:w="2581"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lang w:val="ru-RU"/>
              </w:rPr>
            </w:pPr>
            <w:r>
              <w:rPr>
                <w:rFonts w:ascii="Times New Roman" w:hAnsi="Times New Roman"/>
                <w:sz w:val="24"/>
                <w:szCs w:val="24"/>
                <w:lang w:val="ru-RU"/>
              </w:rPr>
              <w:t>Основы безопасности и защиты Родины</w:t>
            </w: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lang w:val="ru-RU"/>
              </w:rPr>
            </w:pPr>
            <w:r>
              <w:rPr>
                <w:rFonts w:ascii="Times New Roman" w:hAnsi="Times New Roman"/>
                <w:sz w:val="24"/>
                <w:szCs w:val="24"/>
                <w:lang w:val="ru-RU"/>
              </w:rPr>
              <w:t>Основы безопасности и защиты Родины</w:t>
            </w:r>
          </w:p>
        </w:tc>
        <w:tc>
          <w:tcPr>
            <w:tcW w:w="852"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lang w:val="ru-RU"/>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lang w:val="ru-RU"/>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F55BB9">
            <w:pPr>
              <w:spacing w:after="0" w:line="240" w:lineRule="auto"/>
              <w:jc w:val="center"/>
              <w:rPr>
                <w:rFonts w:ascii="Times New Roman" w:hAnsi="Times New Roman"/>
                <w:sz w:val="32"/>
                <w:szCs w:val="32"/>
                <w:lang w:val="ru-RU"/>
              </w:rPr>
            </w:pP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r>
      <w:tr w:rsidR="00F55BB9">
        <w:trPr>
          <w:trHeight w:hRule="exact" w:val="429"/>
        </w:trPr>
        <w:tc>
          <w:tcPr>
            <w:tcW w:w="2581"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 xml:space="preserve">Физическая культура </w:t>
            </w:r>
          </w:p>
        </w:tc>
        <w:tc>
          <w:tcPr>
            <w:tcW w:w="3260"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Физическая культура</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w:t>
            </w:r>
          </w:p>
        </w:tc>
      </w:tr>
      <w:tr w:rsidR="00F55BB9">
        <w:trPr>
          <w:trHeight w:hRule="exact" w:val="281"/>
        </w:trPr>
        <w:tc>
          <w:tcPr>
            <w:tcW w:w="5841" w:type="dxa"/>
            <w:gridSpan w:val="2"/>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Итого</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31</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149</w:t>
            </w:r>
          </w:p>
        </w:tc>
      </w:tr>
      <w:tr w:rsidR="00F55BB9">
        <w:trPr>
          <w:trHeight w:hRule="exact" w:val="633"/>
        </w:trPr>
        <w:tc>
          <w:tcPr>
            <w:tcW w:w="5841" w:type="dxa"/>
            <w:gridSpan w:val="2"/>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b/>
                <w:bCs/>
                <w:sz w:val="32"/>
                <w:szCs w:val="32"/>
                <w:lang w:val="ru-RU"/>
              </w:rPr>
            </w:pPr>
            <w:r>
              <w:rPr>
                <w:rFonts w:ascii="Times New Roman" w:hAnsi="Times New Roman"/>
                <w:sz w:val="24"/>
                <w:szCs w:val="24"/>
                <w:lang w:val="ru-RU"/>
              </w:rPr>
              <w:t>Часть, формируемая участниками образовательных отношений</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8</w:t>
            </w:r>
          </w:p>
        </w:tc>
      </w:tr>
      <w:tr w:rsidR="00F55BB9">
        <w:trPr>
          <w:trHeight w:hRule="exact" w:val="417"/>
        </w:trPr>
        <w:tc>
          <w:tcPr>
            <w:tcW w:w="5841" w:type="dxa"/>
            <w:gridSpan w:val="2"/>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Учебные недели</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r>
      <w:tr w:rsidR="00F55BB9">
        <w:trPr>
          <w:trHeight w:hRule="exact" w:val="438"/>
        </w:trPr>
        <w:tc>
          <w:tcPr>
            <w:tcW w:w="5841" w:type="dxa"/>
            <w:gridSpan w:val="2"/>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rPr>
            </w:pPr>
            <w:r>
              <w:rPr>
                <w:rFonts w:ascii="Times New Roman" w:hAnsi="Times New Roman"/>
                <w:sz w:val="24"/>
                <w:szCs w:val="24"/>
              </w:rPr>
              <w:t>Всего часов</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986</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1020</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1088</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1122</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1122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5338</w:t>
            </w:r>
          </w:p>
        </w:tc>
      </w:tr>
      <w:tr w:rsidR="00F55BB9">
        <w:trPr>
          <w:trHeight w:hRule="exact" w:val="962"/>
        </w:trPr>
        <w:tc>
          <w:tcPr>
            <w:tcW w:w="5841" w:type="dxa"/>
            <w:gridSpan w:val="2"/>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rPr>
                <w:rFonts w:ascii="Times New Roman" w:hAnsi="Times New Roman"/>
                <w:sz w:val="32"/>
                <w:szCs w:val="32"/>
                <w:lang w:val="ru-RU"/>
              </w:rPr>
            </w:pPr>
            <w:r>
              <w:rPr>
                <w:rFonts w:ascii="Times New Roman" w:hAnsi="Times New Roman"/>
                <w:sz w:val="24"/>
                <w:szCs w:val="24"/>
                <w:lang w:val="ru-RU"/>
              </w:rPr>
              <w:t>Максимально допустимая недельная нагрузка (при 5-дневной неделе) в соответствии с санитарными правилами и нормами</w:t>
            </w:r>
          </w:p>
        </w:tc>
        <w:tc>
          <w:tcPr>
            <w:tcW w:w="852"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33</w:t>
            </w:r>
          </w:p>
        </w:tc>
        <w:tc>
          <w:tcPr>
            <w:tcW w:w="567"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F55BB9" w:rsidRDefault="009E68E7">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157</w:t>
            </w:r>
          </w:p>
        </w:tc>
      </w:tr>
      <w:bookmarkEnd w:id="109"/>
    </w:tbl>
    <w:p w:rsidR="00F55BB9" w:rsidRDefault="00F55BB9" w:rsidP="002E40BF">
      <w:pPr>
        <w:spacing w:after="0" w:line="350" w:lineRule="auto"/>
        <w:jc w:val="both"/>
        <w:rPr>
          <w:rFonts w:ascii="Times New Roman" w:hAnsi="Times New Roman"/>
          <w:sz w:val="28"/>
          <w:szCs w:val="28"/>
        </w:rPr>
      </w:pP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167.12.</w:t>
      </w:r>
      <w:r>
        <w:rPr>
          <w:rFonts w:ascii="Times New Roman" w:hAnsi="Times New Roman"/>
          <w:sz w:val="28"/>
          <w:szCs w:val="28"/>
        </w:rPr>
        <w:t> </w:t>
      </w:r>
      <w:r>
        <w:rPr>
          <w:rFonts w:ascii="Times New Roman" w:hAnsi="Times New Roman"/>
          <w:sz w:val="28"/>
          <w:szCs w:val="28"/>
          <w:lang w:val="ru-RU"/>
        </w:rPr>
        <w:t>При реа</w:t>
      </w:r>
      <w:r w:rsidR="002E40BF">
        <w:rPr>
          <w:rFonts w:ascii="Times New Roman" w:hAnsi="Times New Roman"/>
          <w:sz w:val="28"/>
          <w:szCs w:val="28"/>
          <w:lang w:val="ru-RU"/>
        </w:rPr>
        <w:t>лизации варианта</w:t>
      </w:r>
      <w:bookmarkStart w:id="122" w:name="_GoBack"/>
      <w:bookmarkEnd w:id="122"/>
      <w:r w:rsidR="002E40BF">
        <w:rPr>
          <w:rFonts w:ascii="Times New Roman" w:hAnsi="Times New Roman"/>
          <w:sz w:val="28"/>
          <w:szCs w:val="28"/>
          <w:lang w:val="ru-RU"/>
        </w:rPr>
        <w:t xml:space="preserve"> № 1</w:t>
      </w:r>
      <w:r>
        <w:rPr>
          <w:rFonts w:ascii="Times New Roman" w:hAnsi="Times New Roman"/>
          <w:sz w:val="28"/>
          <w:szCs w:val="28"/>
          <w:lang w:val="ru-RU"/>
        </w:rPr>
        <w:t xml:space="preserve">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Pr>
          <w:rFonts w:ascii="Times New Roman" w:hAnsi="Times New Roman"/>
          <w:sz w:val="28"/>
          <w:szCs w:val="28"/>
          <w:lang w:val="ru-RU"/>
        </w:rPr>
        <w:t>внеурочной деятельности</w:t>
      </w:r>
      <w:r>
        <w:rPr>
          <w:sz w:val="28"/>
          <w:szCs w:val="28"/>
          <w:lang w:val="ru-RU"/>
        </w:rPr>
        <w:t xml:space="preserve"> </w:t>
      </w:r>
      <w:r>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167.13.</w:t>
      </w:r>
      <w:r>
        <w:rPr>
          <w:rFonts w:ascii="Times New Roman" w:hAnsi="Times New Roman"/>
          <w:sz w:val="28"/>
          <w:szCs w:val="28"/>
        </w:rPr>
        <w:t> </w:t>
      </w:r>
      <w:r>
        <w:rPr>
          <w:rFonts w:ascii="Times New Roman" w:hAnsi="Times New Roman"/>
          <w:sz w:val="28"/>
          <w:szCs w:val="28"/>
          <w:lang w:val="ru-RU"/>
        </w:rPr>
        <w:t>(утратил силу)</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167.14.</w:t>
      </w:r>
      <w:r>
        <w:rPr>
          <w:rFonts w:ascii="Times New Roman" w:hAnsi="Times New Roman"/>
          <w:sz w:val="28"/>
          <w:szCs w:val="28"/>
        </w:rPr>
        <w:t> </w:t>
      </w:r>
      <w:r>
        <w:rPr>
          <w:rFonts w:ascii="Times New Roman" w:hAnsi="Times New Roman"/>
          <w:sz w:val="28"/>
          <w:szCs w:val="28"/>
          <w:lang w:val="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167.15.</w:t>
      </w:r>
      <w:r>
        <w:rPr>
          <w:rFonts w:ascii="Times New Roman" w:hAnsi="Times New Roman"/>
          <w:sz w:val="28"/>
          <w:szCs w:val="28"/>
        </w:rPr>
        <w:t> </w:t>
      </w:r>
      <w:r>
        <w:rPr>
          <w:rFonts w:ascii="Times New Roman" w:hAnsi="Times New Roman"/>
          <w:sz w:val="28"/>
          <w:szCs w:val="28"/>
          <w:lang w:val="ru-RU"/>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167.16.</w:t>
      </w:r>
      <w:r>
        <w:rPr>
          <w:rFonts w:ascii="Times New Roman" w:hAnsi="Times New Roman"/>
          <w:sz w:val="28"/>
          <w:szCs w:val="28"/>
        </w:rPr>
        <w:t> </w:t>
      </w:r>
      <w:r>
        <w:rPr>
          <w:rFonts w:ascii="Times New Roman" w:hAnsi="Times New Roman"/>
          <w:sz w:val="28"/>
          <w:szCs w:val="28"/>
          <w:lang w:val="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F55BB9" w:rsidRDefault="009E6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167.17.</w:t>
      </w:r>
      <w:r>
        <w:rPr>
          <w:rFonts w:ascii="Times New Roman" w:hAnsi="Times New Roman"/>
          <w:sz w:val="28"/>
          <w:szCs w:val="28"/>
        </w:rPr>
        <w:t> </w:t>
      </w:r>
      <w:r>
        <w:rPr>
          <w:rFonts w:ascii="Times New Roman" w:hAnsi="Times New Roman"/>
          <w:sz w:val="28"/>
          <w:szCs w:val="28"/>
          <w:lang w:val="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167.18.</w:t>
      </w:r>
      <w:r>
        <w:rPr>
          <w:rFonts w:ascii="Times New Roman" w:hAnsi="Times New Roman"/>
          <w:sz w:val="28"/>
          <w:szCs w:val="28"/>
        </w:rPr>
        <w:t> </w:t>
      </w:r>
      <w:r>
        <w:rPr>
          <w:rFonts w:ascii="Times New Roman" w:eastAsia="SchoolBookSanPin" w:hAnsi="Times New Roman"/>
          <w:sz w:val="28"/>
          <w:szCs w:val="28"/>
          <w:lang w:val="ru-RU"/>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 учебных предметов;</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 комплектования классов.</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167.19.</w:t>
      </w:r>
      <w:r>
        <w:rPr>
          <w:rFonts w:ascii="Times New Roman" w:hAnsi="Times New Roman"/>
          <w:sz w:val="28"/>
          <w:szCs w:val="28"/>
        </w:rPr>
        <w:t> </w:t>
      </w:r>
      <w:r>
        <w:rPr>
          <w:rFonts w:ascii="Times New Roman" w:eastAsia="SchoolBookSanPin" w:hAnsi="Times New Roman"/>
          <w:position w:val="1"/>
          <w:sz w:val="28"/>
          <w:szCs w:val="28"/>
          <w:lang w:val="ru-RU"/>
        </w:rPr>
        <w:t xml:space="preserve">Учебный план образовательной организации может также составляться </w:t>
      </w:r>
      <w:r>
        <w:rPr>
          <w:rFonts w:ascii="Times New Roman" w:eastAsia="SchoolBookSanPin" w:hAnsi="Times New Roman"/>
          <w:position w:val="1"/>
          <w:sz w:val="28"/>
          <w:szCs w:val="28"/>
          <w:lang w:val="ru-RU"/>
        </w:rPr>
        <w:lastRenderedPageBreak/>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F55BB9" w:rsidRDefault="009E68E7">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167.20.</w:t>
      </w:r>
      <w:r>
        <w:rPr>
          <w:rFonts w:ascii="Times New Roman" w:hAnsi="Times New Roman"/>
          <w:sz w:val="28"/>
          <w:szCs w:val="28"/>
        </w:rPr>
        <w:t> </w:t>
      </w:r>
      <w:r>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F55BB9" w:rsidRDefault="009E68E7">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167.21.</w:t>
      </w:r>
      <w:r>
        <w:rPr>
          <w:rFonts w:ascii="Times New Roman" w:hAnsi="Times New Roman"/>
          <w:sz w:val="28"/>
          <w:szCs w:val="28"/>
        </w:rPr>
        <w:t> </w:t>
      </w:r>
      <w:r>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Pr>
          <w:rFonts w:ascii="Times New Roman" w:eastAsia="SchoolBookSanPin" w:hAnsi="Times New Roman"/>
          <w:sz w:val="28"/>
          <w:szCs w:val="28"/>
          <w:lang w:val="ru-RU"/>
        </w:rPr>
        <w:t>обучающихся</w:t>
      </w:r>
      <w:r>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F55BB9" w:rsidRDefault="009E68E7">
      <w:pPr>
        <w:pStyle w:val="7"/>
        <w:spacing w:before="0" w:after="0" w:line="348" w:lineRule="auto"/>
        <w:ind w:firstLine="708"/>
        <w:jc w:val="both"/>
        <w:rPr>
          <w:rFonts w:eastAsia="SchoolBookSanPin"/>
          <w:b w:val="0"/>
          <w:position w:val="1"/>
          <w:sz w:val="28"/>
          <w:szCs w:val="28"/>
          <w:lang w:val="ru-RU"/>
        </w:rPr>
      </w:pPr>
      <w:r>
        <w:rPr>
          <w:rFonts w:eastAsia="SchoolBookSanPin"/>
          <w:b w:val="0"/>
          <w:position w:val="1"/>
          <w:sz w:val="28"/>
          <w:szCs w:val="28"/>
          <w:lang w:val="ru-RU"/>
        </w:rPr>
        <w:t>168. Федеральный календарный учебный график.</w:t>
      </w:r>
    </w:p>
    <w:p w:rsidR="00F55BB9" w:rsidRDefault="009E68E7">
      <w:pPr>
        <w:spacing w:after="0" w:line="348" w:lineRule="auto"/>
        <w:ind w:firstLine="709"/>
        <w:jc w:val="both"/>
        <w:rPr>
          <w:rFonts w:ascii="Times New Roman" w:hAnsi="Times New Roman"/>
          <w:sz w:val="28"/>
          <w:szCs w:val="28"/>
          <w:lang w:val="ru-RU"/>
        </w:rPr>
      </w:pPr>
      <w:r>
        <w:rPr>
          <w:rFonts w:ascii="Times New Roman" w:eastAsia="SchoolBookSanPin" w:hAnsi="Times New Roman"/>
          <w:position w:val="1"/>
          <w:sz w:val="28"/>
          <w:szCs w:val="28"/>
          <w:lang w:val="ru-RU"/>
        </w:rPr>
        <w:t>168.1. </w:t>
      </w:r>
      <w:r>
        <w:rPr>
          <w:rFonts w:ascii="Times New Roman" w:eastAsia="SchoolBookSanPin" w:hAnsi="Times New Roman"/>
          <w:sz w:val="28"/>
          <w:szCs w:val="28"/>
          <w:lang w:val="ru-RU"/>
        </w:rPr>
        <w:t>Организация образовательной деятельности осуществляется по учебным четвертям.</w:t>
      </w:r>
      <w:r>
        <w:rPr>
          <w:rFonts w:ascii="Times New Roman" w:hAnsi="Times New Roman"/>
          <w:sz w:val="28"/>
          <w:szCs w:val="28"/>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168.2. </w:t>
      </w:r>
      <w:r>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168.3. </w:t>
      </w:r>
      <w:r>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168.4. </w:t>
      </w:r>
      <w:r>
        <w:rPr>
          <w:rFonts w:ascii="Times New Roman" w:eastAsia="SchoolBookSanPin" w:hAnsi="Times New Roman"/>
          <w:sz w:val="28"/>
          <w:szCs w:val="28"/>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168.5. </w:t>
      </w:r>
      <w:r>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168.6. </w:t>
      </w:r>
      <w:r>
        <w:rPr>
          <w:rFonts w:ascii="Times New Roman" w:eastAsia="SchoolBookSanPin" w:hAnsi="Times New Roman"/>
          <w:sz w:val="28"/>
          <w:szCs w:val="28"/>
          <w:lang w:val="ru-RU"/>
        </w:rPr>
        <w:t xml:space="preserve">Продолжительность учебных четвертей составляет: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четверть – 8 учебных недель (для 5–9 классов),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четверть – 8 учебных недель (для 5–9 классов),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четверть – 11 учебных недель (для 5–9 классов), </w:t>
      </w:r>
      <w:r>
        <w:rPr>
          <w:rFonts w:ascii="Times New Roman" w:eastAsia="SchoolBookSanPin" w:hAnsi="Times New Roman"/>
          <w:sz w:val="28"/>
          <w:szCs w:val="28"/>
        </w:rPr>
        <w:t>IV</w:t>
      </w:r>
      <w:r>
        <w:rPr>
          <w:rFonts w:ascii="Times New Roman" w:eastAsia="SchoolBookSanPin" w:hAnsi="Times New Roman"/>
          <w:sz w:val="28"/>
          <w:szCs w:val="28"/>
          <w:lang w:val="ru-RU"/>
        </w:rPr>
        <w:t xml:space="preserve"> четверть – 7 учебных недель (для 5–9 классов).</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168.7. </w:t>
      </w:r>
      <w:r>
        <w:rPr>
          <w:rFonts w:ascii="Times New Roman" w:eastAsia="SchoolBookSanPin" w:hAnsi="Times New Roman"/>
          <w:sz w:val="28"/>
          <w:szCs w:val="28"/>
          <w:lang w:val="ru-RU"/>
        </w:rPr>
        <w:t xml:space="preserve">Продолжительность каникул составляет: </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четверти (осенние каникулы) – 9 календарных дней (для 5–9 классов); </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четверти (зимние каникулы) – 9 календарных дней (для 5–9 классов); </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четверти (весенние каникулы) – 9 календарных дней (для 5–9 классов); </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 окончании учебного года (летние каникулы) – не менее 8 недель.</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168.8. </w:t>
      </w:r>
      <w:r>
        <w:rPr>
          <w:rFonts w:ascii="Times New Roman" w:eastAsia="SchoolBookSanPin" w:hAnsi="Times New Roman"/>
          <w:sz w:val="28"/>
          <w:szCs w:val="28"/>
          <w:lang w:val="ru-RU"/>
        </w:rPr>
        <w:t>Продолжительность урока не должна превышать 45 минут.</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168.9. </w:t>
      </w:r>
      <w:r>
        <w:rPr>
          <w:rFonts w:ascii="Times New Roman" w:eastAsia="SchoolBookSanPin" w:hAnsi="Times New Roman"/>
          <w:sz w:val="28"/>
          <w:szCs w:val="28"/>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168.10. </w:t>
      </w:r>
      <w:r>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168.11. </w:t>
      </w:r>
      <w:r>
        <w:rPr>
          <w:rFonts w:ascii="Times New Roman" w:eastAsia="SchoolBookSanPin" w:hAnsi="Times New Roman"/>
          <w:sz w:val="28"/>
          <w:szCs w:val="28"/>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для обучающихся 5 и 6 классов – не более 6 уроков, для обучающихся 7-9 классов – не более 7 уроков.</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168.12. </w:t>
      </w:r>
      <w:r>
        <w:rPr>
          <w:rFonts w:ascii="Times New Roman" w:eastAsia="SchoolBookSanPin" w:hAnsi="Times New Roman"/>
          <w:sz w:val="28"/>
          <w:szCs w:val="28"/>
          <w:lang w:val="ru-RU"/>
        </w:rPr>
        <w:t xml:space="preserve">Занятия начинаются не ранее 8 часов утра и заканчиваются не позднее 19 часов. </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168.13. </w:t>
      </w:r>
      <w:r>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168.14. </w:t>
      </w:r>
      <w:r>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w:t>
      </w:r>
      <w:r>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F55BB9" w:rsidRDefault="009E68E7">
      <w:pPr>
        <w:pStyle w:val="7"/>
        <w:spacing w:before="0" w:after="0" w:line="348" w:lineRule="auto"/>
        <w:ind w:firstLine="708"/>
        <w:jc w:val="both"/>
        <w:rPr>
          <w:rFonts w:eastAsia="SchoolBookSanPin"/>
          <w:b w:val="0"/>
          <w:sz w:val="28"/>
          <w:szCs w:val="28"/>
          <w:lang w:val="ru-RU"/>
        </w:rPr>
      </w:pPr>
      <w:r>
        <w:rPr>
          <w:rFonts w:eastAsia="SchoolBookSanPin"/>
          <w:b w:val="0"/>
          <w:sz w:val="28"/>
          <w:szCs w:val="28"/>
          <w:lang w:val="ru-RU"/>
        </w:rPr>
        <w:t>169. План внеурочной деятельности.</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169.2. Внеурочная деятельность является неотъемлемой и обязательной частью основной общеобразовательной программы.</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w:t>
      </w:r>
      <w:r>
        <w:rPr>
          <w:rFonts w:ascii="Times New Roman" w:eastAsia="SchoolBookSanPin" w:hAnsi="Times New Roman"/>
          <w:sz w:val="28"/>
          <w:szCs w:val="28"/>
          <w:lang w:val="ru-RU"/>
        </w:rPr>
        <w:lastRenderedPageBreak/>
        <w:t>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по </w:t>
      </w:r>
      <w:r>
        <w:rPr>
          <w:rFonts w:ascii="Times New Roman" w:eastAsia="SchoolBookSanPin" w:hAnsi="Times New Roman"/>
          <w:sz w:val="28"/>
          <w:szCs w:val="28"/>
          <w:lang w:val="ru-RU"/>
        </w:rPr>
        <w:lastRenderedPageBreak/>
        <w:t>обеспечению успешной реализации образовательной программы и другие);</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169.7. Общий объём внеурочной деятельности не должен превышать 10 часов в неделю.</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169.7.1. Один час в неделю рекомендуется отводить на внеурочное занятие «Разговоры о важном». </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w:t>
      </w:r>
      <w:r>
        <w:rPr>
          <w:rFonts w:ascii="Times New Roman" w:eastAsia="SchoolBookSanPin" w:hAnsi="Times New Roman"/>
          <w:sz w:val="28"/>
          <w:szCs w:val="28"/>
          <w:lang w:val="ru-RU"/>
        </w:rPr>
        <w:lastRenderedPageBreak/>
        <w:t>повседневной культуре поведения, доброжелательным отношением к окружающим и ответственным отношением к собственным поступкам.</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169.11. Формы реализации внеурочной деятельности образовательная организация определяет самостоятельно.</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w:t>
      </w:r>
      <w:r>
        <w:rPr>
          <w:rFonts w:ascii="Times New Roman" w:eastAsia="SchoolBookSanPin" w:hAnsi="Times New Roman"/>
          <w:sz w:val="28"/>
          <w:szCs w:val="28"/>
          <w:lang w:val="ru-RU"/>
        </w:rPr>
        <w:lastRenderedPageBreak/>
        <w:t>том числе экспедиции, практики), экскурсии (в музеи, парки, на предприятия и другие), походы, деловые игры и другое.</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55BB9" w:rsidRDefault="009E68E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F55BB9" w:rsidRDefault="009E68E7">
      <w:pPr>
        <w:pStyle w:val="7"/>
        <w:spacing w:before="0" w:after="0" w:line="360" w:lineRule="auto"/>
        <w:ind w:firstLine="708"/>
        <w:jc w:val="both"/>
        <w:rPr>
          <w:rFonts w:eastAsia="SchoolBookSanPin"/>
          <w:b w:val="0"/>
          <w:sz w:val="28"/>
          <w:szCs w:val="28"/>
          <w:lang w:val="ru-RU"/>
        </w:rPr>
      </w:pPr>
      <w:r>
        <w:rPr>
          <w:rFonts w:eastAsia="SchoolBookSanPin"/>
          <w:b w:val="0"/>
          <w:sz w:val="28"/>
          <w:szCs w:val="28"/>
          <w:lang w:val="ru-RU"/>
        </w:rPr>
        <w:t>170. Федеральный календарный план воспитательной работы.</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170.1. Федеральный календарный план воспитательной работы является единым для образовательных организаций.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170.2. Федеральный календарный план воспитательной работы может быть реализован в рамках урочной и внеурочной деятельности.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Сентябрь: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сентября: День знаний;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сентября: Международный день распространения грамотности;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сентября: Международный день памяти жертв фашизма.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Октябрь: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октября: Международный день пожилых людей; Международный день </w:t>
      </w:r>
      <w:r>
        <w:rPr>
          <w:rFonts w:ascii="Times New Roman" w:eastAsia="SchoolBookSanPin" w:hAnsi="Times New Roman"/>
          <w:sz w:val="28"/>
          <w:szCs w:val="28"/>
          <w:lang w:val="ru-RU"/>
        </w:rPr>
        <w:lastRenderedPageBreak/>
        <w:t>музыки;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октября: День защиты животных;</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октября: День учителя;</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октября: Международный день школьных библиотек;</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Третье воскресенье октября: День отца.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Ноябрь: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ноября: День народного единства;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Последнее воскресенье ноября: День Матери;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 ноября: День Государственного герба Российской Федерации.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Декабрь: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декабря: День неизвестного солдата; Международный день инвалидов;</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декабря: День добровольца (волонтера) в России;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декабря: День Героев Отечества;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декабря: День Конституции Российской Федерации.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Январь: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января: День российского студенчества;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Февраль: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февраля: День российской науки;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21 февраля: Международный день родного языка;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 февраля: День защитника Отечества.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Март:</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8 марта: Международный женский день;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марта: День воссоединения Крыма с Россией;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марта: Всемирный день театра.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Апрель: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апреля: День космонавтики;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мая: Праздник Весны и Труда;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мая: День Победы;</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мая: День детских общественных организаций России;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 мая: День славянской письменности и культуры.</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Июнь: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июня: День защиты детей;</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июня: День русского языка;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июня: День России;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июня: День памяти и скорби;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июня: День молодежи.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Июль:</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июля: День семьи, любви и верности.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Август:</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Вторая суббота августа: День физкультурника;</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августа: День Государственного флага Российской Федерации;</w:t>
      </w:r>
    </w:p>
    <w:p w:rsidR="00F55BB9" w:rsidRDefault="009E68E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августа: День российского кино.</w:t>
      </w:r>
      <w:bookmarkEnd w:id="2"/>
    </w:p>
    <w:p w:rsidR="00F55BB9" w:rsidRDefault="00F55BB9">
      <w:pPr>
        <w:spacing w:after="0" w:line="360" w:lineRule="auto"/>
        <w:ind w:left="709"/>
        <w:jc w:val="both"/>
        <w:rPr>
          <w:rFonts w:ascii="Times New Roman" w:eastAsia="SchoolBookSanPin" w:hAnsi="Times New Roman"/>
          <w:sz w:val="28"/>
          <w:szCs w:val="28"/>
          <w:lang w:val="ru-RU"/>
        </w:rPr>
      </w:pPr>
    </w:p>
    <w:sectPr w:rsidR="00F55BB9">
      <w:headerReference w:type="default" r:id="rId8"/>
      <w:footerReference w:type="even" r:id="rId9"/>
      <w:footerReference w:type="default" r:id="rId10"/>
      <w:footerReference w:type="first" r:id="rId11"/>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7BD" w:rsidRDefault="004347BD">
      <w:pPr>
        <w:spacing w:after="0" w:line="240" w:lineRule="auto"/>
      </w:pPr>
      <w:r>
        <w:separator/>
      </w:r>
    </w:p>
  </w:endnote>
  <w:endnote w:type="continuationSeparator" w:id="0">
    <w:p w:rsidR="004347BD" w:rsidRDefault="0043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charset w:val="00"/>
    <w:family w:val="auto"/>
    <w:pitch w:val="default"/>
  </w:font>
  <w:font w:name="OpenSymbol">
    <w:altName w:val="Arial Unicode MS"/>
    <w:charset w:val="00"/>
    <w:family w:val="auto"/>
    <w:pitch w:val="default"/>
  </w:font>
  <w:font w:name="Calibri">
    <w:panose1 w:val="020F0502020204030204"/>
    <w:charset w:val="00"/>
    <w:family w:val="swiss"/>
    <w:pitch w:val="variable"/>
    <w:sig w:usb0="E00002FF" w:usb1="4000ACFF" w:usb2="00000001" w:usb3="00000000" w:csb0="0000019F" w:csb1="00000000"/>
  </w:font>
  <w:font w:name="OfficinaSansBoldITC">
    <w:altName w:val="Franklin Gothic Demi Cond"/>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NewtonCSanPin">
    <w:altName w:val="Times New Roma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charset w:val="00"/>
    <w:family w:val="auto"/>
    <w:pitch w:val="default"/>
  </w:font>
  <w:font w:name="SchoolBookSanPin">
    <w:altName w:val="Cambria"/>
    <w:charset w:val="00"/>
    <w:family w:val="auto"/>
    <w:pitch w:val="default"/>
  </w:font>
  <w:font w:name="Cambria">
    <w:panose1 w:val="02040503050406030204"/>
    <w:charset w:val="00"/>
    <w:family w:val="roman"/>
    <w:pitch w:val="variable"/>
    <w:sig w:usb0="A00002EF" w:usb1="4000004B" w:usb2="00000000" w:usb3="00000000" w:csb0="0000009F" w:csb1="00000000"/>
  </w:font>
  <w:font w:name="Minion Pro">
    <w:altName w:val="Cambria Math"/>
    <w:charset w:val="00"/>
    <w:family w:val="auto"/>
    <w:pitch w:val="default"/>
  </w:font>
  <w:font w:name="SchoolBookSanPin-Bold">
    <w:charset w:val="00"/>
    <w:family w:val="auto"/>
    <w:pitch w:val="default"/>
  </w:font>
  <w:font w:name="SchoolBookSanPin-Regular">
    <w:altName w:val="Times New Roman"/>
    <w:charset w:val="00"/>
    <w:family w:val="auto"/>
    <w:pitch w:val="default"/>
  </w:font>
  <w:font w:name="SchoolBookSanPin-BoldItalic">
    <w:altName w:val="Calibri"/>
    <w:charset w:val="00"/>
    <w:family w:val="auto"/>
    <w:pitch w:val="default"/>
  </w:font>
  <w:font w:name="SymbolPS">
    <w:charset w:val="00"/>
    <w:family w:val="auto"/>
    <w:pitch w:val="default"/>
  </w:font>
  <w:font w:name="Arial Unicode MS">
    <w:panose1 w:val="020B0604020202020204"/>
    <w:charset w:val="00"/>
    <w:family w:val="auto"/>
    <w:pitch w:val="default"/>
  </w:font>
  <w:font w:name="Helvetica Neue">
    <w:charset w:val="00"/>
    <w:family w:val="auto"/>
    <w:pitch w:val="default"/>
  </w:font>
  <w:font w:name="TimesNewRomanPSMT">
    <w:altName w:val="Times New Roman"/>
    <w:charset w:val="00"/>
    <w:family w:val="auto"/>
    <w:pitch w:val="default"/>
  </w:font>
  <w:font w:name="SymbolMT">
    <w:charset w:val="00"/>
    <w:family w:val="auto"/>
    <w:pitch w:val="default"/>
  </w:font>
  <w:font w:name="PiGraphA">
    <w:charset w:val="00"/>
    <w:family w:val="auto"/>
    <w:pitch w:val="default"/>
  </w:font>
  <w:font w:name="OfficinaSansExtraBoldITC-Reg">
    <w:altName w:val="Times New Roman"/>
    <w:charset w:val="00"/>
    <w:family w:val="auto"/>
    <w:pitch w:val="default"/>
  </w:font>
  <w:font w:name="OfficinaSansMediumITC-Regular">
    <w:altName w:val="Arial Unicode MS"/>
    <w:charset w:val="00"/>
    <w:family w:val="auto"/>
    <w:pitch w:val="default"/>
  </w:font>
  <w:font w:name="Symbola">
    <w:altName w:val="MS Gothic"/>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font>
  <w:font w:name="MS Mincho">
    <w:altName w:val="ＭＳ 明朝"/>
    <w:panose1 w:val="02020609040205080304"/>
    <w:charset w:val="00"/>
    <w:family w:val="auto"/>
    <w:pitch w:val="default"/>
  </w:font>
  <w:font w:name="SchoolBookC">
    <w:altName w:val="Courier New"/>
    <w:charset w:val="00"/>
    <w:family w:val="auto"/>
    <w:pitch w:val="default"/>
  </w:font>
  <w:font w:name="Newton-Bold">
    <w:altName w:val="Cambria"/>
    <w:charset w:val="00"/>
    <w:family w:val="auto"/>
    <w:pitch w:val="default"/>
  </w:font>
  <w:font w:name="Newton-Regular">
    <w:altName w:val="MS Gothic"/>
    <w:charset w:val="00"/>
    <w:family w:val="auto"/>
    <w:pitch w:val="default"/>
  </w:font>
  <w:font w:name="HiddenHorzOCR-Identity-H">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altName w:val="Courier New"/>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altName w:val="Cambria"/>
    <w:charset w:val="00"/>
    <w:family w:val="auto"/>
    <w:pitch w:val="default"/>
  </w:font>
  <w:font w:name="Newton">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00"/>
    <w:family w:val="auto"/>
    <w:pitch w:val="default"/>
  </w:font>
  <w:font w:name="T*m*s*N*w*R*m*n">
    <w:altName w:val="Times New Roman"/>
    <w:charset w:val="00"/>
    <w:family w:val="auto"/>
    <w:pitch w:val="default"/>
  </w:font>
  <w:font w:name="C*l*b*i">
    <w:altName w:val="Times New Roman"/>
    <w:charset w:val="00"/>
    <w:family w:val="auto"/>
    <w:pitch w:val="default"/>
  </w:font>
  <w:font w:name="Komi SchoolBook">
    <w:charset w:val="00"/>
    <w:family w:val="auto"/>
    <w:pitch w:val="default"/>
  </w:font>
  <w:font w:name="Cambria Math">
    <w:panose1 w:val="02040503050406030204"/>
    <w:charset w:val="CC"/>
    <w:family w:val="roman"/>
    <w:pitch w:val="variable"/>
    <w:sig w:usb0="E00006FF" w:usb1="420024FF" w:usb2="02000000" w:usb3="00000000" w:csb0="0000019F" w:csb1="00000000"/>
  </w:font>
  <w:font w:name="OfficinaSansBookITC">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7AF" w:rsidRDefault="00C357AF">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7AF" w:rsidRDefault="00C357AF">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7AF" w:rsidRDefault="00C357AF">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7BD" w:rsidRDefault="004347BD">
      <w:pPr>
        <w:spacing w:after="0" w:line="240" w:lineRule="auto"/>
      </w:pPr>
      <w:r>
        <w:separator/>
      </w:r>
    </w:p>
  </w:footnote>
  <w:footnote w:type="continuationSeparator" w:id="0">
    <w:p w:rsidR="004347BD" w:rsidRDefault="004347BD">
      <w:pPr>
        <w:spacing w:after="0" w:line="240" w:lineRule="auto"/>
      </w:pPr>
      <w:r>
        <w:continuationSeparator/>
      </w:r>
    </w:p>
  </w:footnote>
  <w:footnote w:id="1">
    <w:p w:rsidR="00C357AF" w:rsidRPr="00C357AF" w:rsidRDefault="00C357AF">
      <w:pPr>
        <w:pStyle w:val="afa"/>
        <w:jc w:val="both"/>
        <w:rPr>
          <w:rFonts w:ascii="Times New Roman" w:hAnsi="Times New Roman"/>
          <w:sz w:val="24"/>
          <w:szCs w:val="24"/>
          <w:lang w:val="ru-RU"/>
        </w:rPr>
      </w:pPr>
      <w:r>
        <w:rPr>
          <w:rStyle w:val="affc"/>
          <w:sz w:val="24"/>
          <w:szCs w:val="24"/>
          <w:vertAlign w:val="superscript"/>
        </w:rPr>
        <w:footnoteRef/>
      </w:r>
      <w:r w:rsidRPr="00C357AF">
        <w:rPr>
          <w:sz w:val="24"/>
          <w:szCs w:val="24"/>
          <w:vertAlign w:val="superscript"/>
          <w:lang w:val="ru-RU"/>
        </w:rPr>
        <w:t xml:space="preserve"> </w:t>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sidRPr="00C357AF">
        <w:rPr>
          <w:rFonts w:ascii="Times New Roman" w:hAnsi="Times New Roman"/>
          <w:sz w:val="24"/>
          <w:szCs w:val="24"/>
          <w:lang w:val="ru-RU"/>
        </w:rPr>
        <w:t>.</w:t>
      </w:r>
    </w:p>
  </w:footnote>
  <w:footnote w:id="2">
    <w:p w:rsidR="00C357AF" w:rsidRPr="00C357AF" w:rsidRDefault="00C357AF">
      <w:pPr>
        <w:pStyle w:val="afa"/>
        <w:jc w:val="both"/>
        <w:rPr>
          <w:lang w:val="ru-RU"/>
        </w:rPr>
      </w:pPr>
      <w:r>
        <w:rPr>
          <w:rStyle w:val="afc"/>
          <w:rFonts w:ascii="Times New Roman" w:hAnsi="Times New Roman"/>
        </w:rPr>
        <w:footnoteRef/>
      </w:r>
      <w:r w:rsidRPr="00C357AF">
        <w:rPr>
          <w:rFonts w:ascii="Times New Roman" w:hAnsi="Times New Roman"/>
          <w:lang w:val="ru-RU"/>
        </w:rPr>
        <w:t xml:space="preserve"> </w:t>
      </w:r>
      <w:r w:rsidRPr="00C357AF">
        <w:rPr>
          <w:rFonts w:ascii="Times New Roman" w:hAnsi="Times New Roman"/>
          <w:sz w:val="24"/>
          <w:szCs w:val="24"/>
          <w:lang w:val="ru-RU"/>
        </w:rPr>
        <w:t>Часть 6</w:t>
      </w:r>
      <w:r>
        <w:rPr>
          <w:rFonts w:ascii="Times New Roman" w:hAnsi="Times New Roman"/>
          <w:sz w:val="24"/>
          <w:szCs w:val="24"/>
          <w:vertAlign w:val="superscript"/>
          <w:lang w:val="ru-RU"/>
        </w:rPr>
        <w:t>1</w:t>
      </w:r>
      <w:r w:rsidRPr="00C357AF">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C357AF" w:rsidRPr="00C357AF" w:rsidRDefault="00C357AF">
      <w:pPr>
        <w:pStyle w:val="afa"/>
        <w:jc w:val="both"/>
        <w:rPr>
          <w:rFonts w:ascii="Times New Roman" w:hAnsi="Times New Roman"/>
          <w:lang w:val="ru-RU"/>
        </w:rPr>
      </w:pPr>
      <w:r>
        <w:rPr>
          <w:rStyle w:val="afc"/>
        </w:rPr>
        <w:footnoteRef/>
      </w:r>
      <w:r w:rsidRPr="00C357AF">
        <w:rPr>
          <w:lang w:val="ru-RU"/>
        </w:rPr>
        <w:t xml:space="preserve"> </w:t>
      </w:r>
      <w:r w:rsidRPr="00C357AF">
        <w:rPr>
          <w:rFonts w:ascii="Times New Roman" w:hAnsi="Times New Roman"/>
          <w:sz w:val="24"/>
          <w:szCs w:val="24"/>
          <w:lang w:val="ru-RU"/>
        </w:rPr>
        <w:t>Часть 6</w:t>
      </w:r>
      <w:r>
        <w:rPr>
          <w:rFonts w:ascii="Times New Roman" w:hAnsi="Times New Roman"/>
          <w:sz w:val="24"/>
          <w:szCs w:val="24"/>
          <w:vertAlign w:val="superscript"/>
          <w:lang w:val="ru-RU"/>
        </w:rPr>
        <w:t>3</w:t>
      </w:r>
      <w:r w:rsidRPr="00C357AF">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C357AF" w:rsidRDefault="00C357AF">
      <w:pPr>
        <w:widowControl/>
        <w:spacing w:after="0" w:line="240" w:lineRule="auto"/>
        <w:jc w:val="both"/>
        <w:rPr>
          <w:rFonts w:ascii="Times New Roman" w:hAnsi="Times New Roman"/>
          <w:sz w:val="24"/>
          <w:szCs w:val="24"/>
          <w:lang w:val="ru-RU"/>
        </w:rPr>
      </w:pPr>
      <w:r>
        <w:rPr>
          <w:rStyle w:val="afc"/>
        </w:rPr>
        <w:footnoteRef/>
      </w:r>
      <w:r>
        <w:rPr>
          <w:lang w:val="ru-RU"/>
        </w:rPr>
        <w:t xml:space="preserve"> </w:t>
      </w:r>
      <w:r>
        <w:rPr>
          <w:rFonts w:ascii="Times New Roman" w:hAnsi="Times New Roman"/>
          <w:sz w:val="24"/>
          <w:szCs w:val="24"/>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Pr>
          <w:lang w:val="ru-RU"/>
        </w:rPr>
        <w:t xml:space="preserve"> </w:t>
      </w:r>
      <w:r>
        <w:rPr>
          <w:rFonts w:ascii="Times New Roman" w:hAnsi="Times New Roman"/>
          <w:sz w:val="24"/>
          <w:szCs w:val="24"/>
          <w:lang w:val="ru-RU"/>
        </w:rPr>
        <w:t>от 18 июля 2022 г. № 568 (зарегистрирован Минюстом России 17 августа 2022 г., регистрационный № 69675)</w:t>
      </w:r>
      <w:r>
        <w:rPr>
          <w:rFonts w:ascii="Times New Roman" w:hAnsi="Times New Roman"/>
          <w:lang w:val="ru-RU"/>
        </w:rPr>
        <w:t xml:space="preserve"> и </w:t>
      </w:r>
      <w:r>
        <w:rPr>
          <w:rFonts w:ascii="Times New Roman" w:hAnsi="Times New Roman"/>
          <w:sz w:val="24"/>
          <w:szCs w:val="24"/>
          <w:lang w:val="ru-RU"/>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C357AF" w:rsidRDefault="00C357AF">
      <w:pPr>
        <w:widowControl/>
        <w:spacing w:after="0" w:line="240" w:lineRule="auto"/>
        <w:jc w:val="both"/>
        <w:rPr>
          <w:rFonts w:ascii="Times New Roman" w:hAnsi="Times New Roman"/>
          <w:sz w:val="24"/>
          <w:szCs w:val="24"/>
          <w:lang w:val="ru-RU"/>
        </w:rPr>
      </w:pPr>
      <w:r>
        <w:rPr>
          <w:rStyle w:val="afc"/>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утверждённого приказом № 1897.</w:t>
      </w:r>
    </w:p>
  </w:footnote>
  <w:footnote w:id="6">
    <w:p w:rsidR="00C357AF" w:rsidRDefault="00C357AF">
      <w:pPr>
        <w:widowControl/>
        <w:spacing w:after="0" w:line="240" w:lineRule="auto"/>
        <w:jc w:val="both"/>
        <w:rPr>
          <w:lang w:val="ru-RU"/>
        </w:rPr>
      </w:pPr>
      <w:r>
        <w:rPr>
          <w:rStyle w:val="afc"/>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утвержденного приказом № 1897.</w:t>
      </w:r>
    </w:p>
  </w:footnote>
  <w:footnote w:id="7">
    <w:p w:rsidR="00C357AF" w:rsidRDefault="00C357AF">
      <w:pPr>
        <w:widowControl/>
        <w:spacing w:after="0" w:line="240" w:lineRule="auto"/>
        <w:jc w:val="both"/>
        <w:rPr>
          <w:lang w:val="ru-RU"/>
        </w:rPr>
      </w:pPr>
      <w:r>
        <w:rPr>
          <w:rStyle w:val="afc"/>
        </w:rPr>
        <w:footnoteRef/>
      </w:r>
      <w:r>
        <w:rPr>
          <w:lang w:val="ru-RU"/>
        </w:rPr>
        <w:t xml:space="preserve"> </w:t>
      </w:r>
      <w:r>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rsidR="00C357AF" w:rsidRDefault="00C357AF">
      <w:pPr>
        <w:widowControl/>
        <w:spacing w:after="0" w:line="240" w:lineRule="auto"/>
        <w:jc w:val="both"/>
        <w:rPr>
          <w:sz w:val="24"/>
          <w:szCs w:val="24"/>
          <w:lang w:val="ru-RU"/>
        </w:rPr>
      </w:pPr>
      <w:r>
        <w:rPr>
          <w:rStyle w:val="afc"/>
        </w:rPr>
        <w:footnoteRef/>
      </w:r>
      <w:r>
        <w:rPr>
          <w:lang w:val="ru-RU"/>
        </w:rPr>
        <w:t xml:space="preserve"> </w:t>
      </w:r>
      <w:r>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rsidR="00C357AF" w:rsidRDefault="00C357AF">
      <w:pPr>
        <w:widowControl/>
        <w:spacing w:after="0" w:line="240" w:lineRule="auto"/>
        <w:jc w:val="both"/>
        <w:rPr>
          <w:sz w:val="24"/>
          <w:szCs w:val="24"/>
          <w:lang w:val="ru-RU"/>
        </w:rPr>
      </w:pPr>
      <w:r>
        <w:rPr>
          <w:rStyle w:val="afc"/>
          <w:sz w:val="24"/>
          <w:szCs w:val="24"/>
        </w:rPr>
        <w:footnoteRef/>
      </w:r>
      <w:r>
        <w:rPr>
          <w:sz w:val="24"/>
          <w:szCs w:val="24"/>
          <w:lang w:val="ru-RU"/>
        </w:rPr>
        <w:t xml:space="preserve"> </w:t>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C357AF" w:rsidRDefault="00C357AF">
      <w:pPr>
        <w:widowControl/>
        <w:spacing w:after="0" w:line="240" w:lineRule="auto"/>
        <w:jc w:val="both"/>
        <w:rPr>
          <w:lang w:val="ru-RU"/>
        </w:rPr>
      </w:pPr>
      <w:r>
        <w:rPr>
          <w:rStyle w:val="afc"/>
          <w:sz w:val="24"/>
          <w:szCs w:val="24"/>
        </w:rPr>
        <w:footnoteRef/>
      </w:r>
      <w:r>
        <w:rPr>
          <w:sz w:val="24"/>
          <w:szCs w:val="24"/>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C357AF" w:rsidRPr="00C357AF" w:rsidRDefault="00C357AF">
      <w:pPr>
        <w:widowControl/>
        <w:spacing w:after="0" w:line="240" w:lineRule="auto"/>
        <w:jc w:val="both"/>
        <w:rPr>
          <w:lang w:val="ru-RU"/>
        </w:rPr>
      </w:pPr>
      <w:r>
        <w:rPr>
          <w:rStyle w:val="afc"/>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C357AF" w:rsidRDefault="00C357AF">
      <w:pPr>
        <w:widowControl/>
        <w:spacing w:after="0" w:line="240" w:lineRule="auto"/>
        <w:jc w:val="both"/>
        <w:rPr>
          <w:lang w:val="ru-RU"/>
        </w:rPr>
      </w:pPr>
      <w:r>
        <w:rPr>
          <w:rStyle w:val="afc"/>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C357AF" w:rsidRDefault="00C357AF">
      <w:pPr>
        <w:widowControl/>
        <w:spacing w:after="0" w:line="240" w:lineRule="auto"/>
        <w:jc w:val="both"/>
        <w:rPr>
          <w:lang w:val="ru-RU"/>
        </w:rPr>
      </w:pPr>
      <w:r>
        <w:rPr>
          <w:rStyle w:val="afc"/>
        </w:rPr>
        <w:footnoteRef/>
      </w:r>
      <w:r>
        <w:rPr>
          <w:lang w:val="ru-RU"/>
        </w:rPr>
        <w:t xml:space="preserve"> </w:t>
      </w:r>
      <w:r>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rsidR="00C357AF" w:rsidRPr="00C357AF" w:rsidRDefault="00C357AF">
      <w:pPr>
        <w:pStyle w:val="afa"/>
        <w:jc w:val="both"/>
        <w:rPr>
          <w:lang w:val="ru-RU"/>
        </w:rPr>
      </w:pPr>
      <w:r>
        <w:rPr>
          <w:rStyle w:val="afc"/>
        </w:rPr>
        <w:footnoteRef/>
      </w:r>
      <w:r w:rsidRPr="00C357AF">
        <w:rPr>
          <w:lang w:val="ru-RU"/>
        </w:rPr>
        <w:t xml:space="preserve"> </w:t>
      </w:r>
      <w:r>
        <w:rPr>
          <w:rFonts w:ascii="Times New Roman" w:hAnsi="Times New Roman"/>
          <w:sz w:val="24"/>
          <w:szCs w:val="24"/>
          <w:lang w:val="ru-RU"/>
        </w:rPr>
        <w:t xml:space="preserve">Пункт 3 </w:t>
      </w:r>
      <w:r>
        <w:rPr>
          <w:rFonts w:ascii="Times New Roman" w:hAnsi="Times New Roman"/>
          <w:sz w:val="24"/>
          <w:szCs w:val="24"/>
          <w:highlight w:val="yellow"/>
          <w:lang w:val="ru-RU"/>
        </w:rPr>
        <w:t>части 1</w:t>
      </w:r>
      <w:r>
        <w:rPr>
          <w:rFonts w:ascii="Times New Roman" w:hAnsi="Times New Roman"/>
          <w:sz w:val="24"/>
          <w:szCs w:val="24"/>
          <w:lang w:val="ru-RU"/>
        </w:rPr>
        <w:t xml:space="preserve"> </w:t>
      </w:r>
      <w:r w:rsidRPr="00C357AF">
        <w:rPr>
          <w:rFonts w:ascii="Times New Roman" w:hAnsi="Times New Roman"/>
          <w:sz w:val="24"/>
          <w:szCs w:val="24"/>
          <w:lang w:val="ru-RU"/>
        </w:rPr>
        <w:t xml:space="preserve">статьи </w:t>
      </w:r>
      <w:r>
        <w:rPr>
          <w:rFonts w:ascii="Times New Roman" w:hAnsi="Times New Roman"/>
          <w:sz w:val="24"/>
          <w:szCs w:val="24"/>
          <w:lang w:val="ru-RU"/>
        </w:rPr>
        <w:t>34</w:t>
      </w:r>
      <w:r w:rsidRPr="00C357AF">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5">
    <w:p w:rsidR="00C357AF" w:rsidRDefault="00C357AF">
      <w:pPr>
        <w:pStyle w:val="afa"/>
        <w:jc w:val="both"/>
        <w:rPr>
          <w:lang w:val="ru-RU"/>
        </w:rPr>
      </w:pPr>
      <w:r>
        <w:rPr>
          <w:rStyle w:val="afc"/>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C357AF" w:rsidRDefault="00C357AF">
      <w:pPr>
        <w:pStyle w:val="afa"/>
        <w:jc w:val="both"/>
        <w:rPr>
          <w:lang w:val="ru-RU"/>
        </w:rPr>
      </w:pPr>
      <w:r>
        <w:rPr>
          <w:rStyle w:val="afc"/>
        </w:rPr>
        <w:footnoteRef/>
      </w:r>
      <w:r w:rsidRPr="00C357AF">
        <w:rPr>
          <w:lang w:val="ru-RU"/>
        </w:rPr>
        <w:t xml:space="preserve"> </w:t>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C357AF" w:rsidRDefault="00C357AF">
      <w:pPr>
        <w:pStyle w:val="afa"/>
        <w:rPr>
          <w:lang w:val="ru-RU"/>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7AF" w:rsidRDefault="00C357AF">
    <w:pPr>
      <w:pStyle w:val="ab"/>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2E40BF" w:rsidRPr="002E40BF">
      <w:rPr>
        <w:rFonts w:ascii="Times New Roman" w:hAnsi="Times New Roman"/>
        <w:noProof/>
        <w:sz w:val="24"/>
        <w:szCs w:val="24"/>
        <w:lang w:val="ru-RU"/>
      </w:rPr>
      <w:t>1857</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C58F9"/>
    <w:multiLevelType w:val="hybridMultilevel"/>
    <w:tmpl w:val="2932C1DC"/>
    <w:lvl w:ilvl="0" w:tplc="B3DA2A1E">
      <w:start w:val="1"/>
      <w:numFmt w:val="decimal"/>
      <w:lvlText w:val="%1)"/>
      <w:lvlJc w:val="left"/>
      <w:pPr>
        <w:ind w:left="1068" w:hanging="360"/>
      </w:pPr>
      <w:rPr>
        <w:rFonts w:hint="default"/>
      </w:rPr>
    </w:lvl>
    <w:lvl w:ilvl="1" w:tplc="2EC6BC48">
      <w:start w:val="1"/>
      <w:numFmt w:val="lowerLetter"/>
      <w:lvlText w:val="%2."/>
      <w:lvlJc w:val="left"/>
      <w:pPr>
        <w:ind w:left="1788" w:hanging="360"/>
      </w:pPr>
    </w:lvl>
    <w:lvl w:ilvl="2" w:tplc="CC1E438E">
      <w:start w:val="1"/>
      <w:numFmt w:val="lowerRoman"/>
      <w:lvlText w:val="%3."/>
      <w:lvlJc w:val="right"/>
      <w:pPr>
        <w:ind w:left="2508" w:hanging="180"/>
      </w:pPr>
    </w:lvl>
    <w:lvl w:ilvl="3" w:tplc="197640A8">
      <w:start w:val="1"/>
      <w:numFmt w:val="decimal"/>
      <w:lvlText w:val="%4."/>
      <w:lvlJc w:val="left"/>
      <w:pPr>
        <w:ind w:left="3228" w:hanging="360"/>
      </w:pPr>
    </w:lvl>
    <w:lvl w:ilvl="4" w:tplc="BCE64E3E">
      <w:start w:val="1"/>
      <w:numFmt w:val="lowerLetter"/>
      <w:lvlText w:val="%5."/>
      <w:lvlJc w:val="left"/>
      <w:pPr>
        <w:ind w:left="3948" w:hanging="360"/>
      </w:pPr>
    </w:lvl>
    <w:lvl w:ilvl="5" w:tplc="F39409A0">
      <w:start w:val="1"/>
      <w:numFmt w:val="lowerRoman"/>
      <w:lvlText w:val="%6."/>
      <w:lvlJc w:val="right"/>
      <w:pPr>
        <w:ind w:left="4668" w:hanging="180"/>
      </w:pPr>
    </w:lvl>
    <w:lvl w:ilvl="6" w:tplc="AA5AD082">
      <w:start w:val="1"/>
      <w:numFmt w:val="decimal"/>
      <w:lvlText w:val="%7."/>
      <w:lvlJc w:val="left"/>
      <w:pPr>
        <w:ind w:left="5388" w:hanging="360"/>
      </w:pPr>
    </w:lvl>
    <w:lvl w:ilvl="7" w:tplc="A3A4528C">
      <w:start w:val="1"/>
      <w:numFmt w:val="lowerLetter"/>
      <w:lvlText w:val="%8."/>
      <w:lvlJc w:val="left"/>
      <w:pPr>
        <w:ind w:left="6108" w:hanging="360"/>
      </w:pPr>
    </w:lvl>
    <w:lvl w:ilvl="8" w:tplc="4F0CF9D6">
      <w:start w:val="1"/>
      <w:numFmt w:val="lowerRoman"/>
      <w:lvlText w:val="%9."/>
      <w:lvlJc w:val="right"/>
      <w:pPr>
        <w:ind w:left="6828" w:hanging="180"/>
      </w:pPr>
    </w:lvl>
  </w:abstractNum>
  <w:abstractNum w:abstractNumId="1" w15:restartNumberingAfterBreak="0">
    <w:nsid w:val="06581931"/>
    <w:multiLevelType w:val="hybridMultilevel"/>
    <w:tmpl w:val="3146C846"/>
    <w:lvl w:ilvl="0" w:tplc="A058EF88">
      <w:start w:val="1"/>
      <w:numFmt w:val="decimal"/>
      <w:suff w:val="nothing"/>
      <w:lvlText w:val="%1)"/>
      <w:lvlJc w:val="left"/>
      <w:pPr>
        <w:ind w:left="1429" w:hanging="360"/>
      </w:pPr>
      <w:rPr>
        <w:rFonts w:hint="default"/>
      </w:rPr>
    </w:lvl>
    <w:lvl w:ilvl="1" w:tplc="FE12C4CE">
      <w:start w:val="1"/>
      <w:numFmt w:val="lowerLetter"/>
      <w:lvlText w:val="%2."/>
      <w:lvlJc w:val="left"/>
      <w:pPr>
        <w:ind w:left="2149" w:hanging="360"/>
      </w:pPr>
    </w:lvl>
    <w:lvl w:ilvl="2" w:tplc="C6680196">
      <w:start w:val="1"/>
      <w:numFmt w:val="lowerRoman"/>
      <w:lvlText w:val="%3."/>
      <w:lvlJc w:val="right"/>
      <w:pPr>
        <w:ind w:left="2869" w:hanging="180"/>
      </w:pPr>
    </w:lvl>
    <w:lvl w:ilvl="3" w:tplc="351AB5D8">
      <w:start w:val="1"/>
      <w:numFmt w:val="decimal"/>
      <w:lvlText w:val="%4."/>
      <w:lvlJc w:val="left"/>
      <w:pPr>
        <w:ind w:left="3589" w:hanging="360"/>
      </w:pPr>
    </w:lvl>
    <w:lvl w:ilvl="4" w:tplc="A1F49EE0">
      <w:start w:val="1"/>
      <w:numFmt w:val="lowerLetter"/>
      <w:lvlText w:val="%5."/>
      <w:lvlJc w:val="left"/>
      <w:pPr>
        <w:ind w:left="4309" w:hanging="360"/>
      </w:pPr>
    </w:lvl>
    <w:lvl w:ilvl="5" w:tplc="92AC64A4">
      <w:start w:val="1"/>
      <w:numFmt w:val="lowerRoman"/>
      <w:lvlText w:val="%6."/>
      <w:lvlJc w:val="right"/>
      <w:pPr>
        <w:ind w:left="5029" w:hanging="180"/>
      </w:pPr>
    </w:lvl>
    <w:lvl w:ilvl="6" w:tplc="3EA49B86">
      <w:start w:val="1"/>
      <w:numFmt w:val="decimal"/>
      <w:lvlText w:val="%7."/>
      <w:lvlJc w:val="left"/>
      <w:pPr>
        <w:ind w:left="5749" w:hanging="360"/>
      </w:pPr>
    </w:lvl>
    <w:lvl w:ilvl="7" w:tplc="07AC9ED8">
      <w:start w:val="1"/>
      <w:numFmt w:val="lowerLetter"/>
      <w:lvlText w:val="%8."/>
      <w:lvlJc w:val="left"/>
      <w:pPr>
        <w:ind w:left="6469" w:hanging="360"/>
      </w:pPr>
    </w:lvl>
    <w:lvl w:ilvl="8" w:tplc="6CD6B41E">
      <w:start w:val="1"/>
      <w:numFmt w:val="lowerRoman"/>
      <w:lvlText w:val="%9."/>
      <w:lvlJc w:val="right"/>
      <w:pPr>
        <w:ind w:left="7189" w:hanging="180"/>
      </w:pPr>
    </w:lvl>
  </w:abstractNum>
  <w:abstractNum w:abstractNumId="2" w15:restartNumberingAfterBreak="0">
    <w:nsid w:val="080D1950"/>
    <w:multiLevelType w:val="hybridMultilevel"/>
    <w:tmpl w:val="7FD4640C"/>
    <w:lvl w:ilvl="0" w:tplc="8C1A45F4">
      <w:start w:val="1"/>
      <w:numFmt w:val="decimal"/>
      <w:lvlText w:val="%1)"/>
      <w:lvlJc w:val="left"/>
      <w:pPr>
        <w:ind w:left="1287" w:hanging="360"/>
      </w:pPr>
    </w:lvl>
    <w:lvl w:ilvl="1" w:tplc="145C8958">
      <w:start w:val="1"/>
      <w:numFmt w:val="lowerLetter"/>
      <w:lvlText w:val="%2."/>
      <w:lvlJc w:val="left"/>
      <w:pPr>
        <w:ind w:left="2007" w:hanging="360"/>
      </w:pPr>
    </w:lvl>
    <w:lvl w:ilvl="2" w:tplc="97F65D2C">
      <w:start w:val="1"/>
      <w:numFmt w:val="lowerRoman"/>
      <w:lvlText w:val="%3."/>
      <w:lvlJc w:val="right"/>
      <w:pPr>
        <w:ind w:left="2727" w:hanging="180"/>
      </w:pPr>
    </w:lvl>
    <w:lvl w:ilvl="3" w:tplc="FCB6660C">
      <w:start w:val="1"/>
      <w:numFmt w:val="decimal"/>
      <w:lvlText w:val="%4."/>
      <w:lvlJc w:val="left"/>
      <w:pPr>
        <w:ind w:left="3447" w:hanging="360"/>
      </w:pPr>
    </w:lvl>
    <w:lvl w:ilvl="4" w:tplc="40CC20EA">
      <w:start w:val="1"/>
      <w:numFmt w:val="lowerLetter"/>
      <w:lvlText w:val="%5."/>
      <w:lvlJc w:val="left"/>
      <w:pPr>
        <w:ind w:left="4167" w:hanging="360"/>
      </w:pPr>
    </w:lvl>
    <w:lvl w:ilvl="5" w:tplc="2654D1BC">
      <w:start w:val="1"/>
      <w:numFmt w:val="lowerRoman"/>
      <w:lvlText w:val="%6."/>
      <w:lvlJc w:val="right"/>
      <w:pPr>
        <w:ind w:left="4887" w:hanging="180"/>
      </w:pPr>
    </w:lvl>
    <w:lvl w:ilvl="6" w:tplc="920C6032">
      <w:start w:val="1"/>
      <w:numFmt w:val="decimal"/>
      <w:lvlText w:val="%7."/>
      <w:lvlJc w:val="left"/>
      <w:pPr>
        <w:ind w:left="5607" w:hanging="360"/>
      </w:pPr>
    </w:lvl>
    <w:lvl w:ilvl="7" w:tplc="F528C2D0">
      <w:start w:val="1"/>
      <w:numFmt w:val="lowerLetter"/>
      <w:lvlText w:val="%8."/>
      <w:lvlJc w:val="left"/>
      <w:pPr>
        <w:ind w:left="6327" w:hanging="360"/>
      </w:pPr>
    </w:lvl>
    <w:lvl w:ilvl="8" w:tplc="46860EE6">
      <w:start w:val="1"/>
      <w:numFmt w:val="lowerRoman"/>
      <w:lvlText w:val="%9."/>
      <w:lvlJc w:val="right"/>
      <w:pPr>
        <w:ind w:left="7047" w:hanging="180"/>
      </w:pPr>
    </w:lvl>
  </w:abstractNum>
  <w:abstractNum w:abstractNumId="3" w15:restartNumberingAfterBreak="0">
    <w:nsid w:val="08A25728"/>
    <w:multiLevelType w:val="hybridMultilevel"/>
    <w:tmpl w:val="C772E832"/>
    <w:lvl w:ilvl="0" w:tplc="6C927428">
      <w:start w:val="1"/>
      <w:numFmt w:val="decimal"/>
      <w:lvlText w:val="%1)"/>
      <w:lvlJc w:val="left"/>
      <w:pPr>
        <w:ind w:left="1069" w:hanging="360"/>
      </w:pPr>
      <w:rPr>
        <w:rFonts w:hint="default"/>
      </w:rPr>
    </w:lvl>
    <w:lvl w:ilvl="1" w:tplc="C6ECE786">
      <w:start w:val="1"/>
      <w:numFmt w:val="lowerLetter"/>
      <w:lvlText w:val="%2."/>
      <w:lvlJc w:val="left"/>
      <w:pPr>
        <w:ind w:left="1789" w:hanging="360"/>
      </w:pPr>
    </w:lvl>
    <w:lvl w:ilvl="2" w:tplc="9B626FF0">
      <w:start w:val="1"/>
      <w:numFmt w:val="lowerRoman"/>
      <w:lvlText w:val="%3."/>
      <w:lvlJc w:val="right"/>
      <w:pPr>
        <w:ind w:left="2509" w:hanging="180"/>
      </w:pPr>
    </w:lvl>
    <w:lvl w:ilvl="3" w:tplc="E6D63A4C">
      <w:start w:val="1"/>
      <w:numFmt w:val="decimal"/>
      <w:lvlText w:val="%4."/>
      <w:lvlJc w:val="left"/>
      <w:pPr>
        <w:ind w:left="3229" w:hanging="360"/>
      </w:pPr>
    </w:lvl>
    <w:lvl w:ilvl="4" w:tplc="FD4CDD3A">
      <w:start w:val="1"/>
      <w:numFmt w:val="lowerLetter"/>
      <w:lvlText w:val="%5."/>
      <w:lvlJc w:val="left"/>
      <w:pPr>
        <w:ind w:left="3949" w:hanging="360"/>
      </w:pPr>
    </w:lvl>
    <w:lvl w:ilvl="5" w:tplc="B6FEDD10">
      <w:start w:val="1"/>
      <w:numFmt w:val="lowerRoman"/>
      <w:lvlText w:val="%6."/>
      <w:lvlJc w:val="right"/>
      <w:pPr>
        <w:ind w:left="4669" w:hanging="180"/>
      </w:pPr>
    </w:lvl>
    <w:lvl w:ilvl="6" w:tplc="29BA3EE2">
      <w:start w:val="1"/>
      <w:numFmt w:val="decimal"/>
      <w:lvlText w:val="%7."/>
      <w:lvlJc w:val="left"/>
      <w:pPr>
        <w:ind w:left="5389" w:hanging="360"/>
      </w:pPr>
    </w:lvl>
    <w:lvl w:ilvl="7" w:tplc="F170FDBA">
      <w:start w:val="1"/>
      <w:numFmt w:val="lowerLetter"/>
      <w:lvlText w:val="%8."/>
      <w:lvlJc w:val="left"/>
      <w:pPr>
        <w:ind w:left="6109" w:hanging="360"/>
      </w:pPr>
    </w:lvl>
    <w:lvl w:ilvl="8" w:tplc="81EE09E0">
      <w:start w:val="1"/>
      <w:numFmt w:val="lowerRoman"/>
      <w:lvlText w:val="%9."/>
      <w:lvlJc w:val="right"/>
      <w:pPr>
        <w:ind w:left="6829" w:hanging="180"/>
      </w:pPr>
    </w:lvl>
  </w:abstractNum>
  <w:abstractNum w:abstractNumId="4" w15:restartNumberingAfterBreak="0">
    <w:nsid w:val="09E53FD8"/>
    <w:multiLevelType w:val="hybridMultilevel"/>
    <w:tmpl w:val="FA6A4A40"/>
    <w:lvl w:ilvl="0" w:tplc="C8DC2508">
      <w:start w:val="1"/>
      <w:numFmt w:val="decimal"/>
      <w:lvlText w:val="%1."/>
      <w:lvlJc w:val="left"/>
      <w:pPr>
        <w:ind w:left="720" w:hanging="360"/>
      </w:pPr>
    </w:lvl>
    <w:lvl w:ilvl="1" w:tplc="23B686C6">
      <w:start w:val="1"/>
      <w:numFmt w:val="lowerLetter"/>
      <w:lvlText w:val="%2."/>
      <w:lvlJc w:val="left"/>
      <w:pPr>
        <w:ind w:left="1440" w:hanging="360"/>
      </w:pPr>
    </w:lvl>
    <w:lvl w:ilvl="2" w:tplc="D8665DF4">
      <w:start w:val="1"/>
      <w:numFmt w:val="lowerRoman"/>
      <w:lvlText w:val="%3."/>
      <w:lvlJc w:val="right"/>
      <w:pPr>
        <w:ind w:left="2160" w:hanging="180"/>
      </w:pPr>
    </w:lvl>
    <w:lvl w:ilvl="3" w:tplc="AEDEF52A">
      <w:start w:val="1"/>
      <w:numFmt w:val="decimal"/>
      <w:lvlText w:val="%4."/>
      <w:lvlJc w:val="left"/>
      <w:pPr>
        <w:ind w:left="2880" w:hanging="360"/>
      </w:pPr>
    </w:lvl>
    <w:lvl w:ilvl="4" w:tplc="DF10F42C">
      <w:start w:val="1"/>
      <w:numFmt w:val="lowerLetter"/>
      <w:lvlText w:val="%5."/>
      <w:lvlJc w:val="left"/>
      <w:pPr>
        <w:ind w:left="3600" w:hanging="360"/>
      </w:pPr>
    </w:lvl>
    <w:lvl w:ilvl="5" w:tplc="D4A435F2">
      <w:start w:val="1"/>
      <w:numFmt w:val="lowerRoman"/>
      <w:lvlText w:val="%6."/>
      <w:lvlJc w:val="right"/>
      <w:pPr>
        <w:ind w:left="4320" w:hanging="180"/>
      </w:pPr>
    </w:lvl>
    <w:lvl w:ilvl="6" w:tplc="0E6216DC">
      <w:start w:val="1"/>
      <w:numFmt w:val="decimal"/>
      <w:lvlText w:val="%7."/>
      <w:lvlJc w:val="left"/>
      <w:pPr>
        <w:ind w:left="5040" w:hanging="360"/>
      </w:pPr>
    </w:lvl>
    <w:lvl w:ilvl="7" w:tplc="4192061A">
      <w:start w:val="1"/>
      <w:numFmt w:val="lowerLetter"/>
      <w:lvlText w:val="%8."/>
      <w:lvlJc w:val="left"/>
      <w:pPr>
        <w:ind w:left="5760" w:hanging="360"/>
      </w:pPr>
    </w:lvl>
    <w:lvl w:ilvl="8" w:tplc="777EBF38">
      <w:start w:val="1"/>
      <w:numFmt w:val="lowerRoman"/>
      <w:lvlText w:val="%9."/>
      <w:lvlJc w:val="right"/>
      <w:pPr>
        <w:ind w:left="6480" w:hanging="180"/>
      </w:pPr>
    </w:lvl>
  </w:abstractNum>
  <w:abstractNum w:abstractNumId="5" w15:restartNumberingAfterBreak="0">
    <w:nsid w:val="0C1A75DA"/>
    <w:multiLevelType w:val="hybridMultilevel"/>
    <w:tmpl w:val="F0AEF38C"/>
    <w:lvl w:ilvl="0" w:tplc="DC02F074">
      <w:start w:val="1"/>
      <w:numFmt w:val="bullet"/>
      <w:lvlText w:val=""/>
      <w:lvlJc w:val="left"/>
      <w:pPr>
        <w:ind w:left="1287" w:hanging="360"/>
      </w:pPr>
      <w:rPr>
        <w:rFonts w:ascii="Symbol" w:hAnsi="Symbol" w:hint="default"/>
      </w:rPr>
    </w:lvl>
    <w:lvl w:ilvl="1" w:tplc="2FE4B29E">
      <w:start w:val="1"/>
      <w:numFmt w:val="bullet"/>
      <w:lvlText w:val="o"/>
      <w:lvlJc w:val="left"/>
      <w:pPr>
        <w:ind w:left="2007" w:hanging="360"/>
      </w:pPr>
      <w:rPr>
        <w:rFonts w:ascii="Courier New" w:hAnsi="Courier New" w:cs="Courier New" w:hint="default"/>
      </w:rPr>
    </w:lvl>
    <w:lvl w:ilvl="2" w:tplc="E77C258C">
      <w:start w:val="1"/>
      <w:numFmt w:val="bullet"/>
      <w:lvlText w:val=""/>
      <w:lvlJc w:val="left"/>
      <w:pPr>
        <w:ind w:left="2727" w:hanging="360"/>
      </w:pPr>
      <w:rPr>
        <w:rFonts w:ascii="Wingdings" w:hAnsi="Wingdings" w:hint="default"/>
      </w:rPr>
    </w:lvl>
    <w:lvl w:ilvl="3" w:tplc="EC3407DA">
      <w:start w:val="1"/>
      <w:numFmt w:val="bullet"/>
      <w:lvlText w:val=""/>
      <w:lvlJc w:val="left"/>
      <w:pPr>
        <w:ind w:left="3447" w:hanging="360"/>
      </w:pPr>
      <w:rPr>
        <w:rFonts w:ascii="Symbol" w:hAnsi="Symbol" w:hint="default"/>
      </w:rPr>
    </w:lvl>
    <w:lvl w:ilvl="4" w:tplc="82F439A2">
      <w:start w:val="1"/>
      <w:numFmt w:val="bullet"/>
      <w:lvlText w:val="o"/>
      <w:lvlJc w:val="left"/>
      <w:pPr>
        <w:ind w:left="4167" w:hanging="360"/>
      </w:pPr>
      <w:rPr>
        <w:rFonts w:ascii="Courier New" w:hAnsi="Courier New" w:cs="Courier New" w:hint="default"/>
      </w:rPr>
    </w:lvl>
    <w:lvl w:ilvl="5" w:tplc="7A92AEAA">
      <w:start w:val="1"/>
      <w:numFmt w:val="bullet"/>
      <w:lvlText w:val=""/>
      <w:lvlJc w:val="left"/>
      <w:pPr>
        <w:ind w:left="4887" w:hanging="360"/>
      </w:pPr>
      <w:rPr>
        <w:rFonts w:ascii="Wingdings" w:hAnsi="Wingdings" w:hint="default"/>
      </w:rPr>
    </w:lvl>
    <w:lvl w:ilvl="6" w:tplc="662866A4">
      <w:start w:val="1"/>
      <w:numFmt w:val="bullet"/>
      <w:lvlText w:val=""/>
      <w:lvlJc w:val="left"/>
      <w:pPr>
        <w:ind w:left="5607" w:hanging="360"/>
      </w:pPr>
      <w:rPr>
        <w:rFonts w:ascii="Symbol" w:hAnsi="Symbol" w:hint="default"/>
      </w:rPr>
    </w:lvl>
    <w:lvl w:ilvl="7" w:tplc="24FC51A6">
      <w:start w:val="1"/>
      <w:numFmt w:val="bullet"/>
      <w:lvlText w:val="o"/>
      <w:lvlJc w:val="left"/>
      <w:pPr>
        <w:ind w:left="6327" w:hanging="360"/>
      </w:pPr>
      <w:rPr>
        <w:rFonts w:ascii="Courier New" w:hAnsi="Courier New" w:cs="Courier New" w:hint="default"/>
      </w:rPr>
    </w:lvl>
    <w:lvl w:ilvl="8" w:tplc="B22847F4">
      <w:start w:val="1"/>
      <w:numFmt w:val="bullet"/>
      <w:lvlText w:val=""/>
      <w:lvlJc w:val="left"/>
      <w:pPr>
        <w:ind w:left="7047" w:hanging="360"/>
      </w:pPr>
      <w:rPr>
        <w:rFonts w:ascii="Wingdings" w:hAnsi="Wingdings" w:hint="default"/>
      </w:rPr>
    </w:lvl>
  </w:abstractNum>
  <w:abstractNum w:abstractNumId="6" w15:restartNumberingAfterBreak="0">
    <w:nsid w:val="0DE00BAB"/>
    <w:multiLevelType w:val="hybridMultilevel"/>
    <w:tmpl w:val="96969608"/>
    <w:lvl w:ilvl="0" w:tplc="2A044586">
      <w:start w:val="1"/>
      <w:numFmt w:val="decimal"/>
      <w:suff w:val="nothing"/>
      <w:lvlText w:val="%1)"/>
      <w:lvlJc w:val="left"/>
      <w:pPr>
        <w:ind w:left="1429" w:hanging="360"/>
      </w:pPr>
      <w:rPr>
        <w:rFonts w:hint="default"/>
      </w:rPr>
    </w:lvl>
    <w:lvl w:ilvl="1" w:tplc="A530B00A">
      <w:start w:val="1"/>
      <w:numFmt w:val="lowerLetter"/>
      <w:lvlText w:val="%2."/>
      <w:lvlJc w:val="left"/>
      <w:pPr>
        <w:ind w:left="2149" w:hanging="360"/>
      </w:pPr>
    </w:lvl>
    <w:lvl w:ilvl="2" w:tplc="0ACED8D0">
      <w:start w:val="1"/>
      <w:numFmt w:val="lowerRoman"/>
      <w:lvlText w:val="%3."/>
      <w:lvlJc w:val="right"/>
      <w:pPr>
        <w:ind w:left="2869" w:hanging="180"/>
      </w:pPr>
    </w:lvl>
    <w:lvl w:ilvl="3" w:tplc="4E9AF1DC">
      <w:start w:val="1"/>
      <w:numFmt w:val="decimal"/>
      <w:lvlText w:val="%4."/>
      <w:lvlJc w:val="left"/>
      <w:pPr>
        <w:ind w:left="3589" w:hanging="360"/>
      </w:pPr>
    </w:lvl>
    <w:lvl w:ilvl="4" w:tplc="3D729F2A">
      <w:start w:val="1"/>
      <w:numFmt w:val="lowerLetter"/>
      <w:lvlText w:val="%5."/>
      <w:lvlJc w:val="left"/>
      <w:pPr>
        <w:ind w:left="4309" w:hanging="360"/>
      </w:pPr>
    </w:lvl>
    <w:lvl w:ilvl="5" w:tplc="9216BE68">
      <w:start w:val="1"/>
      <w:numFmt w:val="lowerRoman"/>
      <w:lvlText w:val="%6."/>
      <w:lvlJc w:val="right"/>
      <w:pPr>
        <w:ind w:left="5029" w:hanging="180"/>
      </w:pPr>
    </w:lvl>
    <w:lvl w:ilvl="6" w:tplc="2C4CDC36">
      <w:start w:val="1"/>
      <w:numFmt w:val="decimal"/>
      <w:lvlText w:val="%7."/>
      <w:lvlJc w:val="left"/>
      <w:pPr>
        <w:ind w:left="5749" w:hanging="360"/>
      </w:pPr>
    </w:lvl>
    <w:lvl w:ilvl="7" w:tplc="A992D956">
      <w:start w:val="1"/>
      <w:numFmt w:val="lowerLetter"/>
      <w:lvlText w:val="%8."/>
      <w:lvlJc w:val="left"/>
      <w:pPr>
        <w:ind w:left="6469" w:hanging="360"/>
      </w:pPr>
    </w:lvl>
    <w:lvl w:ilvl="8" w:tplc="668EB2D8">
      <w:start w:val="1"/>
      <w:numFmt w:val="lowerRoman"/>
      <w:lvlText w:val="%9."/>
      <w:lvlJc w:val="right"/>
      <w:pPr>
        <w:ind w:left="7189" w:hanging="180"/>
      </w:pPr>
    </w:lvl>
  </w:abstractNum>
  <w:abstractNum w:abstractNumId="7" w15:restartNumberingAfterBreak="0">
    <w:nsid w:val="10925119"/>
    <w:multiLevelType w:val="hybridMultilevel"/>
    <w:tmpl w:val="0286199E"/>
    <w:lvl w:ilvl="0" w:tplc="0A5CD9A4">
      <w:start w:val="1"/>
      <w:numFmt w:val="bullet"/>
      <w:lvlText w:val=""/>
      <w:lvlJc w:val="left"/>
      <w:pPr>
        <w:ind w:left="1287" w:hanging="360"/>
      </w:pPr>
      <w:rPr>
        <w:rFonts w:ascii="Symbol" w:hAnsi="Symbol" w:hint="default"/>
      </w:rPr>
    </w:lvl>
    <w:lvl w:ilvl="1" w:tplc="F684D8B6">
      <w:start w:val="1"/>
      <w:numFmt w:val="bullet"/>
      <w:lvlText w:val="o"/>
      <w:lvlJc w:val="left"/>
      <w:pPr>
        <w:ind w:left="2007" w:hanging="360"/>
      </w:pPr>
      <w:rPr>
        <w:rFonts w:ascii="Courier New" w:hAnsi="Courier New" w:cs="Courier New" w:hint="default"/>
      </w:rPr>
    </w:lvl>
    <w:lvl w:ilvl="2" w:tplc="71543EB0">
      <w:start w:val="1"/>
      <w:numFmt w:val="bullet"/>
      <w:lvlText w:val=""/>
      <w:lvlJc w:val="left"/>
      <w:pPr>
        <w:ind w:left="2727" w:hanging="360"/>
      </w:pPr>
      <w:rPr>
        <w:rFonts w:ascii="Wingdings" w:hAnsi="Wingdings" w:hint="default"/>
      </w:rPr>
    </w:lvl>
    <w:lvl w:ilvl="3" w:tplc="2F4251D4">
      <w:start w:val="1"/>
      <w:numFmt w:val="bullet"/>
      <w:lvlText w:val=""/>
      <w:lvlJc w:val="left"/>
      <w:pPr>
        <w:ind w:left="3447" w:hanging="360"/>
      </w:pPr>
      <w:rPr>
        <w:rFonts w:ascii="Symbol" w:hAnsi="Symbol" w:hint="default"/>
      </w:rPr>
    </w:lvl>
    <w:lvl w:ilvl="4" w:tplc="B1F6B65C">
      <w:start w:val="1"/>
      <w:numFmt w:val="bullet"/>
      <w:lvlText w:val="o"/>
      <w:lvlJc w:val="left"/>
      <w:pPr>
        <w:ind w:left="4167" w:hanging="360"/>
      </w:pPr>
      <w:rPr>
        <w:rFonts w:ascii="Courier New" w:hAnsi="Courier New" w:cs="Courier New" w:hint="default"/>
      </w:rPr>
    </w:lvl>
    <w:lvl w:ilvl="5" w:tplc="8C984E0E">
      <w:start w:val="1"/>
      <w:numFmt w:val="bullet"/>
      <w:lvlText w:val=""/>
      <w:lvlJc w:val="left"/>
      <w:pPr>
        <w:ind w:left="4887" w:hanging="360"/>
      </w:pPr>
      <w:rPr>
        <w:rFonts w:ascii="Wingdings" w:hAnsi="Wingdings" w:hint="default"/>
      </w:rPr>
    </w:lvl>
    <w:lvl w:ilvl="6" w:tplc="FC5C04B8">
      <w:start w:val="1"/>
      <w:numFmt w:val="bullet"/>
      <w:lvlText w:val=""/>
      <w:lvlJc w:val="left"/>
      <w:pPr>
        <w:ind w:left="5607" w:hanging="360"/>
      </w:pPr>
      <w:rPr>
        <w:rFonts w:ascii="Symbol" w:hAnsi="Symbol" w:hint="default"/>
      </w:rPr>
    </w:lvl>
    <w:lvl w:ilvl="7" w:tplc="6B6A2D80">
      <w:start w:val="1"/>
      <w:numFmt w:val="bullet"/>
      <w:lvlText w:val="o"/>
      <w:lvlJc w:val="left"/>
      <w:pPr>
        <w:ind w:left="6327" w:hanging="360"/>
      </w:pPr>
      <w:rPr>
        <w:rFonts w:ascii="Courier New" w:hAnsi="Courier New" w:cs="Courier New" w:hint="default"/>
      </w:rPr>
    </w:lvl>
    <w:lvl w:ilvl="8" w:tplc="CB70123C">
      <w:start w:val="1"/>
      <w:numFmt w:val="bullet"/>
      <w:lvlText w:val=""/>
      <w:lvlJc w:val="left"/>
      <w:pPr>
        <w:ind w:left="7047" w:hanging="360"/>
      </w:pPr>
      <w:rPr>
        <w:rFonts w:ascii="Wingdings" w:hAnsi="Wingdings" w:hint="default"/>
      </w:rPr>
    </w:lvl>
  </w:abstractNum>
  <w:abstractNum w:abstractNumId="8" w15:restartNumberingAfterBreak="0">
    <w:nsid w:val="119D6F5A"/>
    <w:multiLevelType w:val="hybridMultilevel"/>
    <w:tmpl w:val="36A23DF4"/>
    <w:lvl w:ilvl="0" w:tplc="49DCE316">
      <w:start w:val="1"/>
      <w:numFmt w:val="decimal"/>
      <w:lvlText w:val="%1."/>
      <w:lvlJc w:val="left"/>
      <w:pPr>
        <w:ind w:left="720" w:hanging="360"/>
      </w:pPr>
    </w:lvl>
    <w:lvl w:ilvl="1" w:tplc="5CDE4A1C">
      <w:start w:val="1"/>
      <w:numFmt w:val="lowerLetter"/>
      <w:lvlText w:val="%2."/>
      <w:lvlJc w:val="left"/>
      <w:pPr>
        <w:ind w:left="1440" w:hanging="360"/>
      </w:pPr>
    </w:lvl>
    <w:lvl w:ilvl="2" w:tplc="75BA0422">
      <w:start w:val="1"/>
      <w:numFmt w:val="lowerRoman"/>
      <w:lvlText w:val="%3."/>
      <w:lvlJc w:val="right"/>
      <w:pPr>
        <w:ind w:left="2160" w:hanging="180"/>
      </w:pPr>
    </w:lvl>
    <w:lvl w:ilvl="3" w:tplc="FF04C568">
      <w:start w:val="1"/>
      <w:numFmt w:val="decimal"/>
      <w:lvlText w:val="%4."/>
      <w:lvlJc w:val="left"/>
      <w:pPr>
        <w:ind w:left="2880" w:hanging="360"/>
      </w:pPr>
    </w:lvl>
    <w:lvl w:ilvl="4" w:tplc="B994E0C0">
      <w:start w:val="1"/>
      <w:numFmt w:val="lowerLetter"/>
      <w:lvlText w:val="%5."/>
      <w:lvlJc w:val="left"/>
      <w:pPr>
        <w:ind w:left="3600" w:hanging="360"/>
      </w:pPr>
    </w:lvl>
    <w:lvl w:ilvl="5" w:tplc="E6CEEE0A">
      <w:start w:val="1"/>
      <w:numFmt w:val="lowerRoman"/>
      <w:lvlText w:val="%6."/>
      <w:lvlJc w:val="right"/>
      <w:pPr>
        <w:ind w:left="4320" w:hanging="180"/>
      </w:pPr>
    </w:lvl>
    <w:lvl w:ilvl="6" w:tplc="BB4273D2">
      <w:start w:val="1"/>
      <w:numFmt w:val="decimal"/>
      <w:lvlText w:val="%7."/>
      <w:lvlJc w:val="left"/>
      <w:pPr>
        <w:ind w:left="5040" w:hanging="360"/>
      </w:pPr>
    </w:lvl>
    <w:lvl w:ilvl="7" w:tplc="E4C4F5F2">
      <w:start w:val="1"/>
      <w:numFmt w:val="lowerLetter"/>
      <w:lvlText w:val="%8."/>
      <w:lvlJc w:val="left"/>
      <w:pPr>
        <w:ind w:left="5760" w:hanging="360"/>
      </w:pPr>
    </w:lvl>
    <w:lvl w:ilvl="8" w:tplc="DD92E890">
      <w:start w:val="1"/>
      <w:numFmt w:val="lowerRoman"/>
      <w:lvlText w:val="%9."/>
      <w:lvlJc w:val="right"/>
      <w:pPr>
        <w:ind w:left="6480" w:hanging="180"/>
      </w:pPr>
    </w:lvl>
  </w:abstractNum>
  <w:abstractNum w:abstractNumId="9" w15:restartNumberingAfterBreak="0">
    <w:nsid w:val="140E2069"/>
    <w:multiLevelType w:val="hybridMultilevel"/>
    <w:tmpl w:val="25E669A4"/>
    <w:lvl w:ilvl="0" w:tplc="137283A8">
      <w:start w:val="1"/>
      <w:numFmt w:val="decimal"/>
      <w:lvlText w:val="%1)"/>
      <w:lvlJc w:val="left"/>
      <w:pPr>
        <w:ind w:left="1069" w:hanging="360"/>
      </w:pPr>
      <w:rPr>
        <w:rFonts w:hint="default"/>
      </w:rPr>
    </w:lvl>
    <w:lvl w:ilvl="1" w:tplc="33F21430">
      <w:start w:val="1"/>
      <w:numFmt w:val="lowerLetter"/>
      <w:lvlText w:val="%2."/>
      <w:lvlJc w:val="left"/>
      <w:pPr>
        <w:ind w:left="1789" w:hanging="360"/>
      </w:pPr>
    </w:lvl>
    <w:lvl w:ilvl="2" w:tplc="FD540696">
      <w:start w:val="1"/>
      <w:numFmt w:val="lowerRoman"/>
      <w:lvlText w:val="%3."/>
      <w:lvlJc w:val="right"/>
      <w:pPr>
        <w:ind w:left="2509" w:hanging="180"/>
      </w:pPr>
    </w:lvl>
    <w:lvl w:ilvl="3" w:tplc="F92A63B2">
      <w:start w:val="1"/>
      <w:numFmt w:val="decimal"/>
      <w:lvlText w:val="%4."/>
      <w:lvlJc w:val="left"/>
      <w:pPr>
        <w:ind w:left="3229" w:hanging="360"/>
      </w:pPr>
    </w:lvl>
    <w:lvl w:ilvl="4" w:tplc="037042C0">
      <w:start w:val="1"/>
      <w:numFmt w:val="lowerLetter"/>
      <w:lvlText w:val="%5."/>
      <w:lvlJc w:val="left"/>
      <w:pPr>
        <w:ind w:left="3949" w:hanging="360"/>
      </w:pPr>
    </w:lvl>
    <w:lvl w:ilvl="5" w:tplc="3A505F9C">
      <w:start w:val="1"/>
      <w:numFmt w:val="lowerRoman"/>
      <w:lvlText w:val="%6."/>
      <w:lvlJc w:val="right"/>
      <w:pPr>
        <w:ind w:left="4669" w:hanging="180"/>
      </w:pPr>
    </w:lvl>
    <w:lvl w:ilvl="6" w:tplc="504E27B0">
      <w:start w:val="1"/>
      <w:numFmt w:val="decimal"/>
      <w:lvlText w:val="%7."/>
      <w:lvlJc w:val="left"/>
      <w:pPr>
        <w:ind w:left="5389" w:hanging="360"/>
      </w:pPr>
    </w:lvl>
    <w:lvl w:ilvl="7" w:tplc="E238363E">
      <w:start w:val="1"/>
      <w:numFmt w:val="lowerLetter"/>
      <w:lvlText w:val="%8."/>
      <w:lvlJc w:val="left"/>
      <w:pPr>
        <w:ind w:left="6109" w:hanging="360"/>
      </w:pPr>
    </w:lvl>
    <w:lvl w:ilvl="8" w:tplc="463484FA">
      <w:start w:val="1"/>
      <w:numFmt w:val="lowerRoman"/>
      <w:lvlText w:val="%9."/>
      <w:lvlJc w:val="right"/>
      <w:pPr>
        <w:ind w:left="6829" w:hanging="180"/>
      </w:pPr>
    </w:lvl>
  </w:abstractNum>
  <w:abstractNum w:abstractNumId="10" w15:restartNumberingAfterBreak="0">
    <w:nsid w:val="21947344"/>
    <w:multiLevelType w:val="hybridMultilevel"/>
    <w:tmpl w:val="9F1218C8"/>
    <w:lvl w:ilvl="0" w:tplc="23D40550">
      <w:start w:val="1"/>
      <w:numFmt w:val="bullet"/>
      <w:pStyle w:val="a"/>
      <w:lvlText w:val="–"/>
      <w:lvlJc w:val="left"/>
      <w:pPr>
        <w:tabs>
          <w:tab w:val="num" w:pos="0"/>
        </w:tabs>
        <w:ind w:left="644" w:hanging="360"/>
      </w:pPr>
      <w:rPr>
        <w:rFonts w:ascii="Times New Roman" w:hAnsi="Times New Roman" w:cs="Times New Roman" w:hint="default"/>
      </w:rPr>
    </w:lvl>
    <w:lvl w:ilvl="1" w:tplc="182E0F4C">
      <w:start w:val="1"/>
      <w:numFmt w:val="bullet"/>
      <w:lvlText w:val="o"/>
      <w:lvlJc w:val="left"/>
      <w:pPr>
        <w:tabs>
          <w:tab w:val="num" w:pos="0"/>
        </w:tabs>
        <w:ind w:left="1903" w:hanging="360"/>
      </w:pPr>
      <w:rPr>
        <w:rFonts w:ascii="Courier New" w:hAnsi="Courier New" w:cs="Courier New" w:hint="default"/>
      </w:rPr>
    </w:lvl>
    <w:lvl w:ilvl="2" w:tplc="3CD4EABE">
      <w:start w:val="1"/>
      <w:numFmt w:val="bullet"/>
      <w:lvlText w:val=""/>
      <w:lvlJc w:val="left"/>
      <w:pPr>
        <w:tabs>
          <w:tab w:val="num" w:pos="0"/>
        </w:tabs>
        <w:ind w:left="2623" w:hanging="360"/>
      </w:pPr>
      <w:rPr>
        <w:rFonts w:ascii="Wingdings" w:hAnsi="Wingdings" w:cs="Wingdings" w:hint="default"/>
      </w:rPr>
    </w:lvl>
    <w:lvl w:ilvl="3" w:tplc="3AF8B944">
      <w:start w:val="1"/>
      <w:numFmt w:val="bullet"/>
      <w:lvlText w:val=""/>
      <w:lvlJc w:val="left"/>
      <w:pPr>
        <w:tabs>
          <w:tab w:val="num" w:pos="0"/>
        </w:tabs>
        <w:ind w:left="3343" w:hanging="360"/>
      </w:pPr>
      <w:rPr>
        <w:rFonts w:ascii="Symbol" w:hAnsi="Symbol" w:cs="Symbol" w:hint="default"/>
      </w:rPr>
    </w:lvl>
    <w:lvl w:ilvl="4" w:tplc="F63047F8">
      <w:start w:val="1"/>
      <w:numFmt w:val="bullet"/>
      <w:lvlText w:val="o"/>
      <w:lvlJc w:val="left"/>
      <w:pPr>
        <w:tabs>
          <w:tab w:val="num" w:pos="0"/>
        </w:tabs>
        <w:ind w:left="4063" w:hanging="360"/>
      </w:pPr>
      <w:rPr>
        <w:rFonts w:ascii="Courier New" w:hAnsi="Courier New" w:cs="Courier New" w:hint="default"/>
      </w:rPr>
    </w:lvl>
    <w:lvl w:ilvl="5" w:tplc="65CCC9FE">
      <w:start w:val="1"/>
      <w:numFmt w:val="bullet"/>
      <w:lvlText w:val=""/>
      <w:lvlJc w:val="left"/>
      <w:pPr>
        <w:tabs>
          <w:tab w:val="num" w:pos="0"/>
        </w:tabs>
        <w:ind w:left="4783" w:hanging="360"/>
      </w:pPr>
      <w:rPr>
        <w:rFonts w:ascii="Wingdings" w:hAnsi="Wingdings" w:cs="Wingdings" w:hint="default"/>
      </w:rPr>
    </w:lvl>
    <w:lvl w:ilvl="6" w:tplc="8CF28D58">
      <w:start w:val="1"/>
      <w:numFmt w:val="bullet"/>
      <w:lvlText w:val=""/>
      <w:lvlJc w:val="left"/>
      <w:pPr>
        <w:tabs>
          <w:tab w:val="num" w:pos="0"/>
        </w:tabs>
        <w:ind w:left="5503" w:hanging="360"/>
      </w:pPr>
      <w:rPr>
        <w:rFonts w:ascii="Symbol" w:hAnsi="Symbol" w:cs="Symbol" w:hint="default"/>
      </w:rPr>
    </w:lvl>
    <w:lvl w:ilvl="7" w:tplc="CC4AC6B4">
      <w:start w:val="1"/>
      <w:numFmt w:val="bullet"/>
      <w:lvlText w:val="o"/>
      <w:lvlJc w:val="left"/>
      <w:pPr>
        <w:tabs>
          <w:tab w:val="num" w:pos="0"/>
        </w:tabs>
        <w:ind w:left="6223" w:hanging="360"/>
      </w:pPr>
      <w:rPr>
        <w:rFonts w:ascii="Courier New" w:hAnsi="Courier New" w:cs="Courier New" w:hint="default"/>
      </w:rPr>
    </w:lvl>
    <w:lvl w:ilvl="8" w:tplc="9F6A50A0">
      <w:start w:val="1"/>
      <w:numFmt w:val="bullet"/>
      <w:lvlText w:val=""/>
      <w:lvlJc w:val="left"/>
      <w:pPr>
        <w:tabs>
          <w:tab w:val="num" w:pos="0"/>
        </w:tabs>
        <w:ind w:left="6943" w:hanging="360"/>
      </w:pPr>
      <w:rPr>
        <w:rFonts w:ascii="Wingdings" w:hAnsi="Wingdings" w:cs="Wingdings" w:hint="default"/>
      </w:rPr>
    </w:lvl>
  </w:abstractNum>
  <w:abstractNum w:abstractNumId="11" w15:restartNumberingAfterBreak="0">
    <w:nsid w:val="2D141490"/>
    <w:multiLevelType w:val="hybridMultilevel"/>
    <w:tmpl w:val="02864B14"/>
    <w:lvl w:ilvl="0" w:tplc="BC7C6C46">
      <w:start w:val="1"/>
      <w:numFmt w:val="decimal"/>
      <w:lvlText w:val="%1."/>
      <w:lvlJc w:val="left"/>
      <w:pPr>
        <w:ind w:left="720" w:hanging="360"/>
      </w:pPr>
    </w:lvl>
    <w:lvl w:ilvl="1" w:tplc="2F368124">
      <w:start w:val="1"/>
      <w:numFmt w:val="lowerLetter"/>
      <w:lvlText w:val="%2."/>
      <w:lvlJc w:val="left"/>
      <w:pPr>
        <w:ind w:left="1440" w:hanging="360"/>
      </w:pPr>
    </w:lvl>
    <w:lvl w:ilvl="2" w:tplc="E528DB10">
      <w:start w:val="1"/>
      <w:numFmt w:val="lowerRoman"/>
      <w:lvlText w:val="%3."/>
      <w:lvlJc w:val="right"/>
      <w:pPr>
        <w:ind w:left="2160" w:hanging="180"/>
      </w:pPr>
    </w:lvl>
    <w:lvl w:ilvl="3" w:tplc="72D6DCC4">
      <w:start w:val="1"/>
      <w:numFmt w:val="decimal"/>
      <w:lvlText w:val="%4."/>
      <w:lvlJc w:val="left"/>
      <w:pPr>
        <w:ind w:left="2880" w:hanging="360"/>
      </w:pPr>
    </w:lvl>
    <w:lvl w:ilvl="4" w:tplc="FEB4CF86">
      <w:start w:val="1"/>
      <w:numFmt w:val="lowerLetter"/>
      <w:lvlText w:val="%5."/>
      <w:lvlJc w:val="left"/>
      <w:pPr>
        <w:ind w:left="3600" w:hanging="360"/>
      </w:pPr>
    </w:lvl>
    <w:lvl w:ilvl="5" w:tplc="DE9CB4D2">
      <w:start w:val="1"/>
      <w:numFmt w:val="lowerRoman"/>
      <w:lvlText w:val="%6."/>
      <w:lvlJc w:val="right"/>
      <w:pPr>
        <w:ind w:left="4320" w:hanging="180"/>
      </w:pPr>
    </w:lvl>
    <w:lvl w:ilvl="6" w:tplc="597439A2">
      <w:start w:val="1"/>
      <w:numFmt w:val="decimal"/>
      <w:lvlText w:val="%7."/>
      <w:lvlJc w:val="left"/>
      <w:pPr>
        <w:ind w:left="5040" w:hanging="360"/>
      </w:pPr>
    </w:lvl>
    <w:lvl w:ilvl="7" w:tplc="6ACC7E22">
      <w:start w:val="1"/>
      <w:numFmt w:val="lowerLetter"/>
      <w:lvlText w:val="%8."/>
      <w:lvlJc w:val="left"/>
      <w:pPr>
        <w:ind w:left="5760" w:hanging="360"/>
      </w:pPr>
    </w:lvl>
    <w:lvl w:ilvl="8" w:tplc="7C3C9B0E">
      <w:start w:val="1"/>
      <w:numFmt w:val="lowerRoman"/>
      <w:lvlText w:val="%9."/>
      <w:lvlJc w:val="right"/>
      <w:pPr>
        <w:ind w:left="6480" w:hanging="180"/>
      </w:pPr>
    </w:lvl>
  </w:abstractNum>
  <w:abstractNum w:abstractNumId="12" w15:restartNumberingAfterBreak="0">
    <w:nsid w:val="3730701D"/>
    <w:multiLevelType w:val="hybridMultilevel"/>
    <w:tmpl w:val="CF2A0702"/>
    <w:lvl w:ilvl="0" w:tplc="28F2113C">
      <w:start w:val="2"/>
      <w:numFmt w:val="bullet"/>
      <w:lvlText w:val="-"/>
      <w:lvlJc w:val="left"/>
      <w:pPr>
        <w:tabs>
          <w:tab w:val="left" w:pos="0"/>
        </w:tabs>
        <w:ind w:left="1429" w:hanging="360"/>
      </w:pPr>
      <w:rPr>
        <w:rFonts w:ascii="Times Sakha" w:hAnsi="Times Sakha" w:cs="OpenSymbol"/>
      </w:rPr>
    </w:lvl>
    <w:lvl w:ilvl="1" w:tplc="84A06326">
      <w:start w:val="1"/>
      <w:numFmt w:val="bullet"/>
      <w:lvlText w:val="o"/>
      <w:lvlJc w:val="left"/>
      <w:pPr>
        <w:ind w:left="1440" w:hanging="360"/>
      </w:pPr>
      <w:rPr>
        <w:rFonts w:ascii="Courier New" w:eastAsia="Courier New" w:hAnsi="Courier New" w:cs="Courier New" w:hint="default"/>
      </w:rPr>
    </w:lvl>
    <w:lvl w:ilvl="2" w:tplc="32F8B4CE">
      <w:start w:val="1"/>
      <w:numFmt w:val="bullet"/>
      <w:lvlText w:val="§"/>
      <w:lvlJc w:val="left"/>
      <w:pPr>
        <w:ind w:left="2160" w:hanging="360"/>
      </w:pPr>
      <w:rPr>
        <w:rFonts w:ascii="Wingdings" w:eastAsia="Wingdings" w:hAnsi="Wingdings" w:cs="Wingdings" w:hint="default"/>
      </w:rPr>
    </w:lvl>
    <w:lvl w:ilvl="3" w:tplc="F15A924E">
      <w:start w:val="1"/>
      <w:numFmt w:val="bullet"/>
      <w:lvlText w:val="·"/>
      <w:lvlJc w:val="left"/>
      <w:pPr>
        <w:ind w:left="2880" w:hanging="360"/>
      </w:pPr>
      <w:rPr>
        <w:rFonts w:ascii="Symbol" w:eastAsia="Symbol" w:hAnsi="Symbol" w:cs="Symbol" w:hint="default"/>
      </w:rPr>
    </w:lvl>
    <w:lvl w:ilvl="4" w:tplc="593A6402">
      <w:start w:val="1"/>
      <w:numFmt w:val="bullet"/>
      <w:lvlText w:val="o"/>
      <w:lvlJc w:val="left"/>
      <w:pPr>
        <w:ind w:left="3600" w:hanging="360"/>
      </w:pPr>
      <w:rPr>
        <w:rFonts w:ascii="Courier New" w:eastAsia="Courier New" w:hAnsi="Courier New" w:cs="Courier New" w:hint="default"/>
      </w:rPr>
    </w:lvl>
    <w:lvl w:ilvl="5" w:tplc="1F0ECCB6">
      <w:start w:val="1"/>
      <w:numFmt w:val="bullet"/>
      <w:lvlText w:val="§"/>
      <w:lvlJc w:val="left"/>
      <w:pPr>
        <w:ind w:left="4320" w:hanging="360"/>
      </w:pPr>
      <w:rPr>
        <w:rFonts w:ascii="Wingdings" w:eastAsia="Wingdings" w:hAnsi="Wingdings" w:cs="Wingdings" w:hint="default"/>
      </w:rPr>
    </w:lvl>
    <w:lvl w:ilvl="6" w:tplc="F5C65272">
      <w:start w:val="1"/>
      <w:numFmt w:val="bullet"/>
      <w:lvlText w:val="·"/>
      <w:lvlJc w:val="left"/>
      <w:pPr>
        <w:ind w:left="5040" w:hanging="360"/>
      </w:pPr>
      <w:rPr>
        <w:rFonts w:ascii="Symbol" w:eastAsia="Symbol" w:hAnsi="Symbol" w:cs="Symbol" w:hint="default"/>
      </w:rPr>
    </w:lvl>
    <w:lvl w:ilvl="7" w:tplc="53DA4EA4">
      <w:start w:val="1"/>
      <w:numFmt w:val="bullet"/>
      <w:lvlText w:val="o"/>
      <w:lvlJc w:val="left"/>
      <w:pPr>
        <w:ind w:left="5760" w:hanging="360"/>
      </w:pPr>
      <w:rPr>
        <w:rFonts w:ascii="Courier New" w:eastAsia="Courier New" w:hAnsi="Courier New" w:cs="Courier New" w:hint="default"/>
      </w:rPr>
    </w:lvl>
    <w:lvl w:ilvl="8" w:tplc="37C036DE">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375A2D90"/>
    <w:multiLevelType w:val="hybridMultilevel"/>
    <w:tmpl w:val="468E341C"/>
    <w:styleLink w:val="31"/>
    <w:lvl w:ilvl="0" w:tplc="990E3D1A">
      <w:start w:val="1"/>
      <w:numFmt w:val="decimal"/>
      <w:pStyle w:val="31"/>
      <w:lvlText w:val="%1)"/>
      <w:lvlJc w:val="left"/>
      <w:pPr>
        <w:ind w:left="1429" w:hanging="360"/>
      </w:pPr>
      <w:rPr>
        <w:rFonts w:hint="default"/>
      </w:rPr>
    </w:lvl>
    <w:lvl w:ilvl="1" w:tplc="63AA0F34">
      <w:start w:val="1"/>
      <w:numFmt w:val="lowerLetter"/>
      <w:lvlText w:val="%2."/>
      <w:lvlJc w:val="left"/>
      <w:pPr>
        <w:ind w:left="2149" w:hanging="360"/>
      </w:pPr>
    </w:lvl>
    <w:lvl w:ilvl="2" w:tplc="87449AE8">
      <w:start w:val="1"/>
      <w:numFmt w:val="lowerRoman"/>
      <w:lvlText w:val="%3."/>
      <w:lvlJc w:val="right"/>
      <w:pPr>
        <w:ind w:left="2869" w:hanging="180"/>
      </w:pPr>
    </w:lvl>
    <w:lvl w:ilvl="3" w:tplc="3B9C4874">
      <w:start w:val="1"/>
      <w:numFmt w:val="decimal"/>
      <w:lvlText w:val="%4."/>
      <w:lvlJc w:val="left"/>
      <w:pPr>
        <w:ind w:left="3589" w:hanging="360"/>
      </w:pPr>
    </w:lvl>
    <w:lvl w:ilvl="4" w:tplc="06C408D6">
      <w:start w:val="1"/>
      <w:numFmt w:val="lowerLetter"/>
      <w:lvlText w:val="%5."/>
      <w:lvlJc w:val="left"/>
      <w:pPr>
        <w:ind w:left="4309" w:hanging="360"/>
      </w:pPr>
    </w:lvl>
    <w:lvl w:ilvl="5" w:tplc="4BC4045C">
      <w:start w:val="1"/>
      <w:numFmt w:val="lowerRoman"/>
      <w:lvlText w:val="%6."/>
      <w:lvlJc w:val="right"/>
      <w:pPr>
        <w:ind w:left="5029" w:hanging="180"/>
      </w:pPr>
    </w:lvl>
    <w:lvl w:ilvl="6" w:tplc="96024CC4">
      <w:start w:val="1"/>
      <w:numFmt w:val="decimal"/>
      <w:lvlText w:val="%7."/>
      <w:lvlJc w:val="left"/>
      <w:pPr>
        <w:ind w:left="5749" w:hanging="360"/>
      </w:pPr>
    </w:lvl>
    <w:lvl w:ilvl="7" w:tplc="69C8B43E">
      <w:start w:val="1"/>
      <w:numFmt w:val="lowerLetter"/>
      <w:lvlText w:val="%8."/>
      <w:lvlJc w:val="left"/>
      <w:pPr>
        <w:ind w:left="6469" w:hanging="360"/>
      </w:pPr>
    </w:lvl>
    <w:lvl w:ilvl="8" w:tplc="2F367544">
      <w:start w:val="1"/>
      <w:numFmt w:val="lowerRoman"/>
      <w:lvlText w:val="%9."/>
      <w:lvlJc w:val="right"/>
      <w:pPr>
        <w:ind w:left="7189" w:hanging="180"/>
      </w:pPr>
    </w:lvl>
  </w:abstractNum>
  <w:abstractNum w:abstractNumId="14" w15:restartNumberingAfterBreak="0">
    <w:nsid w:val="376F6D59"/>
    <w:multiLevelType w:val="hybridMultilevel"/>
    <w:tmpl w:val="8CD2DC10"/>
    <w:lvl w:ilvl="0" w:tplc="CD666AD2">
      <w:start w:val="1"/>
      <w:numFmt w:val="bullet"/>
      <w:pStyle w:val="21"/>
      <w:lvlText w:val="–"/>
      <w:lvlJc w:val="left"/>
      <w:pPr>
        <w:ind w:left="0" w:firstLine="680"/>
      </w:pPr>
      <w:rPr>
        <w:rFonts w:ascii="Times New Roman" w:hAnsi="Times New Roman" w:cs="Times New Roman" w:hint="default"/>
      </w:rPr>
    </w:lvl>
    <w:lvl w:ilvl="1" w:tplc="62C45938">
      <w:start w:val="1"/>
      <w:numFmt w:val="bullet"/>
      <w:lvlText w:val=""/>
      <w:lvlJc w:val="left"/>
      <w:pPr>
        <w:tabs>
          <w:tab w:val="num" w:pos="720"/>
        </w:tabs>
        <w:ind w:left="1080" w:hanging="360"/>
      </w:pPr>
      <w:rPr>
        <w:rFonts w:ascii="Symbol" w:hAnsi="Symbol" w:hint="default"/>
      </w:rPr>
    </w:lvl>
    <w:lvl w:ilvl="2" w:tplc="1BB8DD22">
      <w:start w:val="1"/>
      <w:numFmt w:val="bullet"/>
      <w:lvlText w:val="o"/>
      <w:lvlJc w:val="left"/>
      <w:pPr>
        <w:tabs>
          <w:tab w:val="num" w:pos="1440"/>
        </w:tabs>
        <w:ind w:left="1800" w:hanging="360"/>
      </w:pPr>
      <w:rPr>
        <w:rFonts w:ascii="Courier New" w:hAnsi="Courier New" w:cs="Courier New" w:hint="default"/>
      </w:rPr>
    </w:lvl>
    <w:lvl w:ilvl="3" w:tplc="1B18B000">
      <w:start w:val="1"/>
      <w:numFmt w:val="bullet"/>
      <w:lvlText w:val=""/>
      <w:lvlJc w:val="left"/>
      <w:pPr>
        <w:tabs>
          <w:tab w:val="num" w:pos="2160"/>
        </w:tabs>
        <w:ind w:left="2520" w:hanging="360"/>
      </w:pPr>
      <w:rPr>
        <w:rFonts w:ascii="Wingdings" w:hAnsi="Wingdings" w:hint="default"/>
      </w:rPr>
    </w:lvl>
    <w:lvl w:ilvl="4" w:tplc="641C2210">
      <w:start w:val="1"/>
      <w:numFmt w:val="bullet"/>
      <w:lvlText w:val=""/>
      <w:lvlJc w:val="left"/>
      <w:pPr>
        <w:tabs>
          <w:tab w:val="num" w:pos="2880"/>
        </w:tabs>
        <w:ind w:left="3240" w:hanging="360"/>
      </w:pPr>
      <w:rPr>
        <w:rFonts w:ascii="Wingdings" w:hAnsi="Wingdings" w:hint="default"/>
      </w:rPr>
    </w:lvl>
    <w:lvl w:ilvl="5" w:tplc="070A65E8">
      <w:start w:val="1"/>
      <w:numFmt w:val="bullet"/>
      <w:lvlText w:val=""/>
      <w:lvlJc w:val="left"/>
      <w:pPr>
        <w:tabs>
          <w:tab w:val="num" w:pos="3600"/>
        </w:tabs>
        <w:ind w:left="3960" w:hanging="360"/>
      </w:pPr>
      <w:rPr>
        <w:rFonts w:ascii="Symbol" w:hAnsi="Symbol" w:hint="default"/>
      </w:rPr>
    </w:lvl>
    <w:lvl w:ilvl="6" w:tplc="0CCE7B56">
      <w:start w:val="1"/>
      <w:numFmt w:val="bullet"/>
      <w:lvlText w:val="o"/>
      <w:lvlJc w:val="left"/>
      <w:pPr>
        <w:tabs>
          <w:tab w:val="num" w:pos="4320"/>
        </w:tabs>
        <w:ind w:left="4680" w:hanging="360"/>
      </w:pPr>
      <w:rPr>
        <w:rFonts w:ascii="Courier New" w:hAnsi="Courier New" w:cs="Courier New" w:hint="default"/>
      </w:rPr>
    </w:lvl>
    <w:lvl w:ilvl="7" w:tplc="08F62A3A">
      <w:start w:val="1"/>
      <w:numFmt w:val="bullet"/>
      <w:lvlText w:val=""/>
      <w:lvlJc w:val="left"/>
      <w:pPr>
        <w:tabs>
          <w:tab w:val="num" w:pos="5040"/>
        </w:tabs>
        <w:ind w:left="5400" w:hanging="360"/>
      </w:pPr>
      <w:rPr>
        <w:rFonts w:ascii="Wingdings" w:hAnsi="Wingdings" w:hint="default"/>
      </w:rPr>
    </w:lvl>
    <w:lvl w:ilvl="8" w:tplc="3AB80BC0">
      <w:start w:val="1"/>
      <w:numFmt w:val="bullet"/>
      <w:lvlText w:val=""/>
      <w:lvlJc w:val="left"/>
      <w:pPr>
        <w:tabs>
          <w:tab w:val="num" w:pos="5760"/>
        </w:tabs>
        <w:ind w:left="6120" w:hanging="360"/>
      </w:pPr>
      <w:rPr>
        <w:rFonts w:ascii="Wingdings" w:hAnsi="Wingdings" w:hint="default"/>
      </w:rPr>
    </w:lvl>
  </w:abstractNum>
  <w:abstractNum w:abstractNumId="15" w15:restartNumberingAfterBreak="0">
    <w:nsid w:val="37C37E13"/>
    <w:multiLevelType w:val="hybridMultilevel"/>
    <w:tmpl w:val="DC3C73C8"/>
    <w:lvl w:ilvl="0" w:tplc="45228ADC">
      <w:start w:val="1"/>
      <w:numFmt w:val="decimal"/>
      <w:suff w:val="nothing"/>
      <w:lvlText w:val="%1)"/>
      <w:lvlJc w:val="left"/>
      <w:pPr>
        <w:ind w:left="1429" w:hanging="360"/>
      </w:pPr>
      <w:rPr>
        <w:rFonts w:hint="default"/>
      </w:rPr>
    </w:lvl>
    <w:lvl w:ilvl="1" w:tplc="8B642636">
      <w:start w:val="1"/>
      <w:numFmt w:val="lowerLetter"/>
      <w:lvlText w:val="%2."/>
      <w:lvlJc w:val="left"/>
      <w:pPr>
        <w:ind w:left="2149" w:hanging="360"/>
      </w:pPr>
    </w:lvl>
    <w:lvl w:ilvl="2" w:tplc="73BC7C3C">
      <w:start w:val="1"/>
      <w:numFmt w:val="lowerRoman"/>
      <w:lvlText w:val="%3."/>
      <w:lvlJc w:val="right"/>
      <w:pPr>
        <w:ind w:left="2869" w:hanging="180"/>
      </w:pPr>
    </w:lvl>
    <w:lvl w:ilvl="3" w:tplc="AE125A90">
      <w:start w:val="1"/>
      <w:numFmt w:val="decimal"/>
      <w:lvlText w:val="%4."/>
      <w:lvlJc w:val="left"/>
      <w:pPr>
        <w:ind w:left="3589" w:hanging="360"/>
      </w:pPr>
    </w:lvl>
    <w:lvl w:ilvl="4" w:tplc="B82AA6D0">
      <w:start w:val="1"/>
      <w:numFmt w:val="lowerLetter"/>
      <w:lvlText w:val="%5."/>
      <w:lvlJc w:val="left"/>
      <w:pPr>
        <w:ind w:left="4309" w:hanging="360"/>
      </w:pPr>
    </w:lvl>
    <w:lvl w:ilvl="5" w:tplc="E5FEFD7A">
      <w:start w:val="1"/>
      <w:numFmt w:val="lowerRoman"/>
      <w:lvlText w:val="%6."/>
      <w:lvlJc w:val="right"/>
      <w:pPr>
        <w:ind w:left="5029" w:hanging="180"/>
      </w:pPr>
    </w:lvl>
    <w:lvl w:ilvl="6" w:tplc="B608C158">
      <w:start w:val="1"/>
      <w:numFmt w:val="decimal"/>
      <w:lvlText w:val="%7."/>
      <w:lvlJc w:val="left"/>
      <w:pPr>
        <w:ind w:left="5749" w:hanging="360"/>
      </w:pPr>
    </w:lvl>
    <w:lvl w:ilvl="7" w:tplc="C332E480">
      <w:start w:val="1"/>
      <w:numFmt w:val="lowerLetter"/>
      <w:lvlText w:val="%8."/>
      <w:lvlJc w:val="left"/>
      <w:pPr>
        <w:ind w:left="6469" w:hanging="360"/>
      </w:pPr>
    </w:lvl>
    <w:lvl w:ilvl="8" w:tplc="9954A43C">
      <w:start w:val="1"/>
      <w:numFmt w:val="lowerRoman"/>
      <w:lvlText w:val="%9."/>
      <w:lvlJc w:val="right"/>
      <w:pPr>
        <w:ind w:left="7189" w:hanging="180"/>
      </w:pPr>
    </w:lvl>
  </w:abstractNum>
  <w:abstractNum w:abstractNumId="16" w15:restartNumberingAfterBreak="0">
    <w:nsid w:val="3A226FF3"/>
    <w:multiLevelType w:val="hybridMultilevel"/>
    <w:tmpl w:val="2AEC0B44"/>
    <w:lvl w:ilvl="0" w:tplc="6C48A684">
      <w:start w:val="1"/>
      <w:numFmt w:val="decimal"/>
      <w:lvlText w:val="%1)"/>
      <w:lvlJc w:val="left"/>
      <w:pPr>
        <w:ind w:left="1069" w:hanging="360"/>
      </w:pPr>
      <w:rPr>
        <w:rFonts w:hint="default"/>
      </w:rPr>
    </w:lvl>
    <w:lvl w:ilvl="1" w:tplc="98906C3C">
      <w:start w:val="1"/>
      <w:numFmt w:val="lowerLetter"/>
      <w:lvlText w:val="%2."/>
      <w:lvlJc w:val="left"/>
      <w:pPr>
        <w:ind w:left="1789" w:hanging="360"/>
      </w:pPr>
    </w:lvl>
    <w:lvl w:ilvl="2" w:tplc="B7A48922">
      <w:start w:val="1"/>
      <w:numFmt w:val="lowerRoman"/>
      <w:lvlText w:val="%3."/>
      <w:lvlJc w:val="right"/>
      <w:pPr>
        <w:ind w:left="2509" w:hanging="180"/>
      </w:pPr>
    </w:lvl>
    <w:lvl w:ilvl="3" w:tplc="7D8AB160">
      <w:start w:val="1"/>
      <w:numFmt w:val="decimal"/>
      <w:lvlText w:val="%4."/>
      <w:lvlJc w:val="left"/>
      <w:pPr>
        <w:ind w:left="3229" w:hanging="360"/>
      </w:pPr>
    </w:lvl>
    <w:lvl w:ilvl="4" w:tplc="2E725BA0">
      <w:start w:val="1"/>
      <w:numFmt w:val="lowerLetter"/>
      <w:lvlText w:val="%5."/>
      <w:lvlJc w:val="left"/>
      <w:pPr>
        <w:ind w:left="3949" w:hanging="360"/>
      </w:pPr>
    </w:lvl>
    <w:lvl w:ilvl="5" w:tplc="829894B6">
      <w:start w:val="1"/>
      <w:numFmt w:val="lowerRoman"/>
      <w:lvlText w:val="%6."/>
      <w:lvlJc w:val="right"/>
      <w:pPr>
        <w:ind w:left="4669" w:hanging="180"/>
      </w:pPr>
    </w:lvl>
    <w:lvl w:ilvl="6" w:tplc="70803954">
      <w:start w:val="1"/>
      <w:numFmt w:val="decimal"/>
      <w:lvlText w:val="%7."/>
      <w:lvlJc w:val="left"/>
      <w:pPr>
        <w:ind w:left="5389" w:hanging="360"/>
      </w:pPr>
    </w:lvl>
    <w:lvl w:ilvl="7" w:tplc="959ADED2">
      <w:start w:val="1"/>
      <w:numFmt w:val="lowerLetter"/>
      <w:lvlText w:val="%8."/>
      <w:lvlJc w:val="left"/>
      <w:pPr>
        <w:ind w:left="6109" w:hanging="360"/>
      </w:pPr>
    </w:lvl>
    <w:lvl w:ilvl="8" w:tplc="DD824754">
      <w:start w:val="1"/>
      <w:numFmt w:val="lowerRoman"/>
      <w:lvlText w:val="%9."/>
      <w:lvlJc w:val="right"/>
      <w:pPr>
        <w:ind w:left="6829" w:hanging="180"/>
      </w:pPr>
    </w:lvl>
  </w:abstractNum>
  <w:abstractNum w:abstractNumId="17" w15:restartNumberingAfterBreak="0">
    <w:nsid w:val="3D800CA4"/>
    <w:multiLevelType w:val="hybridMultilevel"/>
    <w:tmpl w:val="51DCEDA0"/>
    <w:styleLink w:val="11"/>
    <w:lvl w:ilvl="0" w:tplc="C2BC4A2C">
      <w:start w:val="1"/>
      <w:numFmt w:val="decimal"/>
      <w:pStyle w:val="11"/>
      <w:lvlText w:val="%1)"/>
      <w:lvlJc w:val="left"/>
      <w:pPr>
        <w:ind w:left="1429" w:hanging="360"/>
      </w:pPr>
    </w:lvl>
    <w:lvl w:ilvl="1" w:tplc="F25AF5EE">
      <w:start w:val="1"/>
      <w:numFmt w:val="lowerLetter"/>
      <w:lvlText w:val="%2."/>
      <w:lvlJc w:val="left"/>
      <w:pPr>
        <w:ind w:left="2149" w:hanging="360"/>
      </w:pPr>
    </w:lvl>
    <w:lvl w:ilvl="2" w:tplc="4864B422">
      <w:start w:val="1"/>
      <w:numFmt w:val="lowerRoman"/>
      <w:lvlText w:val="%3."/>
      <w:lvlJc w:val="right"/>
      <w:pPr>
        <w:ind w:left="2869" w:hanging="180"/>
      </w:pPr>
    </w:lvl>
    <w:lvl w:ilvl="3" w:tplc="15CA2FAA">
      <w:start w:val="1"/>
      <w:numFmt w:val="decimal"/>
      <w:lvlText w:val="%4."/>
      <w:lvlJc w:val="left"/>
      <w:pPr>
        <w:ind w:left="3589" w:hanging="360"/>
      </w:pPr>
    </w:lvl>
    <w:lvl w:ilvl="4" w:tplc="EB32A404">
      <w:start w:val="1"/>
      <w:numFmt w:val="lowerLetter"/>
      <w:lvlText w:val="%5."/>
      <w:lvlJc w:val="left"/>
      <w:pPr>
        <w:ind w:left="4309" w:hanging="360"/>
      </w:pPr>
    </w:lvl>
    <w:lvl w:ilvl="5" w:tplc="BD2272B6">
      <w:start w:val="1"/>
      <w:numFmt w:val="lowerRoman"/>
      <w:lvlText w:val="%6."/>
      <w:lvlJc w:val="right"/>
      <w:pPr>
        <w:ind w:left="5029" w:hanging="180"/>
      </w:pPr>
    </w:lvl>
    <w:lvl w:ilvl="6" w:tplc="4C1404A4">
      <w:start w:val="1"/>
      <w:numFmt w:val="decimal"/>
      <w:lvlText w:val="%7."/>
      <w:lvlJc w:val="left"/>
      <w:pPr>
        <w:ind w:left="5749" w:hanging="360"/>
      </w:pPr>
    </w:lvl>
    <w:lvl w:ilvl="7" w:tplc="5EDA69D2">
      <w:start w:val="1"/>
      <w:numFmt w:val="lowerLetter"/>
      <w:lvlText w:val="%8."/>
      <w:lvlJc w:val="left"/>
      <w:pPr>
        <w:ind w:left="6469" w:hanging="360"/>
      </w:pPr>
    </w:lvl>
    <w:lvl w:ilvl="8" w:tplc="258231F0">
      <w:start w:val="1"/>
      <w:numFmt w:val="lowerRoman"/>
      <w:lvlText w:val="%9."/>
      <w:lvlJc w:val="right"/>
      <w:pPr>
        <w:ind w:left="7189" w:hanging="180"/>
      </w:pPr>
    </w:lvl>
  </w:abstractNum>
  <w:abstractNum w:abstractNumId="18" w15:restartNumberingAfterBreak="0">
    <w:nsid w:val="3DF94304"/>
    <w:multiLevelType w:val="hybridMultilevel"/>
    <w:tmpl w:val="819A74E4"/>
    <w:lvl w:ilvl="0" w:tplc="ABCAF456">
      <w:start w:val="1"/>
      <w:numFmt w:val="decimal"/>
      <w:suff w:val="nothing"/>
      <w:lvlText w:val="%1)"/>
      <w:lvlJc w:val="left"/>
      <w:pPr>
        <w:ind w:left="1429" w:hanging="360"/>
      </w:pPr>
      <w:rPr>
        <w:rFonts w:hint="default"/>
      </w:rPr>
    </w:lvl>
    <w:lvl w:ilvl="1" w:tplc="2620FC7E">
      <w:start w:val="1"/>
      <w:numFmt w:val="lowerLetter"/>
      <w:lvlText w:val="%2."/>
      <w:lvlJc w:val="left"/>
      <w:pPr>
        <w:ind w:left="2149" w:hanging="360"/>
      </w:pPr>
    </w:lvl>
    <w:lvl w:ilvl="2" w:tplc="FE90664E">
      <w:start w:val="1"/>
      <w:numFmt w:val="lowerRoman"/>
      <w:lvlText w:val="%3."/>
      <w:lvlJc w:val="right"/>
      <w:pPr>
        <w:ind w:left="2869" w:hanging="180"/>
      </w:pPr>
    </w:lvl>
    <w:lvl w:ilvl="3" w:tplc="172AEEB8">
      <w:start w:val="1"/>
      <w:numFmt w:val="decimal"/>
      <w:lvlText w:val="%4."/>
      <w:lvlJc w:val="left"/>
      <w:pPr>
        <w:ind w:left="3589" w:hanging="360"/>
      </w:pPr>
    </w:lvl>
    <w:lvl w:ilvl="4" w:tplc="BD92FD88">
      <w:start w:val="1"/>
      <w:numFmt w:val="lowerLetter"/>
      <w:lvlText w:val="%5."/>
      <w:lvlJc w:val="left"/>
      <w:pPr>
        <w:ind w:left="4309" w:hanging="360"/>
      </w:pPr>
    </w:lvl>
    <w:lvl w:ilvl="5" w:tplc="F7681244">
      <w:start w:val="1"/>
      <w:numFmt w:val="lowerRoman"/>
      <w:lvlText w:val="%6."/>
      <w:lvlJc w:val="right"/>
      <w:pPr>
        <w:ind w:left="5029" w:hanging="180"/>
      </w:pPr>
    </w:lvl>
    <w:lvl w:ilvl="6" w:tplc="381E5BBE">
      <w:start w:val="1"/>
      <w:numFmt w:val="decimal"/>
      <w:lvlText w:val="%7."/>
      <w:lvlJc w:val="left"/>
      <w:pPr>
        <w:ind w:left="5749" w:hanging="360"/>
      </w:pPr>
    </w:lvl>
    <w:lvl w:ilvl="7" w:tplc="077C6BB0">
      <w:start w:val="1"/>
      <w:numFmt w:val="lowerLetter"/>
      <w:lvlText w:val="%8."/>
      <w:lvlJc w:val="left"/>
      <w:pPr>
        <w:ind w:left="6469" w:hanging="360"/>
      </w:pPr>
    </w:lvl>
    <w:lvl w:ilvl="8" w:tplc="B10CA174">
      <w:start w:val="1"/>
      <w:numFmt w:val="lowerRoman"/>
      <w:lvlText w:val="%9."/>
      <w:lvlJc w:val="right"/>
      <w:pPr>
        <w:ind w:left="7189" w:hanging="180"/>
      </w:pPr>
    </w:lvl>
  </w:abstractNum>
  <w:abstractNum w:abstractNumId="19" w15:restartNumberingAfterBreak="0">
    <w:nsid w:val="57940604"/>
    <w:multiLevelType w:val="hybridMultilevel"/>
    <w:tmpl w:val="089212A0"/>
    <w:lvl w:ilvl="0" w:tplc="EB78205C">
      <w:start w:val="1"/>
      <w:numFmt w:val="bullet"/>
      <w:pStyle w:val="2"/>
      <w:lvlText w:val=""/>
      <w:lvlJc w:val="left"/>
      <w:pPr>
        <w:tabs>
          <w:tab w:val="num" w:pos="0"/>
        </w:tabs>
        <w:ind w:left="720" w:hanging="360"/>
      </w:pPr>
      <w:rPr>
        <w:rFonts w:ascii="Symbol" w:hAnsi="Symbol" w:cs="Symbol" w:hint="default"/>
      </w:rPr>
    </w:lvl>
    <w:lvl w:ilvl="1" w:tplc="F0A6A340">
      <w:start w:val="1"/>
      <w:numFmt w:val="bullet"/>
      <w:lvlText w:val="o"/>
      <w:lvlJc w:val="left"/>
      <w:pPr>
        <w:tabs>
          <w:tab w:val="num" w:pos="0"/>
        </w:tabs>
        <w:ind w:left="1440" w:hanging="360"/>
      </w:pPr>
      <w:rPr>
        <w:rFonts w:ascii="Courier New" w:hAnsi="Courier New" w:cs="Courier New" w:hint="default"/>
      </w:rPr>
    </w:lvl>
    <w:lvl w:ilvl="2" w:tplc="540CD09E">
      <w:start w:val="1"/>
      <w:numFmt w:val="bullet"/>
      <w:lvlText w:val=""/>
      <w:lvlJc w:val="left"/>
      <w:pPr>
        <w:tabs>
          <w:tab w:val="num" w:pos="0"/>
        </w:tabs>
        <w:ind w:left="2160" w:hanging="360"/>
      </w:pPr>
      <w:rPr>
        <w:rFonts w:ascii="Wingdings" w:hAnsi="Wingdings" w:cs="Wingdings" w:hint="default"/>
      </w:rPr>
    </w:lvl>
    <w:lvl w:ilvl="3" w:tplc="C54ED754">
      <w:start w:val="1"/>
      <w:numFmt w:val="bullet"/>
      <w:lvlText w:val=""/>
      <w:lvlJc w:val="left"/>
      <w:pPr>
        <w:tabs>
          <w:tab w:val="num" w:pos="0"/>
        </w:tabs>
        <w:ind w:left="2880" w:hanging="360"/>
      </w:pPr>
      <w:rPr>
        <w:rFonts w:ascii="Symbol" w:hAnsi="Symbol" w:cs="Symbol" w:hint="default"/>
      </w:rPr>
    </w:lvl>
    <w:lvl w:ilvl="4" w:tplc="4C04ADBE">
      <w:start w:val="1"/>
      <w:numFmt w:val="bullet"/>
      <w:lvlText w:val="o"/>
      <w:lvlJc w:val="left"/>
      <w:pPr>
        <w:tabs>
          <w:tab w:val="num" w:pos="0"/>
        </w:tabs>
        <w:ind w:left="3600" w:hanging="360"/>
      </w:pPr>
      <w:rPr>
        <w:rFonts w:ascii="Courier New" w:hAnsi="Courier New" w:cs="Courier New" w:hint="default"/>
      </w:rPr>
    </w:lvl>
    <w:lvl w:ilvl="5" w:tplc="C9F8D836">
      <w:start w:val="1"/>
      <w:numFmt w:val="bullet"/>
      <w:lvlText w:val=""/>
      <w:lvlJc w:val="left"/>
      <w:pPr>
        <w:tabs>
          <w:tab w:val="num" w:pos="0"/>
        </w:tabs>
        <w:ind w:left="4320" w:hanging="360"/>
      </w:pPr>
      <w:rPr>
        <w:rFonts w:ascii="Wingdings" w:hAnsi="Wingdings" w:cs="Wingdings" w:hint="default"/>
      </w:rPr>
    </w:lvl>
    <w:lvl w:ilvl="6" w:tplc="0F849F0E">
      <w:start w:val="1"/>
      <w:numFmt w:val="bullet"/>
      <w:lvlText w:val=""/>
      <w:lvlJc w:val="left"/>
      <w:pPr>
        <w:tabs>
          <w:tab w:val="num" w:pos="0"/>
        </w:tabs>
        <w:ind w:left="5040" w:hanging="360"/>
      </w:pPr>
      <w:rPr>
        <w:rFonts w:ascii="Symbol" w:hAnsi="Symbol" w:cs="Symbol" w:hint="default"/>
      </w:rPr>
    </w:lvl>
    <w:lvl w:ilvl="7" w:tplc="6E56792A">
      <w:start w:val="1"/>
      <w:numFmt w:val="bullet"/>
      <w:lvlText w:val="o"/>
      <w:lvlJc w:val="left"/>
      <w:pPr>
        <w:tabs>
          <w:tab w:val="num" w:pos="0"/>
        </w:tabs>
        <w:ind w:left="5760" w:hanging="360"/>
      </w:pPr>
      <w:rPr>
        <w:rFonts w:ascii="Courier New" w:hAnsi="Courier New" w:cs="Courier New" w:hint="default"/>
      </w:rPr>
    </w:lvl>
    <w:lvl w:ilvl="8" w:tplc="D5AEFF9C">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5B290411"/>
    <w:multiLevelType w:val="hybridMultilevel"/>
    <w:tmpl w:val="621E7ABE"/>
    <w:lvl w:ilvl="0" w:tplc="6DC0D3DE">
      <w:start w:val="1"/>
      <w:numFmt w:val="decimal"/>
      <w:lvlText w:val="%1)"/>
      <w:lvlJc w:val="left"/>
      <w:pPr>
        <w:ind w:left="1068" w:hanging="360"/>
      </w:pPr>
      <w:rPr>
        <w:rFonts w:hint="default"/>
      </w:rPr>
    </w:lvl>
    <w:lvl w:ilvl="1" w:tplc="74B4A94C">
      <w:start w:val="1"/>
      <w:numFmt w:val="lowerLetter"/>
      <w:lvlText w:val="%2."/>
      <w:lvlJc w:val="left"/>
      <w:pPr>
        <w:ind w:left="1788" w:hanging="360"/>
      </w:pPr>
    </w:lvl>
    <w:lvl w:ilvl="2" w:tplc="46C66D94">
      <w:start w:val="1"/>
      <w:numFmt w:val="lowerRoman"/>
      <w:lvlText w:val="%3."/>
      <w:lvlJc w:val="right"/>
      <w:pPr>
        <w:ind w:left="2508" w:hanging="180"/>
      </w:pPr>
    </w:lvl>
    <w:lvl w:ilvl="3" w:tplc="48FEB62E">
      <w:start w:val="1"/>
      <w:numFmt w:val="decimal"/>
      <w:lvlText w:val="%4."/>
      <w:lvlJc w:val="left"/>
      <w:pPr>
        <w:ind w:left="3228" w:hanging="360"/>
      </w:pPr>
    </w:lvl>
    <w:lvl w:ilvl="4" w:tplc="9A8ED2BA">
      <w:start w:val="1"/>
      <w:numFmt w:val="lowerLetter"/>
      <w:lvlText w:val="%5."/>
      <w:lvlJc w:val="left"/>
      <w:pPr>
        <w:ind w:left="3948" w:hanging="360"/>
      </w:pPr>
    </w:lvl>
    <w:lvl w:ilvl="5" w:tplc="D910F284">
      <w:start w:val="1"/>
      <w:numFmt w:val="lowerRoman"/>
      <w:lvlText w:val="%6."/>
      <w:lvlJc w:val="right"/>
      <w:pPr>
        <w:ind w:left="4668" w:hanging="180"/>
      </w:pPr>
    </w:lvl>
    <w:lvl w:ilvl="6" w:tplc="3928FCFE">
      <w:start w:val="1"/>
      <w:numFmt w:val="decimal"/>
      <w:lvlText w:val="%7."/>
      <w:lvlJc w:val="left"/>
      <w:pPr>
        <w:ind w:left="5388" w:hanging="360"/>
      </w:pPr>
    </w:lvl>
    <w:lvl w:ilvl="7" w:tplc="2850EE0A">
      <w:start w:val="1"/>
      <w:numFmt w:val="lowerLetter"/>
      <w:lvlText w:val="%8."/>
      <w:lvlJc w:val="left"/>
      <w:pPr>
        <w:ind w:left="6108" w:hanging="360"/>
      </w:pPr>
    </w:lvl>
    <w:lvl w:ilvl="8" w:tplc="839A50A4">
      <w:start w:val="1"/>
      <w:numFmt w:val="lowerRoman"/>
      <w:lvlText w:val="%9."/>
      <w:lvlJc w:val="right"/>
      <w:pPr>
        <w:ind w:left="6828" w:hanging="180"/>
      </w:pPr>
    </w:lvl>
  </w:abstractNum>
  <w:abstractNum w:abstractNumId="21" w15:restartNumberingAfterBreak="0">
    <w:nsid w:val="5E19308D"/>
    <w:multiLevelType w:val="hybridMultilevel"/>
    <w:tmpl w:val="B238883C"/>
    <w:lvl w:ilvl="0" w:tplc="D48EFE7E">
      <w:start w:val="1"/>
      <w:numFmt w:val="decimal"/>
      <w:lvlText w:val="%1."/>
      <w:lvlJc w:val="left"/>
      <w:pPr>
        <w:ind w:left="720" w:hanging="360"/>
      </w:pPr>
    </w:lvl>
    <w:lvl w:ilvl="1" w:tplc="BEB48E70">
      <w:start w:val="1"/>
      <w:numFmt w:val="lowerLetter"/>
      <w:lvlText w:val="%2."/>
      <w:lvlJc w:val="left"/>
      <w:pPr>
        <w:ind w:left="1440" w:hanging="360"/>
      </w:pPr>
    </w:lvl>
    <w:lvl w:ilvl="2" w:tplc="CE72636C">
      <w:start w:val="1"/>
      <w:numFmt w:val="lowerRoman"/>
      <w:lvlText w:val="%3."/>
      <w:lvlJc w:val="right"/>
      <w:pPr>
        <w:ind w:left="2160" w:hanging="180"/>
      </w:pPr>
    </w:lvl>
    <w:lvl w:ilvl="3" w:tplc="A2203F2E">
      <w:start w:val="1"/>
      <w:numFmt w:val="decimal"/>
      <w:lvlText w:val="%4."/>
      <w:lvlJc w:val="left"/>
      <w:pPr>
        <w:ind w:left="2880" w:hanging="360"/>
      </w:pPr>
    </w:lvl>
    <w:lvl w:ilvl="4" w:tplc="1F240024">
      <w:start w:val="1"/>
      <w:numFmt w:val="lowerLetter"/>
      <w:lvlText w:val="%5."/>
      <w:lvlJc w:val="left"/>
      <w:pPr>
        <w:ind w:left="3600" w:hanging="360"/>
      </w:pPr>
    </w:lvl>
    <w:lvl w:ilvl="5" w:tplc="DE841304">
      <w:start w:val="1"/>
      <w:numFmt w:val="lowerRoman"/>
      <w:lvlText w:val="%6."/>
      <w:lvlJc w:val="right"/>
      <w:pPr>
        <w:ind w:left="4320" w:hanging="180"/>
      </w:pPr>
    </w:lvl>
    <w:lvl w:ilvl="6" w:tplc="E780AFCA">
      <w:start w:val="1"/>
      <w:numFmt w:val="decimal"/>
      <w:lvlText w:val="%7."/>
      <w:lvlJc w:val="left"/>
      <w:pPr>
        <w:ind w:left="5040" w:hanging="360"/>
      </w:pPr>
    </w:lvl>
    <w:lvl w:ilvl="7" w:tplc="4ECC7194">
      <w:start w:val="1"/>
      <w:numFmt w:val="lowerLetter"/>
      <w:lvlText w:val="%8."/>
      <w:lvlJc w:val="left"/>
      <w:pPr>
        <w:ind w:left="5760" w:hanging="360"/>
      </w:pPr>
    </w:lvl>
    <w:lvl w:ilvl="8" w:tplc="B19C3EB6">
      <w:start w:val="1"/>
      <w:numFmt w:val="lowerRoman"/>
      <w:lvlText w:val="%9."/>
      <w:lvlJc w:val="right"/>
      <w:pPr>
        <w:ind w:left="6480" w:hanging="180"/>
      </w:pPr>
    </w:lvl>
  </w:abstractNum>
  <w:abstractNum w:abstractNumId="22" w15:restartNumberingAfterBreak="0">
    <w:nsid w:val="60445CF6"/>
    <w:multiLevelType w:val="hybridMultilevel"/>
    <w:tmpl w:val="1F3A4B44"/>
    <w:lvl w:ilvl="0" w:tplc="F74821F6">
      <w:start w:val="1"/>
      <w:numFmt w:val="upperRoman"/>
      <w:lvlText w:val="%1."/>
      <w:lvlJc w:val="left"/>
      <w:pPr>
        <w:ind w:left="1080" w:hanging="720"/>
      </w:pPr>
      <w:rPr>
        <w:rFonts w:hint="default"/>
      </w:rPr>
    </w:lvl>
    <w:lvl w:ilvl="1" w:tplc="554E0166">
      <w:start w:val="1"/>
      <w:numFmt w:val="lowerLetter"/>
      <w:lvlText w:val="%2."/>
      <w:lvlJc w:val="left"/>
      <w:pPr>
        <w:ind w:left="1440" w:hanging="360"/>
      </w:pPr>
    </w:lvl>
    <w:lvl w:ilvl="2" w:tplc="E11462F8">
      <w:start w:val="1"/>
      <w:numFmt w:val="lowerRoman"/>
      <w:lvlText w:val="%3."/>
      <w:lvlJc w:val="right"/>
      <w:pPr>
        <w:ind w:left="2160" w:hanging="180"/>
      </w:pPr>
    </w:lvl>
    <w:lvl w:ilvl="3" w:tplc="4348AD0C">
      <w:start w:val="1"/>
      <w:numFmt w:val="decimal"/>
      <w:lvlText w:val="%4."/>
      <w:lvlJc w:val="left"/>
      <w:pPr>
        <w:ind w:left="2880" w:hanging="360"/>
      </w:pPr>
    </w:lvl>
    <w:lvl w:ilvl="4" w:tplc="14C069A0">
      <w:start w:val="1"/>
      <w:numFmt w:val="lowerLetter"/>
      <w:lvlText w:val="%5."/>
      <w:lvlJc w:val="left"/>
      <w:pPr>
        <w:ind w:left="3600" w:hanging="360"/>
      </w:pPr>
    </w:lvl>
    <w:lvl w:ilvl="5" w:tplc="77B4BC36">
      <w:start w:val="1"/>
      <w:numFmt w:val="lowerRoman"/>
      <w:lvlText w:val="%6."/>
      <w:lvlJc w:val="right"/>
      <w:pPr>
        <w:ind w:left="4320" w:hanging="180"/>
      </w:pPr>
    </w:lvl>
    <w:lvl w:ilvl="6" w:tplc="F652507A">
      <w:start w:val="1"/>
      <w:numFmt w:val="decimal"/>
      <w:lvlText w:val="%7."/>
      <w:lvlJc w:val="left"/>
      <w:pPr>
        <w:ind w:left="5040" w:hanging="360"/>
      </w:pPr>
    </w:lvl>
    <w:lvl w:ilvl="7" w:tplc="CCC2E422">
      <w:start w:val="1"/>
      <w:numFmt w:val="lowerLetter"/>
      <w:lvlText w:val="%8."/>
      <w:lvlJc w:val="left"/>
      <w:pPr>
        <w:ind w:left="5760" w:hanging="360"/>
      </w:pPr>
    </w:lvl>
    <w:lvl w:ilvl="8" w:tplc="97947A82">
      <w:start w:val="1"/>
      <w:numFmt w:val="lowerRoman"/>
      <w:lvlText w:val="%9."/>
      <w:lvlJc w:val="right"/>
      <w:pPr>
        <w:ind w:left="6480" w:hanging="180"/>
      </w:pPr>
    </w:lvl>
  </w:abstractNum>
  <w:abstractNum w:abstractNumId="23" w15:restartNumberingAfterBreak="0">
    <w:nsid w:val="616123C1"/>
    <w:multiLevelType w:val="hybridMultilevel"/>
    <w:tmpl w:val="B0369E68"/>
    <w:lvl w:ilvl="0" w:tplc="73502808">
      <w:start w:val="1"/>
      <w:numFmt w:val="decimal"/>
      <w:lvlText w:val="%1)"/>
      <w:lvlJc w:val="left"/>
      <w:pPr>
        <w:ind w:left="1069" w:hanging="360"/>
      </w:pPr>
      <w:rPr>
        <w:rFonts w:hint="default"/>
      </w:rPr>
    </w:lvl>
    <w:lvl w:ilvl="1" w:tplc="33C462B2">
      <w:start w:val="1"/>
      <w:numFmt w:val="lowerLetter"/>
      <w:lvlText w:val="%2."/>
      <w:lvlJc w:val="left"/>
      <w:pPr>
        <w:ind w:left="1789" w:hanging="360"/>
      </w:pPr>
    </w:lvl>
    <w:lvl w:ilvl="2" w:tplc="AE94F20A">
      <w:start w:val="1"/>
      <w:numFmt w:val="lowerRoman"/>
      <w:lvlText w:val="%3."/>
      <w:lvlJc w:val="right"/>
      <w:pPr>
        <w:ind w:left="2509" w:hanging="180"/>
      </w:pPr>
    </w:lvl>
    <w:lvl w:ilvl="3" w:tplc="20DC078E">
      <w:start w:val="1"/>
      <w:numFmt w:val="decimal"/>
      <w:lvlText w:val="%4."/>
      <w:lvlJc w:val="left"/>
      <w:pPr>
        <w:ind w:left="3229" w:hanging="360"/>
      </w:pPr>
    </w:lvl>
    <w:lvl w:ilvl="4" w:tplc="47760DA6">
      <w:start w:val="1"/>
      <w:numFmt w:val="lowerLetter"/>
      <w:lvlText w:val="%5."/>
      <w:lvlJc w:val="left"/>
      <w:pPr>
        <w:ind w:left="3949" w:hanging="360"/>
      </w:pPr>
    </w:lvl>
    <w:lvl w:ilvl="5" w:tplc="1CBEFEA8">
      <w:start w:val="1"/>
      <w:numFmt w:val="lowerRoman"/>
      <w:lvlText w:val="%6."/>
      <w:lvlJc w:val="right"/>
      <w:pPr>
        <w:ind w:left="4669" w:hanging="180"/>
      </w:pPr>
    </w:lvl>
    <w:lvl w:ilvl="6" w:tplc="340E52B8">
      <w:start w:val="1"/>
      <w:numFmt w:val="decimal"/>
      <w:lvlText w:val="%7."/>
      <w:lvlJc w:val="left"/>
      <w:pPr>
        <w:ind w:left="5389" w:hanging="360"/>
      </w:pPr>
    </w:lvl>
    <w:lvl w:ilvl="7" w:tplc="C34236CE">
      <w:start w:val="1"/>
      <w:numFmt w:val="lowerLetter"/>
      <w:lvlText w:val="%8."/>
      <w:lvlJc w:val="left"/>
      <w:pPr>
        <w:ind w:left="6109" w:hanging="360"/>
      </w:pPr>
    </w:lvl>
    <w:lvl w:ilvl="8" w:tplc="E20ECC80">
      <w:start w:val="1"/>
      <w:numFmt w:val="lowerRoman"/>
      <w:lvlText w:val="%9."/>
      <w:lvlJc w:val="right"/>
      <w:pPr>
        <w:ind w:left="6829" w:hanging="180"/>
      </w:pPr>
    </w:lvl>
  </w:abstractNum>
  <w:abstractNum w:abstractNumId="24" w15:restartNumberingAfterBreak="0">
    <w:nsid w:val="6AEA6A05"/>
    <w:multiLevelType w:val="hybridMultilevel"/>
    <w:tmpl w:val="35B27D9C"/>
    <w:lvl w:ilvl="0" w:tplc="3752A47A">
      <w:start w:val="1"/>
      <w:numFmt w:val="decimal"/>
      <w:lvlText w:val="%1."/>
      <w:lvlJc w:val="left"/>
      <w:pPr>
        <w:tabs>
          <w:tab w:val="num" w:pos="795"/>
        </w:tabs>
        <w:ind w:left="795" w:hanging="435"/>
      </w:pPr>
      <w:rPr>
        <w:rFonts w:hint="default"/>
      </w:rPr>
    </w:lvl>
    <w:lvl w:ilvl="1" w:tplc="66DA44DE">
      <w:start w:val="1"/>
      <w:numFmt w:val="lowerLetter"/>
      <w:lvlText w:val="%2."/>
      <w:lvlJc w:val="left"/>
      <w:pPr>
        <w:tabs>
          <w:tab w:val="num" w:pos="1440"/>
        </w:tabs>
        <w:ind w:left="1440" w:hanging="360"/>
      </w:pPr>
    </w:lvl>
    <w:lvl w:ilvl="2" w:tplc="70748FD2">
      <w:start w:val="1"/>
      <w:numFmt w:val="lowerRoman"/>
      <w:lvlText w:val="%3."/>
      <w:lvlJc w:val="right"/>
      <w:pPr>
        <w:tabs>
          <w:tab w:val="num" w:pos="2160"/>
        </w:tabs>
        <w:ind w:left="2160" w:hanging="180"/>
      </w:pPr>
    </w:lvl>
    <w:lvl w:ilvl="3" w:tplc="F83A6F94">
      <w:start w:val="1"/>
      <w:numFmt w:val="decimal"/>
      <w:lvlText w:val="%4."/>
      <w:lvlJc w:val="left"/>
      <w:pPr>
        <w:tabs>
          <w:tab w:val="num" w:pos="2880"/>
        </w:tabs>
        <w:ind w:left="2880" w:hanging="360"/>
      </w:pPr>
    </w:lvl>
    <w:lvl w:ilvl="4" w:tplc="0ECE35A6">
      <w:start w:val="1"/>
      <w:numFmt w:val="lowerLetter"/>
      <w:lvlText w:val="%5."/>
      <w:lvlJc w:val="left"/>
      <w:pPr>
        <w:tabs>
          <w:tab w:val="num" w:pos="3600"/>
        </w:tabs>
        <w:ind w:left="3600" w:hanging="360"/>
      </w:pPr>
    </w:lvl>
    <w:lvl w:ilvl="5" w:tplc="8306F9A0">
      <w:start w:val="1"/>
      <w:numFmt w:val="lowerRoman"/>
      <w:lvlText w:val="%6."/>
      <w:lvlJc w:val="right"/>
      <w:pPr>
        <w:tabs>
          <w:tab w:val="num" w:pos="4320"/>
        </w:tabs>
        <w:ind w:left="4320" w:hanging="180"/>
      </w:pPr>
    </w:lvl>
    <w:lvl w:ilvl="6" w:tplc="1C066B14">
      <w:start w:val="1"/>
      <w:numFmt w:val="decimal"/>
      <w:lvlText w:val="%7."/>
      <w:lvlJc w:val="left"/>
      <w:pPr>
        <w:tabs>
          <w:tab w:val="num" w:pos="5040"/>
        </w:tabs>
        <w:ind w:left="5040" w:hanging="360"/>
      </w:pPr>
    </w:lvl>
    <w:lvl w:ilvl="7" w:tplc="553C40AA">
      <w:start w:val="1"/>
      <w:numFmt w:val="lowerLetter"/>
      <w:lvlText w:val="%8."/>
      <w:lvlJc w:val="left"/>
      <w:pPr>
        <w:tabs>
          <w:tab w:val="num" w:pos="5760"/>
        </w:tabs>
        <w:ind w:left="5760" w:hanging="360"/>
      </w:pPr>
    </w:lvl>
    <w:lvl w:ilvl="8" w:tplc="07F6DB72">
      <w:start w:val="1"/>
      <w:numFmt w:val="lowerRoman"/>
      <w:lvlText w:val="%9."/>
      <w:lvlJc w:val="right"/>
      <w:pPr>
        <w:tabs>
          <w:tab w:val="num" w:pos="6480"/>
        </w:tabs>
        <w:ind w:left="6480" w:hanging="180"/>
      </w:pPr>
    </w:lvl>
  </w:abstractNum>
  <w:abstractNum w:abstractNumId="25" w15:restartNumberingAfterBreak="0">
    <w:nsid w:val="6C64025B"/>
    <w:multiLevelType w:val="hybridMultilevel"/>
    <w:tmpl w:val="149E38BC"/>
    <w:lvl w:ilvl="0" w:tplc="E5940C98">
      <w:start w:val="1"/>
      <w:numFmt w:val="decimal"/>
      <w:suff w:val="nothing"/>
      <w:lvlText w:val="%1)"/>
      <w:lvlJc w:val="left"/>
      <w:pPr>
        <w:ind w:left="1069" w:hanging="360"/>
      </w:pPr>
      <w:rPr>
        <w:rFonts w:hint="default"/>
      </w:rPr>
    </w:lvl>
    <w:lvl w:ilvl="1" w:tplc="61B00B5A">
      <w:start w:val="1"/>
      <w:numFmt w:val="lowerLetter"/>
      <w:lvlText w:val="%2."/>
      <w:lvlJc w:val="left"/>
      <w:pPr>
        <w:ind w:left="1789" w:hanging="360"/>
      </w:pPr>
    </w:lvl>
    <w:lvl w:ilvl="2" w:tplc="C932182E">
      <w:start w:val="1"/>
      <w:numFmt w:val="lowerRoman"/>
      <w:lvlText w:val="%3."/>
      <w:lvlJc w:val="right"/>
      <w:pPr>
        <w:ind w:left="2509" w:hanging="180"/>
      </w:pPr>
    </w:lvl>
    <w:lvl w:ilvl="3" w:tplc="EF52D78E">
      <w:start w:val="1"/>
      <w:numFmt w:val="decimal"/>
      <w:lvlText w:val="%4."/>
      <w:lvlJc w:val="left"/>
      <w:pPr>
        <w:ind w:left="3229" w:hanging="360"/>
      </w:pPr>
    </w:lvl>
    <w:lvl w:ilvl="4" w:tplc="0994D4C6">
      <w:start w:val="1"/>
      <w:numFmt w:val="lowerLetter"/>
      <w:lvlText w:val="%5."/>
      <w:lvlJc w:val="left"/>
      <w:pPr>
        <w:ind w:left="3949" w:hanging="360"/>
      </w:pPr>
    </w:lvl>
    <w:lvl w:ilvl="5" w:tplc="58925772">
      <w:start w:val="1"/>
      <w:numFmt w:val="lowerRoman"/>
      <w:lvlText w:val="%6."/>
      <w:lvlJc w:val="right"/>
      <w:pPr>
        <w:ind w:left="4669" w:hanging="180"/>
      </w:pPr>
    </w:lvl>
    <w:lvl w:ilvl="6" w:tplc="236C61D8">
      <w:start w:val="1"/>
      <w:numFmt w:val="decimal"/>
      <w:lvlText w:val="%7."/>
      <w:lvlJc w:val="left"/>
      <w:pPr>
        <w:ind w:left="5389" w:hanging="360"/>
      </w:pPr>
    </w:lvl>
    <w:lvl w:ilvl="7" w:tplc="FCE2366C">
      <w:start w:val="1"/>
      <w:numFmt w:val="lowerLetter"/>
      <w:lvlText w:val="%8."/>
      <w:lvlJc w:val="left"/>
      <w:pPr>
        <w:ind w:left="6109" w:hanging="360"/>
      </w:pPr>
    </w:lvl>
    <w:lvl w:ilvl="8" w:tplc="2522F274">
      <w:start w:val="1"/>
      <w:numFmt w:val="lowerRoman"/>
      <w:lvlText w:val="%9."/>
      <w:lvlJc w:val="right"/>
      <w:pPr>
        <w:ind w:left="6829" w:hanging="180"/>
      </w:pPr>
    </w:lvl>
  </w:abstractNum>
  <w:abstractNum w:abstractNumId="26" w15:restartNumberingAfterBreak="0">
    <w:nsid w:val="75E52122"/>
    <w:multiLevelType w:val="hybridMultilevel"/>
    <w:tmpl w:val="8C2841D6"/>
    <w:lvl w:ilvl="0" w:tplc="2E56E3C0">
      <w:start w:val="1"/>
      <w:numFmt w:val="decimal"/>
      <w:lvlText w:val="%1)"/>
      <w:lvlJc w:val="left"/>
      <w:pPr>
        <w:ind w:left="1069" w:hanging="360"/>
      </w:pPr>
      <w:rPr>
        <w:rFonts w:hint="default"/>
      </w:rPr>
    </w:lvl>
    <w:lvl w:ilvl="1" w:tplc="E34C6996">
      <w:start w:val="1"/>
      <w:numFmt w:val="lowerLetter"/>
      <w:lvlText w:val="%2."/>
      <w:lvlJc w:val="left"/>
      <w:pPr>
        <w:ind w:left="1789" w:hanging="360"/>
      </w:pPr>
    </w:lvl>
    <w:lvl w:ilvl="2" w:tplc="17D218C8">
      <w:start w:val="1"/>
      <w:numFmt w:val="lowerRoman"/>
      <w:lvlText w:val="%3."/>
      <w:lvlJc w:val="right"/>
      <w:pPr>
        <w:ind w:left="2509" w:hanging="180"/>
      </w:pPr>
    </w:lvl>
    <w:lvl w:ilvl="3" w:tplc="0D7236E6">
      <w:start w:val="1"/>
      <w:numFmt w:val="decimal"/>
      <w:lvlText w:val="%4."/>
      <w:lvlJc w:val="left"/>
      <w:pPr>
        <w:ind w:left="3229" w:hanging="360"/>
      </w:pPr>
    </w:lvl>
    <w:lvl w:ilvl="4" w:tplc="79BC7E54">
      <w:start w:val="1"/>
      <w:numFmt w:val="lowerLetter"/>
      <w:lvlText w:val="%5."/>
      <w:lvlJc w:val="left"/>
      <w:pPr>
        <w:ind w:left="3949" w:hanging="360"/>
      </w:pPr>
    </w:lvl>
    <w:lvl w:ilvl="5" w:tplc="D144AF62">
      <w:start w:val="1"/>
      <w:numFmt w:val="lowerRoman"/>
      <w:lvlText w:val="%6."/>
      <w:lvlJc w:val="right"/>
      <w:pPr>
        <w:ind w:left="4669" w:hanging="180"/>
      </w:pPr>
    </w:lvl>
    <w:lvl w:ilvl="6" w:tplc="EF52AF20">
      <w:start w:val="1"/>
      <w:numFmt w:val="decimal"/>
      <w:lvlText w:val="%7."/>
      <w:lvlJc w:val="left"/>
      <w:pPr>
        <w:ind w:left="5389" w:hanging="360"/>
      </w:pPr>
    </w:lvl>
    <w:lvl w:ilvl="7" w:tplc="F4B2F834">
      <w:start w:val="1"/>
      <w:numFmt w:val="lowerLetter"/>
      <w:lvlText w:val="%8."/>
      <w:lvlJc w:val="left"/>
      <w:pPr>
        <w:ind w:left="6109" w:hanging="360"/>
      </w:pPr>
    </w:lvl>
    <w:lvl w:ilvl="8" w:tplc="AD647A84">
      <w:start w:val="1"/>
      <w:numFmt w:val="lowerRoman"/>
      <w:lvlText w:val="%9."/>
      <w:lvlJc w:val="right"/>
      <w:pPr>
        <w:ind w:left="6829" w:hanging="180"/>
      </w:pPr>
    </w:lvl>
  </w:abstractNum>
  <w:abstractNum w:abstractNumId="27" w15:restartNumberingAfterBreak="0">
    <w:nsid w:val="7CF337A2"/>
    <w:multiLevelType w:val="hybridMultilevel"/>
    <w:tmpl w:val="0A025A70"/>
    <w:styleLink w:val="210"/>
    <w:lvl w:ilvl="0" w:tplc="F1249C0A">
      <w:start w:val="1"/>
      <w:numFmt w:val="decimal"/>
      <w:pStyle w:val="210"/>
      <w:lvlText w:val="%1)"/>
      <w:lvlJc w:val="left"/>
      <w:pPr>
        <w:ind w:left="0" w:firstLine="0"/>
      </w:pPr>
      <w:rPr>
        <w:rFonts w:hint="default"/>
      </w:rPr>
    </w:lvl>
    <w:lvl w:ilvl="1" w:tplc="C054CDC4">
      <w:start w:val="1"/>
      <w:numFmt w:val="lowerLetter"/>
      <w:lvlText w:val="%2."/>
      <w:lvlJc w:val="left"/>
      <w:pPr>
        <w:ind w:left="2149" w:hanging="360"/>
      </w:pPr>
    </w:lvl>
    <w:lvl w:ilvl="2" w:tplc="9814BEF4">
      <w:start w:val="1"/>
      <w:numFmt w:val="lowerRoman"/>
      <w:lvlText w:val="%3."/>
      <w:lvlJc w:val="right"/>
      <w:pPr>
        <w:ind w:left="2869" w:hanging="180"/>
      </w:pPr>
    </w:lvl>
    <w:lvl w:ilvl="3" w:tplc="477E1550">
      <w:start w:val="1"/>
      <w:numFmt w:val="decimal"/>
      <w:lvlText w:val="%4."/>
      <w:lvlJc w:val="left"/>
      <w:pPr>
        <w:ind w:left="3589" w:hanging="360"/>
      </w:pPr>
    </w:lvl>
    <w:lvl w:ilvl="4" w:tplc="DEE22B0C">
      <w:start w:val="1"/>
      <w:numFmt w:val="lowerLetter"/>
      <w:lvlText w:val="%5."/>
      <w:lvlJc w:val="left"/>
      <w:pPr>
        <w:ind w:left="4309" w:hanging="360"/>
      </w:pPr>
    </w:lvl>
    <w:lvl w:ilvl="5" w:tplc="B5502ED8">
      <w:start w:val="1"/>
      <w:numFmt w:val="lowerRoman"/>
      <w:lvlText w:val="%6."/>
      <w:lvlJc w:val="right"/>
      <w:pPr>
        <w:ind w:left="5029" w:hanging="180"/>
      </w:pPr>
    </w:lvl>
    <w:lvl w:ilvl="6" w:tplc="73E49010">
      <w:start w:val="1"/>
      <w:numFmt w:val="decimal"/>
      <w:lvlText w:val="%7."/>
      <w:lvlJc w:val="left"/>
      <w:pPr>
        <w:ind w:left="5749" w:hanging="360"/>
      </w:pPr>
    </w:lvl>
    <w:lvl w:ilvl="7" w:tplc="4A5AE704">
      <w:start w:val="1"/>
      <w:numFmt w:val="lowerLetter"/>
      <w:lvlText w:val="%8."/>
      <w:lvlJc w:val="left"/>
      <w:pPr>
        <w:ind w:left="6469" w:hanging="360"/>
      </w:pPr>
    </w:lvl>
    <w:lvl w:ilvl="8" w:tplc="28664B98">
      <w:start w:val="1"/>
      <w:numFmt w:val="lowerRoman"/>
      <w:lvlText w:val="%9."/>
      <w:lvlJc w:val="right"/>
      <w:pPr>
        <w:ind w:left="7189" w:hanging="180"/>
      </w:pPr>
    </w:lvl>
  </w:abstractNum>
  <w:abstractNum w:abstractNumId="28" w15:restartNumberingAfterBreak="0">
    <w:nsid w:val="7F831844"/>
    <w:multiLevelType w:val="hybridMultilevel"/>
    <w:tmpl w:val="1B5CD924"/>
    <w:lvl w:ilvl="0" w:tplc="C616CA6E">
      <w:start w:val="1"/>
      <w:numFmt w:val="decimal"/>
      <w:lvlText w:val="%1)"/>
      <w:lvlJc w:val="left"/>
      <w:pPr>
        <w:ind w:left="927" w:hanging="360"/>
      </w:pPr>
    </w:lvl>
    <w:lvl w:ilvl="1" w:tplc="9D1A9EFE">
      <w:start w:val="1"/>
      <w:numFmt w:val="lowerLetter"/>
      <w:lvlText w:val="%2."/>
      <w:lvlJc w:val="left"/>
      <w:pPr>
        <w:ind w:left="1647" w:hanging="360"/>
      </w:pPr>
    </w:lvl>
    <w:lvl w:ilvl="2" w:tplc="233E7DC2">
      <w:start w:val="1"/>
      <w:numFmt w:val="lowerRoman"/>
      <w:lvlText w:val="%3."/>
      <w:lvlJc w:val="right"/>
      <w:pPr>
        <w:ind w:left="2367" w:hanging="180"/>
      </w:pPr>
    </w:lvl>
    <w:lvl w:ilvl="3" w:tplc="092410C0">
      <w:start w:val="1"/>
      <w:numFmt w:val="decimal"/>
      <w:lvlText w:val="%4."/>
      <w:lvlJc w:val="left"/>
      <w:pPr>
        <w:ind w:left="3087" w:hanging="360"/>
      </w:pPr>
    </w:lvl>
    <w:lvl w:ilvl="4" w:tplc="ED94E3C0">
      <w:start w:val="1"/>
      <w:numFmt w:val="lowerLetter"/>
      <w:lvlText w:val="%5."/>
      <w:lvlJc w:val="left"/>
      <w:pPr>
        <w:ind w:left="3807" w:hanging="360"/>
      </w:pPr>
    </w:lvl>
    <w:lvl w:ilvl="5" w:tplc="FD0EB49A">
      <w:start w:val="1"/>
      <w:numFmt w:val="lowerRoman"/>
      <w:lvlText w:val="%6."/>
      <w:lvlJc w:val="right"/>
      <w:pPr>
        <w:ind w:left="4527" w:hanging="180"/>
      </w:pPr>
    </w:lvl>
    <w:lvl w:ilvl="6" w:tplc="0AA842D8">
      <w:start w:val="1"/>
      <w:numFmt w:val="decimal"/>
      <w:lvlText w:val="%7."/>
      <w:lvlJc w:val="left"/>
      <w:pPr>
        <w:ind w:left="5247" w:hanging="360"/>
      </w:pPr>
    </w:lvl>
    <w:lvl w:ilvl="7" w:tplc="B6EE46E6">
      <w:start w:val="1"/>
      <w:numFmt w:val="lowerLetter"/>
      <w:lvlText w:val="%8."/>
      <w:lvlJc w:val="left"/>
      <w:pPr>
        <w:ind w:left="5967" w:hanging="360"/>
      </w:pPr>
    </w:lvl>
    <w:lvl w:ilvl="8" w:tplc="418A9F88">
      <w:start w:val="1"/>
      <w:numFmt w:val="lowerRoman"/>
      <w:lvlText w:val="%9."/>
      <w:lvlJc w:val="right"/>
      <w:pPr>
        <w:ind w:left="6687" w:hanging="180"/>
      </w:pPr>
    </w:lvl>
  </w:abstractNum>
  <w:num w:numId="1">
    <w:abstractNumId w:val="14"/>
  </w:num>
  <w:num w:numId="2">
    <w:abstractNumId w:val="22"/>
  </w:num>
  <w:num w:numId="3">
    <w:abstractNumId w:val="17"/>
  </w:num>
  <w:num w:numId="4">
    <w:abstractNumId w:val="27"/>
  </w:num>
  <w:num w:numId="5">
    <w:abstractNumId w:val="13"/>
  </w:num>
  <w:num w:numId="6">
    <w:abstractNumId w:val="15"/>
  </w:num>
  <w:num w:numId="7">
    <w:abstractNumId w:val="6"/>
  </w:num>
  <w:num w:numId="8">
    <w:abstractNumId w:val="23"/>
  </w:num>
  <w:num w:numId="9">
    <w:abstractNumId w:val="3"/>
  </w:num>
  <w:num w:numId="10">
    <w:abstractNumId w:val="16"/>
  </w:num>
  <w:num w:numId="11">
    <w:abstractNumId w:val="9"/>
  </w:num>
  <w:num w:numId="12">
    <w:abstractNumId w:val="25"/>
  </w:num>
  <w:num w:numId="13">
    <w:abstractNumId w:val="26"/>
  </w:num>
  <w:num w:numId="14">
    <w:abstractNumId w:val="19"/>
  </w:num>
  <w:num w:numId="15">
    <w:abstractNumId w:val="10"/>
  </w:num>
  <w:num w:numId="16">
    <w:abstractNumId w:val="20"/>
  </w:num>
  <w:num w:numId="17">
    <w:abstractNumId w:val="0"/>
  </w:num>
  <w:num w:numId="18">
    <w:abstractNumId w:val="5"/>
  </w:num>
  <w:num w:numId="19">
    <w:abstractNumId w:val="21"/>
  </w:num>
  <w:num w:numId="20">
    <w:abstractNumId w:val="24"/>
  </w:num>
  <w:num w:numId="21">
    <w:abstractNumId w:val="4"/>
  </w:num>
  <w:num w:numId="22">
    <w:abstractNumId w:val="11"/>
  </w:num>
  <w:num w:numId="23">
    <w:abstractNumId w:val="8"/>
  </w:num>
  <w:num w:numId="24">
    <w:abstractNumId w:val="12"/>
  </w:num>
  <w:num w:numId="25">
    <w:abstractNumId w:val="7"/>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BB9"/>
    <w:rsid w:val="002E40BF"/>
    <w:rsid w:val="00347F3F"/>
    <w:rsid w:val="003B175F"/>
    <w:rsid w:val="004347BD"/>
    <w:rsid w:val="004F4BD1"/>
    <w:rsid w:val="00605E42"/>
    <w:rsid w:val="009E68E7"/>
    <w:rsid w:val="00A34A30"/>
    <w:rsid w:val="00B07637"/>
    <w:rsid w:val="00C357AF"/>
    <w:rsid w:val="00DA4037"/>
    <w:rsid w:val="00F55B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18E6A"/>
  <w15:docId w15:val="{FE5E4789-B8A4-4EBA-B9A5-3FBB63B3F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pPr>
      <w:keepNext/>
      <w:keepLines/>
      <w:spacing w:before="240" w:after="40"/>
      <w:outlineLvl w:val="3"/>
    </w:pPr>
    <w:rPr>
      <w:rFonts w:cs="Times New Roman"/>
      <w:b/>
      <w:sz w:val="24"/>
      <w:szCs w:val="24"/>
    </w:rPr>
  </w:style>
  <w:style w:type="paragraph" w:styleId="5">
    <w:name w:val="heading 5"/>
    <w:basedOn w:val="12"/>
    <w:next w:val="12"/>
    <w:link w:val="50"/>
    <w:uiPriority w:val="9"/>
    <w:qFormat/>
    <w:pPr>
      <w:keepNext/>
      <w:keepLines/>
      <w:spacing w:before="220" w:after="40"/>
      <w:outlineLvl w:val="4"/>
    </w:pPr>
    <w:rPr>
      <w:rFonts w:cs="Times New Roman"/>
      <w:b/>
      <w:sz w:val="20"/>
      <w:szCs w:val="20"/>
    </w:rPr>
  </w:style>
  <w:style w:type="paragraph" w:styleId="6">
    <w:name w:val="heading 6"/>
    <w:basedOn w:val="12"/>
    <w:next w:val="12"/>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3"/>
    <w:uiPriority w:val="10"/>
    <w:qFormat/>
    <w:pPr>
      <w:spacing w:before="300"/>
      <w:contextualSpacing/>
    </w:pPr>
    <w:rPr>
      <w:sz w:val="48"/>
      <w:szCs w:val="48"/>
    </w:rPr>
  </w:style>
  <w:style w:type="character" w:customStyle="1" w:styleId="23">
    <w:name w:val="Заголовок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4">
    <w:name w:val="Quote"/>
    <w:basedOn w:val="a0"/>
    <w:next w:val="a0"/>
    <w:link w:val="25"/>
    <w:uiPriority w:val="29"/>
    <w:qFormat/>
    <w:pPr>
      <w:ind w:left="720" w:right="720"/>
    </w:pPr>
    <w:rPr>
      <w:i/>
    </w:rPr>
  </w:style>
  <w:style w:type="character" w:customStyle="1" w:styleId="25">
    <w:name w:val="Цитата 2 Знак"/>
    <w:link w:val="24"/>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3">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6">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2">
    <w:name w:val="Заголовок 2 Знак"/>
    <w:link w:val="20"/>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2">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7"/>
    <w:uiPriority w:val="99"/>
    <w:unhideWhenUsed/>
    <w:rPr>
      <w:color w:val="0563C1"/>
      <w:u w:val="single"/>
      <w:lang w:val="ru-RU" w:eastAsia="ru-RU" w:bidi="ar-SA"/>
    </w:rPr>
  </w:style>
  <w:style w:type="paragraph" w:styleId="a9">
    <w:name w:val="List Paragraph"/>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af">
    <w:name w:val="Название"/>
    <w:basedOn w:val="12"/>
    <w:next w:val="12"/>
    <w:link w:val="af0"/>
    <w:uiPriority w:val="10"/>
    <w:qFormat/>
    <w:pPr>
      <w:keepNext/>
      <w:keepLines/>
      <w:spacing w:before="480" w:after="120"/>
    </w:pPr>
    <w:rPr>
      <w:rFonts w:cs="Times New Roman"/>
      <w:b/>
      <w:sz w:val="72"/>
      <w:szCs w:val="72"/>
    </w:rPr>
  </w:style>
  <w:style w:type="character" w:customStyle="1" w:styleId="af0">
    <w:name w:val="Название Знак"/>
    <w:link w:val="af"/>
    <w:uiPriority w:val="10"/>
    <w:qFormat/>
    <w:rPr>
      <w:rFonts w:ascii="Calibri" w:eastAsia="Calibri" w:hAnsi="Calibri" w:cs="Calibri"/>
      <w:b/>
      <w:sz w:val="72"/>
      <w:szCs w:val="72"/>
      <w:lang w:eastAsia="ru-RU"/>
    </w:rPr>
  </w:style>
  <w:style w:type="paragraph" w:styleId="af1">
    <w:name w:val="Subtitle"/>
    <w:basedOn w:val="12"/>
    <w:next w:val="12"/>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uiPriority w:val="11"/>
    <w:rPr>
      <w:rFonts w:ascii="Georgia" w:eastAsia="Georgia" w:hAnsi="Georgia" w:cs="Georgia"/>
      <w:i/>
      <w:color w:val="666666"/>
      <w:sz w:val="48"/>
      <w:szCs w:val="48"/>
      <w:lang w:eastAsia="ru-RU"/>
    </w:rPr>
  </w:style>
  <w:style w:type="paragraph" w:styleId="af3">
    <w:name w:val="Balloon Text"/>
    <w:basedOn w:val="a0"/>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iPriority w:val="99"/>
    <w:unhideWhenUsed/>
    <w:qFormat/>
    <w:rPr>
      <w:sz w:val="16"/>
      <w:szCs w:val="16"/>
    </w:rPr>
  </w:style>
  <w:style w:type="paragraph" w:styleId="af6">
    <w:name w:val="annotation text"/>
    <w:basedOn w:val="a0"/>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0"/>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0"/>
    <w:link w:val="afd"/>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e">
    <w:name w:val="Текст концевой сноски Знак"/>
    <w:link w:val="aff"/>
    <w:uiPriority w:val="99"/>
    <w:rPr>
      <w:rFonts w:ascii="Calibri" w:eastAsia="Calibri" w:hAnsi="Calibri" w:cs="Calibri"/>
      <w:sz w:val="20"/>
      <w:szCs w:val="20"/>
      <w:lang w:eastAsia="ru-RU"/>
    </w:rPr>
  </w:style>
  <w:style w:type="paragraph" w:styleId="aff">
    <w:name w:val="endnote text"/>
    <w:basedOn w:val="a0"/>
    <w:link w:val="afe"/>
    <w:uiPriority w:val="99"/>
    <w:semiHidden/>
    <w:unhideWhenUsed/>
    <w:pPr>
      <w:spacing w:after="0" w:line="240" w:lineRule="auto"/>
    </w:pPr>
    <w:rPr>
      <w:sz w:val="20"/>
      <w:szCs w:val="20"/>
      <w:lang w:eastAsia="ru-RU"/>
    </w:rPr>
  </w:style>
  <w:style w:type="paragraph" w:styleId="aff0">
    <w:name w:val="TOC Heading"/>
    <w:basedOn w:val="1"/>
    <w:next w:val="a0"/>
    <w:link w:val="aff1"/>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5">
    <w:name w:val="toc 1"/>
    <w:basedOn w:val="a0"/>
    <w:next w:val="a0"/>
    <w:link w:val="16"/>
    <w:uiPriority w:val="39"/>
    <w:unhideWhenUsed/>
    <w:qFormat/>
    <w:pPr>
      <w:spacing w:before="120" w:after="0"/>
    </w:pPr>
    <w:rPr>
      <w:b/>
      <w:bCs/>
      <w:i/>
      <w:iCs/>
      <w:sz w:val="24"/>
      <w:szCs w:val="24"/>
    </w:rPr>
  </w:style>
  <w:style w:type="paragraph" w:styleId="28">
    <w:name w:val="toc 2"/>
    <w:basedOn w:val="a0"/>
    <w:next w:val="a0"/>
    <w:link w:val="29"/>
    <w:uiPriority w:val="39"/>
    <w:unhideWhenUsed/>
    <w:qFormat/>
    <w:pPr>
      <w:spacing w:before="120" w:after="0"/>
      <w:ind w:left="220"/>
    </w:pPr>
    <w:rPr>
      <w:b/>
      <w:bCs/>
    </w:rPr>
  </w:style>
  <w:style w:type="paragraph" w:styleId="33">
    <w:name w:val="toc 3"/>
    <w:basedOn w:val="a0"/>
    <w:next w:val="a0"/>
    <w:link w:val="34"/>
    <w:uiPriority w:val="39"/>
    <w:unhideWhenUsed/>
    <w:qFormat/>
    <w:pPr>
      <w:tabs>
        <w:tab w:val="left" w:pos="0"/>
        <w:tab w:val="right" w:leader="dot" w:pos="9912"/>
      </w:tabs>
      <w:spacing w:after="0" w:line="240" w:lineRule="auto"/>
      <w:ind w:firstLine="567"/>
      <w:jc w:val="both"/>
    </w:pPr>
    <w:rPr>
      <w:sz w:val="20"/>
      <w:szCs w:val="20"/>
    </w:rPr>
  </w:style>
  <w:style w:type="paragraph" w:styleId="42">
    <w:name w:val="toc 4"/>
    <w:basedOn w:val="a0"/>
    <w:next w:val="a0"/>
    <w:link w:val="43"/>
    <w:uiPriority w:val="39"/>
    <w:unhideWhenUsed/>
    <w:pPr>
      <w:spacing w:after="0"/>
      <w:ind w:left="660"/>
    </w:pPr>
    <w:rPr>
      <w:sz w:val="20"/>
      <w:szCs w:val="20"/>
    </w:rPr>
  </w:style>
  <w:style w:type="paragraph" w:styleId="52">
    <w:name w:val="toc 5"/>
    <w:basedOn w:val="a0"/>
    <w:next w:val="a0"/>
    <w:link w:val="53"/>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2">
    <w:name w:val="Table Grid"/>
    <w:basedOn w:val="a2"/>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0"/>
    <w:qFormat/>
    <w:rPr>
      <w:rFonts w:ascii="Arial" w:hAnsi="Arial"/>
      <w:color w:val="000000"/>
      <w:sz w:val="24"/>
      <w:szCs w:val="24"/>
      <w:lang w:eastAsia="en-US"/>
    </w:rPr>
  </w:style>
  <w:style w:type="character" w:customStyle="1" w:styleId="aff3">
    <w:name w:val="Основной Знак"/>
    <w:link w:val="aff4"/>
    <w:rPr>
      <w:rFonts w:ascii="NewtonCSanPin" w:hAnsi="NewtonCSanPin"/>
      <w:color w:val="000000"/>
      <w:sz w:val="21"/>
      <w:szCs w:val="21"/>
    </w:rPr>
  </w:style>
  <w:style w:type="paragraph" w:customStyle="1" w:styleId="aff4">
    <w:name w:val="Основной"/>
    <w:basedOn w:val="a0"/>
    <w:link w:val="aff3"/>
    <w:pPr>
      <w:widowControl/>
      <w:spacing w:after="0" w:line="214" w:lineRule="atLeast"/>
      <w:ind w:firstLine="283"/>
      <w:jc w:val="both"/>
    </w:pPr>
    <w:rPr>
      <w:rFonts w:ascii="NewtonCSanPin" w:hAnsi="NewtonCSanPin"/>
      <w:color w:val="000000"/>
      <w:sz w:val="21"/>
      <w:szCs w:val="21"/>
    </w:rPr>
  </w:style>
  <w:style w:type="paragraph" w:customStyle="1" w:styleId="aff5">
    <w:name w:val="Сноска"/>
    <w:basedOn w:val="aff4"/>
    <w:link w:val="aff6"/>
    <w:uiPriority w:val="99"/>
    <w:pPr>
      <w:spacing w:line="174" w:lineRule="atLeast"/>
    </w:pPr>
    <w:rPr>
      <w:rFonts w:eastAsia="Times New Roman"/>
      <w:sz w:val="17"/>
      <w:szCs w:val="17"/>
    </w:rPr>
  </w:style>
  <w:style w:type="character" w:customStyle="1" w:styleId="17">
    <w:name w:val="Сноска1"/>
    <w:rPr>
      <w:rFonts w:ascii="Times New Roman" w:hAnsi="Times New Roman" w:cs="Times New Roman"/>
      <w:vertAlign w:val="superscript"/>
    </w:rPr>
  </w:style>
  <w:style w:type="paragraph" w:customStyle="1" w:styleId="21">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Pr>
      <w:shd w:val="clear" w:color="auto" w:fill="FFFFFF"/>
    </w:rPr>
  </w:style>
  <w:style w:type="paragraph" w:styleId="aff7">
    <w:name w:val="Revision"/>
    <w:hidden/>
    <w:uiPriority w:val="99"/>
    <w:semiHidden/>
    <w:qFormat/>
    <w:rPr>
      <w:sz w:val="22"/>
      <w:szCs w:val="22"/>
      <w:lang w:eastAsia="en-US"/>
    </w:rPr>
  </w:style>
  <w:style w:type="character" w:customStyle="1" w:styleId="aa">
    <w:name w:val="Абзац списка Знак"/>
    <w:link w:val="a9"/>
    <w:uiPriority w:val="34"/>
    <w:qFormat/>
    <w:rPr>
      <w:sz w:val="22"/>
      <w:szCs w:val="22"/>
      <w:lang w:val="en-US" w:eastAsia="en-US"/>
    </w:rPr>
  </w:style>
  <w:style w:type="paragraph" w:styleId="aff8">
    <w:name w:val="Body Text"/>
    <w:basedOn w:val="a0"/>
    <w:link w:val="aff9"/>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9">
    <w:name w:val="Основной текст Знак"/>
    <w:link w:val="aff8"/>
    <w:uiPriority w:val="99"/>
    <w:qFormat/>
    <w:rPr>
      <w:rFonts w:ascii="Bookman Old Style" w:eastAsia="Bookman Old Style" w:hAnsi="Bookman Old Style" w:cs="Bookman Old Style"/>
      <w:lang w:eastAsia="en-US"/>
    </w:rPr>
  </w:style>
  <w:style w:type="paragraph" w:customStyle="1" w:styleId="affa">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b">
    <w:name w:val="Привязка сноски"/>
    <w:rPr>
      <w:vertAlign w:val="superscript"/>
    </w:rPr>
  </w:style>
  <w:style w:type="character" w:customStyle="1" w:styleId="affc">
    <w:name w:val="Символ сноски"/>
    <w:qFormat/>
  </w:style>
  <w:style w:type="character" w:styleId="affd">
    <w:name w:val="endnote reference"/>
    <w:uiPriority w:val="99"/>
    <w:unhideWhenUsed/>
    <w:rPr>
      <w:vertAlign w:val="superscript"/>
    </w:rPr>
  </w:style>
  <w:style w:type="paragraph" w:styleId="affe">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f">
    <w:name w:val="Document Map"/>
    <w:basedOn w:val="a0"/>
    <w:link w:val="afff0"/>
    <w:uiPriority w:val="99"/>
    <w:semiHidden/>
    <w:unhideWhenUsed/>
    <w:rPr>
      <w:rFonts w:ascii="Tahoma" w:hAnsi="Tahoma"/>
      <w:sz w:val="16"/>
      <w:szCs w:val="16"/>
    </w:rPr>
  </w:style>
  <w:style w:type="character" w:customStyle="1" w:styleId="afff0">
    <w:name w:val="Схема документа Знак"/>
    <w:link w:val="afff"/>
    <w:uiPriority w:val="99"/>
    <w:semiHidden/>
    <w:rPr>
      <w:rFonts w:ascii="Tahoma" w:hAnsi="Tahoma" w:cs="Tahoma"/>
      <w:sz w:val="16"/>
      <w:szCs w:val="16"/>
      <w:lang w:val="en-US" w:eastAsia="en-US"/>
    </w:rPr>
  </w:style>
  <w:style w:type="character" w:customStyle="1" w:styleId="19">
    <w:name w:val="Неразрешенное упоминание1"/>
    <w:uiPriority w:val="99"/>
    <w:semiHidden/>
    <w:unhideWhenUsed/>
    <w:qFormat/>
    <w:rPr>
      <w:color w:val="605E5C"/>
      <w:shd w:val="clear" w:color="auto" w:fill="E1DFDD"/>
    </w:rPr>
  </w:style>
  <w:style w:type="character" w:styleId="afff1">
    <w:name w:val="Placeholder Text"/>
    <w:uiPriority w:val="99"/>
    <w:semiHidden/>
    <w:rPr>
      <w:color w:val="808080"/>
    </w:rPr>
  </w:style>
  <w:style w:type="numbering" w:customStyle="1" w:styleId="1a">
    <w:name w:val="Текущий список1"/>
    <w:uiPriority w:val="99"/>
  </w:style>
  <w:style w:type="numbering" w:customStyle="1" w:styleId="2a">
    <w:name w:val="Текущий список2"/>
    <w:uiPriority w:val="99"/>
  </w:style>
  <w:style w:type="numbering" w:customStyle="1" w:styleId="35">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6">
    <w:name w:val="Сноска_"/>
    <w:link w:val="aff5"/>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2">
    <w:name w:val="Заголовок Знак"/>
    <w:link w:val="2b"/>
    <w:uiPriority w:val="10"/>
    <w:qFormat/>
    <w:rPr>
      <w:rFonts w:cs="Arial Unicode MS"/>
      <w:b/>
      <w:color w:val="000000"/>
      <w:sz w:val="72"/>
      <w:szCs w:val="72"/>
    </w:rPr>
  </w:style>
  <w:style w:type="paragraph" w:customStyle="1" w:styleId="afff3">
    <w:name w:val="Колонтитулы"/>
    <w:pPr>
      <w:tabs>
        <w:tab w:val="right" w:pos="9020"/>
      </w:tabs>
    </w:pPr>
    <w:rPr>
      <w:rFonts w:ascii="Helvetica Neue" w:hAnsi="Helvetica Neue" w:cs="Arial Unicode MS"/>
      <w:color w:val="000000"/>
      <w:sz w:val="24"/>
      <w:szCs w:val="24"/>
    </w:rPr>
  </w:style>
  <w:style w:type="numbering" w:customStyle="1" w:styleId="1b">
    <w:name w:val="Импортированный стиль 1"/>
  </w:style>
  <w:style w:type="paragraph" w:customStyle="1" w:styleId="36">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4">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7">
    <w:name w:val="Импортированный стиль 3"/>
  </w:style>
  <w:style w:type="paragraph" w:customStyle="1" w:styleId="44">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c">
    <w:name w:val="Стиль1"/>
    <w:basedOn w:val="aff8"/>
    <w:next w:val="aff8"/>
    <w:link w:val="1d"/>
    <w:qFormat/>
    <w:pPr>
      <w:spacing w:before="120" w:after="120" w:line="360" w:lineRule="auto"/>
      <w:ind w:left="358" w:right="114" w:hanging="142"/>
    </w:pPr>
    <w:rPr>
      <w:rFonts w:ascii="Times New Roman" w:eastAsia="Cambria" w:hAnsi="Times New Roman"/>
      <w:b/>
      <w:sz w:val="24"/>
      <w:szCs w:val="24"/>
    </w:rPr>
  </w:style>
  <w:style w:type="character" w:customStyle="1" w:styleId="1d">
    <w:name w:val="Стиль1 Знак"/>
    <w:link w:val="1c"/>
    <w:qFormat/>
    <w:rPr>
      <w:rFonts w:ascii="Times New Roman" w:eastAsia="Cambria" w:hAnsi="Times New Roman"/>
      <w:b/>
      <w:sz w:val="24"/>
      <w:szCs w:val="24"/>
      <w:lang w:eastAsia="en-US"/>
    </w:rPr>
  </w:style>
  <w:style w:type="paragraph" w:customStyle="1" w:styleId="1e">
    <w:name w:val="Название1"/>
    <w:basedOn w:val="12"/>
    <w:next w:val="12"/>
    <w:uiPriority w:val="10"/>
    <w:qFormat/>
    <w:pPr>
      <w:keepNext/>
      <w:keepLines/>
      <w:spacing w:before="480" w:after="120"/>
    </w:pPr>
    <w:rPr>
      <w:rFonts w:cs="Times New Roman"/>
      <w:b/>
      <w:sz w:val="72"/>
      <w:szCs w:val="72"/>
    </w:rPr>
  </w:style>
  <w:style w:type="paragraph" w:customStyle="1" w:styleId="1f">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Неразрешенное упоминание2"/>
    <w:uiPriority w:val="99"/>
    <w:semiHidden/>
    <w:unhideWhenUsed/>
    <w:rPr>
      <w:color w:val="605E5C"/>
      <w:shd w:val="clear" w:color="auto" w:fill="E1DFDD"/>
    </w:rPr>
  </w:style>
  <w:style w:type="paragraph" w:customStyle="1" w:styleId="1f0">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d">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5">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6">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7">
    <w:name w:val="Полужирный (Выделения)"/>
    <w:uiPriority w:val="99"/>
    <w:rPr>
      <w:b/>
      <w:bCs/>
    </w:rPr>
  </w:style>
  <w:style w:type="character" w:customStyle="1" w:styleId="afff8">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9">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a">
    <w:name w:val="Êóðñèâ (Âûäåëåíèÿ)"/>
    <w:uiPriority w:val="99"/>
    <w:rPr>
      <w:i/>
      <w:color w:val="000000"/>
    </w:rPr>
  </w:style>
  <w:style w:type="character" w:customStyle="1" w:styleId="afffb">
    <w:name w:val="Ïîëóæèðíûé Êóðñèâ (Âûäåëåíèÿ)"/>
    <w:uiPriority w:val="99"/>
    <w:rPr>
      <w:b/>
      <w:i/>
      <w:color w:val="000000"/>
    </w:rPr>
  </w:style>
  <w:style w:type="character" w:customStyle="1" w:styleId="1f1">
    <w:name w:val="Название Знак1"/>
    <w:uiPriority w:val="99"/>
    <w:rPr>
      <w:rFonts w:ascii="Verdana" w:eastAsia="Verdana" w:hAnsi="Verdana" w:cs="Verdana"/>
      <w:b/>
      <w:bCs/>
      <w:sz w:val="78"/>
      <w:szCs w:val="78"/>
      <w:lang w:eastAsia="en-US"/>
    </w:rPr>
  </w:style>
  <w:style w:type="paragraph" w:customStyle="1" w:styleId="38">
    <w:name w:val="3"/>
    <w:basedOn w:val="12"/>
    <w:next w:val="12"/>
    <w:qFormat/>
    <w:pPr>
      <w:keepNext/>
      <w:keepLines/>
      <w:spacing w:before="480" w:after="120"/>
    </w:pPr>
    <w:rPr>
      <w:rFonts w:cs="Times New Roman"/>
      <w:b/>
      <w:sz w:val="72"/>
      <w:szCs w:val="72"/>
    </w:rPr>
  </w:style>
  <w:style w:type="character" w:styleId="afffc">
    <w:name w:val="FollowedHyperlink"/>
    <w:link w:val="1f2"/>
    <w:uiPriority w:val="99"/>
    <w:unhideWhenUsed/>
    <w:rPr>
      <w:color w:val="954F72"/>
      <w:u w:val="single"/>
    </w:rPr>
  </w:style>
  <w:style w:type="character" w:styleId="afffd">
    <w:name w:val="Emphasis"/>
    <w:qFormat/>
    <w:rPr>
      <w:rFonts w:ascii="Times New Roman" w:hAnsi="Times New Roman" w:cs="Times New Roman" w:hint="default"/>
      <w:i/>
      <w:iCs/>
    </w:rPr>
  </w:style>
  <w:style w:type="paragraph" w:styleId="39">
    <w:name w:val="Body Text Indent 3"/>
    <w:basedOn w:val="a0"/>
    <w:link w:val="3a"/>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link w:val="39"/>
    <w:uiPriority w:val="99"/>
    <w:rPr>
      <w:rFonts w:ascii="SLBookman Old Style Cyr" w:hAnsi="SLBookman Old Style Cyr"/>
      <w:sz w:val="24"/>
      <w:szCs w:val="24"/>
      <w:lang w:val="tt-RU" w:eastAsia="en-US"/>
    </w:rPr>
  </w:style>
  <w:style w:type="paragraph" w:styleId="afffe">
    <w:name w:val="No Spacing"/>
    <w:link w:val="affff"/>
    <w:uiPriority w:val="1"/>
    <w:qFormat/>
    <w:rPr>
      <w:rFonts w:ascii="Times New Roman" w:eastAsia="Times New Roman" w:hAnsi="Times New Roman"/>
      <w:sz w:val="24"/>
      <w:szCs w:val="24"/>
    </w:rPr>
  </w:style>
  <w:style w:type="character" w:customStyle="1" w:styleId="ListParagraphChar">
    <w:name w:val="List Paragraph Char"/>
    <w:link w:val="1f3"/>
    <w:qFormat/>
    <w:rPr>
      <w:rFonts w:eastAsia="Times New Roman"/>
    </w:rPr>
  </w:style>
  <w:style w:type="paragraph" w:customStyle="1" w:styleId="1f3">
    <w:name w:val="Абзац списка1"/>
    <w:basedOn w:val="a0"/>
    <w:link w:val="ListParagraphChar"/>
    <w:qFormat/>
    <w:pPr>
      <w:widowControl/>
      <w:ind w:left="720"/>
      <w:contextualSpacing/>
    </w:pPr>
    <w:rPr>
      <w:rFonts w:eastAsia="Times New Roman"/>
      <w:sz w:val="20"/>
      <w:szCs w:val="20"/>
    </w:rPr>
  </w:style>
  <w:style w:type="character" w:customStyle="1" w:styleId="3b">
    <w:name w:val="Заголовок №3_"/>
    <w:link w:val="3c"/>
    <w:rPr>
      <w:b/>
      <w:spacing w:val="4"/>
      <w:sz w:val="19"/>
      <w:shd w:val="clear" w:color="auto" w:fill="FFFFFF"/>
    </w:rPr>
  </w:style>
  <w:style w:type="paragraph" w:customStyle="1" w:styleId="3c">
    <w:name w:val="Заголовок №3"/>
    <w:basedOn w:val="a0"/>
    <w:link w:val="3b"/>
    <w:pPr>
      <w:shd w:val="clear" w:color="auto" w:fill="FFFFFF"/>
      <w:spacing w:after="0" w:line="457" w:lineRule="exact"/>
      <w:outlineLvl w:val="2"/>
    </w:pPr>
    <w:rPr>
      <w:b/>
      <w:spacing w:val="4"/>
      <w:sz w:val="19"/>
      <w:szCs w:val="20"/>
    </w:rPr>
  </w:style>
  <w:style w:type="character" w:customStyle="1" w:styleId="2e">
    <w:name w:val="Основной текст (2)_"/>
    <w:link w:val="2f"/>
    <w:rPr>
      <w:i/>
      <w:sz w:val="17"/>
      <w:shd w:val="clear" w:color="auto" w:fill="FFFFFF"/>
    </w:rPr>
  </w:style>
  <w:style w:type="paragraph" w:customStyle="1" w:styleId="2f">
    <w:name w:val="Основной текст (2)"/>
    <w:basedOn w:val="a0"/>
    <w:link w:val="2e"/>
    <w:pPr>
      <w:shd w:val="clear" w:color="auto" w:fill="FFFFFF"/>
      <w:spacing w:before="240" w:after="240" w:line="212" w:lineRule="exact"/>
      <w:jc w:val="center"/>
    </w:pPr>
    <w:rPr>
      <w:i/>
      <w:sz w:val="17"/>
      <w:szCs w:val="20"/>
    </w:rPr>
  </w:style>
  <w:style w:type="character" w:customStyle="1" w:styleId="affff0">
    <w:name w:val="Основной текст_"/>
    <w:qFormat/>
    <w:rPr>
      <w:spacing w:val="3"/>
      <w:sz w:val="17"/>
      <w:shd w:val="clear" w:color="auto" w:fill="FFFFFF"/>
    </w:rPr>
  </w:style>
  <w:style w:type="character" w:customStyle="1" w:styleId="3d">
    <w:name w:val="Основной текст (3)_"/>
    <w:link w:val="3e"/>
    <w:rPr>
      <w:rFonts w:ascii="Arial" w:hAnsi="Arial" w:cs="Arial"/>
      <w:b/>
      <w:i/>
      <w:sz w:val="19"/>
      <w:shd w:val="clear" w:color="auto" w:fill="FFFFFF"/>
    </w:rPr>
  </w:style>
  <w:style w:type="paragraph" w:customStyle="1" w:styleId="3e">
    <w:name w:val="Основной текст (3)"/>
    <w:basedOn w:val="a0"/>
    <w:link w:val="3d"/>
    <w:pPr>
      <w:shd w:val="clear" w:color="auto" w:fill="FFFFFF"/>
      <w:spacing w:after="0" w:line="240" w:lineRule="atLeast"/>
      <w:jc w:val="right"/>
    </w:pPr>
    <w:rPr>
      <w:rFonts w:ascii="Arial" w:hAnsi="Arial"/>
      <w:b/>
      <w:i/>
      <w:sz w:val="19"/>
      <w:szCs w:val="20"/>
    </w:rPr>
  </w:style>
  <w:style w:type="character" w:customStyle="1" w:styleId="3f">
    <w:name w:val="Колонтитул (3)_"/>
    <w:link w:val="3f0"/>
    <w:rPr>
      <w:b/>
      <w:spacing w:val="4"/>
      <w:sz w:val="19"/>
      <w:shd w:val="clear" w:color="auto" w:fill="FFFFFF"/>
    </w:rPr>
  </w:style>
  <w:style w:type="paragraph" w:customStyle="1" w:styleId="3f0">
    <w:name w:val="Колонтитул (3)"/>
    <w:basedOn w:val="a0"/>
    <w:link w:val="3f"/>
    <w:pPr>
      <w:shd w:val="clear" w:color="auto" w:fill="FFFFFF"/>
      <w:spacing w:after="0" w:line="240" w:lineRule="atLeast"/>
    </w:pPr>
    <w:rPr>
      <w:b/>
      <w:spacing w:val="4"/>
      <w:sz w:val="19"/>
      <w:szCs w:val="20"/>
    </w:rPr>
  </w:style>
  <w:style w:type="character" w:customStyle="1" w:styleId="2f0">
    <w:name w:val="Заголовок №2_"/>
    <w:link w:val="2f1"/>
    <w:rPr>
      <w:b/>
      <w:spacing w:val="3"/>
      <w:shd w:val="clear" w:color="auto" w:fill="FFFFFF"/>
    </w:rPr>
  </w:style>
  <w:style w:type="paragraph" w:customStyle="1" w:styleId="2f1">
    <w:name w:val="Заголовок №2"/>
    <w:basedOn w:val="a0"/>
    <w:link w:val="2f0"/>
    <w:pPr>
      <w:shd w:val="clear" w:color="auto" w:fill="FFFFFF"/>
      <w:spacing w:before="180" w:after="300" w:line="240" w:lineRule="atLeast"/>
      <w:jc w:val="center"/>
      <w:outlineLvl w:val="1"/>
    </w:pPr>
    <w:rPr>
      <w:b/>
      <w:spacing w:val="3"/>
      <w:sz w:val="20"/>
      <w:szCs w:val="20"/>
    </w:rPr>
  </w:style>
  <w:style w:type="character" w:customStyle="1" w:styleId="2f2">
    <w:name w:val="Колонтитул (2)_"/>
    <w:link w:val="2f3"/>
    <w:rPr>
      <w:b/>
      <w:spacing w:val="-2"/>
      <w:sz w:val="15"/>
      <w:shd w:val="clear" w:color="auto" w:fill="FFFFFF"/>
    </w:rPr>
  </w:style>
  <w:style w:type="paragraph" w:customStyle="1" w:styleId="2f3">
    <w:name w:val="Колонтитул (2)"/>
    <w:basedOn w:val="a0"/>
    <w:link w:val="2f2"/>
    <w:pPr>
      <w:shd w:val="clear" w:color="auto" w:fill="FFFFFF"/>
      <w:spacing w:after="0" w:line="240" w:lineRule="atLeast"/>
      <w:jc w:val="center"/>
    </w:pPr>
    <w:rPr>
      <w:b/>
      <w:spacing w:val="-2"/>
      <w:sz w:val="15"/>
      <w:szCs w:val="20"/>
    </w:rPr>
  </w:style>
  <w:style w:type="character" w:customStyle="1" w:styleId="55">
    <w:name w:val="Основной текст (5)_"/>
    <w:link w:val="56"/>
    <w:rPr>
      <w:rFonts w:ascii="Tahoma" w:hAnsi="Tahoma" w:cs="Tahoma"/>
      <w:spacing w:val="3"/>
      <w:sz w:val="13"/>
      <w:shd w:val="clear" w:color="auto" w:fill="FFFFFF"/>
    </w:rPr>
  </w:style>
  <w:style w:type="paragraph" w:customStyle="1" w:styleId="56">
    <w:name w:val="Основной текст (5)"/>
    <w:basedOn w:val="a0"/>
    <w:link w:val="55"/>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6">
    <w:name w:val="Основной текст (4)_"/>
    <w:link w:val="47"/>
    <w:rPr>
      <w:spacing w:val="4"/>
      <w:sz w:val="8"/>
      <w:shd w:val="clear" w:color="auto" w:fill="FFFFFF"/>
    </w:rPr>
  </w:style>
  <w:style w:type="paragraph" w:customStyle="1" w:styleId="47">
    <w:name w:val="Основной текст (4)"/>
    <w:basedOn w:val="a0"/>
    <w:link w:val="46"/>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1">
    <w:name w:val="Колонтитул_"/>
    <w:link w:val="affff2"/>
    <w:rPr>
      <w:i/>
      <w:spacing w:val="1"/>
      <w:sz w:val="17"/>
      <w:shd w:val="clear" w:color="auto" w:fill="FFFFFF"/>
    </w:rPr>
  </w:style>
  <w:style w:type="paragraph" w:customStyle="1" w:styleId="affff2">
    <w:name w:val="Колонтитул"/>
    <w:basedOn w:val="a0"/>
    <w:link w:val="affff1"/>
    <w:qFormat/>
    <w:pPr>
      <w:shd w:val="clear" w:color="auto" w:fill="FFFFFF"/>
      <w:spacing w:after="0" w:line="240" w:lineRule="atLeast"/>
    </w:pPr>
    <w:rPr>
      <w:i/>
      <w:spacing w:val="1"/>
      <w:sz w:val="17"/>
      <w:szCs w:val="20"/>
    </w:rPr>
  </w:style>
  <w:style w:type="character" w:customStyle="1" w:styleId="1f4">
    <w:name w:val="Заголовок №1_"/>
    <w:link w:val="1f5"/>
    <w:rPr>
      <w:b/>
      <w:spacing w:val="4"/>
      <w:sz w:val="19"/>
      <w:shd w:val="clear" w:color="auto" w:fill="FFFFFF"/>
    </w:rPr>
  </w:style>
  <w:style w:type="paragraph" w:customStyle="1" w:styleId="1f5">
    <w:name w:val="Заголовок №1"/>
    <w:basedOn w:val="a0"/>
    <w:link w:val="1f4"/>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Pr>
      <w:rFonts w:ascii="Tahoma" w:hAnsi="Tahoma" w:cs="Tahoma"/>
      <w:spacing w:val="-13"/>
      <w:sz w:val="17"/>
      <w:shd w:val="clear" w:color="auto" w:fill="FFFFFF"/>
    </w:rPr>
  </w:style>
  <w:style w:type="paragraph" w:customStyle="1" w:styleId="111">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Pr>
      <w:spacing w:val="9"/>
      <w:sz w:val="16"/>
      <w:shd w:val="clear" w:color="auto" w:fill="FFFFFF"/>
    </w:rPr>
  </w:style>
  <w:style w:type="paragraph" w:customStyle="1" w:styleId="49">
    <w:name w:val="Колонтитул (4)"/>
    <w:basedOn w:val="a0"/>
    <w:link w:val="48"/>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3"/>
    <w:rPr>
      <w:rFonts w:ascii="Bookman Old Style" w:hAnsi="Bookman Old Style"/>
      <w:b/>
      <w:bCs/>
      <w:sz w:val="18"/>
      <w:szCs w:val="18"/>
      <w:shd w:val="clear" w:color="auto" w:fill="FFFFFF"/>
    </w:rPr>
  </w:style>
  <w:style w:type="paragraph" w:customStyle="1" w:styleId="affff3">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4">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5">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6">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0"/>
    <w:uiPriority w:val="99"/>
    <w:pPr>
      <w:widowControl/>
      <w:ind w:left="720"/>
      <w:contextualSpacing/>
    </w:pPr>
    <w:rPr>
      <w:lang w:val="ru-RU"/>
    </w:rPr>
  </w:style>
  <w:style w:type="paragraph" w:customStyle="1" w:styleId="1f6">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4">
    <w:name w:val="Основной текст (2) + Не курсив"/>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7">
    <w:name w:val="Основной текст + Курсив"/>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8">
    <w:name w:val="Заголовок Знак1"/>
    <w:uiPriority w:val="10"/>
    <w:qFormat/>
    <w:rPr>
      <w:rFonts w:ascii="Calibri Light" w:eastAsia="Times New Roman" w:hAnsi="Calibri Light" w:cs="Times New Roman" w:hint="default"/>
      <w:spacing w:val="-10"/>
      <w:sz w:val="56"/>
      <w:szCs w:val="56"/>
    </w:rPr>
  </w:style>
  <w:style w:type="character" w:styleId="affff8">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f">
    <w:name w:val="Без интервала Знак"/>
    <w:link w:val="afffe"/>
    <w:uiPriority w:val="1"/>
    <w:rPr>
      <w:rFonts w:ascii="Times New Roman" w:eastAsia="Times New Roman" w:hAnsi="Times New Roman"/>
      <w:sz w:val="24"/>
      <w:szCs w:val="24"/>
      <w:lang w:bidi="ar-SA"/>
    </w:rPr>
  </w:style>
  <w:style w:type="paragraph" w:customStyle="1" w:styleId="affff9">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9">
    <w:name w:val="Сетка таблицы1"/>
    <w:basedOn w:val="a2"/>
    <w:next w:val="aff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a">
    <w:name w:val="Нет списка1"/>
    <w:next w:val="a3"/>
    <w:uiPriority w:val="99"/>
    <w:semiHidden/>
    <w:unhideWhenUsed/>
  </w:style>
  <w:style w:type="numbering" w:customStyle="1" w:styleId="115">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5">
    <w:name w:val="Сетка таблицы2"/>
    <w:basedOn w:val="a2"/>
    <w:next w:val="aff2"/>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6">
    <w:name w:val="Нет списка2"/>
    <w:next w:val="a3"/>
    <w:uiPriority w:val="99"/>
    <w:semiHidden/>
    <w:unhideWhenUsed/>
  </w:style>
  <w:style w:type="character" w:customStyle="1" w:styleId="Absatz-Standardschriftart">
    <w:name w:val="Absatz-Standardschriftart"/>
  </w:style>
  <w:style w:type="character" w:customStyle="1" w:styleId="2f7">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b">
    <w:name w:val="Основной шрифт абзаца1"/>
  </w:style>
  <w:style w:type="character" w:customStyle="1" w:styleId="2f8">
    <w:name w:val="Основной текст 2 Знак"/>
    <w:uiPriority w:val="99"/>
  </w:style>
  <w:style w:type="character" w:styleId="affffa">
    <w:name w:val="page number"/>
    <w:uiPriority w:val="99"/>
  </w:style>
  <w:style w:type="character" w:customStyle="1" w:styleId="1fc">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8"/>
    <w:pPr>
      <w:keepNext/>
      <w:widowControl/>
      <w:spacing w:before="240" w:after="120" w:line="240" w:lineRule="auto"/>
    </w:pPr>
    <w:rPr>
      <w:rFonts w:ascii="Arial" w:eastAsia="Lucida Sans Unicode" w:hAnsi="Arial" w:cs="Tahoma"/>
      <w:sz w:val="28"/>
      <w:szCs w:val="28"/>
      <w:lang w:val="ru-RU" w:eastAsia="ar-SA"/>
    </w:rPr>
  </w:style>
  <w:style w:type="paragraph" w:styleId="affffb">
    <w:name w:val="List"/>
    <w:basedOn w:val="aff8"/>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c">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d">
    <w:name w:val="Заголовок таблицы"/>
    <w:basedOn w:val="affffc"/>
    <w:pPr>
      <w:jc w:val="center"/>
    </w:pPr>
    <w:rPr>
      <w:b/>
      <w:bCs/>
    </w:rPr>
  </w:style>
  <w:style w:type="paragraph" w:customStyle="1" w:styleId="1fe">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8"/>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9">
    <w:name w:val="Body Text 2"/>
    <w:basedOn w:val="a0"/>
    <w:link w:val="212"/>
    <w:uiPriority w:val="99"/>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9"/>
    <w:uiPriority w:val="99"/>
    <w:rPr>
      <w:rFonts w:ascii="Times New Roman" w:eastAsia="Times New Roman" w:hAnsi="Times New Roman"/>
      <w:sz w:val="24"/>
      <w:szCs w:val="24"/>
    </w:rPr>
  </w:style>
  <w:style w:type="paragraph" w:styleId="affffe">
    <w:name w:val="Body Text Indent"/>
    <w:basedOn w:val="a0"/>
    <w:link w:val="afffff"/>
    <w:uiPriority w:val="99"/>
    <w:pPr>
      <w:widowControl/>
      <w:spacing w:after="120" w:line="240" w:lineRule="auto"/>
      <w:ind w:left="283"/>
    </w:pPr>
    <w:rPr>
      <w:rFonts w:ascii="Times New Roman" w:eastAsia="Times New Roman" w:hAnsi="Times New Roman"/>
      <w:sz w:val="24"/>
      <w:szCs w:val="24"/>
    </w:rPr>
  </w:style>
  <w:style w:type="character" w:customStyle="1" w:styleId="afffff">
    <w:name w:val="Основной текст с отступом Знак"/>
    <w:link w:val="affffe"/>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a">
    <w:name w:val="Body Text Indent 2"/>
    <w:basedOn w:val="a0"/>
    <w:link w:val="2fb"/>
    <w:uiPriority w:val="99"/>
    <w:qFormat/>
    <w:pPr>
      <w:widowControl/>
      <w:spacing w:after="120" w:line="480" w:lineRule="auto"/>
      <w:ind w:left="283"/>
    </w:pPr>
    <w:rPr>
      <w:rFonts w:ascii="Times New Roman" w:eastAsia="Times New Roman" w:hAnsi="Times New Roman"/>
      <w:sz w:val="24"/>
      <w:szCs w:val="24"/>
    </w:rPr>
  </w:style>
  <w:style w:type="character" w:customStyle="1" w:styleId="2fb">
    <w:name w:val="Основной текст с отступом 2 Знак"/>
    <w:link w:val="2fa"/>
    <w:uiPriority w:val="99"/>
    <w:qFormat/>
    <w:rPr>
      <w:rFonts w:ascii="Times New Roman" w:eastAsia="Times New Roman" w:hAnsi="Times New Roman"/>
      <w:sz w:val="24"/>
      <w:szCs w:val="24"/>
    </w:rPr>
  </w:style>
  <w:style w:type="paragraph" w:styleId="afffff0">
    <w:name w:val="Plain Text"/>
    <w:basedOn w:val="a0"/>
    <w:link w:val="afffff1"/>
    <w:uiPriority w:val="99"/>
    <w:pPr>
      <w:widowControl/>
      <w:spacing w:after="0" w:line="240" w:lineRule="auto"/>
    </w:pPr>
    <w:rPr>
      <w:rFonts w:ascii="Courier New" w:eastAsia="Times New Roman" w:hAnsi="Courier New"/>
      <w:sz w:val="20"/>
      <w:szCs w:val="20"/>
    </w:rPr>
  </w:style>
  <w:style w:type="character" w:customStyle="1" w:styleId="afffff1">
    <w:name w:val="Текст Знак"/>
    <w:link w:val="afffff0"/>
    <w:uiPriority w:val="99"/>
    <w:rPr>
      <w:rFonts w:ascii="Courier New" w:eastAsia="Times New Roman" w:hAnsi="Courier New"/>
    </w:rPr>
  </w:style>
  <w:style w:type="paragraph" w:styleId="3f2">
    <w:name w:val="Body Text 3"/>
    <w:basedOn w:val="a0"/>
    <w:link w:val="3f3"/>
    <w:uiPriority w:val="99"/>
    <w:pPr>
      <w:widowControl/>
      <w:spacing w:after="120" w:line="240" w:lineRule="auto"/>
    </w:pPr>
    <w:rPr>
      <w:rFonts w:ascii="Times New Roman" w:eastAsia="Times New Roman" w:hAnsi="Times New Roman"/>
      <w:sz w:val="16"/>
      <w:szCs w:val="16"/>
    </w:rPr>
  </w:style>
  <w:style w:type="character" w:customStyle="1" w:styleId="3f3">
    <w:name w:val="Основной текст 3 Знак"/>
    <w:link w:val="3f2"/>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2">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c">
    <w:name w:val="Обычный2"/>
    <w:rPr>
      <w:rFonts w:ascii="Times New Roman" w:eastAsia="Times New Roman" w:hAnsi="Times New Roman"/>
      <w:sz w:val="24"/>
    </w:rPr>
  </w:style>
  <w:style w:type="paragraph" w:customStyle="1" w:styleId="322">
    <w:name w:val="Основной текст с отступом 32"/>
    <w:basedOn w:val="2fc"/>
    <w:pPr>
      <w:ind w:firstLine="709"/>
      <w:jc w:val="both"/>
    </w:pPr>
    <w:rPr>
      <w:sz w:val="28"/>
    </w:rPr>
  </w:style>
  <w:style w:type="paragraph" w:customStyle="1" w:styleId="2fd">
    <w:name w:val="Текст сноски2"/>
    <w:basedOn w:val="2fc"/>
    <w:rPr>
      <w:sz w:val="20"/>
    </w:rPr>
  </w:style>
  <w:style w:type="character" w:customStyle="1" w:styleId="2fe">
    <w:name w:val="Знак сноски2"/>
    <w:rPr>
      <w:vertAlign w:val="superscript"/>
    </w:rPr>
  </w:style>
  <w:style w:type="paragraph" w:customStyle="1" w:styleId="2ff">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Pr>
      <w:rFonts w:ascii="Times New Roman" w:eastAsia="Times New Roman" w:hAnsi="Times New Roman"/>
      <w:sz w:val="24"/>
    </w:rPr>
  </w:style>
  <w:style w:type="paragraph" w:customStyle="1" w:styleId="330">
    <w:name w:val="Основной текст с отступом 33"/>
    <w:basedOn w:val="3f4"/>
    <w:pPr>
      <w:ind w:firstLine="709"/>
      <w:jc w:val="both"/>
    </w:pPr>
    <w:rPr>
      <w:sz w:val="28"/>
    </w:rPr>
  </w:style>
  <w:style w:type="paragraph" w:customStyle="1" w:styleId="3f5">
    <w:name w:val="Текст сноски3"/>
    <w:basedOn w:val="3f4"/>
    <w:rPr>
      <w:sz w:val="20"/>
    </w:rPr>
  </w:style>
  <w:style w:type="character" w:customStyle="1" w:styleId="3f6">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Pr>
      <w:rFonts w:ascii="Times New Roman" w:eastAsia="Times New Roman" w:hAnsi="Times New Roman"/>
      <w:sz w:val="24"/>
    </w:rPr>
  </w:style>
  <w:style w:type="paragraph" w:customStyle="1" w:styleId="340">
    <w:name w:val="Основной текст с отступом 34"/>
    <w:basedOn w:val="4b"/>
    <w:pPr>
      <w:ind w:firstLine="709"/>
      <w:jc w:val="both"/>
    </w:pPr>
    <w:rPr>
      <w:sz w:val="28"/>
    </w:rPr>
  </w:style>
  <w:style w:type="paragraph" w:customStyle="1" w:styleId="4c">
    <w:name w:val="Текст сноски4"/>
    <w:basedOn w:val="4b"/>
    <w:rPr>
      <w:sz w:val="20"/>
    </w:rPr>
  </w:style>
  <w:style w:type="character" w:customStyle="1" w:styleId="4d">
    <w:name w:val="Знак сноски4"/>
    <w:rPr>
      <w:vertAlign w:val="superscript"/>
    </w:rPr>
  </w:style>
  <w:style w:type="paragraph" w:customStyle="1" w:styleId="4e">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Pr>
      <w:rFonts w:ascii="Calibri" w:eastAsia="Times New Roman" w:hAnsi="Calibri" w:cs="Times New Roman"/>
      <w:lang w:eastAsia="ar-SA"/>
    </w:rPr>
  </w:style>
  <w:style w:type="character" w:customStyle="1" w:styleId="1ff2">
    <w:name w:val="Гиперссылка1"/>
    <w:uiPriority w:val="99"/>
    <w:unhideWhenUsed/>
    <w:rPr>
      <w:color w:val="0563C1"/>
      <w:u w:val="single"/>
    </w:rPr>
  </w:style>
  <w:style w:type="table" w:customStyle="1" w:styleId="116">
    <w:name w:val="Сетка таблицы11"/>
    <w:basedOn w:val="a2"/>
    <w:next w:val="aff2"/>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style>
  <w:style w:type="character" w:customStyle="1" w:styleId="29">
    <w:name w:val="Оглавление 2 Знак"/>
    <w:link w:val="28"/>
    <w:uiPriority w:val="39"/>
    <w:rPr>
      <w:rFonts w:cs="Calibri"/>
      <w:b/>
      <w:bCs/>
      <w:sz w:val="22"/>
      <w:szCs w:val="22"/>
      <w:lang w:val="en-US" w:eastAsia="en-US"/>
    </w:rPr>
  </w:style>
  <w:style w:type="character" w:customStyle="1" w:styleId="43">
    <w:name w:val="Оглавление 4 Знак"/>
    <w:link w:val="42"/>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2">
    <w:name w:val="Просмотренная гиперссылка1"/>
    <w:basedOn w:val="a0"/>
    <w:link w:val="afffc"/>
    <w:uiPriority w:val="99"/>
    <w:pPr>
      <w:widowControl/>
      <w:spacing w:after="160" w:line="264" w:lineRule="auto"/>
    </w:pPr>
    <w:rPr>
      <w:color w:val="954F72"/>
      <w:sz w:val="20"/>
      <w:szCs w:val="20"/>
      <w:u w:val="single"/>
    </w:rPr>
  </w:style>
  <w:style w:type="paragraph" w:customStyle="1" w:styleId="2ff0">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Pr>
      <w:rFonts w:cs="Calibri"/>
      <w:lang w:val="en-US" w:eastAsia="en-US"/>
    </w:rPr>
  </w:style>
  <w:style w:type="paragraph" w:customStyle="1" w:styleId="afffff3">
    <w:name w:val="Основной текст + Полужирный"/>
    <w:basedOn w:val="2ff1"/>
    <w:rPr>
      <w:b/>
      <w:highlight w:val="white"/>
    </w:rPr>
  </w:style>
  <w:style w:type="paragraph" w:customStyle="1" w:styleId="2ff1">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2">
    <w:name w:val="Неразрешенное упоминание2"/>
    <w:basedOn w:val="a0"/>
    <w:link w:val="3f7"/>
    <w:pPr>
      <w:widowControl/>
      <w:spacing w:after="160" w:line="264" w:lineRule="auto"/>
    </w:pPr>
    <w:rPr>
      <w:rFonts w:eastAsia="Times New Roman"/>
      <w:color w:val="605E5C"/>
      <w:szCs w:val="20"/>
      <w:shd w:val="clear" w:color="auto" w:fill="E1DFDD"/>
    </w:rPr>
  </w:style>
  <w:style w:type="character" w:customStyle="1" w:styleId="3f7">
    <w:name w:val="Неразрешенное упоминание3"/>
    <w:link w:val="2ff2"/>
    <w:rPr>
      <w:rFonts w:eastAsia="Times New Roman"/>
      <w:color w:val="605E5C"/>
      <w:sz w:val="22"/>
    </w:rPr>
  </w:style>
  <w:style w:type="paragraph" w:customStyle="1" w:styleId="27">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8">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3">
    <w:name w:val="Оглавление 5 Знак"/>
    <w:link w:val="52"/>
    <w:uiPriority w:val="39"/>
    <w:rPr>
      <w:rFonts w:cs="Calibri"/>
      <w:lang w:val="en-US" w:eastAsia="en-US"/>
    </w:rPr>
  </w:style>
  <w:style w:type="character" w:customStyle="1" w:styleId="aff1">
    <w:name w:val="Заголовок оглавления Знак"/>
    <w:link w:val="aff0"/>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style>
  <w:style w:type="paragraph" w:customStyle="1" w:styleId="2521">
    <w:name w:val="25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14"/>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9">
    <w:name w:val="Нет списка3"/>
    <w:next w:val="a3"/>
    <w:uiPriority w:val="99"/>
    <w:semiHidden/>
    <w:unhideWhenUsed/>
  </w:style>
  <w:style w:type="numbering" w:customStyle="1" w:styleId="4f">
    <w:name w:val="Нет списка4"/>
    <w:next w:val="a3"/>
    <w:uiPriority w:val="99"/>
    <w:semiHidden/>
    <w:unhideWhenUsed/>
  </w:style>
  <w:style w:type="numbering" w:customStyle="1" w:styleId="57">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4">
    <w:name w:val="Перечень Знак"/>
    <w:qFormat/>
    <w:rPr>
      <w:rFonts w:ascii="Times New Roman" w:hAnsi="Times New Roman"/>
      <w:sz w:val="28"/>
      <w:u w:val="none"/>
    </w:rPr>
  </w:style>
  <w:style w:type="character" w:customStyle="1" w:styleId="afffff5">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a">
    <w:name w:val="Стиль3 Знак"/>
    <w:qFormat/>
    <w:rPr>
      <w:rFonts w:ascii="Times New Roman" w:eastAsia="Calibri" w:hAnsi="Times New Roman" w:cs="Times New Roman"/>
      <w:sz w:val="24"/>
      <w:szCs w:val="24"/>
      <w:lang w:eastAsia="zh-CN"/>
    </w:rPr>
  </w:style>
  <w:style w:type="character" w:customStyle="1" w:styleId="4f0">
    <w:name w:val="Стиль4 Знак"/>
    <w:qFormat/>
    <w:rPr>
      <w:rFonts w:ascii="Times New Roman" w:eastAsia="Calibri" w:hAnsi="Times New Roman" w:cs="Times New Roman"/>
      <w:b/>
      <w:sz w:val="28"/>
      <w:szCs w:val="24"/>
    </w:rPr>
  </w:style>
  <w:style w:type="character" w:customStyle="1" w:styleId="afffff6">
    <w:name w:val="Ссылка указателя"/>
    <w:qFormat/>
  </w:style>
  <w:style w:type="paragraph" w:styleId="afffff7">
    <w:name w:val="caption"/>
    <w:basedOn w:val="a0"/>
    <w:uiPriority w:val="35"/>
    <w:qFormat/>
    <w:pPr>
      <w:widowControl/>
      <w:suppressLineNumbers/>
      <w:spacing w:before="120" w:after="120" w:line="259" w:lineRule="auto"/>
    </w:pPr>
    <w:rPr>
      <w:rFonts w:cs="Lucida Sans"/>
      <w:i/>
      <w:iCs/>
      <w:sz w:val="24"/>
      <w:szCs w:val="24"/>
      <w:lang w:val="ru-RU"/>
    </w:rPr>
  </w:style>
  <w:style w:type="paragraph" w:styleId="1ff4">
    <w:name w:val="index 1"/>
    <w:basedOn w:val="a0"/>
    <w:next w:val="a0"/>
    <w:uiPriority w:val="99"/>
    <w:semiHidden/>
    <w:unhideWhenUsed/>
    <w:pPr>
      <w:ind w:left="220" w:hanging="220"/>
    </w:pPr>
  </w:style>
  <w:style w:type="paragraph" w:styleId="afffff8">
    <w:name w:val="index heading"/>
    <w:basedOn w:val="af"/>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5"/>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1">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2"/>
    <w:next w:val="aff2"/>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2">
    <w:name w:val="Сетка таблицы4"/>
    <w:basedOn w:val="a2"/>
    <w:next w:val="aff2"/>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4">
    <w:name w:val="Сетка таблицы21"/>
    <w:basedOn w:val="a2"/>
    <w:next w:val="aff2"/>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3"/>
    <w:uiPriority w:val="99"/>
    <w:semiHidden/>
    <w:unhideWhenUsed/>
  </w:style>
  <w:style w:type="character" w:customStyle="1" w:styleId="1ff5">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8">
    <w:name w:val="Сетка таблицы5"/>
    <w:basedOn w:val="a2"/>
    <w:next w:val="aff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pPr>
      <w:numPr>
        <w:numId w:val="3"/>
      </w:numPr>
    </w:pPr>
  </w:style>
  <w:style w:type="numbering" w:customStyle="1" w:styleId="210">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style>
  <w:style w:type="numbering" w:customStyle="1" w:styleId="311">
    <w:name w:val="Импортированный стиль 31"/>
  </w:style>
  <w:style w:type="table" w:customStyle="1" w:styleId="130">
    <w:name w:val="Сетка таблицы13"/>
    <w:basedOn w:val="a2"/>
    <w:next w:val="aff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2"/>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style>
  <w:style w:type="table" w:customStyle="1" w:styleId="1111">
    <w:name w:val="Сетка таблицы111"/>
    <w:basedOn w:val="a2"/>
    <w:next w:val="aff2"/>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3">
    <w:name w:val="Сетка таблицы31"/>
    <w:basedOn w:val="a2"/>
    <w:next w:val="aff2"/>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3"/>
    <w:uiPriority w:val="99"/>
    <w:semiHidden/>
    <w:unhideWhenUsed/>
  </w:style>
  <w:style w:type="table" w:customStyle="1" w:styleId="411">
    <w:name w:val="Сетка таблицы41"/>
    <w:basedOn w:val="a2"/>
    <w:next w:val="aff2"/>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2"/>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2"/>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8">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3">
    <w:name w:val="Подзаг2"/>
    <w:basedOn w:val="af"/>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Pr>
      <w:rFonts w:ascii="Calibri Light" w:eastAsia="Times New Roman" w:hAnsi="Calibri Light" w:cs="Times New Roman"/>
      <w:color w:val="2F5496"/>
      <w:sz w:val="32"/>
      <w:szCs w:val="32"/>
    </w:rPr>
  </w:style>
  <w:style w:type="character" w:customStyle="1" w:styleId="217">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d">
    <w:name w:val="Обычный (веб) Знак"/>
    <w:link w:val="14"/>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2"/>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3"/>
    <w:uiPriority w:val="99"/>
    <w:semiHidden/>
    <w:unhideWhenUsed/>
  </w:style>
  <w:style w:type="character" w:customStyle="1" w:styleId="103">
    <w:name w:val="Основной текст + 10"/>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6">
    <w:name w:val="Светлая заливка1"/>
    <w:basedOn w:val="a2"/>
    <w:next w:val="afffff9"/>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9">
    <w:name w:val="Light Shading"/>
    <w:basedOn w:val="a2"/>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Pr>
      <w:i/>
      <w:iCs/>
      <w:color w:val="808080"/>
    </w:rPr>
  </w:style>
  <w:style w:type="character" w:styleId="afffffa">
    <w:name w:val="Subtle Emphasis"/>
    <w:uiPriority w:val="19"/>
    <w:qFormat/>
    <w:rPr>
      <w:i/>
      <w:iCs/>
      <w:color w:val="808080"/>
    </w:rPr>
  </w:style>
  <w:style w:type="character" w:customStyle="1" w:styleId="c10">
    <w:name w:val="c10"/>
  </w:style>
  <w:style w:type="table" w:customStyle="1" w:styleId="97">
    <w:name w:val="Сетка таблицы9"/>
    <w:basedOn w:val="a2"/>
    <w:next w:val="aff2"/>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style>
  <w:style w:type="paragraph" w:customStyle="1" w:styleId="1ff8">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4">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b">
    <w:name w:val="2"/>
    <w:basedOn w:val="a0"/>
    <w:next w:val="a0"/>
    <w:link w:val="afff2"/>
    <w:uiPriority w:val="99"/>
    <w:qFormat/>
    <w:pPr>
      <w:widowControl/>
      <w:spacing w:before="240" w:after="60"/>
      <w:jc w:val="center"/>
      <w:outlineLvl w:val="0"/>
    </w:pPr>
    <w:rPr>
      <w:b/>
      <w:color w:val="000000"/>
      <w:sz w:val="72"/>
      <w:szCs w:val="72"/>
    </w:rPr>
  </w:style>
  <w:style w:type="paragraph" w:customStyle="1" w:styleId="afffffb">
    <w:name w:val="[Без стиля]"/>
    <w:pPr>
      <w:spacing w:line="288" w:lineRule="auto"/>
    </w:pPr>
    <w:rPr>
      <w:rFonts w:ascii="TimesNewRomanPSMT" w:hAnsi="TimesNewRomanPSMT" w:cs="TimesNewRomanPSMT"/>
      <w:color w:val="000000"/>
      <w:sz w:val="24"/>
      <w:szCs w:val="24"/>
      <w:lang w:eastAsia="en-US"/>
    </w:rPr>
  </w:style>
  <w:style w:type="paragraph" w:customStyle="1" w:styleId="1ff9">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b"/>
    <w:uiPriority w:val="99"/>
    <w:pPr>
      <w:jc w:val="center"/>
    </w:pPr>
    <w:rPr>
      <w:rFonts w:ascii="Komi SchoolBook" w:hAnsi="Komi SchoolBook" w:cs="Komi SchoolBook"/>
      <w:b/>
      <w:bCs/>
    </w:rPr>
  </w:style>
  <w:style w:type="paragraph" w:customStyle="1" w:styleId="afffffc">
    <w:name w:val="список"/>
    <w:basedOn w:val="afffffb"/>
    <w:uiPriority w:val="99"/>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b"/>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b"/>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d">
    <w:name w:val="Стиль3"/>
    <w:basedOn w:val="a0"/>
    <w:link w:val="314"/>
    <w:qFormat/>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d"/>
    <w:rPr>
      <w:rFonts w:ascii="Times New Roman" w:eastAsia="SchoolBookSanPin" w:hAnsi="Times New Roman"/>
      <w:bCs/>
      <w:sz w:val="28"/>
      <w:szCs w:val="28"/>
      <w:lang w:eastAsia="en-US"/>
    </w:rPr>
  </w:style>
  <w:style w:type="paragraph" w:customStyle="1" w:styleId="1ffa">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64E92-BA4E-438F-8F3A-3C0394FB7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505708</Words>
  <Characters>2882537</Characters>
  <Application>Microsoft Office Word</Application>
  <DocSecurity>0</DocSecurity>
  <Lines>24021</Lines>
  <Paragraphs>6762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3381483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Ученик</cp:lastModifiedBy>
  <cp:revision>6</cp:revision>
  <dcterms:created xsi:type="dcterms:W3CDTF">2024-09-18T06:44:00Z</dcterms:created>
  <dcterms:modified xsi:type="dcterms:W3CDTF">2024-09-18T07:52:00Z</dcterms:modified>
</cp:coreProperties>
</file>