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DA" w:rsidRDefault="000F41E0">
      <w:pPr>
        <w:widowControl/>
        <w:spacing w:after="0" w:line="240" w:lineRule="auto"/>
        <w:ind w:left="4820"/>
        <w:jc w:val="center"/>
        <w:outlineLvl w:val="0"/>
        <w:rPr>
          <w:rFonts w:ascii="Times New Roman" w:hAnsi="Times New Roman"/>
          <w:sz w:val="28"/>
          <w:szCs w:val="28"/>
        </w:rPr>
      </w:pPr>
      <w:r>
        <w:rPr>
          <w:rFonts w:ascii="Times New Roman" w:hAnsi="Times New Roman"/>
          <w:sz w:val="28"/>
          <w:szCs w:val="28"/>
        </w:rPr>
        <w:t>УТВЕРЖДЕНА</w:t>
      </w:r>
    </w:p>
    <w:p w:rsidR="00E466DA" w:rsidRDefault="000F41E0">
      <w:pPr>
        <w:widowControl/>
        <w:spacing w:after="0" w:line="240" w:lineRule="auto"/>
        <w:ind w:left="4820"/>
        <w:jc w:val="center"/>
        <w:outlineLvl w:val="1"/>
        <w:rPr>
          <w:rFonts w:ascii="Times New Roman" w:hAnsi="Times New Roman"/>
          <w:sz w:val="28"/>
          <w:szCs w:val="28"/>
        </w:rPr>
      </w:pPr>
      <w:r>
        <w:rPr>
          <w:rFonts w:ascii="Times New Roman" w:hAnsi="Times New Roman"/>
          <w:sz w:val="28"/>
          <w:szCs w:val="28"/>
        </w:rPr>
        <w:t>приказом Министерства просвещения</w:t>
      </w:r>
    </w:p>
    <w:p w:rsidR="00E466DA" w:rsidRDefault="000F41E0">
      <w:pPr>
        <w:widowControl/>
        <w:spacing w:after="0" w:line="240" w:lineRule="auto"/>
        <w:ind w:left="4820"/>
        <w:jc w:val="center"/>
        <w:outlineLvl w:val="1"/>
        <w:rPr>
          <w:rFonts w:ascii="Times New Roman" w:hAnsi="Times New Roman"/>
          <w:sz w:val="28"/>
          <w:szCs w:val="28"/>
        </w:rPr>
      </w:pPr>
      <w:r>
        <w:rPr>
          <w:rFonts w:ascii="Times New Roman" w:hAnsi="Times New Roman"/>
          <w:sz w:val="28"/>
          <w:szCs w:val="28"/>
        </w:rPr>
        <w:t>Российской Федерации</w:t>
      </w:r>
    </w:p>
    <w:p w:rsidR="00E466DA" w:rsidRDefault="000F41E0">
      <w:pPr>
        <w:widowControl/>
        <w:spacing w:after="0" w:line="240" w:lineRule="auto"/>
        <w:ind w:left="4820"/>
        <w:jc w:val="center"/>
        <w:outlineLvl w:val="1"/>
      </w:pPr>
      <w:r>
        <w:rPr>
          <w:rFonts w:ascii="Times New Roman" w:hAnsi="Times New Roman"/>
          <w:sz w:val="28"/>
          <w:szCs w:val="28"/>
        </w:rPr>
        <w:t>от « ___ » __________ 2023 г. № _____</w:t>
      </w:r>
    </w:p>
    <w:p w:rsidR="00E466DA" w:rsidRDefault="00E466DA">
      <w:pPr>
        <w:widowControl/>
        <w:spacing w:after="0" w:line="240" w:lineRule="auto"/>
        <w:ind w:left="4820"/>
        <w:jc w:val="center"/>
        <w:outlineLvl w:val="0"/>
        <w:rPr>
          <w:rFonts w:ascii="Times New Roman" w:hAnsi="Times New Roman"/>
          <w:sz w:val="28"/>
          <w:szCs w:val="28"/>
        </w:rPr>
      </w:pPr>
    </w:p>
    <w:p w:rsidR="00E466DA" w:rsidRDefault="00E466DA">
      <w:pPr>
        <w:widowControl/>
        <w:spacing w:after="0" w:line="240" w:lineRule="auto"/>
        <w:ind w:left="4820"/>
        <w:jc w:val="center"/>
        <w:outlineLvl w:val="0"/>
        <w:rPr>
          <w:rFonts w:ascii="Times New Roman" w:hAnsi="Times New Roman"/>
          <w:sz w:val="28"/>
          <w:szCs w:val="28"/>
        </w:rPr>
      </w:pPr>
    </w:p>
    <w:p w:rsidR="00E466DA" w:rsidRDefault="000F41E0">
      <w:pPr>
        <w:widowControl/>
        <w:spacing w:after="0" w:line="360" w:lineRule="auto"/>
        <w:jc w:val="center"/>
        <w:outlineLvl w:val="0"/>
        <w:rPr>
          <w:rFonts w:ascii="Times New Roman" w:hAnsi="Times New Roman"/>
          <w:sz w:val="28"/>
          <w:szCs w:val="28"/>
        </w:rPr>
      </w:pPr>
      <w:r>
        <w:rPr>
          <w:rFonts w:ascii="Times New Roman" w:hAnsi="Times New Roman"/>
          <w:sz w:val="28"/>
          <w:szCs w:val="28"/>
        </w:rPr>
        <w:t xml:space="preserve">Федеральная образовательная программа </w:t>
      </w:r>
    </w:p>
    <w:p w:rsidR="00E466DA" w:rsidRDefault="000F41E0">
      <w:pPr>
        <w:widowControl/>
        <w:spacing w:after="0" w:line="360" w:lineRule="auto"/>
        <w:jc w:val="center"/>
        <w:outlineLvl w:val="8"/>
        <w:rPr>
          <w:rFonts w:ascii="Times New Roman" w:hAnsi="Times New Roman"/>
          <w:sz w:val="28"/>
          <w:szCs w:val="28"/>
        </w:rPr>
      </w:pPr>
      <w:r>
        <w:rPr>
          <w:rFonts w:ascii="Times New Roman" w:hAnsi="Times New Roman"/>
          <w:sz w:val="28"/>
          <w:szCs w:val="28"/>
        </w:rPr>
        <w:t>начального общего образования</w:t>
      </w:r>
    </w:p>
    <w:p w:rsidR="00E466DA" w:rsidRDefault="00E466DA">
      <w:pPr>
        <w:widowControl/>
        <w:spacing w:after="0" w:line="240" w:lineRule="auto"/>
        <w:ind w:firstLine="709"/>
        <w:jc w:val="center"/>
        <w:outlineLvl w:val="0"/>
        <w:rPr>
          <w:rFonts w:ascii="Times New Roman" w:hAnsi="Times New Roman"/>
          <w:sz w:val="28"/>
          <w:szCs w:val="28"/>
        </w:rPr>
      </w:pPr>
    </w:p>
    <w:p w:rsidR="00E466DA" w:rsidRDefault="000F41E0">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E466DA" w:rsidRDefault="00E466DA">
      <w:pPr>
        <w:spacing w:after="0" w:line="240" w:lineRule="auto"/>
        <w:ind w:left="1080"/>
        <w:rPr>
          <w:rFonts w:ascii="Times New Roman" w:hAnsi="Times New Roman"/>
          <w:b/>
          <w:sz w:val="28"/>
          <w:szCs w:val="28"/>
        </w:rPr>
      </w:pPr>
    </w:p>
    <w:p w:rsidR="00E466DA" w:rsidRDefault="000F41E0">
      <w:pPr>
        <w:spacing w:after="0" w:line="352" w:lineRule="auto"/>
        <w:ind w:firstLine="709"/>
        <w:jc w:val="both"/>
      </w:pPr>
      <w:r>
        <w:rPr>
          <w:rFonts w:ascii="Times New Roman" w:eastAsia="SchoolBookSanPin;Times New Roma" w:hAnsi="Times New Roman"/>
          <w:sz w:val="28"/>
          <w:szCs w:val="28"/>
        </w:rPr>
        <w:t xml:space="preserve">1. Федеральная образовательная программа начального общего образования (далее – ФОП НОО) разработана в соответствии </w:t>
      </w:r>
      <w:r>
        <w:rPr>
          <w:rFonts w:ascii="Times New Roman" w:hAnsi="Times New Roman"/>
          <w:spacing w:val="-4"/>
          <w:sz w:val="28"/>
          <w:szCs w:val="28"/>
        </w:rPr>
        <w:t xml:space="preserve">с </w:t>
      </w:r>
      <w:r>
        <w:rPr>
          <w:rFonts w:ascii="Times New Roman" w:hAnsi="Times New Roman"/>
          <w:sz w:val="28"/>
        </w:rPr>
        <w:t xml:space="preserve">Порядком </w:t>
      </w:r>
      <w:r>
        <w:rPr>
          <w:rFonts w:ascii="Times New Roman" w:hAnsi="Times New Roman"/>
          <w:spacing w:val="-4"/>
          <w:sz w:val="28"/>
          <w:szCs w:val="28"/>
        </w:rPr>
        <w:t xml:space="preserve">разработки </w:t>
      </w:r>
      <w:r>
        <w:rPr>
          <w:rFonts w:ascii="Times New Roman" w:hAnsi="Times New Roman"/>
          <w:spacing w:val="-4"/>
          <w:sz w:val="28"/>
          <w:szCs w:val="28"/>
        </w:rPr>
        <w:br/>
        <w:t>и утверждения федеральных основных общеобразовательных программ</w:t>
      </w:r>
      <w:r>
        <w:rPr>
          <w:rFonts w:ascii="Times New Roman" w:hAnsi="Times New Roman"/>
          <w:sz w:val="28"/>
        </w:rPr>
        <w:t xml:space="preserve">, утверждённым приказом Министерства просвещения Российской Федерации </w:t>
      </w:r>
      <w:r>
        <w:rPr>
          <w:rFonts w:ascii="Times New Roman" w:hAnsi="Times New Roman"/>
          <w:sz w:val="28"/>
        </w:rPr>
        <w:br/>
        <w:t>от 30 сентября 2022 г. № 874 (зарегистрирован Министерством юстиции Российской Федерации 2 ноября 2022 г., регистрационный № 70809).</w:t>
      </w:r>
    </w:p>
    <w:p w:rsidR="00E466DA" w:rsidRDefault="000F41E0">
      <w:pPr>
        <w:spacing w:after="0" w:line="352" w:lineRule="auto"/>
        <w:ind w:firstLine="709"/>
        <w:jc w:val="both"/>
      </w:pPr>
      <w:r>
        <w:rPr>
          <w:rFonts w:ascii="Times New Roman" w:hAnsi="Times New Roman"/>
          <w:sz w:val="28"/>
        </w:rPr>
        <w:t xml:space="preserve">2. Содержание ФОП НОО представлено </w:t>
      </w:r>
      <w:r>
        <w:rPr>
          <w:rFonts w:ascii="Times New Roman" w:eastAsia="SchoolBookSanPin;Times New Roma" w:hAnsi="Times New Roman"/>
          <w:sz w:val="28"/>
          <w:szCs w:val="28"/>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rStyle w:val="affff0"/>
          <w:rFonts w:ascii="Times New Roman" w:eastAsia="SchoolBookSanPin;Times New Roma" w:hAnsi="Times New Roman"/>
          <w:sz w:val="28"/>
          <w:szCs w:val="28"/>
        </w:rPr>
        <w:footnoteReference w:id="1"/>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w:t>
      </w:r>
      <w:r>
        <w:rPr>
          <w:rFonts w:ascii="Times New Roman" w:eastAsia="SchoolBookSanPin;Times New Roma" w:hAnsi="Times New Roman"/>
          <w:sz w:val="28"/>
          <w:szCs w:val="28"/>
        </w:rPr>
        <w:br/>
        <w:t xml:space="preserve">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Pr>
          <w:rStyle w:val="affff0"/>
          <w:rFonts w:ascii="Times New Roman" w:eastAsia="SchoolBookSanPin;Times New Roma" w:hAnsi="Times New Roman"/>
          <w:sz w:val="28"/>
          <w:szCs w:val="28"/>
        </w:rPr>
        <w:footnoteReference w:id="2"/>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rStyle w:val="affff0"/>
          <w:rFonts w:ascii="Times New Roman" w:eastAsia="SchoolBookSanPin;Times New Roma" w:hAnsi="Times New Roman"/>
          <w:sz w:val="28"/>
          <w:szCs w:val="28"/>
        </w:rPr>
        <w:footnoteReference w:id="3"/>
      </w:r>
      <w:r>
        <w:rPr>
          <w:rFonts w:ascii="Times New Roman" w:eastAsia="SchoolBookSanPin;Times New Roma" w:hAnsi="Times New Roman"/>
          <w:sz w:val="28"/>
          <w:szCs w:val="28"/>
        </w:rPr>
        <w:t xml:space="preserve">. </w:t>
      </w:r>
    </w:p>
    <w:p w:rsidR="00E466DA" w:rsidRDefault="000F41E0">
      <w:pPr>
        <w:spacing w:after="0" w:line="352" w:lineRule="auto"/>
        <w:ind w:firstLine="709"/>
        <w:jc w:val="both"/>
      </w:pPr>
      <w:r>
        <w:rPr>
          <w:rFonts w:ascii="Times New Roman" w:eastAsia="SchoolBookSanPin;Times New Roma" w:hAnsi="Times New Roman"/>
          <w:sz w:val="28"/>
          <w:szCs w:val="28"/>
        </w:rPr>
        <w:t>5. ФОП НОО включает три раздела: целевой, содержательный, организационный</w:t>
      </w:r>
      <w:r>
        <w:rPr>
          <w:rStyle w:val="affff0"/>
          <w:rFonts w:ascii="Times New Roman" w:eastAsia="SchoolBookSanPin;Times New Roma" w:hAnsi="Times New Roman"/>
          <w:sz w:val="28"/>
          <w:szCs w:val="28"/>
        </w:rPr>
        <w:footnoteReference w:id="4"/>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Pr>
          <w:rStyle w:val="affff0"/>
          <w:rFonts w:ascii="Times New Roman" w:eastAsia="SchoolBookSanPin;Times New Roma" w:hAnsi="Times New Roman"/>
          <w:sz w:val="28"/>
          <w:szCs w:val="28"/>
        </w:rPr>
        <w:footnoteReference w:id="5"/>
      </w:r>
      <w:r>
        <w:rPr>
          <w:rFonts w:ascii="Times New Roman" w:eastAsia="SchoolBookSanPin;Times New Roma" w:hAnsi="Times New Roman"/>
          <w:sz w:val="28"/>
          <w:szCs w:val="28"/>
        </w:rPr>
        <w:t>.</w:t>
      </w:r>
    </w:p>
    <w:p w:rsidR="00E466DA" w:rsidRDefault="000F41E0">
      <w:pPr>
        <w:spacing w:after="0" w:line="360" w:lineRule="auto"/>
        <w:ind w:firstLine="709"/>
        <w:jc w:val="both"/>
      </w:pPr>
      <w:r>
        <w:rPr>
          <w:rFonts w:ascii="Times New Roman" w:eastAsia="SchoolBookSanPin;Times New Roma" w:hAnsi="Times New Roman"/>
          <w:sz w:val="28"/>
          <w:szCs w:val="28"/>
        </w:rPr>
        <w:lastRenderedPageBreak/>
        <w:t>7. Целевой раздел ФОП НОО включает:</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пояснительную записку;</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планируемые результаты освоения обучающимися ФОП НОО;</w:t>
      </w:r>
    </w:p>
    <w:p w:rsidR="00E466DA" w:rsidRDefault="000F41E0">
      <w:pPr>
        <w:spacing w:after="0" w:line="360" w:lineRule="auto"/>
        <w:ind w:firstLine="709"/>
        <w:jc w:val="both"/>
      </w:pPr>
      <w:r>
        <w:rPr>
          <w:rFonts w:ascii="Times New Roman" w:eastAsia="SchoolBookSanPin;Times New Roma" w:hAnsi="Times New Roman"/>
          <w:sz w:val="28"/>
          <w:szCs w:val="28"/>
        </w:rPr>
        <w:t>систему оценки достижения планируемых результатов освоения ФОП НОО</w:t>
      </w:r>
      <w:r>
        <w:rPr>
          <w:rStyle w:val="affff0"/>
          <w:rFonts w:ascii="Times New Roman" w:eastAsia="SchoolBookSanPin;Times New Roma" w:hAnsi="Times New Roman"/>
          <w:sz w:val="28"/>
          <w:szCs w:val="28"/>
        </w:rPr>
        <w:footnoteReference w:id="6"/>
      </w:r>
      <w:r>
        <w:rPr>
          <w:rFonts w:ascii="Times New Roman" w:eastAsia="SchoolBookSanPin;Times New Roma" w:hAnsi="Times New Roman"/>
          <w:sz w:val="28"/>
          <w:szCs w:val="28"/>
        </w:rPr>
        <w:t>.</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8. Пояснительная записка целевого раздела ФОП НОО раскрывает:</w:t>
      </w:r>
    </w:p>
    <w:p w:rsidR="00E466DA" w:rsidRDefault="000F41E0">
      <w:pPr>
        <w:spacing w:after="0" w:line="360" w:lineRule="auto"/>
        <w:ind w:firstLine="709"/>
        <w:jc w:val="both"/>
      </w:pPr>
      <w:r>
        <w:rPr>
          <w:rFonts w:ascii="Times New Roman" w:eastAsia="SchoolBookSanPin;Times New Roma" w:hAnsi="Times New Roman"/>
          <w:sz w:val="28"/>
          <w:szCs w:val="28"/>
        </w:rPr>
        <w:t xml:space="preserve">цели реализации ФОП НОО, конкретизированные в соответствии </w:t>
      </w:r>
      <w:r>
        <w:rPr>
          <w:rFonts w:ascii="Times New Roman" w:eastAsia="SchoolBookSanPin;Times New Roma" w:hAnsi="Times New Roman"/>
          <w:sz w:val="28"/>
          <w:szCs w:val="28"/>
        </w:rPr>
        <w:br/>
        <w:t>с требованиями ФГОС НОО к результатам освоения обучающимися программы начального общего образования;</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принципы формирования и механизмы реализации ФОП НОО, в том числе посредством реализации индивидуальных учебных планов;</w:t>
      </w:r>
    </w:p>
    <w:p w:rsidR="00E466DA" w:rsidRDefault="000F41E0">
      <w:pPr>
        <w:spacing w:after="0" w:line="360" w:lineRule="auto"/>
        <w:ind w:firstLine="709"/>
        <w:jc w:val="both"/>
      </w:pPr>
      <w:r>
        <w:rPr>
          <w:rFonts w:ascii="Times New Roman" w:eastAsia="SchoolBookSanPin;Times New Roma" w:hAnsi="Times New Roman"/>
          <w:sz w:val="28"/>
          <w:szCs w:val="28"/>
        </w:rPr>
        <w:t>общую характеристику ФОП НОО.</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федеральные рабочие программы учебных предметов;</w:t>
      </w:r>
    </w:p>
    <w:p w:rsidR="00E466DA" w:rsidRDefault="000F41E0">
      <w:pPr>
        <w:spacing w:after="0" w:line="360" w:lineRule="auto"/>
        <w:ind w:firstLine="709"/>
        <w:jc w:val="both"/>
      </w:pPr>
      <w:r>
        <w:rPr>
          <w:rFonts w:ascii="Times New Roman" w:eastAsia="SchoolBookSanPin;Times New Roma" w:hAnsi="Times New Roman"/>
          <w:sz w:val="28"/>
          <w:szCs w:val="28"/>
        </w:rPr>
        <w:t>программу формирования универсальных учебных действий у обучающихся</w:t>
      </w:r>
      <w:r>
        <w:rPr>
          <w:rStyle w:val="affff0"/>
          <w:rFonts w:ascii="Times New Roman" w:eastAsia="SchoolBookSanPin;Times New Roma" w:hAnsi="Times New Roman"/>
          <w:sz w:val="28"/>
          <w:szCs w:val="28"/>
        </w:rPr>
        <w:footnoteReference w:id="7"/>
      </w:r>
      <w:r>
        <w:rPr>
          <w:rFonts w:ascii="Times New Roman" w:eastAsia="SchoolBookSanPin;Times New Roma" w:hAnsi="Times New Roman"/>
          <w:sz w:val="28"/>
          <w:szCs w:val="28"/>
        </w:rPr>
        <w:t>;</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федеральную рабочую программу воспитания.</w:t>
      </w:r>
    </w:p>
    <w:p w:rsidR="00E466DA" w:rsidRDefault="000F41E0">
      <w:pPr>
        <w:spacing w:after="0" w:line="360" w:lineRule="auto"/>
        <w:ind w:firstLine="709"/>
        <w:jc w:val="both"/>
      </w:pPr>
      <w:r>
        <w:rPr>
          <w:rFonts w:ascii="Times New Roman" w:eastAsia="SchoolBookSanPin;Times New Roma" w:hAnsi="Times New Roman"/>
          <w:sz w:val="28"/>
          <w:szCs w:val="28"/>
        </w:rPr>
        <w:t xml:space="preserve">10. Федеральные рабочие программы учебных предметов обеспечивают достижение планируемых результатов освоения ФОП НОО и разработаны </w:t>
      </w:r>
      <w:r>
        <w:rPr>
          <w:rFonts w:ascii="Times New Roman" w:eastAsia="SchoolBookSanPin;Times New Roma" w:hAnsi="Times New Roman"/>
          <w:sz w:val="28"/>
          <w:szCs w:val="28"/>
        </w:rPr>
        <w:br/>
        <w:t>на основе требований ФГОС НОО к результатам освоения программы начального общего образования.</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11. Программа формирования универсальных учебных действий </w:t>
      </w:r>
      <w:r>
        <w:rPr>
          <w:rFonts w:ascii="Times New Roman" w:eastAsia="SchoolBookSanPin;Times New Roma" w:hAnsi="Times New Roman"/>
          <w:sz w:val="28"/>
          <w:szCs w:val="28"/>
        </w:rPr>
        <w:br/>
        <w:t>у обучающихся содержит:</w:t>
      </w:r>
    </w:p>
    <w:p w:rsidR="00E466DA" w:rsidRDefault="000F41E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взаимосвязи универсальных учебных действий с содержанием учебных предметов;</w:t>
      </w:r>
    </w:p>
    <w:p w:rsidR="00E466DA" w:rsidRDefault="000F41E0">
      <w:pPr>
        <w:spacing w:after="0" w:line="360" w:lineRule="auto"/>
        <w:ind w:firstLine="709"/>
        <w:jc w:val="both"/>
      </w:pPr>
      <w:r>
        <w:rPr>
          <w:rFonts w:ascii="Times New Roman" w:eastAsia="SchoolBookSanPin;Times New Roma" w:hAnsi="Times New Roman"/>
          <w:sz w:val="28"/>
          <w:szCs w:val="28"/>
        </w:rPr>
        <w:t xml:space="preserve">характеристики регулятивных, познавательных, коммуникативных </w:t>
      </w:r>
      <w:r>
        <w:rPr>
          <w:rFonts w:ascii="Times New Roman" w:eastAsia="SchoolBookSanPin;Times New Roma" w:hAnsi="Times New Roman"/>
          <w:sz w:val="28"/>
          <w:szCs w:val="28"/>
        </w:rPr>
        <w:lastRenderedPageBreak/>
        <w:t>универсальных учебных действий обучающихся</w:t>
      </w:r>
      <w:r>
        <w:rPr>
          <w:rStyle w:val="affff0"/>
          <w:rFonts w:ascii="Times New Roman" w:eastAsia="SchoolBookSanPin;Times New Roma" w:hAnsi="Times New Roman"/>
          <w:sz w:val="28"/>
          <w:szCs w:val="28"/>
        </w:rPr>
        <w:footnoteReference w:id="8"/>
      </w:r>
      <w:r>
        <w:rPr>
          <w:rFonts w:ascii="Times New Roman" w:eastAsia="SchoolBookSanPin;Times New Roma" w:hAnsi="Times New Roman"/>
          <w:sz w:val="28"/>
          <w:szCs w:val="28"/>
        </w:rPr>
        <w:t>.</w:t>
      </w:r>
    </w:p>
    <w:p w:rsidR="00E466DA" w:rsidRDefault="000F41E0">
      <w:pPr>
        <w:spacing w:after="0" w:line="348" w:lineRule="auto"/>
        <w:ind w:firstLine="709"/>
        <w:jc w:val="both"/>
      </w:pPr>
      <w:r>
        <w:rPr>
          <w:rFonts w:ascii="Times New Roman" w:eastAsia="SchoolBookSanPin;Times New Roma" w:hAnsi="Times New Roman"/>
          <w:sz w:val="28"/>
          <w:szCs w:val="28"/>
        </w:rP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rStyle w:val="affff0"/>
          <w:rFonts w:ascii="Times New Roman" w:eastAsia="SchoolBookSanPin;Times New Roma" w:hAnsi="Times New Roman"/>
          <w:sz w:val="28"/>
          <w:szCs w:val="28"/>
        </w:rPr>
        <w:footnoteReference w:id="9"/>
      </w:r>
      <w:r>
        <w:rPr>
          <w:rFonts w:ascii="Times New Roman" w:eastAsia="SchoolBookSanPin;Times New Roma" w:hAnsi="Times New Roman"/>
          <w:sz w:val="28"/>
          <w:szCs w:val="28"/>
        </w:rPr>
        <w:t>.</w:t>
      </w:r>
    </w:p>
    <w:p w:rsidR="00E466DA" w:rsidRDefault="000F41E0">
      <w:pPr>
        <w:spacing w:after="0" w:line="348"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13. Федеральная рабочая программа воспитания направлена на сохранение </w:t>
      </w:r>
      <w:r>
        <w:rPr>
          <w:rFonts w:ascii="Times New Roman" w:eastAsia="SchoolBookSanPin;Times New Roma" w:hAnsi="Times New Roman"/>
          <w:sz w:val="28"/>
          <w:szCs w:val="28"/>
        </w:rPr>
        <w:br/>
        <w:t xml:space="preserve">и укрепление традиционных российских духовно-нравственных ценностей, </w:t>
      </w:r>
      <w:r>
        <w:rPr>
          <w:rFonts w:ascii="Times New Roman" w:eastAsia="SchoolBookSanPin;Times New Roma" w:hAnsi="Times New Roman"/>
          <w:sz w:val="28"/>
          <w:szCs w:val="28"/>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Pr>
          <w:rFonts w:ascii="Times New Roman" w:eastAsia="SchoolBookSanPin;Times New Roma" w:hAnsi="Times New Roman"/>
          <w:sz w:val="28"/>
          <w:szCs w:val="28"/>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ffff0"/>
          <w:rFonts w:ascii="Times New Roman" w:eastAsia="SchoolBookSanPin;Times New Roma" w:hAnsi="Times New Roman"/>
          <w:sz w:val="28"/>
          <w:szCs w:val="28"/>
        </w:rPr>
        <w:footnoteReference w:id="10"/>
      </w:r>
    </w:p>
    <w:p w:rsidR="00E466DA" w:rsidRDefault="000F41E0">
      <w:pPr>
        <w:spacing w:after="0" w:line="348" w:lineRule="auto"/>
        <w:ind w:firstLine="709"/>
        <w:jc w:val="both"/>
      </w:pPr>
      <w:r>
        <w:rPr>
          <w:rFonts w:ascii="Times New Roman" w:eastAsia="SchoolBookSanPin;Times New Roma" w:hAnsi="Times New Roman"/>
          <w:sz w:val="28"/>
          <w:szCs w:val="28"/>
        </w:rPr>
        <w:t xml:space="preserve">14. Федеральная рабочая программа воспитания направлена на развитие личности обучающихся, в том числе укрепление психического здоровья </w:t>
      </w:r>
      <w:r>
        <w:rPr>
          <w:rFonts w:ascii="Times New Roman" w:eastAsia="SchoolBookSanPin;Times New Roma" w:hAnsi="Times New Roman"/>
          <w:sz w:val="28"/>
          <w:szCs w:val="28"/>
        </w:rPr>
        <w:br/>
        <w:t>и физическое воспитание, достижение ими результатов освоения программы начального общего образования</w:t>
      </w:r>
      <w:r>
        <w:rPr>
          <w:rStyle w:val="affff0"/>
          <w:rFonts w:ascii="Times New Roman" w:eastAsia="SchoolBookSanPin;Times New Roma" w:hAnsi="Times New Roman"/>
          <w:sz w:val="28"/>
          <w:szCs w:val="28"/>
        </w:rPr>
        <w:footnoteReference w:id="11"/>
      </w:r>
      <w:r>
        <w:rPr>
          <w:rFonts w:ascii="Times New Roman" w:eastAsia="SchoolBookSanPin;Times New Roma" w:hAnsi="Times New Roman"/>
          <w:sz w:val="28"/>
          <w:szCs w:val="28"/>
        </w:rPr>
        <w:t>.</w:t>
      </w:r>
    </w:p>
    <w:p w:rsidR="00E466DA" w:rsidRDefault="000F41E0">
      <w:pPr>
        <w:spacing w:after="0" w:line="348" w:lineRule="auto"/>
        <w:ind w:firstLine="709"/>
        <w:jc w:val="both"/>
      </w:pPr>
      <w:r>
        <w:rPr>
          <w:rFonts w:ascii="Times New Roman" w:eastAsia="SchoolBookSanPin;Times New Roma" w:hAnsi="Times New Roman"/>
          <w:sz w:val="28"/>
          <w:szCs w:val="28"/>
        </w:rP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Style w:val="affff0"/>
          <w:rFonts w:ascii="Times New Roman" w:eastAsia="SchoolBookSanPin;Times New Roma" w:hAnsi="Times New Roman"/>
          <w:sz w:val="28"/>
          <w:szCs w:val="28"/>
        </w:rPr>
        <w:footnoteReference w:id="12"/>
      </w:r>
      <w:r>
        <w:rPr>
          <w:rFonts w:ascii="Times New Roman" w:eastAsia="SchoolBookSanPin;Times New Roma" w:hAnsi="Times New Roman"/>
          <w:sz w:val="28"/>
          <w:szCs w:val="28"/>
        </w:rPr>
        <w:t>.</w:t>
      </w:r>
    </w:p>
    <w:p w:rsidR="00E466DA" w:rsidRDefault="000F41E0">
      <w:pPr>
        <w:spacing w:after="0" w:line="348" w:lineRule="auto"/>
        <w:ind w:firstLine="709"/>
        <w:jc w:val="both"/>
      </w:pPr>
      <w:r>
        <w:rPr>
          <w:rFonts w:ascii="Times New Roman" w:eastAsia="SchoolBookSanPin;Times New Roma" w:hAnsi="Times New Roman"/>
          <w:sz w:val="28"/>
          <w:szCs w:val="28"/>
        </w:rPr>
        <w:t>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rStyle w:val="affff0"/>
          <w:rFonts w:ascii="Times New Roman" w:eastAsia="SchoolBookSanPin;Times New Roma" w:hAnsi="Times New Roman"/>
          <w:sz w:val="28"/>
          <w:szCs w:val="28"/>
        </w:rPr>
        <w:footnoteReference w:id="13"/>
      </w:r>
      <w:r>
        <w:rPr>
          <w:rFonts w:ascii="Times New Roman" w:eastAsia="SchoolBookSanPin;Times New Roma" w:hAnsi="Times New Roman"/>
          <w:sz w:val="28"/>
          <w:szCs w:val="28"/>
        </w:rPr>
        <w:t xml:space="preserve"> и включает:</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федеральный учебный план;</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федеральный календарный учебный график;</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 внеурочной деятельности;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федеральный календарный план воспитательной работы, содержащий перечень событий и мероприятий воспитательной направленности, </w:t>
      </w:r>
      <w:r>
        <w:rPr>
          <w:rFonts w:ascii="Times New Roman" w:eastAsia="SchoolBookSanPin;Times New Roma" w:hAnsi="Times New Roman"/>
          <w:sz w:val="28"/>
          <w:szCs w:val="28"/>
        </w:rPr>
        <w:br/>
        <w:t xml:space="preserve">которые организуются и проводятся образовательной организацией или </w:t>
      </w:r>
      <w:r>
        <w:rPr>
          <w:rFonts w:ascii="Times New Roman" w:eastAsia="SchoolBookSanPin;Times New Roma" w:hAnsi="Times New Roman"/>
          <w:sz w:val="28"/>
          <w:szCs w:val="28"/>
        </w:rPr>
        <w:br/>
        <w:t xml:space="preserve">в которых образовательная организация принимает участие в учебном году </w:t>
      </w:r>
      <w:r>
        <w:rPr>
          <w:rFonts w:ascii="Times New Roman" w:eastAsia="SchoolBookSanPin;Times New Roma" w:hAnsi="Times New Roman"/>
          <w:sz w:val="28"/>
          <w:szCs w:val="28"/>
        </w:rPr>
        <w:br/>
        <w:t>или периоде обучения.</w:t>
      </w:r>
    </w:p>
    <w:p w:rsidR="00E466DA" w:rsidRDefault="00E466DA">
      <w:pPr>
        <w:spacing w:after="0" w:line="352" w:lineRule="auto"/>
        <w:jc w:val="center"/>
        <w:rPr>
          <w:rFonts w:ascii="Times New Roman" w:eastAsia="OfficinaSansBoldITC;Franklin Go" w:hAnsi="Times New Roman"/>
          <w:b/>
          <w:sz w:val="24"/>
          <w:szCs w:val="28"/>
        </w:rPr>
      </w:pPr>
    </w:p>
    <w:p w:rsidR="00E466DA" w:rsidRDefault="000F41E0">
      <w:pPr>
        <w:spacing w:after="0" w:line="352" w:lineRule="auto"/>
        <w:jc w:val="center"/>
        <w:rPr>
          <w:rFonts w:ascii="Times New Roman" w:eastAsia="OfficinaSansBoldITC;Franklin Go" w:hAnsi="Times New Roman"/>
          <w:b/>
          <w:sz w:val="28"/>
          <w:szCs w:val="28"/>
        </w:rPr>
      </w:pPr>
      <w:r>
        <w:rPr>
          <w:rFonts w:ascii="Times New Roman" w:eastAsia="OfficinaSansBoldITC;Franklin Go" w:hAnsi="Times New Roman"/>
          <w:b/>
          <w:sz w:val="28"/>
          <w:szCs w:val="28"/>
        </w:rPr>
        <w:t>II. Целевой раздел ФОП НОО</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 Пояснительная записка.</w:t>
      </w:r>
    </w:p>
    <w:p w:rsidR="00E466DA" w:rsidRDefault="000F41E0">
      <w:pPr>
        <w:spacing w:after="0" w:line="352" w:lineRule="auto"/>
        <w:ind w:firstLine="709"/>
        <w:jc w:val="both"/>
      </w:pPr>
      <w:r>
        <w:rPr>
          <w:rFonts w:ascii="Times New Roman" w:eastAsia="SchoolBookSanPin;Times New Roma" w:hAnsi="Times New Roman"/>
          <w:sz w:val="28"/>
          <w:szCs w:val="28"/>
        </w:rP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466DA" w:rsidRDefault="000F41E0">
      <w:pPr>
        <w:spacing w:after="0" w:line="352" w:lineRule="auto"/>
        <w:ind w:firstLine="709"/>
        <w:jc w:val="both"/>
      </w:pPr>
      <w:r>
        <w:rPr>
          <w:rFonts w:ascii="Times New Roman" w:eastAsia="SchoolBookSanPin;Times New Roma" w:hAnsi="Times New Roman"/>
          <w:bCs/>
          <w:sz w:val="28"/>
          <w:szCs w:val="28"/>
        </w:rPr>
        <w:t>17.2. Целями</w:t>
      </w:r>
      <w:r>
        <w:rPr>
          <w:rFonts w:ascii="Times New Roman" w:eastAsia="SchoolBookSanPin;Times New Roma" w:hAnsi="Times New Roman"/>
          <w:sz w:val="28"/>
          <w:szCs w:val="28"/>
        </w:rPr>
        <w:t xml:space="preserve"> реализации ФОП НОО являются:</w:t>
      </w:r>
    </w:p>
    <w:p w:rsidR="00E466DA" w:rsidRDefault="000F41E0">
      <w:pPr>
        <w:spacing w:after="0" w:line="352" w:lineRule="auto"/>
        <w:ind w:firstLine="709"/>
        <w:jc w:val="both"/>
      </w:pPr>
      <w:r>
        <w:rPr>
          <w:rFonts w:ascii="Times New Roman" w:eastAsia="SchoolBookSanPin;Times New Roma"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развитие единого образовательного пространства Российской Федерации </w:t>
      </w:r>
      <w:r>
        <w:rPr>
          <w:rFonts w:ascii="Times New Roman" w:eastAsia="SchoolBookSanPin;Times New Roma" w:hAnsi="Times New Roman"/>
          <w:sz w:val="28"/>
          <w:szCs w:val="28"/>
        </w:rPr>
        <w:br/>
        <w:t>на основе общих принципов формирования содержания обучения и воспитания, организации образовательного процесса;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организация образовательного процесса с учётом целей, содержания </w:t>
      </w:r>
      <w:r>
        <w:rPr>
          <w:rFonts w:ascii="Times New Roman" w:eastAsia="SchoolBookSanPin;Times New Roma" w:hAnsi="Times New Roman"/>
          <w:sz w:val="28"/>
          <w:szCs w:val="28"/>
        </w:rPr>
        <w:br/>
        <w:t xml:space="preserve">и планируемых результатов начального общего образования, отражённых </w:t>
      </w:r>
      <w:r>
        <w:rPr>
          <w:rFonts w:ascii="Times New Roman" w:eastAsia="SchoolBookSanPin;Times New Roma" w:hAnsi="Times New Roman"/>
          <w:sz w:val="28"/>
          <w:szCs w:val="28"/>
        </w:rPr>
        <w:br/>
        <w:t>в ФГОС НОО;</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особом внимании и поддержке.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17.3. Достижение поставленных целей реализации ФОП НОО предусматривает решение следующих основных задач: </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становление и развитие личности в ее индивидуальности, самобытности, уникальности и неповторимости;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обеспечение преемственности начального общего и основного общего образования; </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обеспечение доступности получения качественного начального общего образования; </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Pr>
          <w:rFonts w:ascii="Times New Roman" w:eastAsia="SchoolBookSanPin;Times New Roma" w:hAnsi="Times New Roman"/>
          <w:sz w:val="28"/>
          <w:szCs w:val="28"/>
        </w:rPr>
        <w:br/>
        <w:t xml:space="preserve">и других, организацию общественно полезной деятельности; </w:t>
      </w:r>
    </w:p>
    <w:p w:rsidR="00E466DA" w:rsidRDefault="000F41E0">
      <w:pPr>
        <w:spacing w:after="0" w:line="352" w:lineRule="auto"/>
        <w:ind w:firstLine="709"/>
        <w:jc w:val="both"/>
      </w:pPr>
      <w:r>
        <w:rPr>
          <w:rFonts w:ascii="Times New Roman" w:eastAsia="SchoolBookSanPin;Times New Roma"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E466DA" w:rsidRDefault="000F41E0">
      <w:pPr>
        <w:spacing w:after="0" w:line="352" w:lineRule="auto"/>
        <w:ind w:firstLine="709"/>
        <w:jc w:val="both"/>
      </w:pPr>
      <w:r>
        <w:rPr>
          <w:rFonts w:ascii="Times New Roman" w:eastAsia="SchoolBookSanPin;Times New Roma"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17.4. ФОП НОО учитывает следующие </w:t>
      </w:r>
      <w:r>
        <w:rPr>
          <w:rFonts w:ascii="Times New Roman" w:eastAsia="SchoolBookSanPin;Times New Roma" w:hAnsi="Times New Roman"/>
          <w:bCs/>
          <w:sz w:val="28"/>
          <w:szCs w:val="28"/>
        </w:rPr>
        <w:t>принципы</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 принцип учёта ФГОС НОО: ФОП НОО базируется на требованиях, предъявляемых ФГОС НОО к целям, содержанию, планируемым результатам </w:t>
      </w:r>
      <w:r>
        <w:rPr>
          <w:rFonts w:ascii="Times New Roman" w:eastAsia="SchoolBookSanPin;Times New Roma" w:hAnsi="Times New Roman"/>
          <w:sz w:val="28"/>
          <w:szCs w:val="28"/>
        </w:rPr>
        <w:br/>
        <w:t xml:space="preserve">и условиям обучения на уровне начального общего образования; </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 xml:space="preserve">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w:t>
      </w:r>
      <w:r>
        <w:rPr>
          <w:rFonts w:ascii="Times New Roman" w:eastAsia="SchoolBookSanPin;Times New Roma" w:hAnsi="Times New Roman"/>
          <w:sz w:val="28"/>
          <w:szCs w:val="28"/>
        </w:rPr>
        <w:br/>
        <w:t xml:space="preserve">и отражает механизмы реализации данного принципа в учебных планах, планах внеурочной деятельности;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Pr>
          <w:rFonts w:ascii="Times New Roman" w:eastAsia="SchoolBookSanPin;Times New Roma" w:hAnsi="Times New Roman"/>
          <w:sz w:val="28"/>
          <w:szCs w:val="28"/>
        </w:rPr>
        <w:br/>
        <w:t>и самоконтроль);</w:t>
      </w:r>
    </w:p>
    <w:p w:rsidR="00E466DA" w:rsidRDefault="000F41E0">
      <w:pPr>
        <w:spacing w:after="0" w:line="352" w:lineRule="auto"/>
        <w:ind w:firstLine="709"/>
        <w:jc w:val="both"/>
      </w:pPr>
      <w:r>
        <w:rPr>
          <w:rFonts w:ascii="Times New Roman" w:eastAsia="SchoolBookSanPin;Times New Roma" w:hAnsi="Times New Roman"/>
          <w:sz w:val="28"/>
          <w:szCs w:val="28"/>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Pr>
          <w:rFonts w:ascii="Times New Roman" w:eastAsia="SchoolBookSanPin;Times New Roma" w:hAnsi="Times New Roman"/>
          <w:sz w:val="28"/>
          <w:szCs w:val="28"/>
        </w:rPr>
        <w:br/>
        <w:t>с учетом мнения родителей (законных представителей) обучающегося;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w:t>
      </w:r>
      <w:r>
        <w:rPr>
          <w:rFonts w:ascii="Times New Roman" w:eastAsia="SchoolBookSanPin;Times New Roma" w:hAnsi="Times New Roman"/>
          <w:sz w:val="28"/>
          <w:szCs w:val="28"/>
        </w:rPr>
        <w:br/>
        <w:t xml:space="preserve">а также успешную адаптацию обучающихся к обучению по образовательным программам основного общего образования, единые подходы между их обучением </w:t>
      </w:r>
      <w:r>
        <w:rPr>
          <w:rFonts w:ascii="Times New Roman" w:eastAsia="SchoolBookSanPin;Times New Roma" w:hAnsi="Times New Roman"/>
          <w:sz w:val="28"/>
          <w:szCs w:val="28"/>
        </w:rPr>
        <w:br/>
        <w:t>и развитием на уровнях начального общего и основного общего образования;</w:t>
      </w:r>
    </w:p>
    <w:p w:rsidR="00E466DA" w:rsidRDefault="000F41E0">
      <w:pPr>
        <w:spacing w:after="0" w:line="352" w:lineRule="auto"/>
        <w:ind w:firstLine="709"/>
        <w:jc w:val="both"/>
      </w:pPr>
      <w:r>
        <w:rPr>
          <w:rFonts w:ascii="Times New Roman" w:eastAsia="SchoolBookSanPin;Times New Roma"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Fonts w:ascii="Times New Roman" w:eastAsia="SchoolBookSanPin;Times New Roma" w:hAnsi="Times New Roman"/>
          <w:sz w:val="28"/>
          <w:szCs w:val="28"/>
        </w:rPr>
        <w:br/>
        <w:t xml:space="preserve">СанПиН 1.2.3685-21 «Гигиенические нормативы и требования к обеспечению безопасности и (или) безвредности для человека факторов среды обитания», </w:t>
      </w:r>
      <w:r>
        <w:rPr>
          <w:rFonts w:ascii="Times New Roman" w:eastAsia="SchoolBookSanPin;Times New Roma" w:hAnsi="Times New Roman"/>
          <w:sz w:val="28"/>
          <w:szCs w:val="28"/>
        </w:rPr>
        <w:lastRenderedPageBreak/>
        <w:t>утверждёнными постановлением Главного государственного санитарного врача Российской Федерации от 28 января 2021 г. № 2</w:t>
      </w:r>
      <w:r>
        <w:t xml:space="preserve"> </w:t>
      </w:r>
      <w:r>
        <w:rPr>
          <w:rFonts w:ascii="Times New Roman" w:eastAsia="SchoolBookSanPin;Times New Roma" w:hAnsi="Times New Roman"/>
          <w:sz w:val="28"/>
          <w:szCs w:val="28"/>
        </w:rPr>
        <w:t xml:space="preserve">(зарегистрировано Министерством юстиции Российской Федерации 29 января 2021 г., регистрационный № 62296), </w:t>
      </w:r>
      <w:r>
        <w:rPr>
          <w:rFonts w:ascii="Times New Roman" w:eastAsia="SchoolBookSanPin;Times New Roma" w:hAnsi="Times New Roman"/>
          <w:sz w:val="28"/>
          <w:szCs w:val="28"/>
        </w:rPr>
        <w:br/>
        <w:t xml:space="preserve">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r>
        <w:rPr>
          <w:rFonts w:ascii="Times New Roman" w:eastAsia="SchoolBookSanPin;Times New Roma" w:hAnsi="Times New Roman"/>
          <w:sz w:val="28"/>
          <w:szCs w:val="28"/>
        </w:rPr>
        <w:br/>
        <w:t xml:space="preserve">(далее – Гигиенические нормативы), и санитарными правилами СП 2.4.3648-20 «Санитарно-эпидемиологические требования к организациям воспитания </w:t>
      </w:r>
      <w:r>
        <w:rPr>
          <w:rFonts w:ascii="Times New Roman" w:eastAsia="SchoolBookSanPin;Times New Roma" w:hAnsi="Times New Roman"/>
          <w:sz w:val="28"/>
          <w:szCs w:val="28"/>
        </w:rPr>
        <w:br/>
        <w:t>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w:t>
      </w:r>
      <w:r>
        <w:rPr>
          <w:rFonts w:ascii="Times New Roman" w:eastAsia="SchoolBookSanPin;Times New Roma" w:hAnsi="Times New Roman"/>
          <w:sz w:val="28"/>
          <w:szCs w:val="28"/>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Pr>
          <w:rFonts w:ascii="Times New Roman" w:eastAsia="SchoolBookSanPin;Times New Roma" w:hAnsi="Times New Roman"/>
          <w:sz w:val="28"/>
          <w:szCs w:val="28"/>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466DA" w:rsidRDefault="000F41E0">
      <w:pPr>
        <w:spacing w:after="0" w:line="352" w:lineRule="auto"/>
        <w:ind w:firstLine="709"/>
        <w:jc w:val="both"/>
      </w:pPr>
      <w:r>
        <w:rPr>
          <w:rFonts w:ascii="Times New Roman" w:hAnsi="Times New Roman"/>
          <w:sz w:val="28"/>
          <w:szCs w:val="28"/>
        </w:rPr>
        <w:t xml:space="preserve">17.6. В целях удовлетворения образовательных потребностей и интересов обучающихся могут разрабатываться индивидуальные учебные планы, </w:t>
      </w:r>
      <w:r>
        <w:rPr>
          <w:rFonts w:ascii="Times New Roman" w:hAnsi="Times New Roman"/>
          <w:sz w:val="28"/>
          <w:szCs w:val="28"/>
        </w:rPr>
        <w:b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w:t>
      </w:r>
      <w:r>
        <w:rPr>
          <w:rFonts w:ascii="Times New Roman" w:hAnsi="Times New Roman"/>
          <w:sz w:val="28"/>
          <w:szCs w:val="28"/>
        </w:rPr>
        <w:lastRenderedPageBreak/>
        <w:t xml:space="preserve">требованиям, предусмотренным </w:t>
      </w:r>
      <w:r>
        <w:rPr>
          <w:rFonts w:ascii="Times New Roman" w:eastAsia="SchoolBookSanPin;Times New Roma" w:hAnsi="Times New Roman"/>
          <w:sz w:val="28"/>
          <w:szCs w:val="28"/>
        </w:rPr>
        <w:t xml:space="preserve">Гигиеническими нормативами </w:t>
      </w:r>
      <w:r>
        <w:rPr>
          <w:rFonts w:ascii="Times New Roman" w:eastAsia="SchoolBookSanPin;Times New Roma" w:hAnsi="Times New Roman"/>
          <w:sz w:val="28"/>
          <w:szCs w:val="28"/>
        </w:rPr>
        <w:br/>
        <w:t>и Санитарно-эпидемиологическими требованиями.</w:t>
      </w:r>
    </w:p>
    <w:p w:rsidR="00E466DA" w:rsidRDefault="000F41E0">
      <w:pPr>
        <w:spacing w:after="0" w:line="352" w:lineRule="auto"/>
        <w:ind w:firstLine="709"/>
        <w:jc w:val="both"/>
        <w:rPr>
          <w:rFonts w:ascii="Times New Roman" w:hAnsi="Times New Roman"/>
          <w:sz w:val="28"/>
          <w:szCs w:val="28"/>
        </w:rPr>
      </w:pPr>
      <w:r>
        <w:rPr>
          <w:rFonts w:ascii="Times New Roman" w:hAnsi="Times New Roman"/>
          <w:sz w:val="28"/>
          <w:szCs w:val="28"/>
        </w:rPr>
        <w:t>18. Планируемые результаты освоения ФОП НОО.</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18.1. Планируемые результаты освоения ФОП НОО соответствуют современным целям начального общего образования, представленным </w:t>
      </w:r>
      <w:r>
        <w:rPr>
          <w:rFonts w:ascii="Times New Roman" w:eastAsia="SchoolBookSanPin;Times New Roma" w:hAnsi="Times New Roman"/>
          <w:sz w:val="28"/>
          <w:szCs w:val="28"/>
        </w:rPr>
        <w:br/>
        <w:t xml:space="preserve">во ФГОС НОО как система личностных, метапредметных и предметных достижений обучающегося.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18.2. Личностные результаты освоения ФОП НОО достигаются в единстве учебной и воспитательной деятельности образовательной организации </w:t>
      </w:r>
      <w:r>
        <w:rPr>
          <w:rFonts w:ascii="Times New Roman" w:eastAsia="SchoolBookSanPin;Times New Roma" w:hAnsi="Times New Roman"/>
          <w:sz w:val="28"/>
          <w:szCs w:val="28"/>
        </w:rPr>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Pr>
          <w:rFonts w:ascii="Times New Roman" w:eastAsia="SchoolBookSanPin;Times New Roma" w:hAnsi="Times New Roman"/>
          <w:sz w:val="28"/>
          <w:szCs w:val="28"/>
        </w:rPr>
        <w:br/>
        <w:t>и саморазвития, формирования внутренней позиции личности.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w:t>
      </w:r>
      <w:r>
        <w:rPr>
          <w:rFonts w:ascii="Times New Roman" w:eastAsia="SchoolBookSanPin;Times New Roma" w:hAnsi="Times New Roman"/>
          <w:sz w:val="28"/>
          <w:szCs w:val="28"/>
        </w:rPr>
        <w:b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 Система оценки достижения планируемых результатов освоения </w:t>
      </w:r>
      <w:r>
        <w:rPr>
          <w:rFonts w:ascii="Times New Roman" w:eastAsia="SchoolBookSanPin;Times New Roma" w:hAnsi="Times New Roman"/>
          <w:sz w:val="28"/>
          <w:szCs w:val="28"/>
        </w:rPr>
        <w:br/>
        <w:t>ФОП НОО.</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Pr>
          <w:rFonts w:ascii="Times New Roman" w:eastAsia="SchoolBookSanPin;Times New Roma" w:hAnsi="Times New Roman"/>
          <w:sz w:val="28"/>
          <w:szCs w:val="28"/>
        </w:rPr>
        <w:br/>
        <w:t>их достижения.</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19.2. Система оценки достижения планируемых результатов (далее – система оценки) является частью системы оценки и управления качеством образования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образовательной организации и служит основой при разработке образовательной организацией соответствующего локального акта.</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 Система оценки призвана способствовать поддержанию единства </w:t>
      </w:r>
      <w:r>
        <w:rPr>
          <w:rFonts w:ascii="Times New Roman" w:eastAsia="SchoolBookSanPin;Times New Roma" w:hAnsi="Times New Roman"/>
          <w:sz w:val="28"/>
          <w:szCs w:val="28"/>
        </w:rPr>
        <w:br/>
        <w:t xml:space="preserve">всей системы образования, обеспечению преемственности в системе непрерывного образования. Её основными </w:t>
      </w:r>
      <w:r>
        <w:rPr>
          <w:rFonts w:ascii="Times New Roman" w:eastAsia="SchoolBookSanPin;Times New Roma" w:hAnsi="Times New Roman"/>
          <w:bCs/>
          <w:sz w:val="28"/>
          <w:szCs w:val="28"/>
        </w:rPr>
        <w:t xml:space="preserve">функциями </w:t>
      </w:r>
      <w:r>
        <w:rPr>
          <w:rFonts w:ascii="Times New Roman" w:eastAsia="SchoolBookSanPin;Times New Roma" w:hAnsi="Times New Roman"/>
          <w:sz w:val="28"/>
          <w:szCs w:val="28"/>
        </w:rPr>
        <w:t xml:space="preserve">являются: </w:t>
      </w:r>
      <w:r>
        <w:rPr>
          <w:rFonts w:ascii="Times New Roman" w:eastAsia="SchoolBookSanPin;Times New Roma" w:hAnsi="Times New Roman"/>
          <w:bCs/>
          <w:sz w:val="28"/>
          <w:szCs w:val="28"/>
        </w:rPr>
        <w:t xml:space="preserve">ориентация образовательного процесса </w:t>
      </w:r>
      <w:r>
        <w:rPr>
          <w:rFonts w:ascii="Times New Roman" w:eastAsia="SchoolBookSanPin;Times New Roma" w:hAnsi="Times New Roman"/>
          <w:sz w:val="28"/>
          <w:szCs w:val="28"/>
        </w:rPr>
        <w:t xml:space="preserve">на достижение планируемых результатов освоения ФОП НОО </w:t>
      </w:r>
      <w:r>
        <w:rPr>
          <w:rFonts w:ascii="Times New Roman" w:eastAsia="SchoolBookSanPin;Times New Roma" w:hAnsi="Times New Roman"/>
          <w:sz w:val="28"/>
          <w:szCs w:val="28"/>
        </w:rPr>
        <w:br/>
        <w:t xml:space="preserve">и обеспечение эффективной </w:t>
      </w:r>
      <w:r>
        <w:rPr>
          <w:rFonts w:ascii="Times New Roman" w:eastAsia="SchoolBookSanPin;Times New Roma" w:hAnsi="Times New Roman"/>
          <w:bCs/>
          <w:sz w:val="28"/>
          <w:szCs w:val="28"/>
        </w:rPr>
        <w:t>обратной связи</w:t>
      </w:r>
      <w:r>
        <w:rPr>
          <w:rFonts w:ascii="Times New Roman" w:eastAsia="SchoolBookSanPin;Times New Roma" w:hAnsi="Times New Roman"/>
          <w:sz w:val="28"/>
          <w:szCs w:val="28"/>
        </w:rPr>
        <w:t xml:space="preserve">, позволяющей осуществлять </w:t>
      </w:r>
      <w:r>
        <w:rPr>
          <w:rFonts w:ascii="Times New Roman" w:eastAsia="SchoolBookSanPin;Times New Roma" w:hAnsi="Times New Roman"/>
          <w:bCs/>
          <w:sz w:val="28"/>
          <w:szCs w:val="28"/>
        </w:rPr>
        <w:t>управление образовательным процессом.</w:t>
      </w:r>
    </w:p>
    <w:p w:rsidR="00E466DA" w:rsidRDefault="000F41E0">
      <w:pPr>
        <w:spacing w:after="0" w:line="350" w:lineRule="auto"/>
        <w:ind w:firstLine="709"/>
        <w:jc w:val="both"/>
      </w:pPr>
      <w:r>
        <w:rPr>
          <w:rFonts w:ascii="Times New Roman" w:eastAsia="SchoolBookSanPin;Times New Roma" w:hAnsi="Times New Roman"/>
          <w:bCs/>
          <w:sz w:val="28"/>
          <w:szCs w:val="28"/>
        </w:rPr>
        <w:t xml:space="preserve">19.4. Основными направлениями и целями оценочной деятельности </w:t>
      </w:r>
      <w:r>
        <w:rPr>
          <w:rFonts w:ascii="Times New Roman" w:eastAsia="SchoolBookSanPin;Times New Roma" w:hAnsi="Times New Roman"/>
          <w:bCs/>
          <w:sz w:val="28"/>
          <w:szCs w:val="28"/>
        </w:rPr>
        <w:br/>
      </w:r>
      <w:r>
        <w:rPr>
          <w:rFonts w:ascii="Times New Roman" w:eastAsia="SchoolBookSanPin;Times New Roma" w:hAnsi="Times New Roman"/>
          <w:sz w:val="28"/>
          <w:szCs w:val="28"/>
        </w:rPr>
        <w:t>в образовательной организации являются:</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466DA" w:rsidRDefault="000F41E0">
      <w:pPr>
        <w:spacing w:after="0" w:line="350" w:lineRule="auto"/>
        <w:ind w:firstLine="709"/>
        <w:jc w:val="both"/>
      </w:pPr>
      <w:r>
        <w:rPr>
          <w:rFonts w:ascii="Times New Roman" w:eastAsia="SchoolBookSanPin;Times New Roma" w:hAnsi="Times New Roman"/>
          <w:sz w:val="28"/>
          <w:szCs w:val="28"/>
        </w:rPr>
        <w:t xml:space="preserve">оценка результатов деятельности педагогических работников </w:t>
      </w:r>
      <w:r>
        <w:rPr>
          <w:rFonts w:ascii="Times New Roman" w:eastAsia="SchoolBookSanPin;Times New Roma" w:hAnsi="Times New Roman"/>
          <w:sz w:val="28"/>
          <w:szCs w:val="28"/>
        </w:rPr>
        <w:br/>
        <w:t>как основа аттестационных процедур;</w:t>
      </w:r>
    </w:p>
    <w:p w:rsidR="00E466DA" w:rsidRDefault="000F41E0">
      <w:pPr>
        <w:spacing w:after="0" w:line="350" w:lineRule="auto"/>
        <w:ind w:firstLine="709"/>
        <w:jc w:val="both"/>
      </w:pPr>
      <w:r>
        <w:rPr>
          <w:rFonts w:ascii="Times New Roman" w:eastAsia="SchoolBookSanPin;Times New Roma" w:hAnsi="Times New Roman"/>
          <w:sz w:val="28"/>
          <w:szCs w:val="28"/>
        </w:rPr>
        <w:t xml:space="preserve">оценка результатов деятельности образовательной организации </w:t>
      </w:r>
      <w:r>
        <w:rPr>
          <w:rFonts w:ascii="Times New Roman" w:eastAsia="SchoolBookSanPin;Times New Roma" w:hAnsi="Times New Roman"/>
          <w:sz w:val="28"/>
          <w:szCs w:val="28"/>
        </w:rPr>
        <w:br/>
        <w:t>как основа аккредитационных процедур.</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19.5. Основным объектом системы оценки</w:t>
      </w:r>
      <w:r>
        <w:rPr>
          <w:rFonts w:ascii="Times New Roman" w:eastAsia="SchoolBookSanPin;Times New Roma" w:hAnsi="Times New Roman"/>
          <w:sz w:val="28"/>
          <w:szCs w:val="28"/>
        </w:rPr>
        <w:t xml:space="preserve">, её содержательной </w:t>
      </w:r>
      <w:r>
        <w:rPr>
          <w:rFonts w:ascii="Times New Roman" w:eastAsia="SchoolBookSanPin;Times New Roma" w:hAnsi="Times New Roman"/>
          <w:sz w:val="28"/>
          <w:szCs w:val="28"/>
        </w:rPr>
        <w:br/>
        <w:t>и критериальной базой выступают требования ФГОС НОО, которые конкретизируются в планируемых результатах освоения обучающимися ФОП НОО.</w:t>
      </w:r>
    </w:p>
    <w:p w:rsidR="00E466DA" w:rsidRDefault="000F41E0">
      <w:pPr>
        <w:spacing w:after="0" w:line="350" w:lineRule="auto"/>
        <w:ind w:firstLine="709"/>
        <w:jc w:val="both"/>
      </w:pPr>
      <w:r>
        <w:rPr>
          <w:rFonts w:ascii="Times New Roman" w:eastAsia="SchoolBookSanPin;Times New Roma" w:hAnsi="Times New Roman"/>
          <w:sz w:val="28"/>
          <w:szCs w:val="28"/>
        </w:rPr>
        <w:t>19.6. Система оценки включает процедуры внутренней и внешней оценки.</w:t>
      </w:r>
    </w:p>
    <w:p w:rsidR="00E466DA" w:rsidRDefault="000F41E0">
      <w:pPr>
        <w:spacing w:after="0" w:line="350" w:lineRule="auto"/>
        <w:ind w:firstLine="709"/>
        <w:jc w:val="both"/>
      </w:pPr>
      <w:r>
        <w:rPr>
          <w:rFonts w:ascii="Times New Roman" w:eastAsia="SchoolBookSanPin;Times New Roma" w:hAnsi="Times New Roman"/>
          <w:bCs/>
          <w:sz w:val="28"/>
          <w:szCs w:val="28"/>
        </w:rPr>
        <w:t xml:space="preserve">19.7. Внутренняя оценка </w:t>
      </w:r>
      <w:r>
        <w:rPr>
          <w:rFonts w:ascii="Times New Roman" w:eastAsia="SchoolBookSanPin;Times New Roma" w:hAnsi="Times New Roman"/>
          <w:sz w:val="28"/>
          <w:szCs w:val="28"/>
        </w:rPr>
        <w:t>включает:</w:t>
      </w:r>
    </w:p>
    <w:p w:rsidR="00E466DA" w:rsidRDefault="000F41E0">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стартовую диагностику;</w:t>
      </w:r>
    </w:p>
    <w:p w:rsidR="00E466DA" w:rsidRDefault="000F41E0">
      <w:pPr>
        <w:tabs>
          <w:tab w:val="left" w:pos="709"/>
          <w:tab w:val="left" w:pos="851"/>
        </w:tabs>
        <w:spacing w:after="0" w:line="350" w:lineRule="auto"/>
        <w:ind w:firstLine="709"/>
        <w:jc w:val="both"/>
      </w:pPr>
      <w:r>
        <w:rPr>
          <w:rFonts w:ascii="Times New Roman" w:eastAsia="SchoolBookSanPin;Times New Roma" w:hAnsi="Times New Roman"/>
          <w:sz w:val="28"/>
          <w:szCs w:val="28"/>
        </w:rPr>
        <w:t>текущую и тематическую оценки;</w:t>
      </w:r>
    </w:p>
    <w:p w:rsidR="00E466DA" w:rsidRDefault="000F41E0">
      <w:pPr>
        <w:tabs>
          <w:tab w:val="left" w:pos="709"/>
          <w:tab w:val="left" w:pos="851"/>
        </w:tabs>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итоговую оценку;</w:t>
      </w:r>
    </w:p>
    <w:p w:rsidR="00E466DA" w:rsidRDefault="000F41E0">
      <w:pPr>
        <w:tabs>
          <w:tab w:val="left" w:pos="709"/>
          <w:tab w:val="left" w:pos="851"/>
        </w:tabs>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промежуточную аттестацию;</w:t>
      </w:r>
    </w:p>
    <w:p w:rsidR="00E466DA" w:rsidRDefault="000F41E0">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психолого-педагогическое наблюдение;</w:t>
      </w:r>
    </w:p>
    <w:p w:rsidR="00E466DA" w:rsidRDefault="000F41E0">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внутренний мониторинг образовательных достижений обучающихся.</w:t>
      </w:r>
    </w:p>
    <w:p w:rsidR="00E466DA" w:rsidRDefault="000F41E0">
      <w:pPr>
        <w:spacing w:after="0" w:line="350" w:lineRule="auto"/>
        <w:ind w:firstLine="709"/>
        <w:jc w:val="both"/>
      </w:pPr>
      <w:r>
        <w:rPr>
          <w:rFonts w:ascii="Times New Roman" w:eastAsia="SchoolBookSanPin;Times New Roma" w:hAnsi="Times New Roman"/>
          <w:sz w:val="28"/>
          <w:szCs w:val="28"/>
        </w:rPr>
        <w:t>19.8. Внешняя оценка включает:</w:t>
      </w:r>
    </w:p>
    <w:p w:rsidR="00E466DA" w:rsidRDefault="000F41E0">
      <w:pPr>
        <w:tabs>
          <w:tab w:val="left" w:pos="709"/>
          <w:tab w:val="left" w:pos="851"/>
        </w:tabs>
        <w:spacing w:after="0" w:line="348" w:lineRule="auto"/>
        <w:ind w:firstLine="709"/>
        <w:jc w:val="both"/>
      </w:pPr>
      <w:r>
        <w:rPr>
          <w:rFonts w:ascii="Times New Roman" w:eastAsia="SchoolBookSanPin;Times New Roma" w:hAnsi="Times New Roman"/>
          <w:sz w:val="28"/>
          <w:szCs w:val="28"/>
        </w:rPr>
        <w:lastRenderedPageBreak/>
        <w:t>независимую оценку качества подготовки обучающихся</w:t>
      </w:r>
      <w:r>
        <w:rPr>
          <w:rStyle w:val="affff0"/>
          <w:rFonts w:eastAsia="SchoolBookSanPin;Times New Roma"/>
          <w:sz w:val="28"/>
          <w:szCs w:val="28"/>
        </w:rPr>
        <w:footnoteReference w:id="14"/>
      </w:r>
      <w:r>
        <w:rPr>
          <w:rFonts w:ascii="Times New Roman" w:eastAsia="SchoolBookSanPin;Times New Roma" w:hAnsi="Times New Roman"/>
          <w:sz w:val="28"/>
          <w:szCs w:val="28"/>
        </w:rPr>
        <w:t>;</w:t>
      </w:r>
    </w:p>
    <w:p w:rsidR="00E466DA" w:rsidRDefault="000F41E0">
      <w:pPr>
        <w:tabs>
          <w:tab w:val="left" w:pos="709"/>
          <w:tab w:val="left" w:pos="851"/>
        </w:tabs>
        <w:spacing w:after="0" w:line="348"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итоговую аттестацию.</w:t>
      </w:r>
      <w:r>
        <w:rPr>
          <w:rStyle w:val="affff0"/>
          <w:rFonts w:eastAsia="SchoolBookSanPin;Times New Roma"/>
          <w:sz w:val="28"/>
          <w:szCs w:val="28"/>
        </w:rPr>
        <w:footnoteReference w:id="15"/>
      </w:r>
    </w:p>
    <w:p w:rsidR="00E466DA" w:rsidRDefault="000F41E0">
      <w:pPr>
        <w:spacing w:after="0" w:line="350" w:lineRule="auto"/>
        <w:ind w:firstLine="709"/>
        <w:jc w:val="both"/>
      </w:pPr>
      <w:r>
        <w:rPr>
          <w:rFonts w:ascii="Times New Roman" w:eastAsia="SchoolBookSanPin;Times New Roma" w:hAnsi="Times New Roman"/>
          <w:sz w:val="28"/>
          <w:szCs w:val="28"/>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466DA" w:rsidRDefault="000F41E0">
      <w:pPr>
        <w:spacing w:after="0" w:line="350" w:lineRule="auto"/>
        <w:ind w:firstLine="709"/>
        <w:jc w:val="both"/>
      </w:pPr>
      <w:r>
        <w:rPr>
          <w:rFonts w:ascii="Times New Roman" w:eastAsia="SchoolBookSanPin;Times New Roma" w:hAnsi="Times New Roman"/>
          <w:bCs/>
          <w:sz w:val="28"/>
          <w:szCs w:val="28"/>
        </w:rPr>
        <w:t xml:space="preserve">19.10. Системно-деятельностный подход </w:t>
      </w:r>
      <w:r>
        <w:rPr>
          <w:rFonts w:ascii="Times New Roman" w:eastAsia="SchoolBookSanPin;Times New Roma" w:hAnsi="Times New Roman"/>
          <w:sz w:val="28"/>
          <w:szCs w:val="28"/>
        </w:rPr>
        <w:t xml:space="preserve">к оценке образовательных достижений обучающихся проявляется в оценке способности обучающихся </w:t>
      </w:r>
      <w:r>
        <w:rPr>
          <w:rFonts w:ascii="Times New Roman" w:eastAsia="SchoolBookSanPin;Times New Roma" w:hAnsi="Times New Roman"/>
          <w:sz w:val="28"/>
          <w:szCs w:val="28"/>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466DA" w:rsidRDefault="000F41E0">
      <w:pPr>
        <w:spacing w:after="0" w:line="350" w:lineRule="auto"/>
        <w:ind w:firstLine="709"/>
        <w:jc w:val="both"/>
      </w:pPr>
      <w:r>
        <w:rPr>
          <w:rFonts w:ascii="Times New Roman" w:eastAsia="SchoolBookSanPin;Times New Roma" w:hAnsi="Times New Roman"/>
          <w:bCs/>
          <w:sz w:val="28"/>
          <w:szCs w:val="28"/>
        </w:rPr>
        <w:t xml:space="preserve">19.11. Уровневый подход </w:t>
      </w:r>
      <w:r>
        <w:rPr>
          <w:rFonts w:ascii="Times New Roman" w:eastAsia="SchoolBookSanPin;Times New Roma" w:hAnsi="Times New Roman"/>
          <w:sz w:val="28"/>
          <w:szCs w:val="28"/>
        </w:rPr>
        <w:t xml:space="preserve">к оценке образовательных достижений обучающихся служит основой для организации индивидуальной работы </w:t>
      </w:r>
      <w:r>
        <w:rPr>
          <w:rFonts w:ascii="Times New Roman" w:eastAsia="SchoolBookSanPin;Times New Roma" w:hAnsi="Times New Roman"/>
          <w:sz w:val="28"/>
          <w:szCs w:val="28"/>
        </w:rPr>
        <w:br/>
        <w:t xml:space="preserve">с обучающимися. Он реализуется как по отношению к содержанию оценки, </w:t>
      </w:r>
      <w:r>
        <w:rPr>
          <w:rFonts w:ascii="Times New Roman" w:eastAsia="SchoolBookSanPin;Times New Roma" w:hAnsi="Times New Roman"/>
          <w:sz w:val="28"/>
          <w:szCs w:val="28"/>
        </w:rPr>
        <w:br/>
        <w:t>так и к представлению и интерпретации результатов измерений.</w:t>
      </w:r>
    </w:p>
    <w:p w:rsidR="00E466DA" w:rsidRDefault="000F41E0">
      <w:pPr>
        <w:spacing w:after="0" w:line="350" w:lineRule="auto"/>
        <w:ind w:firstLine="709"/>
        <w:jc w:val="both"/>
      </w:pPr>
      <w:r>
        <w:rPr>
          <w:rFonts w:ascii="Times New Roman" w:eastAsia="SchoolBookSanPin;Times New Roma" w:hAnsi="Times New Roman"/>
          <w:sz w:val="28"/>
          <w:szCs w:val="28"/>
        </w:rPr>
        <w:t>19.12.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466DA" w:rsidRDefault="000F41E0">
      <w:pPr>
        <w:spacing w:after="0" w:line="350" w:lineRule="auto"/>
        <w:ind w:firstLine="709"/>
        <w:jc w:val="both"/>
      </w:pPr>
      <w:r>
        <w:rPr>
          <w:rFonts w:ascii="Times New Roman" w:eastAsia="SchoolBookSanPin;Times New Roma" w:hAnsi="Times New Roman"/>
          <w:bCs/>
          <w:sz w:val="28"/>
          <w:szCs w:val="28"/>
        </w:rPr>
        <w:t xml:space="preserve">19.13. Комплексный подход </w:t>
      </w:r>
      <w:r>
        <w:rPr>
          <w:rFonts w:ascii="Times New Roman" w:eastAsia="SchoolBookSanPin;Times New Roma" w:hAnsi="Times New Roman"/>
          <w:sz w:val="28"/>
          <w:szCs w:val="28"/>
        </w:rPr>
        <w:t>к оценке образовательных достижений реализуется через:</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оценку предметных и метапредметных результатов;</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использование комплекса оценочных процедур как основы для оценки </w:t>
      </w:r>
      <w:r>
        <w:rPr>
          <w:rFonts w:ascii="Times New Roman" w:eastAsia="SchoolBookSanPin;Times New Roma" w:hAnsi="Times New Roman"/>
          <w:sz w:val="28"/>
          <w:szCs w:val="28"/>
        </w:rPr>
        <w:lastRenderedPageBreak/>
        <w:t xml:space="preserve">динамики индивидуальных образовательных достижений обучающихся </w:t>
      </w:r>
      <w:r>
        <w:rPr>
          <w:rFonts w:ascii="Times New Roman" w:eastAsia="SchoolBookSanPin;Times New Roma" w:hAnsi="Times New Roman"/>
          <w:sz w:val="28"/>
          <w:szCs w:val="28"/>
        </w:rPr>
        <w:b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466DA" w:rsidRDefault="000F41E0">
      <w:pPr>
        <w:tabs>
          <w:tab w:val="left" w:pos="851"/>
        </w:tabs>
        <w:spacing w:after="0" w:line="350" w:lineRule="auto"/>
        <w:ind w:firstLine="709"/>
        <w:jc w:val="both"/>
        <w:rPr>
          <w:rFonts w:ascii="Times New Roman" w:hAnsi="Times New Roman"/>
          <w:sz w:val="28"/>
          <w:szCs w:val="28"/>
        </w:rPr>
      </w:pPr>
      <w:r>
        <w:rPr>
          <w:rFonts w:ascii="Times New Roman" w:eastAsia="SchoolBookSanPin;Times New Roma" w:hAnsi="Times New Roman"/>
          <w:sz w:val="28"/>
          <w:szCs w:val="28"/>
        </w:rPr>
        <w:t xml:space="preserve">использование мониторинга динамических показателей освоения умений </w:t>
      </w:r>
      <w:r>
        <w:rPr>
          <w:rFonts w:ascii="Times New Roman" w:eastAsia="SchoolBookSanPin;Times New Roma" w:hAnsi="Times New Roman"/>
          <w:sz w:val="28"/>
          <w:szCs w:val="28"/>
        </w:rPr>
        <w:br/>
        <w:t>и знаний, в том числе формируемых с использованием информационно-коммуникационных (цифровых) технологий.</w:t>
      </w:r>
      <w:r>
        <w:rPr>
          <w:rFonts w:ascii="Times New Roman" w:hAnsi="Times New Roman"/>
          <w:sz w:val="28"/>
          <w:szCs w:val="28"/>
        </w:rPr>
        <w:t xml:space="preserve"> </w:t>
      </w:r>
    </w:p>
    <w:p w:rsidR="00E466DA" w:rsidRDefault="000F41E0">
      <w:pPr>
        <w:spacing w:after="0" w:line="350" w:lineRule="auto"/>
        <w:ind w:firstLine="709"/>
        <w:jc w:val="both"/>
        <w:rPr>
          <w:rFonts w:ascii="Times New Roman" w:hAnsi="Times New Roman"/>
          <w:sz w:val="28"/>
          <w:szCs w:val="28"/>
        </w:rPr>
      </w:pPr>
      <w:r>
        <w:rPr>
          <w:rFonts w:ascii="Times New Roman" w:hAnsi="Times New Roman"/>
          <w:sz w:val="28"/>
          <w:szCs w:val="28"/>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466DA" w:rsidRDefault="000F41E0">
      <w:pPr>
        <w:spacing w:after="0" w:line="350" w:lineRule="auto"/>
        <w:ind w:firstLine="709"/>
        <w:jc w:val="both"/>
        <w:rPr>
          <w:rFonts w:ascii="Times New Roman" w:hAnsi="Times New Roman"/>
          <w:sz w:val="28"/>
          <w:szCs w:val="28"/>
        </w:rPr>
      </w:pPr>
      <w:r>
        <w:rPr>
          <w:rFonts w:ascii="Times New Roman" w:hAnsi="Times New Roman"/>
          <w:sz w:val="28"/>
          <w:szCs w:val="28"/>
        </w:rPr>
        <w:t>19.15.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E466DA" w:rsidRDefault="000F41E0">
      <w:pPr>
        <w:spacing w:after="0" w:line="350" w:lineRule="auto"/>
        <w:ind w:firstLine="709"/>
        <w:jc w:val="both"/>
        <w:rPr>
          <w:rFonts w:ascii="Times New Roman" w:hAnsi="Times New Roman"/>
          <w:sz w:val="28"/>
          <w:szCs w:val="28"/>
        </w:rPr>
      </w:pPr>
      <w:r>
        <w:rPr>
          <w:rFonts w:ascii="Times New Roman" w:hAnsi="Times New Roman"/>
          <w:sz w:val="28"/>
          <w:szCs w:val="28"/>
        </w:rPr>
        <w:t xml:space="preserve">19.16. Личностные достижения обучающихся, освоивших ФОП НОО, включают две группы результатов: </w:t>
      </w:r>
    </w:p>
    <w:p w:rsidR="00E466DA" w:rsidRDefault="000F41E0">
      <w:pPr>
        <w:spacing w:after="0" w:line="350" w:lineRule="auto"/>
        <w:ind w:firstLine="709"/>
        <w:jc w:val="both"/>
      </w:pPr>
      <w:r>
        <w:rPr>
          <w:rFonts w:ascii="Times New Roman" w:hAnsi="Times New Roman"/>
          <w:sz w:val="28"/>
          <w:szCs w:val="28"/>
        </w:rPr>
        <w:t xml:space="preserve">основы российской гражданской идентичности, ценностные установки </w:t>
      </w:r>
      <w:r>
        <w:rPr>
          <w:rFonts w:ascii="Times New Roman" w:hAnsi="Times New Roman"/>
          <w:sz w:val="28"/>
          <w:szCs w:val="28"/>
        </w:rPr>
        <w:br/>
        <w:t xml:space="preserve">и социально значимые качества личности; </w:t>
      </w:r>
    </w:p>
    <w:p w:rsidR="00E466DA" w:rsidRDefault="000F41E0">
      <w:pPr>
        <w:spacing w:after="0" w:line="350" w:lineRule="auto"/>
        <w:ind w:firstLine="709"/>
        <w:jc w:val="both"/>
        <w:rPr>
          <w:rFonts w:ascii="Times New Roman" w:hAnsi="Times New Roman"/>
          <w:sz w:val="28"/>
          <w:szCs w:val="28"/>
        </w:rPr>
      </w:pPr>
      <w:r>
        <w:rPr>
          <w:rFonts w:ascii="Times New Roman" w:hAnsi="Times New Roman"/>
          <w:sz w:val="28"/>
          <w:szCs w:val="28"/>
        </w:rPr>
        <w:t xml:space="preserve">готовность обучающихся к саморазвитию, мотивация к познанию </w:t>
      </w:r>
      <w:r>
        <w:rPr>
          <w:rFonts w:ascii="Times New Roman" w:hAnsi="Times New Roman"/>
          <w:sz w:val="28"/>
          <w:szCs w:val="28"/>
        </w:rPr>
        <w:br/>
        <w:t>и обучению, активное участие в социально значимой деятельности.</w:t>
      </w:r>
    </w:p>
    <w:p w:rsidR="00E466DA" w:rsidRDefault="000F41E0">
      <w:pPr>
        <w:spacing w:after="0" w:line="350" w:lineRule="auto"/>
        <w:ind w:firstLine="709"/>
        <w:jc w:val="both"/>
      </w:pPr>
      <w:r>
        <w:rPr>
          <w:rFonts w:ascii="Times New Roman" w:hAnsi="Times New Roman"/>
          <w:sz w:val="28"/>
          <w:szCs w:val="28"/>
        </w:rPr>
        <w:t xml:space="preserve">19.17. Учитывая особенности групп личностных результатов, учитель может осуществлять оценку только следующих качеств: </w:t>
      </w:r>
    </w:p>
    <w:p w:rsidR="00E466DA" w:rsidRDefault="000F41E0">
      <w:pPr>
        <w:spacing w:after="0" w:line="350" w:lineRule="auto"/>
        <w:ind w:firstLine="709"/>
        <w:jc w:val="both"/>
        <w:rPr>
          <w:rFonts w:ascii="Times New Roman" w:hAnsi="Times New Roman"/>
          <w:sz w:val="28"/>
          <w:szCs w:val="28"/>
        </w:rPr>
      </w:pPr>
      <w:r>
        <w:rPr>
          <w:rFonts w:ascii="Times New Roman" w:hAnsi="Times New Roman"/>
          <w:sz w:val="28"/>
          <w:szCs w:val="28"/>
        </w:rPr>
        <w:t>наличие и характеристика мотива познания и учения;</w:t>
      </w:r>
    </w:p>
    <w:p w:rsidR="00E466DA" w:rsidRDefault="000F41E0">
      <w:pPr>
        <w:spacing w:after="0" w:line="350" w:lineRule="auto"/>
        <w:ind w:firstLine="709"/>
        <w:jc w:val="both"/>
        <w:rPr>
          <w:rFonts w:ascii="Times New Roman" w:hAnsi="Times New Roman"/>
          <w:sz w:val="28"/>
          <w:szCs w:val="28"/>
        </w:rPr>
      </w:pPr>
      <w:r>
        <w:rPr>
          <w:rFonts w:ascii="Times New Roman" w:hAnsi="Times New Roman"/>
          <w:sz w:val="28"/>
          <w:szCs w:val="28"/>
        </w:rPr>
        <w:t>наличие умений принимать и удерживать учебную задачу, планировать учебные действия;</w:t>
      </w:r>
    </w:p>
    <w:p w:rsidR="00E466DA" w:rsidRDefault="000F41E0">
      <w:pPr>
        <w:spacing w:after="0" w:line="350" w:lineRule="auto"/>
        <w:ind w:firstLine="709"/>
        <w:jc w:val="both"/>
        <w:rPr>
          <w:rFonts w:ascii="Times New Roman" w:hAnsi="Times New Roman"/>
          <w:sz w:val="28"/>
          <w:szCs w:val="28"/>
        </w:rPr>
      </w:pPr>
      <w:r>
        <w:rPr>
          <w:rFonts w:ascii="Times New Roman" w:hAnsi="Times New Roman"/>
          <w:sz w:val="28"/>
          <w:szCs w:val="28"/>
        </w:rPr>
        <w:t xml:space="preserve">способность осуществлять самоконтроль и самооценку. </w:t>
      </w:r>
    </w:p>
    <w:p w:rsidR="00E466DA" w:rsidRDefault="000F41E0">
      <w:pPr>
        <w:spacing w:after="0" w:line="350" w:lineRule="auto"/>
        <w:ind w:firstLine="709"/>
        <w:jc w:val="both"/>
      </w:pPr>
      <w:r>
        <w:rPr>
          <w:rFonts w:ascii="Times New Roman" w:hAnsi="Times New Roman"/>
          <w:sz w:val="28"/>
          <w:szCs w:val="28"/>
        </w:rPr>
        <w:t xml:space="preserve">Диагностические задания, устанавливающие уровень этих качеств, </w:t>
      </w:r>
      <w:r>
        <w:rPr>
          <w:rFonts w:ascii="Times New Roman" w:hAnsi="Times New Roman"/>
          <w:sz w:val="28"/>
          <w:szCs w:val="28"/>
        </w:rPr>
        <w:lastRenderedPageBreak/>
        <w:t>целесообразно интегрировать с заданиями по оценке метапредметных регулятивных универсальных учебных действий.</w:t>
      </w:r>
    </w:p>
    <w:p w:rsidR="00E466DA" w:rsidRDefault="000F41E0">
      <w:pPr>
        <w:spacing w:after="0" w:line="350" w:lineRule="auto"/>
        <w:ind w:firstLine="709"/>
        <w:jc w:val="both"/>
      </w:pPr>
      <w:r>
        <w:rPr>
          <w:rFonts w:ascii="Times New Roman" w:hAnsi="Times New Roman"/>
          <w:sz w:val="28"/>
          <w:szCs w:val="28"/>
        </w:rPr>
        <w:t>19.18. </w:t>
      </w:r>
      <w:r>
        <w:rPr>
          <w:rFonts w:ascii="Times New Roman" w:eastAsia="SchoolBookSanPin;Times New Roma" w:hAnsi="Times New Roman"/>
          <w:sz w:val="28"/>
          <w:szCs w:val="28"/>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E466DA" w:rsidRDefault="000F41E0">
      <w:pPr>
        <w:spacing w:after="0" w:line="350" w:lineRule="auto"/>
        <w:ind w:firstLine="709"/>
        <w:jc w:val="both"/>
      </w:pPr>
      <w:r>
        <w:rPr>
          <w:rFonts w:ascii="Times New Roman" w:eastAsia="SchoolBookSanPin;Times New Roma" w:hAnsi="Times New Roman"/>
          <w:sz w:val="28"/>
          <w:szCs w:val="28"/>
        </w:rPr>
        <w:t>19.19. Формирование метапредметных результатов обеспечивается комплексом освоения программ учебных предметов и внеурочной деятельности.</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19.20. Оценка метапредметных результатов проводится с целью определения сформированности:</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познавательных универсальных учебных действий;</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коммуникативных универсальных учебных действий;</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регулятивных универсальных учебных действий.</w:t>
      </w:r>
    </w:p>
    <w:p w:rsidR="00E466DA" w:rsidRDefault="000F41E0">
      <w:pPr>
        <w:spacing w:after="0" w:line="350" w:lineRule="auto"/>
        <w:ind w:firstLine="709"/>
        <w:jc w:val="both"/>
      </w:pPr>
      <w:r>
        <w:rPr>
          <w:rFonts w:ascii="Times New Roman" w:eastAsia="SchoolBookSanPin;Times New Roma" w:hAnsi="Times New Roman"/>
          <w:sz w:val="28"/>
          <w:szCs w:val="28"/>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E466DA" w:rsidRDefault="000F41E0">
      <w:pPr>
        <w:spacing w:after="0" w:line="350" w:lineRule="auto"/>
        <w:ind w:firstLine="709"/>
        <w:jc w:val="both"/>
      </w:pPr>
      <w:r>
        <w:rPr>
          <w:rFonts w:ascii="Times New Roman" w:eastAsia="SchoolBookSanPin;Times New Roma" w:hAnsi="Times New Roman"/>
          <w:sz w:val="28"/>
          <w:szCs w:val="28"/>
        </w:rPr>
        <w:t>19.22. Овладение базовыми логическими действиями обеспечивает формирование у обучающихся умений:</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объекты, устанавливать основания для сравнения, устанавливать аналогии;</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части объекта (объекты) по определённому признаку;</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определять существенный признак для классификации, классифицировать предложенные объекты;</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находить закономерности и противоречия в рассматриваемых фактах, данных </w:t>
      </w:r>
      <w:r>
        <w:rPr>
          <w:rFonts w:ascii="Times New Roman" w:eastAsia="SchoolBookSanPin;Times New Roma" w:hAnsi="Times New Roman"/>
          <w:sz w:val="28"/>
          <w:szCs w:val="28"/>
        </w:rPr>
        <w:br/>
        <w:t>и наблюдениях на основе предложенного учителем алгоритма;</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выявлять недостаток информации для решения учебной (практической) задачи на основе предложенного алгоритма;</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19.23. Овладение базовыми исследовательскими действиями обеспечивает формирование у обучающихся умений:</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lastRenderedPageBreak/>
        <w:t>определять разрыв между реальным и желательным состоянием объекта (ситуации) на основе предложенных учителем вопросов;</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с помощью учителя формулировать цель, планировать изменения объекта, ситуации;</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сравнивать несколько вариантов решения задачи, выбирать наиболее подходящий (на основе предложенных критериев);</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проводить по предложенному плану опыт, несложное исследование </w:t>
      </w:r>
      <w:r>
        <w:rPr>
          <w:rFonts w:ascii="Times New Roman" w:eastAsia="SchoolBookSanPin;Times New Roma" w:hAnsi="Times New Roman"/>
          <w:sz w:val="28"/>
          <w:szCs w:val="28"/>
        </w:rPr>
        <w:br/>
        <w:t xml:space="preserve">по установлению особенностей объекта изучения и связей между объектами </w:t>
      </w:r>
      <w:r>
        <w:rPr>
          <w:rFonts w:ascii="Times New Roman" w:eastAsia="SchoolBookSanPin;Times New Roma" w:hAnsi="Times New Roman"/>
          <w:sz w:val="28"/>
          <w:szCs w:val="28"/>
        </w:rPr>
        <w:br/>
        <w:t>(часть – целое, причина – следствие);</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Pr>
          <w:rFonts w:ascii="Times New Roman" w:eastAsia="SchoolBookSanPin;Times New Roma" w:hAnsi="Times New Roman"/>
          <w:sz w:val="28"/>
          <w:szCs w:val="28"/>
        </w:rPr>
        <w:br/>
        <w:t>в аналогичных или сходных ситуациях.</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19.24. Работа с информацией как одно из познавательных универсальных учебных действий обеспечивает сформированность у обучающихся умений:</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источник получения информации;</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Pr>
          <w:rFonts w:ascii="Times New Roman" w:eastAsia="SchoolBookSanPin;Times New Roma" w:hAnsi="Times New Roman"/>
          <w:sz w:val="28"/>
          <w:szCs w:val="28"/>
        </w:rPr>
        <w:br/>
        <w:t>или на основании предложенного учителем способа её проверки;</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видео-, графическую, звуковую информацию в соответствии с учебной задачей;</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самостоятельно создавать схемы, таблицы для представления информации.</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19.25. Овладение универсальными учебными коммуникативными действиями предполагает формирование и оценку у обучающихся таких групп умений, </w:t>
      </w:r>
      <w:r>
        <w:rPr>
          <w:rFonts w:ascii="Times New Roman" w:eastAsia="SchoolBookSanPin;Times New Roma" w:hAnsi="Times New Roman"/>
          <w:sz w:val="28"/>
          <w:szCs w:val="28"/>
        </w:rPr>
        <w:br/>
        <w:t>как общение и совместная деятельность.</w:t>
      </w:r>
    </w:p>
    <w:p w:rsidR="00E466DA" w:rsidRDefault="000F41E0">
      <w:pPr>
        <w:spacing w:after="0" w:line="350" w:lineRule="auto"/>
        <w:ind w:firstLine="709"/>
        <w:jc w:val="both"/>
      </w:pPr>
      <w:r>
        <w:rPr>
          <w:rFonts w:ascii="Times New Roman" w:eastAsia="SchoolBookSanPin;Times New Roma" w:hAnsi="Times New Roman"/>
          <w:sz w:val="28"/>
          <w:szCs w:val="28"/>
        </w:rPr>
        <w:lastRenderedPageBreak/>
        <w:t>19.26. Общение как одно из коммуникативных универсальных учебных действий обеспечивает сформированность у обучающихся умений:</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E466DA" w:rsidRDefault="000F41E0">
      <w:pPr>
        <w:spacing w:after="0" w:line="350" w:lineRule="auto"/>
        <w:ind w:firstLine="709"/>
        <w:jc w:val="both"/>
      </w:pPr>
      <w:r>
        <w:rPr>
          <w:rFonts w:ascii="Times New Roman" w:eastAsia="SchoolBookSanPin;Times New Roma" w:hAnsi="Times New Roman"/>
          <w:sz w:val="28"/>
          <w:szCs w:val="28"/>
        </w:rPr>
        <w:t>19.27. Совместная деятельность как одно из коммуникативных универсальных учебных действий обеспечивает сформированность у обучающихся умений:</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формата планирования, распределения промежуточных шагов и сроков;</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 проявлять готовность руководить, выполнять поручения, подчиняться;</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E466DA" w:rsidRDefault="000F41E0">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w:t>
      </w:r>
      <w:r>
        <w:rPr>
          <w:rFonts w:ascii="Times New Roman" w:eastAsia="SchoolBookSanPin;Times New Roma" w:hAnsi="Times New Roman"/>
          <w:sz w:val="28"/>
          <w:szCs w:val="28"/>
        </w:rPr>
        <w:lastRenderedPageBreak/>
        <w:t>(устанавливать причины успеха (неудач) в учебной деятельности, корректировать свои учебные действия для преодоления ошибок).</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19.29. Оценка достижения метапредметных результатов осуществляется </w:t>
      </w:r>
      <w:r>
        <w:rPr>
          <w:rFonts w:ascii="Times New Roman" w:eastAsia="SchoolBookSanPin;Times New Roma" w:hAnsi="Times New Roman"/>
          <w:sz w:val="28"/>
          <w:szCs w:val="28"/>
        </w:rPr>
        <w:br/>
        <w:t xml:space="preserve">как учителем в ходе текущей и промежуточной оценки </w:t>
      </w:r>
      <w:r>
        <w:rPr>
          <w:rFonts w:ascii="Times New Roman" w:eastAsia="SchoolBookSanPin;Times New Roma" w:hAnsi="Times New Roman"/>
          <w:sz w:val="28"/>
          <w:szCs w:val="28"/>
        </w:rPr>
        <w:br/>
        <w:t xml:space="preserve">по учебному предмету, так и администрацией образовательной организации </w:t>
      </w:r>
      <w:r>
        <w:rPr>
          <w:rFonts w:ascii="Times New Roman" w:eastAsia="SchoolBookSanPin;Times New Roma" w:hAnsi="Times New Roman"/>
          <w:sz w:val="28"/>
          <w:szCs w:val="28"/>
        </w:rPr>
        <w:b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Pr>
          <w:rFonts w:ascii="Times New Roman" w:eastAsia="SchoolBookSanPin;Times New Roma" w:hAnsi="Times New Roman"/>
          <w:sz w:val="28"/>
          <w:szCs w:val="28"/>
        </w:rPr>
        <w:br/>
        <w:t>по оценке функциональной грамотности, сформированности регулятивных, коммуникативных и познавательных учебных действий.</w:t>
      </w:r>
    </w:p>
    <w:p w:rsidR="00E466DA" w:rsidRDefault="000F41E0">
      <w:pPr>
        <w:spacing w:after="0" w:line="350" w:lineRule="auto"/>
        <w:ind w:firstLine="709"/>
        <w:jc w:val="both"/>
      </w:pPr>
      <w:r>
        <w:rPr>
          <w:rFonts w:ascii="Times New Roman" w:eastAsia="SchoolBookSanPin;Times New Roma" w:hAnsi="Times New Roman"/>
          <w:sz w:val="28"/>
          <w:szCs w:val="28"/>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19.33. Основным </w:t>
      </w:r>
      <w:r>
        <w:rPr>
          <w:rFonts w:ascii="Times New Roman" w:eastAsia="SchoolBookSanPin;Times New Roma" w:hAnsi="Times New Roman"/>
          <w:bCs/>
          <w:sz w:val="28"/>
          <w:szCs w:val="28"/>
        </w:rPr>
        <w:t xml:space="preserve">предметом </w:t>
      </w:r>
      <w:r>
        <w:rPr>
          <w:rFonts w:ascii="Times New Roman" w:eastAsia="SchoolBookSanPin;Times New Roma" w:hAnsi="Times New Roman"/>
          <w:sz w:val="28"/>
          <w:szCs w:val="28"/>
        </w:rPr>
        <w:t xml:space="preserve">оценки результатов освоения ООП НОО </w:t>
      </w:r>
      <w:r>
        <w:rPr>
          <w:rFonts w:ascii="Times New Roman" w:eastAsia="SchoolBookSanPin;Times New Roma" w:hAnsi="Times New Roman"/>
          <w:sz w:val="28"/>
          <w:szCs w:val="28"/>
        </w:rPr>
        <w:br/>
        <w:t xml:space="preserve">в соответствии с требованиями ФГОС НОО является способность </w:t>
      </w:r>
      <w:r>
        <w:rPr>
          <w:rFonts w:ascii="Times New Roman" w:eastAsia="SchoolBookSanPin;Times New Roma" w:hAnsi="Times New Roman"/>
          <w:sz w:val="28"/>
          <w:szCs w:val="28"/>
        </w:rPr>
        <w:br/>
        <w:t xml:space="preserve">к решению учебно-познавательных и учебно-практических задач, основанных </w:t>
      </w:r>
      <w:r>
        <w:rPr>
          <w:rFonts w:ascii="Times New Roman" w:eastAsia="SchoolBookSanPin;Times New Roma" w:hAnsi="Times New Roman"/>
          <w:sz w:val="28"/>
          <w:szCs w:val="28"/>
        </w:rPr>
        <w:br/>
        <w:t>на изучаемом учебном материале и способах действий, в том числе метапредметных (познавательных, регулятивных, коммуникативных) действий.</w:t>
      </w:r>
    </w:p>
    <w:p w:rsidR="00E466DA" w:rsidRDefault="000F41E0">
      <w:pPr>
        <w:spacing w:after="0" w:line="350" w:lineRule="auto"/>
        <w:ind w:firstLine="709"/>
        <w:jc w:val="both"/>
      </w:pPr>
      <w:r>
        <w:rPr>
          <w:rFonts w:ascii="Times New Roman" w:eastAsia="SchoolBookSanPin;Times New Roma" w:hAnsi="Times New Roman"/>
          <w:sz w:val="28"/>
          <w:szCs w:val="28"/>
        </w:rPr>
        <w:t>19.34.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E466DA" w:rsidRDefault="000F41E0">
      <w:pPr>
        <w:spacing w:after="0" w:line="350" w:lineRule="auto"/>
        <w:ind w:firstLine="709"/>
        <w:jc w:val="both"/>
      </w:pPr>
      <w:r>
        <w:rPr>
          <w:rFonts w:ascii="Times New Roman" w:eastAsia="SchoolBookSanPin;Times New Roma" w:hAnsi="Times New Roman"/>
          <w:sz w:val="28"/>
          <w:szCs w:val="28"/>
        </w:rPr>
        <w:lastRenderedPageBreak/>
        <w:t>19.35. Особенности оценки предметных результатов по отдельному учебному предмету фиксируются в приложении к ООП НОО.</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оценки предметных результатов по отдельному учебному предмету должно включать:</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список итоговых планируемых результатов с указанием этапов </w:t>
      </w:r>
      <w:r>
        <w:rPr>
          <w:rFonts w:ascii="Times New Roman" w:eastAsia="SchoolBookSanPin;Times New Roma" w:hAnsi="Times New Roman"/>
          <w:sz w:val="28"/>
          <w:szCs w:val="28"/>
        </w:rPr>
        <w:br/>
        <w:t xml:space="preserve">их формирования и способов оценки (например, текущая (тематическая); </w:t>
      </w:r>
      <w:r>
        <w:rPr>
          <w:rFonts w:ascii="Times New Roman" w:eastAsia="SchoolBookSanPin;Times New Roma" w:hAnsi="Times New Roman"/>
          <w:sz w:val="28"/>
          <w:szCs w:val="28"/>
        </w:rPr>
        <w:br/>
        <w:t>устно (письменно), практика);</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 xml:space="preserve">требования к выставлению отметок за промежуточную аттестацию </w:t>
      </w:r>
      <w:r>
        <w:rPr>
          <w:rFonts w:ascii="Times New Roman" w:eastAsia="SchoolBookSanPin;Times New Roma" w:hAnsi="Times New Roman"/>
          <w:sz w:val="28"/>
          <w:szCs w:val="28"/>
        </w:rPr>
        <w:br/>
        <w:t>(при необходимости – с учётом степени значимости отметок за отдельные оценочные процедуры);</w:t>
      </w:r>
    </w:p>
    <w:p w:rsidR="00E466DA" w:rsidRDefault="000F41E0">
      <w:pPr>
        <w:tabs>
          <w:tab w:val="left" w:pos="851"/>
        </w:tabs>
        <w:spacing w:after="0" w:line="350" w:lineRule="auto"/>
        <w:ind w:firstLine="709"/>
        <w:jc w:val="both"/>
      </w:pPr>
      <w:r>
        <w:rPr>
          <w:rFonts w:ascii="Times New Roman" w:eastAsia="SchoolBookSanPin;Times New Roma" w:hAnsi="Times New Roman"/>
          <w:sz w:val="28"/>
          <w:szCs w:val="28"/>
        </w:rPr>
        <w:t>график контрольных мероприятий.</w:t>
      </w:r>
      <w:r>
        <w:rPr>
          <w:rFonts w:ascii="Times New Roman" w:hAnsi="Times New Roman"/>
          <w:sz w:val="28"/>
          <w:szCs w:val="28"/>
        </w:rPr>
        <w:t xml:space="preserve"> </w:t>
      </w:r>
    </w:p>
    <w:p w:rsidR="00E466DA" w:rsidRDefault="000F41E0">
      <w:pPr>
        <w:spacing w:after="0" w:line="350" w:lineRule="auto"/>
        <w:ind w:firstLine="709"/>
        <w:jc w:val="both"/>
      </w:pPr>
      <w:r>
        <w:rPr>
          <w:rFonts w:ascii="Times New Roman" w:eastAsia="SchoolBookSanPin;Times New Roma" w:hAnsi="Times New Roman"/>
          <w:bCs/>
          <w:sz w:val="28"/>
          <w:szCs w:val="28"/>
        </w:rPr>
        <w:t xml:space="preserve">19.36. Стартовая диагностика </w:t>
      </w:r>
      <w:r>
        <w:rPr>
          <w:rFonts w:ascii="Times New Roman" w:eastAsia="SchoolBookSanPin;Times New Roma"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E466DA" w:rsidRDefault="000F41E0">
      <w:pPr>
        <w:spacing w:after="0" w:line="350" w:lineRule="auto"/>
        <w:ind w:firstLine="709"/>
        <w:jc w:val="both"/>
      </w:pPr>
      <w:r>
        <w:rPr>
          <w:rFonts w:ascii="Times New Roman" w:eastAsia="SchoolBookSanPin;Times New Roma" w:hAnsi="Times New Roman"/>
          <w:bCs/>
          <w:sz w:val="28"/>
          <w:szCs w:val="28"/>
        </w:rPr>
        <w:t xml:space="preserve">19.36.1. Стартовая диагностика </w:t>
      </w:r>
      <w:r>
        <w:rPr>
          <w:rFonts w:ascii="Times New Roman" w:eastAsia="SchoolBookSanPin;Times New Roma" w:hAnsi="Times New Roman"/>
          <w:sz w:val="28"/>
          <w:szCs w:val="28"/>
        </w:rPr>
        <w:t xml:space="preserve">проводится в начале 1 класса и выступает </w:t>
      </w:r>
      <w:r>
        <w:rPr>
          <w:rFonts w:ascii="Times New Roman" w:eastAsia="SchoolBookSanPin;Times New Roma" w:hAnsi="Times New Roman"/>
          <w:sz w:val="28"/>
          <w:szCs w:val="28"/>
        </w:rPr>
        <w:b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Pr>
          <w:rFonts w:ascii="Times New Roman" w:eastAsia="SchoolBookSanPin;Times New Roma" w:hAnsi="Times New Roman"/>
          <w:sz w:val="28"/>
          <w:szCs w:val="28"/>
        </w:rPr>
        <w:br/>
        <w:t>для корректировки учебных программ и индивидуализации учебного процесса.</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 xml:space="preserve">19.37. Текущая оценка </w:t>
      </w:r>
      <w:r>
        <w:rPr>
          <w:rFonts w:ascii="Times New Roman" w:eastAsia="SchoolBookSanPin;Times New Roma" w:hAnsi="Times New Roman"/>
          <w:sz w:val="28"/>
          <w:szCs w:val="28"/>
        </w:rPr>
        <w:t>направлена на оценку индивидуального продвижения обучающегося в освоении программы учебного предмета.</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19.37.1. Текущая оценка может быть </w:t>
      </w:r>
      <w:r>
        <w:rPr>
          <w:rFonts w:ascii="Times New Roman" w:eastAsia="SchoolBookSanPin;Times New Roma" w:hAnsi="Times New Roman"/>
          <w:bCs/>
          <w:sz w:val="28"/>
          <w:szCs w:val="28"/>
        </w:rPr>
        <w:t>формирующей (</w:t>
      </w:r>
      <w:r>
        <w:rPr>
          <w:rFonts w:ascii="Times New Roman" w:eastAsia="SchoolBookSanPin;Times New Roma" w:hAnsi="Times New Roman"/>
          <w:sz w:val="28"/>
          <w:szCs w:val="28"/>
        </w:rPr>
        <w:t xml:space="preserve">поддерживающей </w:t>
      </w:r>
      <w:r>
        <w:rPr>
          <w:rFonts w:ascii="Times New Roman" w:eastAsia="SchoolBookSanPin;Times New Roma" w:hAnsi="Times New Roman"/>
          <w:sz w:val="28"/>
          <w:szCs w:val="28"/>
        </w:rPr>
        <w:br/>
        <w:t xml:space="preserve">и направляющей усилия обучающегося, включающей его в самостоятельную оценочную деятельность) и </w:t>
      </w:r>
      <w:r>
        <w:rPr>
          <w:rFonts w:ascii="Times New Roman" w:eastAsia="SchoolBookSanPin;Times New Roma" w:hAnsi="Times New Roman"/>
          <w:bCs/>
          <w:sz w:val="28"/>
          <w:szCs w:val="28"/>
        </w:rPr>
        <w:t>диагностической</w:t>
      </w:r>
      <w:r>
        <w:rPr>
          <w:rFonts w:ascii="Times New Roman" w:eastAsia="SchoolBookSanPin;Times New Roma" w:hAnsi="Times New Roman"/>
          <w:sz w:val="28"/>
          <w:szCs w:val="28"/>
        </w:rPr>
        <w:t xml:space="preserve">, способствующей выявлению </w:t>
      </w:r>
      <w:r>
        <w:rPr>
          <w:rFonts w:ascii="Times New Roman" w:eastAsia="SchoolBookSanPin;Times New Roma" w:hAnsi="Times New Roman"/>
          <w:sz w:val="28"/>
          <w:szCs w:val="28"/>
        </w:rPr>
        <w:br/>
        <w:t xml:space="preserve">и осознанию учителем и обучающимся существующих проблем </w:t>
      </w:r>
      <w:r>
        <w:rPr>
          <w:rFonts w:ascii="Times New Roman" w:eastAsia="SchoolBookSanPin;Times New Roma" w:hAnsi="Times New Roman"/>
          <w:sz w:val="28"/>
          <w:szCs w:val="28"/>
        </w:rPr>
        <w:br/>
        <w:t>в обучении.</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19.37.2. Объектом текущей оценки являются тематические планируемые </w:t>
      </w:r>
      <w:r>
        <w:rPr>
          <w:rFonts w:ascii="Times New Roman" w:eastAsia="SchoolBookSanPin;Times New Roma" w:hAnsi="Times New Roman"/>
          <w:sz w:val="28"/>
          <w:szCs w:val="28"/>
        </w:rPr>
        <w:lastRenderedPageBreak/>
        <w:t>результаты, этапы освоения которых зафиксированы в тематическом планировании по учебному предмету.</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19.37.4. Результаты текущей оценки являются основой для индивидуализации учебного процесса.</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19.38. Тематическая оценка направлена на оценку уровня достижения обучающимися тематических планируемых результатов по учебному предмету.</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19.39. Промежуточная аттестация обучающихся проводится, начиная </w:t>
      </w:r>
      <w:r>
        <w:rPr>
          <w:rFonts w:ascii="Times New Roman" w:eastAsia="SchoolBookSanPin;Times New Roma" w:hAnsi="Times New Roman"/>
          <w:sz w:val="28"/>
          <w:szCs w:val="28"/>
        </w:rPr>
        <w:br/>
        <w:t xml:space="preserve">со 2 класса, в конце каждого учебного периода по каждому изучаемому учебному предмету. </w:t>
      </w:r>
    </w:p>
    <w:p w:rsidR="00E466DA" w:rsidRDefault="000F41E0">
      <w:pPr>
        <w:spacing w:after="0" w:line="350" w:lineRule="auto"/>
        <w:ind w:firstLine="709"/>
        <w:jc w:val="both"/>
      </w:pPr>
      <w:r>
        <w:rPr>
          <w:rFonts w:ascii="Times New Roman" w:eastAsia="SchoolBookSanPin;Times New Roma" w:hAnsi="Times New Roman"/>
          <w:sz w:val="28"/>
          <w:szCs w:val="28"/>
        </w:rPr>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466DA" w:rsidRDefault="000F41E0">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466DA" w:rsidRDefault="000F41E0">
      <w:pPr>
        <w:spacing w:after="0" w:line="350" w:lineRule="auto"/>
        <w:ind w:firstLine="709"/>
        <w:jc w:val="both"/>
      </w:pPr>
      <w:r>
        <w:rPr>
          <w:rFonts w:ascii="Times New Roman" w:eastAsia="SchoolBookSanPin;Times New Roma" w:hAnsi="Times New Roman"/>
          <w:sz w:val="28"/>
          <w:szCs w:val="28"/>
        </w:rPr>
        <w:t xml:space="preserve">19.42. Итоговая оценка является процедурой внутренней оценки образовательной организации и складывается из результатов накопленной оценки </w:t>
      </w:r>
      <w:r>
        <w:rPr>
          <w:rFonts w:ascii="Times New Roman" w:eastAsia="SchoolBookSanPin;Times New Roma" w:hAnsi="Times New Roman"/>
          <w:sz w:val="28"/>
          <w:szCs w:val="28"/>
        </w:rPr>
        <w:b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w:t>
      </w:r>
      <w:r>
        <w:rPr>
          <w:rFonts w:ascii="Times New Roman" w:eastAsia="SchoolBookSanPin;Times New Roma" w:hAnsi="Times New Roman"/>
          <w:sz w:val="28"/>
          <w:szCs w:val="28"/>
        </w:rPr>
        <w:br/>
        <w:t>с учётом формируемых метапредметных действий.</w:t>
      </w:r>
    </w:p>
    <w:p w:rsidR="00E466DA" w:rsidRDefault="00E466DA">
      <w:pPr>
        <w:spacing w:after="0" w:line="352" w:lineRule="auto"/>
        <w:jc w:val="center"/>
        <w:rPr>
          <w:rFonts w:ascii="Times New Roman" w:eastAsia="SchoolBookSanPin;Times New Roma" w:hAnsi="Times New Roman"/>
          <w:b/>
          <w:sz w:val="28"/>
          <w:szCs w:val="28"/>
        </w:rPr>
      </w:pPr>
    </w:p>
    <w:p w:rsidR="00E466DA" w:rsidRDefault="000F41E0">
      <w:pPr>
        <w:spacing w:after="0" w:line="352" w:lineRule="auto"/>
        <w:jc w:val="center"/>
        <w:rPr>
          <w:rFonts w:ascii="Times New Roman" w:eastAsia="SchoolBookSanPin;Times New Roma" w:hAnsi="Times New Roman"/>
          <w:b/>
          <w:sz w:val="28"/>
          <w:szCs w:val="28"/>
        </w:rPr>
      </w:pPr>
      <w:r>
        <w:rPr>
          <w:rFonts w:ascii="Times New Roman" w:eastAsia="SchoolBookSanPin;Times New Roma" w:hAnsi="Times New Roman"/>
          <w:b/>
          <w:sz w:val="28"/>
          <w:szCs w:val="28"/>
        </w:rPr>
        <w:t>III. Содержательный раздел</w:t>
      </w:r>
    </w:p>
    <w:p w:rsidR="00E466DA" w:rsidRDefault="000F41E0">
      <w:pPr>
        <w:pStyle w:val="1"/>
        <w:pBdr>
          <w:bottom w:val="none" w:sz="4" w:space="0" w:color="000000"/>
        </w:pBdr>
        <w:spacing w:before="0" w:line="360" w:lineRule="auto"/>
        <w:ind w:firstLine="708"/>
        <w:jc w:val="both"/>
      </w:pPr>
      <w:r>
        <w:rPr>
          <w:rFonts w:eastAsia="SchoolBookSanPin;Times New Roma"/>
          <w:b w:val="0"/>
          <w:szCs w:val="28"/>
        </w:rPr>
        <w:t>20. Федеральная рабочая программа по учебному предмету «Русский язык».</w:t>
      </w:r>
      <w:r>
        <w:rPr>
          <w:b w:val="0"/>
        </w:rPr>
        <w:t xml:space="preserve"> </w:t>
      </w:r>
    </w:p>
    <w:p w:rsidR="00E466DA" w:rsidRDefault="000F41E0">
      <w:pPr>
        <w:spacing w:after="0" w:line="352" w:lineRule="auto"/>
        <w:ind w:firstLine="709"/>
        <w:jc w:val="both"/>
      </w:pPr>
      <w:r>
        <w:rPr>
          <w:rFonts w:ascii="Times New Roman" w:eastAsia="SchoolBookSanPin;Times New Roma" w:hAnsi="Times New Roman"/>
          <w:sz w:val="28"/>
          <w:szCs w:val="28"/>
        </w:rPr>
        <w:t>20.1.</w:t>
      </w:r>
      <w:r>
        <w:rPr>
          <w:rFonts w:ascii="Times New Roman" w:hAnsi="Times New Roman"/>
          <w:sz w:val="28"/>
          <w:szCs w:val="28"/>
        </w:rPr>
        <w:t xml:space="preserve"> </w:t>
      </w:r>
      <w:bookmarkStart w:id="0" w:name="_Hlk115428603"/>
      <w:r>
        <w:rPr>
          <w:rFonts w:ascii="Times New Roman" w:eastAsia="SchoolBookSanPin;Times New Roma" w:hAnsi="Times New Roman"/>
          <w:sz w:val="28"/>
          <w:szCs w:val="28"/>
        </w:rPr>
        <w:t xml:space="preserve">Федеральная рабочая программа по учебному предмету «Русский язык» (предметная область «Русский язык и литературное чтение») (далее </w:t>
      </w:r>
      <w:r>
        <w:rPr>
          <w:rFonts w:ascii="Times New Roman" w:eastAsia="SchoolBookSanPin;Times New Roma" w:hAnsi="Times New Roman"/>
          <w:sz w:val="28"/>
          <w:szCs w:val="28"/>
        </w:rPr>
        <w:br/>
        <w:t xml:space="preserve">соответственно – программа по русскому языку, русский язык) включает </w:t>
      </w:r>
      <w:r>
        <w:rPr>
          <w:rFonts w:ascii="Times New Roman" w:eastAsia="SchoolBookSanPin;Times New Roma" w:hAnsi="Times New Roman"/>
          <w:sz w:val="28"/>
          <w:szCs w:val="28"/>
        </w:rPr>
        <w:lastRenderedPageBreak/>
        <w:t>пояснительную записку, содержание обучения, планируемые результаты освоения программы по русскому языку.</w:t>
      </w:r>
    </w:p>
    <w:p w:rsidR="00E466DA" w:rsidRDefault="000F41E0">
      <w:pPr>
        <w:spacing w:after="0" w:line="352" w:lineRule="auto"/>
        <w:ind w:firstLine="709"/>
        <w:jc w:val="both"/>
      </w:pPr>
      <w:r>
        <w:rPr>
          <w:rFonts w:ascii="Times New Roman" w:eastAsia="SchoolBookSanPin;Times New Roma" w:hAnsi="Times New Roman"/>
          <w:sz w:val="28"/>
          <w:szCs w:val="28"/>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20.3. Содержание обучения раскрывает содержательные линии, </w:t>
      </w:r>
      <w:r>
        <w:rPr>
          <w:rFonts w:ascii="Times New Roman" w:eastAsia="SchoolBookSanPin;Times New Roma"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20.4. Планируемые результаты освоения программы по русскому языку включают личностные, метапредметные результаты за весь период обучения </w:t>
      </w:r>
      <w:r>
        <w:rPr>
          <w:rFonts w:ascii="Times New Roman" w:eastAsia="SchoolBookSanPin;Times New Roma" w:hAnsi="Times New Roman"/>
          <w:sz w:val="28"/>
          <w:szCs w:val="28"/>
        </w:rPr>
        <w:br/>
        <w:t>на уровне начального общего образования, а также предметные достижения обучающегося за каждый год обучения.</w:t>
      </w:r>
    </w:p>
    <w:p w:rsidR="00E466DA" w:rsidRDefault="000F41E0">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20.5. Пояснительная записка.</w:t>
      </w:r>
    </w:p>
    <w:p w:rsidR="00E466DA" w:rsidRDefault="000F41E0">
      <w:pPr>
        <w:spacing w:after="0" w:line="352" w:lineRule="auto"/>
        <w:ind w:firstLine="709"/>
        <w:jc w:val="both"/>
      </w:pPr>
      <w:r>
        <w:rPr>
          <w:rFonts w:ascii="Times New Roman" w:eastAsia="SchoolBookSanPin;Times New Roma" w:hAnsi="Times New Roman"/>
          <w:sz w:val="28"/>
          <w:szCs w:val="28"/>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Pr>
          <w:rFonts w:ascii="Times New Roman" w:eastAsia="SchoolBookSanPin;Times New Roma" w:hAnsi="Times New Roman"/>
          <w:sz w:val="28"/>
          <w:szCs w:val="28"/>
        </w:rPr>
        <w:br/>
        <w:t xml:space="preserve">а также будут востребованы в жизни.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w:t>
      </w:r>
      <w:r>
        <w:rPr>
          <w:rFonts w:ascii="Times New Roman" w:eastAsia="SchoolBookSanPin;Times New Roma" w:hAnsi="Times New Roman"/>
          <w:sz w:val="28"/>
          <w:szCs w:val="28"/>
        </w:rPr>
        <w:lastRenderedPageBreak/>
        <w:t xml:space="preserve">всего процесса обучения на уровне начального общего образования, успехи </w:t>
      </w:r>
      <w:r>
        <w:rPr>
          <w:rFonts w:ascii="Times New Roman" w:eastAsia="SchoolBookSanPin;Times New Roma" w:hAnsi="Times New Roman"/>
          <w:sz w:val="28"/>
          <w:szCs w:val="28"/>
        </w:rPr>
        <w:br/>
        <w:t xml:space="preserve">в изучении этого предмета во многом определяют результаты обучающихся </w:t>
      </w:r>
      <w:r>
        <w:rPr>
          <w:rFonts w:ascii="Times New Roman" w:eastAsia="SchoolBookSanPin;Times New Roma" w:hAnsi="Times New Roman"/>
          <w:sz w:val="28"/>
          <w:szCs w:val="28"/>
        </w:rPr>
        <w:br/>
        <w:t>по другим учебным предметам.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20.5.4. Русский язык обладает значительным потенциалом в развитии функциональной грамотности обучающихся, особенно таких её компонентов, </w:t>
      </w:r>
      <w:r>
        <w:rPr>
          <w:rFonts w:ascii="Times New Roman" w:eastAsia="SchoolBookSanPin;Times New Roma" w:hAnsi="Times New Roman"/>
          <w:sz w:val="28"/>
          <w:szCs w:val="28"/>
        </w:rPr>
        <w:br/>
        <w:t xml:space="preserve">как языковая, коммуникативная, читательская, общекультурная и социальная грамотность.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20.5.5. Первичное знакомство с системой русского языка, богатством </w:t>
      </w:r>
      <w:r>
        <w:rPr>
          <w:rFonts w:ascii="Times New Roman" w:eastAsia="SchoolBookSanPin;Times New Roma" w:hAnsi="Times New Roman"/>
          <w:sz w:val="28"/>
          <w:szCs w:val="28"/>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Pr>
          <w:rFonts w:ascii="Times New Roman" w:eastAsia="SchoolBookSanPin;Times New Roma" w:hAnsi="Times New Roman"/>
          <w:sz w:val="28"/>
          <w:szCs w:val="28"/>
        </w:rPr>
        <w:br/>
        <w:t xml:space="preserve">и социальное взаимодействие, способствует формированию самосознания </w:t>
      </w:r>
      <w:r>
        <w:rPr>
          <w:rFonts w:ascii="Times New Roman" w:eastAsia="SchoolBookSanPin;Times New Roma" w:hAnsi="Times New Roman"/>
          <w:sz w:val="28"/>
          <w:szCs w:val="28"/>
        </w:rPr>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w:t>
      </w:r>
      <w:r>
        <w:rPr>
          <w:rFonts w:ascii="Times New Roman" w:eastAsia="SchoolBookSanPin;Times New Roma" w:hAnsi="Times New Roman"/>
          <w:sz w:val="28"/>
          <w:szCs w:val="28"/>
        </w:rPr>
        <w:br/>
        <w:t>во многом определяют возможность самовыражения взглядов, мыслей, чувств, проявления себя в различных жизненно важных для человека областях.</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w:t>
      </w:r>
      <w:r>
        <w:rPr>
          <w:rFonts w:ascii="Times New Roman" w:eastAsia="SchoolBookSanPin;Times New Roma" w:hAnsi="Times New Roman"/>
          <w:sz w:val="28"/>
          <w:szCs w:val="28"/>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E466DA" w:rsidRDefault="000F41E0">
      <w:pPr>
        <w:spacing w:after="0" w:line="352" w:lineRule="auto"/>
        <w:ind w:firstLine="709"/>
        <w:jc w:val="both"/>
      </w:pPr>
      <w:r>
        <w:rPr>
          <w:rFonts w:ascii="Times New Roman" w:eastAsia="SchoolBookSanPin;Times New Roma" w:hAnsi="Times New Roman"/>
          <w:sz w:val="28"/>
          <w:szCs w:val="28"/>
        </w:rPr>
        <w:t>20.5.7. Изучение русского языка направлено на достижение следующих целей: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Pr>
          <w:rFonts w:ascii="Times New Roman" w:eastAsia="SchoolBookSanPin;Times New Roma" w:hAnsi="Times New Roman"/>
          <w:sz w:val="28"/>
          <w:szCs w:val="28"/>
        </w:rPr>
        <w:br/>
        <w:t xml:space="preserve">из главных духовно-нравственных ценностей народа; понимание роли языка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как основного средства общения; осознание значения русского языка </w:t>
      </w:r>
      <w:r>
        <w:rPr>
          <w:rFonts w:ascii="Times New Roman" w:eastAsia="SchoolBookSanPin;Times New Roma" w:hAnsi="Times New Roman"/>
          <w:sz w:val="28"/>
          <w:szCs w:val="28"/>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овладение основными видами речевой деятельности </w:t>
      </w:r>
      <w:r>
        <w:rPr>
          <w:rFonts w:ascii="Times New Roman" w:eastAsia="SchoolBookSanPin;Times New Roma" w:hAnsi="Times New Roman"/>
          <w:sz w:val="28"/>
          <w:szCs w:val="28"/>
        </w:rPr>
        <w:br/>
        <w:t>на основе первоначальных представлений о нормах современного русского литературного языка: аудирование, говорение, чтение, письмо;</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Pr>
          <w:rFonts w:ascii="Times New Roman" w:eastAsia="SchoolBookSanPin;Times New Roma" w:hAnsi="Times New Roman"/>
          <w:sz w:val="28"/>
          <w:szCs w:val="28"/>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20.5.9. Развитие устной и письменной речи обучающихся направлено </w:t>
      </w:r>
      <w:r>
        <w:rPr>
          <w:rFonts w:ascii="Times New Roman" w:eastAsia="SchoolBookSanPin;Times New Roma" w:hAnsi="Times New Roman"/>
          <w:sz w:val="28"/>
          <w:szCs w:val="28"/>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20.5.10. Программа по русскому языку позволит </w:t>
      </w:r>
      <w:r>
        <w:rPr>
          <w:rFonts w:ascii="Times New Roman" w:hAnsi="Times New Roman"/>
          <w:sz w:val="28"/>
          <w:szCs w:val="28"/>
        </w:rPr>
        <w:t>педагогическому работнику</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реализовать в процессе преподавания русского языка современные подходы </w:t>
      </w:r>
      <w:r>
        <w:rPr>
          <w:rFonts w:ascii="Times New Roman" w:eastAsia="SchoolBookSanPin;Times New Roma" w:hAnsi="Times New Roman"/>
          <w:sz w:val="28"/>
          <w:szCs w:val="28"/>
        </w:rPr>
        <w:br/>
        <w:t>к достижению личностных, метапредметных и предметных результатов обучения, сформулированных в ФГОС НОО;</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 xml:space="preserve">определить и структурировать планируемые результаты обучения </w:t>
      </w:r>
      <w:r>
        <w:rPr>
          <w:rFonts w:ascii="Times New Roman" w:eastAsia="SchoolBookSanPin;Times New Roma" w:hAnsi="Times New Roman"/>
          <w:sz w:val="28"/>
          <w:szCs w:val="28"/>
        </w:rPr>
        <w:br/>
        <w:t>и содержание русского языка по годам обучения в соответствии с ФГОС НОО;</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разработать календарнотематическое планирование с учётом особенностей конкретного класса.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w:t>
      </w:r>
      <w:r>
        <w:rPr>
          <w:rFonts w:ascii="Times New Roman" w:eastAsia="SchoolBookSanPin;Times New Roma" w:hAnsi="Times New Roman"/>
          <w:sz w:val="28"/>
          <w:szCs w:val="28"/>
        </w:rPr>
        <w:br/>
        <w:t xml:space="preserve">с учётом методических традиций и особенностей преподавания русского языка </w:t>
      </w:r>
      <w:r>
        <w:rPr>
          <w:rFonts w:ascii="Times New Roman" w:eastAsia="SchoolBookSanPin;Times New Roma" w:hAnsi="Times New Roman"/>
          <w:sz w:val="28"/>
          <w:szCs w:val="28"/>
        </w:rPr>
        <w:br/>
        <w:t>на уровне начального общего образования. Предметные планируемые результаты освоения программы даны для каждого года русского языка.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w:t>
      </w:r>
      <w:r>
        <w:rPr>
          <w:rFonts w:ascii="Times New Roman" w:eastAsia="SchoolBookSanPin;Times New Roma" w:hAnsi="Times New Roman"/>
          <w:sz w:val="28"/>
          <w:szCs w:val="28"/>
        </w:rPr>
        <w:br/>
        <w:t xml:space="preserve">и учёте психологических и возрастных особенностей обучающихся.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20.5.13. Программа по русскому языку предоставляет возможности </w:t>
      </w:r>
      <w:r>
        <w:rPr>
          <w:rFonts w:ascii="Times New Roman" w:eastAsia="SchoolBookSanPin;Times New Roma" w:hAnsi="Times New Roman"/>
          <w:sz w:val="28"/>
          <w:szCs w:val="28"/>
        </w:rPr>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E466DA" w:rsidRDefault="000F41E0">
      <w:pPr>
        <w:spacing w:after="0" w:line="348" w:lineRule="auto"/>
        <w:ind w:firstLine="709"/>
        <w:jc w:val="both"/>
      </w:pPr>
      <w:r>
        <w:rPr>
          <w:rFonts w:ascii="Times New Roman" w:eastAsia="SchoolBookSanPin;Times New Roma" w:hAnsi="Times New Roman"/>
          <w:sz w:val="28"/>
          <w:szCs w:val="28"/>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w:t>
      </w:r>
      <w:r>
        <w:rPr>
          <w:rFonts w:ascii="Times New Roman" w:eastAsia="SchoolBookSanPin;Times New Roma" w:hAnsi="Times New Roman"/>
          <w:sz w:val="28"/>
          <w:szCs w:val="28"/>
        </w:rPr>
        <w:br/>
        <w:t xml:space="preserve">на уровне начального общего образования и готовности обучающегося </w:t>
      </w:r>
      <w:r>
        <w:rPr>
          <w:rFonts w:ascii="Times New Roman" w:eastAsia="SchoolBookSanPin;Times New Roma" w:hAnsi="Times New Roman"/>
          <w:sz w:val="28"/>
          <w:szCs w:val="28"/>
        </w:rPr>
        <w:br/>
        <w:t xml:space="preserve">к дальнейшему обучению. </w:t>
      </w:r>
    </w:p>
    <w:p w:rsidR="00E466DA" w:rsidRDefault="000F41E0">
      <w:pPr>
        <w:spacing w:after="0" w:line="348" w:lineRule="auto"/>
        <w:ind w:firstLine="709"/>
        <w:jc w:val="both"/>
      </w:pPr>
      <w:r>
        <w:rPr>
          <w:rFonts w:ascii="Times New Roman" w:eastAsia="SchoolBookSanPin;Times New Roma" w:hAnsi="Times New Roman"/>
          <w:sz w:val="28"/>
          <w:szCs w:val="28"/>
        </w:rPr>
        <w:t xml:space="preserve">Общее число часов, рекомендованных для изучения русского </w:t>
      </w:r>
      <w:r>
        <w:rPr>
          <w:rFonts w:ascii="Times New Roman" w:eastAsia="SchoolBookSanPin;Times New Roma" w:hAnsi="Times New Roman"/>
          <w:sz w:val="28"/>
          <w:szCs w:val="28"/>
        </w:rPr>
        <w:br/>
        <w:t xml:space="preserve">языка, –675 (5 часов в неделю в каждом классе): в 1 классе – 165 часов, </w:t>
      </w:r>
      <w:r>
        <w:rPr>
          <w:rFonts w:ascii="Times New Roman" w:eastAsia="SchoolBookSanPin;Times New Roma" w:hAnsi="Times New Roman"/>
          <w:sz w:val="28"/>
          <w:szCs w:val="28"/>
        </w:rPr>
        <w:br/>
        <w:t xml:space="preserve">во 2–4 классах – по 170 часов. </w:t>
      </w:r>
    </w:p>
    <w:p w:rsidR="00E466DA" w:rsidRDefault="000F41E0">
      <w:pPr>
        <w:spacing w:after="0" w:line="348"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20.6. Содержание обучения в 1 классе.</w:t>
      </w:r>
    </w:p>
    <w:p w:rsidR="00E466DA" w:rsidRDefault="000F41E0">
      <w:pPr>
        <w:spacing w:after="0" w:line="348" w:lineRule="auto"/>
        <w:ind w:firstLine="709"/>
        <w:jc w:val="both"/>
      </w:pPr>
      <w:r>
        <w:rPr>
          <w:rFonts w:ascii="Times New Roman" w:eastAsia="OfficinaSansBoldITC;Franklin Go" w:hAnsi="Times New Roman"/>
          <w:sz w:val="28"/>
          <w:szCs w:val="28"/>
        </w:rPr>
        <w:t>20.6.1. Обучение грамоте.</w:t>
      </w:r>
    </w:p>
    <w:p w:rsidR="00E466DA" w:rsidRDefault="000F41E0">
      <w:pPr>
        <w:spacing w:after="0" w:line="348" w:lineRule="auto"/>
        <w:ind w:firstLine="709"/>
        <w:jc w:val="both"/>
        <w:rPr>
          <w:rFonts w:ascii="Times New Roman" w:hAnsi="Times New Roman"/>
          <w:sz w:val="28"/>
          <w:szCs w:val="28"/>
        </w:rPr>
      </w:pPr>
      <w:r>
        <w:rPr>
          <w:rFonts w:ascii="Times New Roman" w:hAnsi="Times New Roman"/>
          <w:sz w:val="28"/>
          <w:szCs w:val="28"/>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w:t>
      </w:r>
      <w:r>
        <w:rPr>
          <w:rFonts w:ascii="Times New Roman" w:hAnsi="Times New Roman"/>
          <w:sz w:val="28"/>
          <w:szCs w:val="28"/>
        </w:rPr>
        <w:lastRenderedPageBreak/>
        <w:t xml:space="preserve">«Русский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w:t>
      </w:r>
      <w:r>
        <w:rPr>
          <w:rFonts w:ascii="Times New Roman" w:hAnsi="Times New Roman"/>
          <w:sz w:val="28"/>
          <w:szCs w:val="28"/>
        </w:rPr>
        <w:br/>
        <w:t>от 20 до 23 недель, соответственно, продолжительность изучения систематического курса в 1 классе может варьироваться от 10 до 13 недель.</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20.6.1.1. Развитие речи.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Понимание текста при его прослушивании и при самостоятельном чтении вслух.</w:t>
      </w:r>
      <w:r>
        <w:rPr>
          <w:rFonts w:ascii="Times New Roman" w:eastAsia="Times New Roman" w:hAnsi="Times New Roman"/>
          <w:sz w:val="28"/>
          <w:szCs w:val="28"/>
        </w:rPr>
        <w:t xml:space="preserve"> </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20.6.1.2. Слово и предложение.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Различение слова и предложения. Работа с предложением: выделение слов, изменение их порядка.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Восприятие слова как объекта изучения, материала для анализа. Наблюдение </w:t>
      </w:r>
      <w:r>
        <w:rPr>
          <w:rFonts w:ascii="Times New Roman" w:eastAsia="SchoolBookSanPin;Times New Roma" w:hAnsi="Times New Roman"/>
          <w:sz w:val="28"/>
          <w:szCs w:val="28"/>
        </w:rPr>
        <w:br/>
        <w:t>над значением слова. Выявление слов, значение которых требует уточнения.</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20.6.1.3. Фонетика.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Pr>
          <w:rFonts w:ascii="Times New Roman" w:eastAsia="SchoolBookSanPin;Times New Roma" w:hAnsi="Times New Roman"/>
          <w:sz w:val="28"/>
          <w:szCs w:val="28"/>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20.6.1.4. Графика.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20.6.1.5. Чтение.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Слоговое чтение (ориентация на букву, обозначающую гласный звук). Плавное </w:t>
      </w:r>
      <w:r>
        <w:rPr>
          <w:rFonts w:ascii="Times New Roman" w:eastAsia="SchoolBookSanPin;Times New Roma" w:hAnsi="Times New Roman"/>
          <w:sz w:val="28"/>
          <w:szCs w:val="28"/>
        </w:rPr>
        <w:lastRenderedPageBreak/>
        <w:t xml:space="preserve">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Pr>
          <w:rFonts w:ascii="Times New Roman" w:eastAsia="SchoolBookSanPin;Times New Roma" w:hAnsi="Times New Roman"/>
          <w:sz w:val="28"/>
          <w:szCs w:val="28"/>
        </w:rPr>
        <w:br/>
        <w:t>и стихотворений.</w:t>
      </w:r>
    </w:p>
    <w:p w:rsidR="00E466DA" w:rsidRDefault="000F41E0">
      <w:pPr>
        <w:spacing w:after="0" w:line="352" w:lineRule="auto"/>
        <w:ind w:firstLine="709"/>
        <w:jc w:val="both"/>
      </w:pPr>
      <w:r>
        <w:rPr>
          <w:rFonts w:ascii="Times New Roman" w:eastAsia="SchoolBookSanPin;Times New Roma"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20.6.1.6. Письмо.</w:t>
      </w:r>
    </w:p>
    <w:p w:rsidR="00E466DA" w:rsidRDefault="000F41E0">
      <w:pPr>
        <w:spacing w:after="0" w:line="352" w:lineRule="auto"/>
        <w:ind w:firstLine="709"/>
        <w:jc w:val="both"/>
      </w:pPr>
      <w:r>
        <w:rPr>
          <w:rFonts w:ascii="Times New Roman" w:eastAsia="SchoolBookSanPin;Times New Roma"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Pr>
          <w:rFonts w:ascii="Times New Roman" w:eastAsia="SchoolBookSanPin;Times New Roma" w:hAnsi="Times New Roman"/>
          <w:sz w:val="28"/>
          <w:szCs w:val="28"/>
        </w:rPr>
        <w:br/>
        <w:t>и последовательность правильного списывания текста.</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20.6.1.7. Орфография и пунктуация.</w:t>
      </w:r>
    </w:p>
    <w:p w:rsidR="00E466DA" w:rsidRDefault="000F41E0">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 раздельное написание слов; обозначение гласных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w:t>
      </w:r>
      <w:r>
        <w:rPr>
          <w:rFonts w:ascii="Times New Roman" w:eastAsia="SchoolBookSanPin;Times New Roma" w:hAnsi="Times New Roman"/>
          <w:sz w:val="28"/>
          <w:szCs w:val="28"/>
        </w:rPr>
        <w:br/>
        <w:t>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xml:space="preserve">; прописная буква в начале предложения, </w:t>
      </w:r>
      <w:r>
        <w:rPr>
          <w:rFonts w:ascii="Times New Roman" w:eastAsia="SchoolBookSanPin;Times New Roma" w:hAnsi="Times New Roman"/>
          <w:sz w:val="28"/>
          <w:szCs w:val="28"/>
        </w:rPr>
        <w:br/>
        <w:t xml:space="preserve">в именах собственных (имена людей, клички животных); перенос по слогам слов </w:t>
      </w:r>
      <w:r>
        <w:rPr>
          <w:rFonts w:ascii="Times New Roman" w:eastAsia="SchoolBookSanPin;Times New Roma" w:hAnsi="Times New Roman"/>
          <w:sz w:val="28"/>
          <w:szCs w:val="28"/>
        </w:rPr>
        <w:br/>
        <w:t>без стечения согласных; знаки препинания в конце предложения.</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 Систематический курс.</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20.6.2.1. Общие сведения о языке.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Цели и ситуации общения.</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20.6.2.2. Фонетика.</w:t>
      </w:r>
    </w:p>
    <w:p w:rsidR="00E466DA" w:rsidRDefault="000F41E0">
      <w:pPr>
        <w:spacing w:after="0" w:line="352" w:lineRule="auto"/>
        <w:ind w:firstLine="709"/>
        <w:jc w:val="both"/>
      </w:pPr>
      <w:r>
        <w:rPr>
          <w:rFonts w:ascii="Times New Roman" w:eastAsia="SchoolBookSanPin;Times New Roma"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Слог. Количество слогов в слове. Ударный слог. Деление слов на слоги </w:t>
      </w:r>
      <w:r>
        <w:rPr>
          <w:rFonts w:ascii="Times New Roman" w:eastAsia="SchoolBookSanPin;Times New Roma" w:hAnsi="Times New Roman"/>
          <w:sz w:val="28"/>
          <w:szCs w:val="28"/>
        </w:rPr>
        <w:lastRenderedPageBreak/>
        <w:t>(простые случаи, без стечения согласных).</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20.6.2.3. Графика.</w:t>
      </w:r>
    </w:p>
    <w:p w:rsidR="00E466DA" w:rsidRDefault="000F41E0">
      <w:pPr>
        <w:spacing w:after="0" w:line="352" w:lineRule="auto"/>
        <w:ind w:firstLine="709"/>
        <w:jc w:val="both"/>
      </w:pPr>
      <w:r>
        <w:rPr>
          <w:rFonts w:ascii="Times New Roman" w:eastAsia="SchoolBookSanPin;Times New Roma" w:hAnsi="Times New Roman"/>
          <w:sz w:val="28"/>
          <w:szCs w:val="28"/>
        </w:rPr>
        <w:t>Звук и буква. Различение звуков и букв. Обозначение при письме твёрдости согласных звуков буквами «</w:t>
      </w:r>
      <w:r>
        <w:rPr>
          <w:rFonts w:ascii="Times New Roman" w:eastAsia="SchoolBookSanPin;Times New Roma" w:hAnsi="Times New Roman"/>
          <w:bCs/>
          <w:sz w:val="28"/>
          <w:szCs w:val="28"/>
        </w:rPr>
        <w:t>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ы»</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слова с буквой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Обозначение при письме мягкости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w:t>
      </w:r>
      <w:r>
        <w:rPr>
          <w:rFonts w:ascii="Times New Roman" w:eastAsia="SchoolBookSanPin;Times New Roma" w:hAnsi="Times New Roman"/>
          <w:sz w:val="28"/>
          <w:szCs w:val="28"/>
        </w:rPr>
        <w:t>.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w:t>
      </w:r>
    </w:p>
    <w:p w:rsidR="00E466DA" w:rsidRDefault="000F41E0">
      <w:pPr>
        <w:spacing w:after="0" w:line="352" w:lineRule="auto"/>
        <w:ind w:firstLine="709"/>
        <w:jc w:val="both"/>
      </w:pPr>
      <w:r>
        <w:rPr>
          <w:rFonts w:ascii="Times New Roman" w:eastAsia="SchoolBookSanPin;Times New Roma" w:hAnsi="Times New Roman"/>
          <w:sz w:val="28"/>
          <w:szCs w:val="28"/>
        </w:rPr>
        <w:t>Установление соотношения звукового и буквенного состава слова в словах, например, стол и конь.</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Небуквенные графические средства: пробел между словами, знак переноса.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20.6.2.4. Орфоэпия.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rStyle w:val="affff0"/>
          <w:rFonts w:ascii="Times New Roman" w:eastAsia="SchoolBookSanPin;Times New Roma" w:hAnsi="Times New Roman"/>
          <w:sz w:val="28"/>
          <w:szCs w:val="28"/>
        </w:rPr>
        <w:footnoteReference w:id="16"/>
      </w:r>
      <w:r>
        <w:rPr>
          <w:rFonts w:ascii="Times New Roman" w:eastAsia="SchoolBookSanPin;Times New Roma" w:hAnsi="Times New Roman"/>
          <w:sz w:val="28"/>
          <w:szCs w:val="28"/>
        </w:rPr>
        <w:t xml:space="preserve"> (далее – учебник).</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20.6.2.5. Лексика.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единица языка (ознакомление).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название предмета, признака предмета, действия предмета (ознакомление).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Выявление слов, значение которых требует уточнения.</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20.6.2.6. Синтаксис.</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Предложение как единица языка (ознакомление).</w:t>
      </w:r>
    </w:p>
    <w:p w:rsidR="00E466DA" w:rsidRDefault="000F41E0">
      <w:pPr>
        <w:spacing w:after="0" w:line="352" w:lineRule="auto"/>
        <w:ind w:firstLine="709"/>
        <w:jc w:val="both"/>
      </w:pPr>
      <w:r>
        <w:rPr>
          <w:rFonts w:ascii="Times New Roman" w:eastAsia="SchoolBookSanPin;Times New Roma"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Восстановление деформированных предложений. Составление предложений </w:t>
      </w:r>
      <w:r>
        <w:rPr>
          <w:rFonts w:ascii="Times New Roman" w:eastAsia="SchoolBookSanPin;Times New Roma" w:hAnsi="Times New Roman"/>
          <w:sz w:val="28"/>
          <w:szCs w:val="28"/>
        </w:rPr>
        <w:br/>
        <w:t>из набора форм слов.</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20.6.2.7. Орфография и пунктуация.</w:t>
      </w:r>
    </w:p>
    <w:p w:rsidR="00E466DA" w:rsidRDefault="000F41E0">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слов в предложении;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прописная буква в начале предложения и в именах собственных: в именах </w:t>
      </w:r>
      <w:r>
        <w:rPr>
          <w:rFonts w:ascii="Times New Roman" w:eastAsia="SchoolBookSanPin;Times New Roma" w:hAnsi="Times New Roman"/>
          <w:sz w:val="28"/>
          <w:szCs w:val="28"/>
        </w:rPr>
        <w:br/>
        <w:t>и фамилиях людей, кличках животных;</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перенос слов (без учёта морфемного членения слова);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под ударением),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слова с непроверяемыми гласными и согласными (перечень слов </w:t>
      </w:r>
      <w:r>
        <w:rPr>
          <w:rFonts w:ascii="Times New Roman" w:eastAsia="SchoolBookSanPin;Times New Roma" w:hAnsi="Times New Roman"/>
          <w:sz w:val="28"/>
          <w:szCs w:val="28"/>
        </w:rPr>
        <w:br/>
        <w:t>в орфографическом словаре учебника);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знаки препинания в конце предложения: точка, вопросительный </w:t>
      </w:r>
      <w:r>
        <w:rPr>
          <w:rFonts w:ascii="Times New Roman" w:eastAsia="SchoolBookSanPin;Times New Roma" w:hAnsi="Times New Roman"/>
          <w:sz w:val="28"/>
          <w:szCs w:val="28"/>
        </w:rPr>
        <w:br/>
        <w:t>и восклицательный знаки.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Алгоритм списывания текста.</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20.6.2.8. Развитие речи.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Речь как основная форма общения между людьми. Текст как единица речи (ознакомление).</w:t>
      </w:r>
    </w:p>
    <w:p w:rsidR="00E466DA" w:rsidRDefault="000F41E0">
      <w:pPr>
        <w:spacing w:after="0" w:line="352" w:lineRule="auto"/>
        <w:ind w:firstLine="709"/>
        <w:jc w:val="both"/>
      </w:pPr>
      <w:r>
        <w:rPr>
          <w:rFonts w:ascii="Times New Roman" w:eastAsia="SchoolBookSanPin;Times New Roma"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E466DA" w:rsidRDefault="000F41E0">
      <w:pPr>
        <w:spacing w:after="0" w:line="352" w:lineRule="auto"/>
        <w:ind w:firstLine="709"/>
        <w:jc w:val="both"/>
      </w:pPr>
      <w:r>
        <w:rPr>
          <w:rFonts w:ascii="Times New Roman" w:eastAsia="SchoolBookSanPin;Times New Roma" w:hAnsi="Times New Roman"/>
          <w:sz w:val="28"/>
          <w:szCs w:val="28"/>
        </w:rPr>
        <w:t>Составление небольших рассказов на основе наблюдений.</w:t>
      </w:r>
    </w:p>
    <w:p w:rsidR="00E466DA" w:rsidRDefault="000F41E0">
      <w:pPr>
        <w:spacing w:after="0" w:line="352" w:lineRule="auto"/>
        <w:ind w:firstLine="709"/>
        <w:jc w:val="both"/>
      </w:pPr>
      <w:r>
        <w:rPr>
          <w:rFonts w:ascii="Times New Roman" w:eastAsia="OfficinaSansBoldITC;Franklin Go" w:hAnsi="Times New Roman"/>
          <w:sz w:val="28"/>
          <w:szCs w:val="28"/>
        </w:rPr>
        <w:t>20.6.3. </w:t>
      </w:r>
      <w:r>
        <w:rPr>
          <w:rFonts w:ascii="Times New Roman" w:eastAsia="SchoolBookSanPin;Times New Roma"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20.6.3.1. 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сравнивать звуки в соответствии с учебной задачей: определять отличительные </w:t>
      </w:r>
      <w:r>
        <w:rPr>
          <w:rFonts w:ascii="Times New Roman" w:eastAsia="SchoolBookSanPin;Times New Roma" w:hAnsi="Times New Roman"/>
          <w:sz w:val="28"/>
          <w:szCs w:val="28"/>
        </w:rPr>
        <w:lastRenderedPageBreak/>
        <w:t>особенности гласных и согласных звуков; твёрдых и мягких согласных звуков;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E466DA" w:rsidRDefault="000F41E0">
      <w:pPr>
        <w:spacing w:after="0" w:line="352" w:lineRule="auto"/>
        <w:ind w:firstLine="709"/>
        <w:jc w:val="both"/>
      </w:pPr>
      <w:r>
        <w:rPr>
          <w:rFonts w:ascii="Times New Roman" w:eastAsia="SchoolBookSanPin;Times New Roma" w:hAnsi="Times New Roman"/>
          <w:sz w:val="28"/>
          <w:szCs w:val="28"/>
        </w:rPr>
        <w:t>устанавливать основания для сравнения звукового состава слов: выделять признаки сходства и различия;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466DA" w:rsidRDefault="000F41E0">
      <w:pPr>
        <w:spacing w:after="0" w:line="352" w:lineRule="auto"/>
        <w:ind w:firstLine="709"/>
        <w:jc w:val="both"/>
      </w:pPr>
      <w:r>
        <w:rPr>
          <w:rFonts w:ascii="Times New Roman" w:eastAsia="OfficinaSansBoldITC;Franklin Go" w:hAnsi="Times New Roman"/>
          <w:sz w:val="28"/>
          <w:szCs w:val="28"/>
        </w:rPr>
        <w:t>20.6.3.2. 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изменения звуковой модели по предложенному учителем правилу, подбирать слова к модели;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формулировать выводы о соответствии звукового и буквенного состава слова;</w:t>
      </w:r>
    </w:p>
    <w:p w:rsidR="00E466DA" w:rsidRDefault="000F41E0">
      <w:pPr>
        <w:spacing w:after="0" w:line="352" w:lineRule="auto"/>
        <w:ind w:firstLine="709"/>
        <w:jc w:val="both"/>
      </w:pPr>
      <w:r>
        <w:rPr>
          <w:rFonts w:ascii="Times New Roman" w:eastAsia="SchoolBookSanPin;Times New Roma" w:hAnsi="Times New Roman"/>
          <w:sz w:val="28"/>
          <w:szCs w:val="28"/>
        </w:rPr>
        <w:t>использовать алфавит для самостоятельного упорядочивания списка слов.</w:t>
      </w:r>
    </w:p>
    <w:p w:rsidR="00E466DA" w:rsidRDefault="000F41E0">
      <w:pPr>
        <w:spacing w:after="0" w:line="352" w:lineRule="auto"/>
        <w:ind w:firstLine="709"/>
        <w:jc w:val="both"/>
      </w:pPr>
      <w:r>
        <w:rPr>
          <w:rFonts w:ascii="Times New Roman" w:eastAsia="OfficinaSansBoldITC;Franklin Go" w:hAnsi="Times New Roman"/>
          <w:sz w:val="28"/>
          <w:szCs w:val="28"/>
        </w:rPr>
        <w:t>20.6.3.3. 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уточнять написание слова </w:t>
      </w:r>
      <w:r>
        <w:rPr>
          <w:rFonts w:ascii="Times New Roman" w:eastAsia="SchoolBookSanPin;Times New Roma" w:hAnsi="Times New Roman"/>
          <w:sz w:val="28"/>
          <w:szCs w:val="28"/>
        </w:rPr>
        <w:br/>
        <w:t>по орфографическому словарику учебника; место ударения в слове по перечню слов, отрабатываемых в учебнике;</w:t>
      </w:r>
    </w:p>
    <w:p w:rsidR="00E466DA" w:rsidRDefault="000F41E0">
      <w:pPr>
        <w:spacing w:after="0" w:line="352" w:lineRule="auto"/>
        <w:ind w:firstLine="709"/>
        <w:jc w:val="both"/>
      </w:pPr>
      <w:r>
        <w:rPr>
          <w:rFonts w:ascii="Times New Roman" w:eastAsia="SchoolBookSanPin;Times New Roma" w:hAnsi="Times New Roman"/>
          <w:sz w:val="28"/>
          <w:szCs w:val="28"/>
        </w:rPr>
        <w:t>анализировать графическую информацию – модели звукового состава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модели звукового состава слова.</w:t>
      </w:r>
    </w:p>
    <w:p w:rsidR="00E466DA" w:rsidRDefault="000F41E0">
      <w:pPr>
        <w:spacing w:after="0" w:line="352" w:lineRule="auto"/>
        <w:ind w:firstLine="709"/>
        <w:jc w:val="both"/>
      </w:pPr>
      <w:r>
        <w:rPr>
          <w:rFonts w:ascii="Times New Roman" w:eastAsia="OfficinaSansBoldITC;Franklin Go" w:hAnsi="Times New Roman"/>
          <w:sz w:val="28"/>
          <w:szCs w:val="28"/>
        </w:rPr>
        <w:t>20.6.3.4. </w:t>
      </w:r>
      <w:r>
        <w:rPr>
          <w:rFonts w:ascii="Times New Roman" w:eastAsia="SchoolBookSanPin;Times New Roma" w:hAnsi="Times New Roman"/>
          <w:sz w:val="28"/>
          <w:szCs w:val="28"/>
        </w:rPr>
        <w:t>Общение</w:t>
      </w:r>
      <w:r>
        <w:rPr>
          <w:rFonts w:ascii="Times New Roman" w:eastAsia="SchoolBookSanPin;Times New Roma" w:hAnsi="Times New Roman"/>
          <w:bCs/>
          <w:sz w:val="28"/>
          <w:szCs w:val="28"/>
        </w:rPr>
        <w:t xml:space="preserve">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воспринимать суждения, выражать эмоции в соответствии с целями </w:t>
      </w:r>
      <w:r>
        <w:rPr>
          <w:rFonts w:ascii="Times New Roman" w:eastAsia="SchoolBookSanPin;Times New Roma" w:hAnsi="Times New Roman"/>
          <w:sz w:val="28"/>
          <w:szCs w:val="28"/>
        </w:rPr>
        <w:br/>
        <w:t>и условиями общения в знакомой среде;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в процессе общения нормы речевого этикета;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соблюдать правила ведения диалога;</w:t>
      </w:r>
    </w:p>
    <w:p w:rsidR="00E466DA" w:rsidRDefault="000F41E0">
      <w:pPr>
        <w:spacing w:after="0" w:line="352" w:lineRule="auto"/>
        <w:ind w:firstLine="709"/>
        <w:jc w:val="both"/>
      </w:pPr>
      <w:r>
        <w:rPr>
          <w:rFonts w:ascii="Times New Roman" w:eastAsia="SchoolBookSanPin;Times New Roma" w:hAnsi="Times New Roman"/>
          <w:sz w:val="28"/>
          <w:szCs w:val="28"/>
        </w:rPr>
        <w:t>воспринимать разные точки зрения;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 процессе учебного диалога отвечать на вопросы по изученному материалу;</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строить устное речевое высказывание об обозначении звуков буквами;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о звуковом и буквенном составе слова.</w:t>
      </w:r>
    </w:p>
    <w:p w:rsidR="00E466DA" w:rsidRDefault="000F41E0">
      <w:pPr>
        <w:spacing w:after="0" w:line="352" w:lineRule="auto"/>
        <w:ind w:firstLine="709"/>
        <w:jc w:val="both"/>
      </w:pPr>
      <w:r>
        <w:rPr>
          <w:rFonts w:ascii="Times New Roman" w:eastAsia="OfficinaSansBoldITC;Franklin Go" w:hAnsi="Times New Roman"/>
          <w:sz w:val="28"/>
          <w:szCs w:val="28"/>
        </w:rPr>
        <w:t>20.6.3.5. </w:t>
      </w:r>
      <w:r>
        <w:rPr>
          <w:rFonts w:ascii="Times New Roman" w:eastAsia="SchoolBookSanPin;Times New Roma" w:hAnsi="Times New Roman"/>
          <w:sz w:val="28"/>
          <w:szCs w:val="28"/>
        </w:rPr>
        <w:t>Самоорганизация</w:t>
      </w:r>
      <w:r>
        <w:rPr>
          <w:rFonts w:ascii="Times New Roman" w:eastAsia="SchoolBookSanPin;Times New Roma" w:hAnsi="Times New Roman"/>
          <w:bCs/>
          <w:sz w:val="28"/>
          <w:szCs w:val="28"/>
        </w:rPr>
        <w:t xml:space="preserve">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проведении звукового анализа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списывании;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удерживать учебную задачу при проведении звукового анализа, </w:t>
      </w:r>
      <w:r>
        <w:rPr>
          <w:rFonts w:ascii="Times New Roman" w:eastAsia="SchoolBookSanPin;Times New Roma" w:hAnsi="Times New Roman"/>
          <w:sz w:val="28"/>
          <w:szCs w:val="28"/>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E466DA" w:rsidRDefault="000F41E0">
      <w:pPr>
        <w:spacing w:after="0" w:line="352" w:lineRule="auto"/>
        <w:ind w:firstLine="709"/>
        <w:jc w:val="both"/>
      </w:pPr>
      <w:r>
        <w:rPr>
          <w:rFonts w:ascii="Times New Roman" w:eastAsia="OfficinaSansBoldITC;Franklin Go" w:hAnsi="Times New Roman"/>
          <w:sz w:val="28"/>
          <w:szCs w:val="28"/>
        </w:rPr>
        <w:t>20.6.3.6. 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находить ошибку, допущенную при проведении звукового анализа, </w:t>
      </w:r>
      <w:r>
        <w:rPr>
          <w:rFonts w:ascii="Times New Roman" w:eastAsia="SchoolBookSanPin;Times New Roma" w:hAnsi="Times New Roman"/>
          <w:sz w:val="28"/>
          <w:szCs w:val="28"/>
        </w:rPr>
        <w:br/>
        <w:t>при письме под диктовку или списывании слов, предложений, с использованием указаний педагога о наличии ошибки;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правильность написания букв, соединений букв, слов, предложений.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20.6.3.7. 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план действий </w:t>
      </w:r>
      <w:r>
        <w:rPr>
          <w:rFonts w:ascii="Times New Roman" w:eastAsia="SchoolBookSanPin;Times New Roma" w:hAnsi="Times New Roman"/>
          <w:sz w:val="28"/>
          <w:szCs w:val="28"/>
        </w:rPr>
        <w:br/>
        <w:t xml:space="preserve">по её достижению, распределять роли, договариваться, учитывать интересы </w:t>
      </w:r>
      <w:r>
        <w:rPr>
          <w:rFonts w:ascii="Times New Roman" w:eastAsia="SchoolBookSanPin;Times New Roma" w:hAnsi="Times New Roman"/>
          <w:sz w:val="28"/>
          <w:szCs w:val="28"/>
        </w:rPr>
        <w:br/>
        <w:t>и мнения участников совместной работы;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E466DA" w:rsidRDefault="000F41E0">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20.7. Содержание обучения во 2 классе.</w:t>
      </w:r>
    </w:p>
    <w:p w:rsidR="00E466DA" w:rsidRDefault="000F41E0">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20.7.1. </w:t>
      </w:r>
      <w:r>
        <w:rPr>
          <w:rFonts w:ascii="Times New Roman" w:eastAsia="SchoolBookSanPin;Times New Roma" w:hAnsi="Times New Roman"/>
          <w:bCs/>
          <w:sz w:val="28"/>
          <w:szCs w:val="28"/>
        </w:rPr>
        <w:t>Общие сведения о языке.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466DA" w:rsidRDefault="000F41E0">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20.7.2. </w:t>
      </w:r>
      <w:r>
        <w:rPr>
          <w:rFonts w:ascii="Times New Roman" w:eastAsia="SchoolBookSanPin;Times New Roma" w:hAnsi="Times New Roman"/>
          <w:bCs/>
          <w:sz w:val="28"/>
          <w:szCs w:val="28"/>
        </w:rPr>
        <w:t>Фонетика и графика.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Pr>
          <w:rFonts w:ascii="Times New Roman" w:eastAsia="SchoolBookSanPin;Times New Roma" w:hAnsi="Times New Roman"/>
          <w:sz w:val="28"/>
          <w:szCs w:val="28"/>
        </w:rPr>
        <w:br/>
        <w:t>и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xml:space="preserve"> (повторение </w:t>
      </w:r>
      <w:r>
        <w:rPr>
          <w:rFonts w:ascii="Times New Roman" w:eastAsia="SchoolBookSanPin;Times New Roma" w:hAnsi="Times New Roman"/>
          <w:sz w:val="28"/>
          <w:szCs w:val="28"/>
        </w:rPr>
        <w:lastRenderedPageBreak/>
        <w:t>изученного в 1 классе).</w:t>
      </w:r>
    </w:p>
    <w:p w:rsidR="00E466DA" w:rsidRDefault="000F41E0">
      <w:pPr>
        <w:spacing w:after="0" w:line="352" w:lineRule="auto"/>
        <w:ind w:firstLine="709"/>
        <w:jc w:val="both"/>
      </w:pPr>
      <w:r>
        <w:rPr>
          <w:rFonts w:ascii="Times New Roman" w:eastAsia="SchoolBookSanPin;Times New Roma" w:hAnsi="Times New Roman"/>
          <w:sz w:val="28"/>
          <w:szCs w:val="28"/>
        </w:rPr>
        <w:t>Парные и непарные по твёрдости – мягкости согласные звуки.</w:t>
      </w:r>
    </w:p>
    <w:p w:rsidR="00E466DA" w:rsidRDefault="000F41E0">
      <w:pPr>
        <w:spacing w:after="0" w:line="352" w:lineRule="auto"/>
        <w:ind w:firstLine="709"/>
        <w:jc w:val="both"/>
      </w:pPr>
      <w:r>
        <w:rPr>
          <w:rFonts w:ascii="Times New Roman" w:eastAsia="SchoolBookSanPin;Times New Roma" w:hAnsi="Times New Roman"/>
          <w:sz w:val="28"/>
          <w:szCs w:val="28"/>
        </w:rPr>
        <w:t>Парные и непарные по звонкости – глухости согласные звуки.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Качественная характеристика звука: гласный – согласный; гласный </w:t>
      </w:r>
      <w:r>
        <w:rPr>
          <w:rFonts w:ascii="Times New Roman" w:eastAsia="SchoolBookSanPin;Times New Roma" w:hAnsi="Times New Roman"/>
          <w:sz w:val="28"/>
          <w:szCs w:val="28"/>
        </w:rPr>
        <w:br/>
        <w:t>ударный – безударный; согласный твёрдый – мягкий, парный – непарный; согласный звонкий – глухой, парный – непарный.</w:t>
      </w:r>
    </w:p>
    <w:p w:rsidR="00E466DA" w:rsidRDefault="000F41E0">
      <w:pPr>
        <w:spacing w:after="0" w:line="352" w:lineRule="auto"/>
        <w:ind w:firstLine="709"/>
        <w:jc w:val="both"/>
      </w:pPr>
      <w:r>
        <w:rPr>
          <w:rFonts w:ascii="Times New Roman" w:eastAsia="SchoolBookSanPin;Times New Roma" w:hAnsi="Times New Roman"/>
          <w:sz w:val="28"/>
          <w:szCs w:val="28"/>
        </w:rPr>
        <w:t>Функции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xml:space="preserve">: показатель мягкости предшествующего согласного в конце </w:t>
      </w:r>
      <w:r>
        <w:rPr>
          <w:rFonts w:ascii="Times New Roman" w:eastAsia="SchoolBookSanPin;Times New Roma" w:hAnsi="Times New Roman"/>
          <w:sz w:val="28"/>
          <w:szCs w:val="28"/>
        </w:rPr>
        <w:br/>
        <w:t xml:space="preserve">и в середине слова; разделительный. Использование при письме разделительных </w:t>
      </w:r>
      <w:r>
        <w:rPr>
          <w:rFonts w:ascii="Times New Roman" w:eastAsia="SchoolBookSanPin;Times New Roma" w:hAnsi="Times New Roman"/>
          <w:sz w:val="28"/>
          <w:szCs w:val="28"/>
        </w:rPr>
        <w:br/>
      </w:r>
      <w:r>
        <w:rPr>
          <w:rFonts w:ascii="Times New Roman" w:eastAsia="SchoolBookSanPin;Times New Roma" w:hAnsi="Times New Roman"/>
          <w:bCs/>
          <w:sz w:val="28"/>
          <w:szCs w:val="28"/>
        </w:rPr>
        <w:t xml:space="preserve">«ъ»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Соотношение звукового и буквенного состава в словах с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sz w:val="28"/>
          <w:szCs w:val="28"/>
        </w:rPr>
        <w:t>(в начале слова и после гласных).</w:t>
      </w:r>
    </w:p>
    <w:p w:rsidR="00E466DA" w:rsidRDefault="000F41E0">
      <w:pPr>
        <w:spacing w:after="0" w:line="352" w:lineRule="auto"/>
        <w:ind w:firstLine="709"/>
        <w:jc w:val="both"/>
      </w:pPr>
      <w:r>
        <w:rPr>
          <w:rFonts w:ascii="Times New Roman" w:eastAsia="SchoolBookSanPin;Times New Roma" w:hAnsi="Times New Roman"/>
          <w:sz w:val="28"/>
          <w:szCs w:val="28"/>
        </w:rPr>
        <w:t>Деление слов на слоги (в том числе при стечении согласных).</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знания алфавита при работе со словарями.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20.7.3. Орфоэпия.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20.7.4. Лексика.</w:t>
      </w:r>
    </w:p>
    <w:p w:rsidR="00E466DA" w:rsidRDefault="000F41E0">
      <w:pPr>
        <w:spacing w:after="0" w:line="352" w:lineRule="auto"/>
        <w:ind w:firstLine="709"/>
        <w:jc w:val="both"/>
      </w:pPr>
      <w:r>
        <w:rPr>
          <w:rFonts w:ascii="Times New Roman" w:eastAsia="SchoolBookSanPin;Times New Roma"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Однозначные и многозначные слова (простые случаи, наблюдение).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синонимов, антонимов.</w:t>
      </w:r>
    </w:p>
    <w:p w:rsidR="00E466DA" w:rsidRDefault="000F41E0">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bCs/>
          <w:sz w:val="28"/>
          <w:szCs w:val="28"/>
        </w:rPr>
        <w:t>20.7.5. Состав слова (морфемика).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eastAsia="SchoolBookSanPin;Times New Roma" w:hAnsi="Times New Roman"/>
          <w:sz w:val="28"/>
          <w:szCs w:val="28"/>
        </w:rPr>
        <w:br/>
        <w:t xml:space="preserve">и синонимов, однокоренных слов и слов с омонимичными корнями. Выделение </w:t>
      </w:r>
      <w:r>
        <w:rPr>
          <w:rFonts w:ascii="Times New Roman" w:eastAsia="SchoolBookSanPin;Times New Roma" w:hAnsi="Times New Roman"/>
          <w:sz w:val="28"/>
          <w:szCs w:val="28"/>
        </w:rPr>
        <w:br/>
        <w:t>в словах корня (простые случаи).</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Окончание как изменяемая часть слова. Изменение формы слова с помощью окончания. Различение изменяемых и неизменяемых слов.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Суффикс как часть слова (наблюдение). Приставка как часть слова (наблюдение).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20.7.6. Морфология.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Имя существительное (ознакомление): общее значение, вопросы </w:t>
      </w:r>
      <w:r>
        <w:rPr>
          <w:rFonts w:ascii="Times New Roman" w:eastAsia="SchoolBookSanPin;Times New Roma" w:hAnsi="Times New Roman"/>
          <w:sz w:val="28"/>
          <w:szCs w:val="28"/>
        </w:rPr>
        <w:br/>
        <w:t>(«кто?», «что?»), употребление в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Глагол (ознакомление): общее значение, вопросы («что делать?», </w:t>
      </w:r>
      <w:r>
        <w:rPr>
          <w:rFonts w:ascii="Times New Roman" w:eastAsia="SchoolBookSanPin;Times New Roma" w:hAnsi="Times New Roman"/>
          <w:sz w:val="28"/>
          <w:szCs w:val="28"/>
        </w:rPr>
        <w:br/>
        <w:t>«что сделать?» и другие), употребление в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Имя прилагательное (ознакомление): общее значение, вопросы </w:t>
      </w:r>
      <w:r>
        <w:rPr>
          <w:rFonts w:ascii="Times New Roman" w:eastAsia="SchoolBookSanPin;Times New Roma" w:hAnsi="Times New Roman"/>
          <w:sz w:val="28"/>
          <w:szCs w:val="28"/>
        </w:rPr>
        <w:br/>
        <w:t>(«какой?», «какая?», «какое?», «какие?»), употребление в речи.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Предлог. Отличие предлогов от приставок. Наиболее распространённые предлоги: «в», «на», «из», «без», «над», «до», «у», «о», «об» и другие.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20.7.7. Синтаксис.</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Порядок слов в предложении; связь слов в предложении (повторение).</w:t>
      </w:r>
    </w:p>
    <w:p w:rsidR="00E466DA" w:rsidRDefault="000F41E0">
      <w:pPr>
        <w:spacing w:after="0" w:line="352" w:lineRule="auto"/>
        <w:ind w:firstLine="709"/>
        <w:jc w:val="both"/>
      </w:pPr>
      <w:r>
        <w:rPr>
          <w:rFonts w:ascii="Times New Roman" w:eastAsia="SchoolBookSanPin;Times New Roma"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Виды предложений по цели высказывания: повествовательные, вопросительные, побудительные предложения.</w:t>
      </w:r>
    </w:p>
    <w:p w:rsidR="00E466DA" w:rsidRDefault="000F41E0">
      <w:pPr>
        <w:spacing w:after="0" w:line="352" w:lineRule="auto"/>
        <w:ind w:firstLine="709"/>
        <w:jc w:val="both"/>
      </w:pPr>
      <w:r>
        <w:rPr>
          <w:rFonts w:ascii="Times New Roman" w:eastAsia="SchoolBookSanPin;Times New Roma" w:hAnsi="Times New Roman"/>
          <w:sz w:val="28"/>
          <w:szCs w:val="28"/>
        </w:rPr>
        <w:t>Виды предложений по эмоциональной окраске (по интонации): восклицательные и невосклицательные предложения.</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20.7.8. Орфография и пунктуация.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Прописная буква в начале предложения и в именах собственных (имена </w:t>
      </w:r>
      <w:r>
        <w:rPr>
          <w:rFonts w:ascii="Times New Roman" w:eastAsia="SchoolBookSanPin;Times New Roma" w:hAnsi="Times New Roman"/>
          <w:sz w:val="28"/>
          <w:szCs w:val="28"/>
        </w:rPr>
        <w:b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чн» </w:t>
      </w:r>
      <w:r>
        <w:rPr>
          <w:rFonts w:ascii="Times New Roman" w:eastAsia="SchoolBookSanPin;Times New Roma" w:hAnsi="Times New Roman"/>
          <w:sz w:val="28"/>
          <w:szCs w:val="28"/>
        </w:rPr>
        <w:t xml:space="preserve">(повторение правил правописания, изученных </w:t>
      </w:r>
      <w:r>
        <w:rPr>
          <w:rFonts w:ascii="Times New Roman" w:eastAsia="SchoolBookSanPin;Times New Roma" w:hAnsi="Times New Roman"/>
          <w:sz w:val="28"/>
          <w:szCs w:val="28"/>
        </w:rPr>
        <w:br/>
        <w:t>в 1 классе).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w:t>
      </w:r>
      <w:r>
        <w:rPr>
          <w:rFonts w:ascii="Times New Roman" w:eastAsia="SchoolBookSanPin;Times New Roma" w:hAnsi="Times New Roman"/>
          <w:sz w:val="28"/>
          <w:szCs w:val="28"/>
        </w:rPr>
        <w:lastRenderedPageBreak/>
        <w:t xml:space="preserve">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Pr>
          <w:rFonts w:ascii="Times New Roman" w:eastAsia="SchoolBookSanPin;Times New Roma" w:hAnsi="Times New Roman"/>
          <w:sz w:val="28"/>
          <w:szCs w:val="28"/>
        </w:rPr>
        <w:br/>
        <w:t>и предложенных текстов.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мягкий знак;</w:t>
      </w:r>
    </w:p>
    <w:p w:rsidR="00E466DA" w:rsidRDefault="000F41E0">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чт»</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проверяемые безударные гласные в корне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парные звонкие и глухие согласные в корне слова;</w:t>
      </w:r>
    </w:p>
    <w:p w:rsidR="00E466DA" w:rsidRDefault="000F41E0">
      <w:pPr>
        <w:spacing w:after="0" w:line="352" w:lineRule="auto"/>
        <w:ind w:firstLine="709"/>
        <w:jc w:val="both"/>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прописная буква в именах собственных: имена, фамилии, отчества людей, клички животных, географические названия;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именами существительными.</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20.7.9. Развитие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Pr>
          <w:rFonts w:ascii="Times New Roman" w:eastAsia="SchoolBookSanPin;Times New Roma" w:hAnsi="Times New Roman"/>
          <w:sz w:val="28"/>
          <w:szCs w:val="28"/>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Pr>
          <w:rFonts w:ascii="Times New Roman" w:eastAsia="SchoolBookSanPin;Times New Roma" w:hAnsi="Times New Roman"/>
          <w:sz w:val="28"/>
          <w:szCs w:val="28"/>
        </w:rPr>
        <w:br/>
        <w:t>при проведении парной и групповой работы.</w:t>
      </w:r>
    </w:p>
    <w:p w:rsidR="00E466DA" w:rsidRDefault="000F41E0">
      <w:pPr>
        <w:spacing w:after="0" w:line="352" w:lineRule="auto"/>
        <w:ind w:firstLine="709"/>
        <w:jc w:val="both"/>
      </w:pPr>
      <w:r>
        <w:rPr>
          <w:rFonts w:ascii="Times New Roman" w:eastAsia="SchoolBookSanPin;Times New Roma" w:hAnsi="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Pr>
          <w:rFonts w:ascii="Times New Roman" w:eastAsia="SchoolBookSanPin;Times New Roma" w:hAnsi="Times New Roman"/>
          <w:sz w:val="28"/>
          <w:szCs w:val="28"/>
        </w:rPr>
        <w:br/>
        <w:t>с нарушенным порядком предложений и абзацев.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Типы текстов: описание, повествование, рассуждение, их особенности </w:t>
      </w:r>
      <w:r>
        <w:rPr>
          <w:rFonts w:ascii="Times New Roman" w:eastAsia="SchoolBookSanPin;Times New Roma" w:hAnsi="Times New Roman"/>
          <w:sz w:val="28"/>
          <w:szCs w:val="28"/>
        </w:rPr>
        <w:lastRenderedPageBreak/>
        <w:t>(первичное ознакомление).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Поздравление и поздравительная открытка.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Понимание текста: развитие умения формулировать простые выводы </w:t>
      </w:r>
      <w:r>
        <w:rPr>
          <w:rFonts w:ascii="Times New Roman" w:eastAsia="SchoolBookSanPin;Times New Roma" w:hAnsi="Times New Roman"/>
          <w:sz w:val="28"/>
          <w:szCs w:val="28"/>
        </w:rPr>
        <w:br/>
        <w:t xml:space="preserve">на основе информации, содержащейся в тексте. Выразительное чтение текста вслух </w:t>
      </w:r>
      <w:r>
        <w:rPr>
          <w:rFonts w:ascii="Times New Roman" w:eastAsia="SchoolBookSanPin;Times New Roma" w:hAnsi="Times New Roman"/>
          <w:sz w:val="28"/>
          <w:szCs w:val="28"/>
        </w:rPr>
        <w:br/>
        <w:t>с соблюдением правильной интонации.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E466DA" w:rsidRDefault="000F41E0">
      <w:pPr>
        <w:spacing w:after="0" w:line="352" w:lineRule="auto"/>
        <w:ind w:firstLine="709"/>
        <w:jc w:val="both"/>
      </w:pPr>
      <w:r>
        <w:rPr>
          <w:rFonts w:ascii="Times New Roman" w:eastAsia="SchoolBookSanPin;Times New Roma" w:hAnsi="Times New Roman"/>
          <w:sz w:val="28"/>
          <w:szCs w:val="28"/>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66DA" w:rsidRDefault="000F41E0">
      <w:pPr>
        <w:spacing w:after="0" w:line="352" w:lineRule="auto"/>
        <w:ind w:firstLine="709"/>
        <w:jc w:val="both"/>
      </w:pPr>
      <w:r>
        <w:rPr>
          <w:rFonts w:ascii="Times New Roman" w:eastAsia="OfficinaSansBoldITC;Franklin Go" w:hAnsi="Times New Roman"/>
          <w:sz w:val="28"/>
          <w:szCs w:val="28"/>
        </w:rPr>
        <w:t>20.7.10.1. 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Pr>
          <w:rFonts w:ascii="Times New Roman" w:eastAsia="SchoolBookSanPin;Times New Roma" w:hAnsi="Times New Roman"/>
          <w:sz w:val="28"/>
          <w:szCs w:val="28"/>
        </w:rPr>
        <w:br/>
        <w:t>и различия;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сравнивать значение однокоренных (родственных) слов: указывать сходство </w:t>
      </w:r>
      <w:r>
        <w:rPr>
          <w:rFonts w:ascii="Times New Roman" w:eastAsia="SchoolBookSanPin;Times New Roma" w:hAnsi="Times New Roman"/>
          <w:sz w:val="28"/>
          <w:szCs w:val="28"/>
        </w:rPr>
        <w:br/>
        <w:t>и различие лексического значения;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буквенную оболочку однокоренных (родственных) слов: выявлять случаи чередования;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устанавливать основания для сравнения слов: на какой вопрос отвечают, </w:t>
      </w:r>
      <w:r>
        <w:rPr>
          <w:rFonts w:ascii="Times New Roman" w:eastAsia="SchoolBookSanPin;Times New Roma" w:hAnsi="Times New Roman"/>
          <w:sz w:val="28"/>
          <w:szCs w:val="28"/>
        </w:rPr>
        <w:br/>
        <w:t>что обозначают;</w:t>
      </w:r>
    </w:p>
    <w:p w:rsidR="00E466DA" w:rsidRDefault="000F41E0">
      <w:pPr>
        <w:spacing w:after="0" w:line="352" w:lineRule="auto"/>
        <w:ind w:firstLine="709"/>
        <w:jc w:val="both"/>
      </w:pPr>
      <w:r>
        <w:rPr>
          <w:rFonts w:ascii="Times New Roman" w:eastAsia="SchoolBookSanPin;Times New Roma" w:hAnsi="Times New Roman"/>
          <w:sz w:val="28"/>
          <w:szCs w:val="28"/>
        </w:rPr>
        <w:t>характеризовать звуки по заданным параметрам;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признак, по которому проведена классификация звуков, букв, слов, предложений;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закономерности в процессе наблюдения за языковыми единицами;</w:t>
      </w:r>
    </w:p>
    <w:p w:rsidR="00E466DA" w:rsidRDefault="000F41E0">
      <w:pPr>
        <w:spacing w:after="0" w:line="352" w:lineRule="auto"/>
        <w:ind w:firstLine="709"/>
        <w:jc w:val="both"/>
      </w:pPr>
      <w:r>
        <w:rPr>
          <w:rFonts w:ascii="Times New Roman" w:eastAsia="SchoolBookSanPin;Times New Roma" w:hAnsi="Times New Roman"/>
          <w:sz w:val="28"/>
          <w:szCs w:val="28"/>
        </w:rPr>
        <w:t>ориентироваться в изученных понятиях (корень, окончание, текст); соотносить понятие с его краткой характеристикой.</w:t>
      </w:r>
    </w:p>
    <w:p w:rsidR="00E466DA" w:rsidRDefault="000F41E0">
      <w:pPr>
        <w:spacing w:after="0" w:line="352" w:lineRule="auto"/>
        <w:ind w:firstLine="709"/>
        <w:jc w:val="both"/>
      </w:pPr>
      <w:r>
        <w:rPr>
          <w:rFonts w:ascii="Times New Roman" w:eastAsia="OfficinaSansBoldITC;Franklin Go" w:hAnsi="Times New Roman"/>
          <w:sz w:val="28"/>
          <w:szCs w:val="28"/>
        </w:rPr>
        <w:t>20.7.10.2. 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проводить по предложенному плану наблюдение за языковыми единицами (слово, предложение, текст);</w:t>
      </w:r>
    </w:p>
    <w:p w:rsidR="00E466DA" w:rsidRDefault="000F41E0">
      <w:pPr>
        <w:spacing w:after="0" w:line="352" w:lineRule="auto"/>
        <w:ind w:firstLine="709"/>
        <w:jc w:val="both"/>
      </w:pPr>
      <w:r>
        <w:rPr>
          <w:rFonts w:ascii="Times New Roman" w:eastAsia="SchoolBookSanPin;Times New Roma" w:hAnsi="Times New Roman"/>
          <w:sz w:val="28"/>
          <w:szCs w:val="28"/>
        </w:rPr>
        <w:t>формулировать выводы и предлагать доказательства того, что слова являются (не являются) однокоренными (родственными).</w:t>
      </w:r>
    </w:p>
    <w:p w:rsidR="00E466DA" w:rsidRDefault="000F41E0">
      <w:pPr>
        <w:spacing w:after="0" w:line="352" w:lineRule="auto"/>
        <w:ind w:firstLine="709"/>
        <w:jc w:val="both"/>
      </w:pPr>
      <w:r>
        <w:rPr>
          <w:rFonts w:ascii="Times New Roman" w:eastAsia="OfficinaSansBoldITC;Franklin Go" w:hAnsi="Times New Roman"/>
          <w:sz w:val="28"/>
          <w:szCs w:val="28"/>
        </w:rPr>
        <w:t>20.7.10.3. 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словарь учебника </w:t>
      </w:r>
      <w:r>
        <w:rPr>
          <w:rFonts w:ascii="Times New Roman" w:eastAsia="SchoolBookSanPin;Times New Roma" w:hAnsi="Times New Roman"/>
          <w:sz w:val="28"/>
          <w:szCs w:val="28"/>
        </w:rPr>
        <w:br/>
        <w:t>для получения информации;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с помощью словаря значения многозначных слов;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и звуковую информацию </w:t>
      </w:r>
      <w:r>
        <w:rPr>
          <w:rFonts w:ascii="Times New Roman" w:eastAsia="SchoolBookSanPin;Times New Roma" w:hAnsi="Times New Roman"/>
          <w:sz w:val="28"/>
          <w:szCs w:val="28"/>
        </w:rPr>
        <w:br/>
        <w:t>в соответствии с учебной задачей; «читать» информацию, представленную в схеме, таблице;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 помощью учителя на уроках русского языка создавать схемы, таблицы </w:t>
      </w:r>
      <w:r>
        <w:rPr>
          <w:rFonts w:ascii="Times New Roman" w:eastAsia="SchoolBookSanPin;Times New Roma" w:hAnsi="Times New Roman"/>
          <w:sz w:val="28"/>
          <w:szCs w:val="28"/>
        </w:rPr>
        <w:br/>
        <w:t>для представления информации.</w:t>
      </w:r>
    </w:p>
    <w:p w:rsidR="00E466DA" w:rsidRDefault="000F41E0">
      <w:pPr>
        <w:spacing w:after="0" w:line="352" w:lineRule="auto"/>
        <w:ind w:firstLine="709"/>
        <w:jc w:val="both"/>
      </w:pPr>
      <w:r>
        <w:rPr>
          <w:rFonts w:ascii="Times New Roman" w:eastAsia="OfficinaSansBoldITC;Franklin Go" w:hAnsi="Times New Roman"/>
          <w:sz w:val="28"/>
          <w:szCs w:val="28"/>
        </w:rPr>
        <w:t>20.7.10.4. 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воспринимать и формулировать суждения о языковых единицах;</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w:t>
      </w:r>
    </w:p>
    <w:p w:rsidR="00E466DA" w:rsidRDefault="000F41E0">
      <w:pPr>
        <w:spacing w:after="0" w:line="352" w:lineRule="auto"/>
        <w:ind w:firstLine="709"/>
        <w:jc w:val="both"/>
      </w:pPr>
      <w:r>
        <w:rPr>
          <w:rFonts w:ascii="Times New Roman" w:eastAsia="SchoolBookSanPin;Times New Roma"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 о результатах наблюдения за языковыми единицами;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устное диалогическое выказывание;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строить устное монологическое высказывание на определённую тему, </w:t>
      </w:r>
      <w:r>
        <w:rPr>
          <w:rFonts w:ascii="Times New Roman" w:eastAsia="SchoolBookSanPin;Times New Roma" w:hAnsi="Times New Roman"/>
          <w:sz w:val="28"/>
          <w:szCs w:val="28"/>
        </w:rPr>
        <w:br/>
        <w:t>на основе наблюдения с соблюдением орфоэпических норм, правильной интонации;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и письменно формулировать простые выводы на основе прочитанного или услышанного текста.</w:t>
      </w:r>
    </w:p>
    <w:p w:rsidR="00E466DA" w:rsidRDefault="000F41E0">
      <w:pPr>
        <w:spacing w:after="0" w:line="352" w:lineRule="auto"/>
        <w:ind w:firstLine="709"/>
        <w:jc w:val="both"/>
      </w:pPr>
      <w:r>
        <w:rPr>
          <w:rFonts w:ascii="Times New Roman" w:eastAsia="OfficinaSansBoldITC;Franklin Go" w:hAnsi="Times New Roman"/>
          <w:sz w:val="28"/>
          <w:szCs w:val="28"/>
        </w:rPr>
        <w:t>20.7.10.5. 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 xml:space="preserve">регулятивных универсальных учебных </w:t>
      </w:r>
      <w:r>
        <w:rPr>
          <w:rFonts w:ascii="Times New Roman" w:eastAsia="SchoolBookSanPin;Times New Roma" w:hAnsi="Times New Roman"/>
          <w:bCs/>
          <w:sz w:val="28"/>
          <w:szCs w:val="28"/>
        </w:rPr>
        <w:lastRenderedPageBreak/>
        <w:t>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планировать с помощью учителя действия по решению орфографической задачи;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E466DA" w:rsidRDefault="000F41E0">
      <w:pPr>
        <w:spacing w:after="0" w:line="352" w:lineRule="auto"/>
        <w:ind w:firstLine="709"/>
        <w:jc w:val="both"/>
      </w:pPr>
      <w:r>
        <w:rPr>
          <w:rFonts w:ascii="Times New Roman" w:eastAsia="OfficinaSansBoldITC;Franklin Go" w:hAnsi="Times New Roman"/>
          <w:sz w:val="28"/>
          <w:szCs w:val="28"/>
        </w:rPr>
        <w:t>20.7.10.6. 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устанавливать с помощью учителя причины успеха (неудач) при выполнении заданий по русскому языку;</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Pr>
          <w:rFonts w:ascii="Times New Roman" w:eastAsia="SchoolBookSanPin;Times New Roma" w:hAnsi="Times New Roman"/>
          <w:sz w:val="28"/>
          <w:szCs w:val="28"/>
        </w:rPr>
        <w:br/>
        <w:t>и записи под диктовку.</w:t>
      </w:r>
    </w:p>
    <w:p w:rsidR="00E466DA" w:rsidRDefault="000F41E0">
      <w:pPr>
        <w:spacing w:after="0" w:line="352" w:lineRule="auto"/>
        <w:ind w:firstLine="709"/>
        <w:jc w:val="both"/>
      </w:pPr>
      <w:r>
        <w:rPr>
          <w:rFonts w:ascii="Times New Roman" w:eastAsia="OfficinaSansBoldITC;Franklin Go" w:hAnsi="Times New Roman"/>
          <w:sz w:val="28"/>
          <w:szCs w:val="28"/>
        </w:rPr>
        <w:t>20.7.10.7. 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строить действия по достижению цели совместной деятельности </w:t>
      </w:r>
      <w:r>
        <w:rPr>
          <w:rFonts w:ascii="Times New Roman" w:eastAsia="SchoolBookSanPin;Times New Roma" w:hAnsi="Times New Roman"/>
          <w:sz w:val="28"/>
          <w:szCs w:val="28"/>
        </w:rPr>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Pr>
          <w:rFonts w:ascii="Times New Roman" w:eastAsia="SchoolBookSanPin;Times New Roma" w:hAnsi="Times New Roman"/>
          <w:sz w:val="28"/>
          <w:szCs w:val="28"/>
        </w:rPr>
        <w:br/>
        <w:t>в свой адрес, мирно решать конфликты (в том числе с помощью учителя);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совместно обсуждать процесс и результат работы;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E466DA" w:rsidRDefault="000F41E0">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20.8. Содержание обучения в 3 классе.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20.8.1. Сведения о русском языке.</w:t>
      </w:r>
    </w:p>
    <w:p w:rsidR="00E466DA" w:rsidRDefault="000F41E0">
      <w:pPr>
        <w:spacing w:after="0" w:line="352" w:lineRule="auto"/>
        <w:ind w:firstLine="709"/>
        <w:jc w:val="both"/>
      </w:pPr>
      <w:r>
        <w:rPr>
          <w:rFonts w:ascii="Times New Roman" w:eastAsia="SchoolBookSanPin;Times New Roma"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20.8.2. Фонетика и графика.</w:t>
      </w:r>
    </w:p>
    <w:p w:rsidR="00E466DA" w:rsidRDefault="000F41E0">
      <w:pPr>
        <w:spacing w:after="0" w:line="352" w:lineRule="auto"/>
        <w:ind w:firstLine="709"/>
        <w:jc w:val="both"/>
      </w:pPr>
      <w:r>
        <w:rPr>
          <w:rFonts w:ascii="Times New Roman" w:eastAsia="SchoolBookSanPin;Times New Roma"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Соотношение звукового и буквенного состава в словах с разделительными </w:t>
      </w:r>
      <w:r>
        <w:rPr>
          <w:rFonts w:ascii="Times New Roman" w:eastAsia="SchoolBookSanPin;Times New Roma" w:hAnsi="Times New Roman"/>
          <w:sz w:val="28"/>
          <w:szCs w:val="28"/>
        </w:rPr>
        <w:br/>
      </w:r>
      <w:r>
        <w:rPr>
          <w:rFonts w:ascii="Times New Roman" w:eastAsia="SchoolBookSanPin;Times New Roma" w:hAnsi="Times New Roman"/>
          <w:bCs/>
          <w:sz w:val="28"/>
          <w:szCs w:val="28"/>
        </w:rPr>
        <w:lastRenderedPageBreak/>
        <w:t xml:space="preserve">ь </w:t>
      </w:r>
      <w:r>
        <w:rPr>
          <w:rFonts w:ascii="Times New Roman" w:eastAsia="SchoolBookSanPin;Times New Roma" w:hAnsi="Times New Roman"/>
          <w:sz w:val="28"/>
          <w:szCs w:val="28"/>
        </w:rPr>
        <w:t xml:space="preserve">и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в словах с непроизносимыми согласными.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алфавита при работе со словарями, справочниками, каталогами.</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20.8.3. Орфоэпия.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Нормы произношения звуков и сочетаний звуков; ударение в словах </w:t>
      </w:r>
      <w:r>
        <w:rPr>
          <w:rFonts w:ascii="Times New Roman" w:eastAsia="SchoolBookSanPin;Times New Roma" w:hAnsi="Times New Roman"/>
          <w:sz w:val="28"/>
          <w:szCs w:val="28"/>
        </w:rPr>
        <w:br/>
        <w:t xml:space="preserve">в соответствии с нормами современного русского литературного языка </w:t>
      </w:r>
      <w:r>
        <w:rPr>
          <w:rFonts w:ascii="Times New Roman" w:eastAsia="SchoolBookSanPin;Times New Roma" w:hAnsi="Times New Roman"/>
          <w:sz w:val="28"/>
          <w:szCs w:val="28"/>
        </w:rPr>
        <w:br/>
        <w:t>(на ограниченном перечне слов, отрабатываемом в учебнике).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орфоэпического словаря для решения практических задач.</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20.8.4. Лексика.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лексическое значение слова.</w:t>
      </w:r>
    </w:p>
    <w:p w:rsidR="00E466DA" w:rsidRDefault="000F41E0">
      <w:pPr>
        <w:spacing w:after="0" w:line="352" w:lineRule="auto"/>
        <w:ind w:firstLine="709"/>
        <w:jc w:val="both"/>
      </w:pPr>
      <w:r>
        <w:rPr>
          <w:rFonts w:ascii="Times New Roman" w:eastAsia="SchoolBookSanPin;Times New Roma" w:hAnsi="Times New Roman"/>
          <w:sz w:val="28"/>
          <w:szCs w:val="28"/>
        </w:rPr>
        <w:t>Прямое и переносное значение слова (ознакомление). Устаревшие слова (ознакомление).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20.8.5. Состав слова (морфемика).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eastAsia="SchoolBookSanPin;Times New Roma" w:hAnsi="Times New Roman"/>
          <w:sz w:val="28"/>
          <w:szCs w:val="28"/>
        </w:rPr>
        <w:br/>
        <w:t xml:space="preserve">и синонимов, однокоренных слов и слов с омонимичными корнями; выделение </w:t>
      </w:r>
      <w:r>
        <w:rPr>
          <w:rFonts w:ascii="Times New Roman" w:eastAsia="SchoolBookSanPin;Times New Roma" w:hAnsi="Times New Roman"/>
          <w:sz w:val="28"/>
          <w:szCs w:val="28"/>
        </w:rPr>
        <w:br/>
        <w:t>в словах корня (простые случаи); окончание как изменяемая часть слова (повторение изученного).</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Pr>
          <w:rFonts w:ascii="Times New Roman" w:eastAsia="SchoolBookSanPin;Times New Roma" w:hAnsi="Times New Roman"/>
          <w:sz w:val="28"/>
          <w:szCs w:val="28"/>
        </w:rPr>
        <w:br/>
        <w:t xml:space="preserve">в словах с однозначно выделяемыми морфемами окончания, корня, приставки, суффикса. </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20.8.6. Морфология.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Pr>
          <w:rFonts w:ascii="Times New Roman" w:eastAsia="SchoolBookSanPin;Times New Roma" w:hAnsi="Times New Roman"/>
          <w:sz w:val="28"/>
          <w:szCs w:val="28"/>
        </w:rPr>
        <w:br/>
        <w:t>1, 2, 3го склонения. Имена существительные одушевлённые и неодушевлённые.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w:t>
      </w:r>
      <w:r>
        <w:rPr>
          <w:rFonts w:ascii="Times New Roman" w:eastAsia="SchoolBookSanPin;Times New Roma" w:hAnsi="Times New Roman"/>
          <w:sz w:val="28"/>
          <w:szCs w:val="28"/>
        </w:rPr>
        <w:lastRenderedPageBreak/>
        <w:t>Изменение имён прилагательных по родам, числам и падежам (кроме имён прилагательных на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-ов»</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-ин»</w:t>
      </w:r>
      <w:r>
        <w:rPr>
          <w:rFonts w:ascii="Times New Roman" w:eastAsia="SchoolBookSanPin;Times New Roma" w:hAnsi="Times New Roman"/>
          <w:sz w:val="28"/>
          <w:szCs w:val="28"/>
        </w:rPr>
        <w:t>). Склонение имён прилагательных.</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Местоимение (общее представление). Личные местоимения, их употребление </w:t>
      </w:r>
      <w:r>
        <w:rPr>
          <w:rFonts w:ascii="Times New Roman" w:eastAsia="SchoolBookSanPin;Times New Roma" w:hAnsi="Times New Roman"/>
          <w:sz w:val="28"/>
          <w:szCs w:val="28"/>
        </w:rPr>
        <w:br/>
        <w:t>в речи. Использование личных местоимений для устранения неоправданных повторов в тексте.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466DA" w:rsidRDefault="000F41E0">
      <w:pPr>
        <w:spacing w:after="0" w:line="352" w:lineRule="auto"/>
        <w:ind w:firstLine="709"/>
        <w:jc w:val="both"/>
      </w:pPr>
      <w:r>
        <w:rPr>
          <w:rFonts w:ascii="Times New Roman" w:eastAsia="SchoolBookSanPin;Times New Roma" w:hAnsi="Times New Roman"/>
          <w:sz w:val="28"/>
          <w:szCs w:val="28"/>
        </w:rPr>
        <w:t>Частица «не», её значение.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20.8.7. Синтаксис.</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Pr>
          <w:rFonts w:ascii="Times New Roman" w:eastAsia="SchoolBookSanPin;Times New Roma" w:hAnsi="Times New Roman"/>
          <w:sz w:val="28"/>
          <w:szCs w:val="28"/>
        </w:rPr>
        <w:br/>
        <w:t>на виды). Предложения распространённые и нераспространённые.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Наблюдение за однородными членами предложения с союзами «и», «а», «но» </w:t>
      </w:r>
      <w:r>
        <w:rPr>
          <w:rFonts w:ascii="Times New Roman" w:eastAsia="SchoolBookSanPin;Times New Roma" w:hAnsi="Times New Roman"/>
          <w:sz w:val="28"/>
          <w:szCs w:val="28"/>
        </w:rPr>
        <w:br/>
        <w:t>и без союзов.</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20.8.8. Орфография и пунктуация.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Times New Roma" w:hAnsi="Times New Roman"/>
          <w:sz w:val="28"/>
          <w:szCs w:val="28"/>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466DA" w:rsidRDefault="000F41E0">
      <w:pPr>
        <w:spacing w:after="0" w:line="352" w:lineRule="auto"/>
        <w:ind w:firstLine="709"/>
        <w:jc w:val="both"/>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твёрдый знак;</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непроизносимые согласные в корне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мягкий знак после шипящих на конце имён существительных;</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безударные гласные в падежных окончаниях имён существительных </w:t>
      </w:r>
      <w:r>
        <w:rPr>
          <w:rFonts w:ascii="Times New Roman" w:eastAsia="SchoolBookSanPin;Times New Roma" w:hAnsi="Times New Roman"/>
          <w:sz w:val="28"/>
          <w:szCs w:val="28"/>
        </w:rPr>
        <w:br/>
        <w:t>(на уровне наблюдения);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безударные гласные в падежных окончаниях имён прилагательных (на уровне </w:t>
      </w:r>
      <w:r>
        <w:rPr>
          <w:rFonts w:ascii="Times New Roman" w:eastAsia="SchoolBookSanPin;Times New Roma" w:hAnsi="Times New Roman"/>
          <w:sz w:val="28"/>
          <w:szCs w:val="28"/>
        </w:rPr>
        <w:lastRenderedPageBreak/>
        <w:t>наблюдения);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личными местоимениями;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E466DA" w:rsidRDefault="000F41E0">
      <w:pPr>
        <w:spacing w:after="0" w:line="352" w:lineRule="auto"/>
        <w:ind w:firstLine="709"/>
        <w:jc w:val="both"/>
      </w:pPr>
      <w:r>
        <w:rPr>
          <w:rFonts w:ascii="Times New Roman" w:eastAsia="SchoolBookSanPin;Times New Roma" w:hAnsi="Times New Roman"/>
          <w:sz w:val="28"/>
          <w:szCs w:val="28"/>
        </w:rPr>
        <w:t>раздельное написание частицы не с глаголами.</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20.8.9. Развитие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Pr>
          <w:rFonts w:ascii="Times New Roman" w:eastAsia="SchoolBookSanPin;Times New Roma" w:hAnsi="Times New Roman"/>
          <w:sz w:val="28"/>
          <w:szCs w:val="28"/>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Pr>
          <w:rFonts w:ascii="Times New Roman" w:eastAsia="SchoolBookSanPin;Times New Roma" w:hAnsi="Times New Roman"/>
          <w:sz w:val="28"/>
          <w:szCs w:val="28"/>
        </w:rPr>
        <w:br/>
        <w:t xml:space="preserve">в диалоге и дискуссии; договариваться и приходить к общему решению </w:t>
      </w:r>
      <w:r>
        <w:rPr>
          <w:rFonts w:ascii="Times New Roman" w:eastAsia="SchoolBookSanPin;Times New Roma" w:hAnsi="Times New Roman"/>
          <w:sz w:val="28"/>
          <w:szCs w:val="28"/>
        </w:rPr>
        <w:br/>
        <w:t xml:space="preserve">в совместной деятельности; контролировать (устно координировать) действия </w:t>
      </w:r>
      <w:r>
        <w:rPr>
          <w:rFonts w:ascii="Times New Roman" w:eastAsia="SchoolBookSanPin;Times New Roma" w:hAnsi="Times New Roman"/>
          <w:sz w:val="28"/>
          <w:szCs w:val="28"/>
        </w:rPr>
        <w:br/>
        <w:t>при проведении парной и групповой работы.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Особенности речевого этикета в условиях общения с людьми, плохо владеющими русским языком.</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Pr>
          <w:rFonts w:ascii="Times New Roman" w:eastAsia="SchoolBookSanPin;Times New Roma" w:hAnsi="Times New Roman"/>
          <w:sz w:val="28"/>
          <w:szCs w:val="28"/>
        </w:rPr>
        <w:br/>
        <w:t>с нарушенным порядком предложений и абзацев.</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eastAsia="SchoolBookSanPin;Times New Roma" w:hAnsi="Times New Roman"/>
          <w:sz w:val="28"/>
          <w:szCs w:val="28"/>
        </w:rPr>
        <w:br/>
        <w:t>«и», «а», «но». Ключевые слова в тексте.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Определение типов текстов (повествование, описание, рассуждение) </w:t>
      </w:r>
      <w:r>
        <w:rPr>
          <w:rFonts w:ascii="Times New Roman" w:eastAsia="SchoolBookSanPin;Times New Roma" w:hAnsi="Times New Roman"/>
          <w:sz w:val="28"/>
          <w:szCs w:val="28"/>
        </w:rPr>
        <w:br/>
        <w:t>и создание собственных текстов заданного типа.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Жанр письма, объявления.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текста по коллективно или самостоятельно составленному плану.</w:t>
      </w:r>
    </w:p>
    <w:p w:rsidR="00E466DA" w:rsidRDefault="000F41E0">
      <w:pPr>
        <w:spacing w:after="0" w:line="352" w:lineRule="auto"/>
        <w:ind w:firstLine="709"/>
        <w:jc w:val="both"/>
      </w:pPr>
      <w:r>
        <w:rPr>
          <w:rFonts w:ascii="Times New Roman" w:eastAsia="SchoolBookSanPin;Times New Roma" w:hAnsi="Times New Roman"/>
          <w:sz w:val="28"/>
          <w:szCs w:val="28"/>
        </w:rPr>
        <w:t>Изучающее чтение. Функции ознакомительного чтения, ситуации применения.</w:t>
      </w:r>
    </w:p>
    <w:p w:rsidR="00E466DA" w:rsidRDefault="000F41E0">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 xml:space="preserve">20.8.10. Изучение русского языка в 3 классе позволяет организовать работу </w:t>
      </w:r>
      <w:r>
        <w:rPr>
          <w:rFonts w:ascii="Times New Roman" w:eastAsia="SchoolBookSanPin;Times New Roma" w:hAnsi="Times New Roman"/>
          <w:sz w:val="28"/>
          <w:szCs w:val="28"/>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66DA" w:rsidRDefault="000F41E0">
      <w:pPr>
        <w:spacing w:after="0" w:line="352" w:lineRule="auto"/>
        <w:ind w:firstLine="709"/>
        <w:jc w:val="both"/>
      </w:pPr>
      <w:r>
        <w:rPr>
          <w:rFonts w:ascii="Times New Roman" w:eastAsia="OfficinaSansBoldITC;Franklin Go" w:hAnsi="Times New Roman"/>
          <w:sz w:val="28"/>
          <w:szCs w:val="28"/>
        </w:rPr>
        <w:t>20.8.10.1. 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 xml:space="preserve">познавательных </w:t>
      </w:r>
      <w:r>
        <w:rPr>
          <w:rFonts w:ascii="Times New Roman" w:eastAsia="SchoolBookSanPin;Times New Roma" w:hAnsi="Times New Roman"/>
          <w:bCs/>
          <w:sz w:val="28"/>
          <w:szCs w:val="28"/>
        </w:rPr>
        <w:lastRenderedPageBreak/>
        <w:t>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сравнивать грамматические признаки разных частей речи: выделять общие </w:t>
      </w:r>
      <w:r>
        <w:rPr>
          <w:rFonts w:ascii="Times New Roman" w:eastAsia="SchoolBookSanPin;Times New Roma" w:hAnsi="Times New Roman"/>
          <w:sz w:val="28"/>
          <w:szCs w:val="28"/>
        </w:rPr>
        <w:br/>
        <w:t>и различные грамматические признаки;</w:t>
      </w:r>
    </w:p>
    <w:p w:rsidR="00E466DA" w:rsidRDefault="000F41E0">
      <w:pPr>
        <w:spacing w:after="0" w:line="352" w:lineRule="auto"/>
        <w:ind w:firstLine="709"/>
        <w:jc w:val="both"/>
      </w:pPr>
      <w:r>
        <w:rPr>
          <w:rFonts w:ascii="Times New Roman" w:eastAsia="SchoolBookSanPin;Times New Roma" w:hAnsi="Times New Roman"/>
          <w:sz w:val="28"/>
          <w:szCs w:val="28"/>
        </w:rPr>
        <w:t>сравнивать тему и основную мысль текста;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прямое и переносное значение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E466DA" w:rsidRDefault="000F41E0">
      <w:pPr>
        <w:spacing w:after="0" w:line="352" w:lineRule="auto"/>
        <w:ind w:firstLine="709"/>
        <w:jc w:val="both"/>
      </w:pPr>
      <w:r>
        <w:rPr>
          <w:rFonts w:ascii="Times New Roman" w:eastAsia="SchoolBookSanPin;Times New Roma"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существенный признак для классификации звуков, предложений;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Pr>
          <w:rFonts w:ascii="Times New Roman" w:eastAsia="SchoolBookSanPin;Times New Roma" w:hAnsi="Times New Roman"/>
          <w:sz w:val="28"/>
          <w:szCs w:val="28"/>
        </w:rPr>
        <w:br/>
        <w:t>с его краткой характеристикой.</w:t>
      </w:r>
    </w:p>
    <w:p w:rsidR="00E466DA" w:rsidRDefault="000F41E0">
      <w:pPr>
        <w:spacing w:after="0" w:line="352" w:lineRule="auto"/>
        <w:ind w:firstLine="709"/>
        <w:jc w:val="both"/>
      </w:pPr>
      <w:r>
        <w:rPr>
          <w:rFonts w:ascii="Times New Roman" w:eastAsia="OfficinaSansBoldITC;Franklin Go" w:hAnsi="Times New Roman"/>
          <w:sz w:val="28"/>
          <w:szCs w:val="28"/>
        </w:rPr>
        <w:t>20.8.10.2. 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определять разрыв между реальным и желательным качеством текста </w:t>
      </w:r>
      <w:r>
        <w:rPr>
          <w:rFonts w:ascii="Times New Roman" w:eastAsia="SchoolBookSanPin;Times New Roma" w:hAnsi="Times New Roman"/>
          <w:sz w:val="28"/>
          <w:szCs w:val="28"/>
        </w:rPr>
        <w:br/>
        <w:t>на основе предложенных учителем критериев;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 помощью учителя формулировать цель изменения текста, планировать действия по изменению текста;</w:t>
      </w:r>
    </w:p>
    <w:p w:rsidR="00E466DA" w:rsidRDefault="000F41E0">
      <w:pPr>
        <w:spacing w:after="0" w:line="352" w:lineRule="auto"/>
        <w:ind w:firstLine="709"/>
        <w:jc w:val="both"/>
      </w:pPr>
      <w:r>
        <w:rPr>
          <w:rFonts w:ascii="Times New Roman" w:eastAsia="SchoolBookSanPin;Times New Roma" w:hAnsi="Times New Roman"/>
          <w:sz w:val="28"/>
          <w:szCs w:val="28"/>
        </w:rPr>
        <w:t>высказывать предположение в процессе наблюдения за языковым материалом;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E466DA" w:rsidRDefault="000F41E0">
      <w:pPr>
        <w:spacing w:after="0" w:line="352" w:lineRule="auto"/>
        <w:ind w:firstLine="709"/>
        <w:jc w:val="both"/>
      </w:pPr>
      <w:r>
        <w:rPr>
          <w:rFonts w:ascii="Times New Roman" w:eastAsia="SchoolBookSanPin;Times New Roma"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наиболее подходящий для данной ситуации тип текста (на основе предложенных критериев).</w:t>
      </w:r>
    </w:p>
    <w:p w:rsidR="00E466DA" w:rsidRDefault="000F41E0">
      <w:pPr>
        <w:spacing w:after="0" w:line="352" w:lineRule="auto"/>
        <w:ind w:firstLine="709"/>
        <w:jc w:val="both"/>
      </w:pPr>
      <w:r>
        <w:rPr>
          <w:rFonts w:ascii="Times New Roman" w:eastAsia="OfficinaSansBoldITC;Franklin Go" w:hAnsi="Times New Roman"/>
          <w:sz w:val="28"/>
          <w:szCs w:val="28"/>
        </w:rPr>
        <w:t>20.8.10.3. 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при выполнении </w:t>
      </w:r>
      <w:r>
        <w:rPr>
          <w:rFonts w:ascii="Times New Roman" w:eastAsia="SchoolBookSanPin;Times New Roma" w:hAnsi="Times New Roman"/>
          <w:sz w:val="28"/>
          <w:szCs w:val="28"/>
        </w:rPr>
        <w:lastRenderedPageBreak/>
        <w:t>миниисследования;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звуковую информацию </w:t>
      </w:r>
      <w:r>
        <w:rPr>
          <w:rFonts w:ascii="Times New Roman" w:eastAsia="SchoolBookSanPin;Times New Roma" w:hAnsi="Times New Roman"/>
          <w:sz w:val="28"/>
          <w:szCs w:val="28"/>
        </w:rPr>
        <w:br/>
        <w:t>в соответствии с учебной задачей;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самостоятельно создавать схемы, таблицы для представления информации </w:t>
      </w:r>
      <w:r>
        <w:rPr>
          <w:rFonts w:ascii="Times New Roman" w:eastAsia="SchoolBookSanPin;Times New Roma" w:hAnsi="Times New Roman"/>
          <w:sz w:val="28"/>
          <w:szCs w:val="28"/>
        </w:rPr>
        <w:br/>
        <w:t>как результата наблюдения за языковыми единицами.</w:t>
      </w:r>
    </w:p>
    <w:p w:rsidR="00E466DA" w:rsidRDefault="000F41E0">
      <w:pPr>
        <w:spacing w:after="0" w:line="352" w:lineRule="auto"/>
        <w:ind w:firstLine="709"/>
        <w:jc w:val="both"/>
      </w:pPr>
      <w:r>
        <w:rPr>
          <w:rFonts w:ascii="Times New Roman" w:eastAsia="OfficinaSansBoldITC;Franklin Go" w:hAnsi="Times New Roman"/>
          <w:sz w:val="28"/>
          <w:szCs w:val="28"/>
        </w:rPr>
        <w:t>20.8.10.4. 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E466DA" w:rsidRDefault="000F41E0">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соответствующие ситуации общения;</w:t>
      </w:r>
    </w:p>
    <w:p w:rsidR="00E466DA" w:rsidRDefault="000F41E0">
      <w:pPr>
        <w:spacing w:after="0" w:line="352" w:lineRule="auto"/>
        <w:ind w:firstLine="709"/>
        <w:jc w:val="both"/>
      </w:pPr>
      <w:r>
        <w:rPr>
          <w:rFonts w:ascii="Times New Roman" w:eastAsia="SchoolBookSanPin;Times New Roma" w:hAnsi="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E466DA" w:rsidRDefault="000F41E0">
      <w:pPr>
        <w:spacing w:after="0" w:line="352" w:lineRule="auto"/>
        <w:ind w:firstLine="709"/>
        <w:jc w:val="both"/>
      </w:pPr>
      <w:r>
        <w:rPr>
          <w:rFonts w:ascii="Times New Roman" w:eastAsia="SchoolBookSanPin;Times New Roma"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466DA" w:rsidRDefault="000F41E0">
      <w:pPr>
        <w:spacing w:after="0" w:line="352" w:lineRule="auto"/>
        <w:ind w:firstLine="709"/>
        <w:jc w:val="both"/>
      </w:pPr>
      <w:r>
        <w:rPr>
          <w:rFonts w:ascii="Times New Roman" w:eastAsia="OfficinaSansBoldITC;Franklin Go" w:hAnsi="Times New Roman"/>
          <w:sz w:val="28"/>
          <w:szCs w:val="28"/>
        </w:rPr>
        <w:t>20.8.10.5. 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планировать действия по решению орфографической задачи; </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E466DA" w:rsidRDefault="000F41E0">
      <w:pPr>
        <w:spacing w:after="0" w:line="352" w:lineRule="auto"/>
        <w:ind w:firstLine="709"/>
        <w:jc w:val="both"/>
      </w:pPr>
      <w:r>
        <w:rPr>
          <w:rFonts w:ascii="Times New Roman" w:eastAsia="OfficinaSansBoldITC;Franklin Go" w:hAnsi="Times New Roman"/>
          <w:sz w:val="28"/>
          <w:szCs w:val="28"/>
        </w:rPr>
        <w:t>20.8.10.6. 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при выполнении заданий по русскому языку;</w:t>
      </w:r>
    </w:p>
    <w:p w:rsidR="00E466DA" w:rsidRDefault="000F41E0">
      <w:pPr>
        <w:spacing w:after="0" w:line="352" w:lineRule="auto"/>
        <w:ind w:firstLine="709"/>
        <w:jc w:val="both"/>
      </w:pPr>
      <w:r>
        <w:rPr>
          <w:rFonts w:ascii="Times New Roman" w:eastAsia="SchoolBookSanPin;Times New Roma"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466DA" w:rsidRDefault="000F41E0">
      <w:pPr>
        <w:spacing w:after="0" w:line="352" w:lineRule="auto"/>
        <w:ind w:firstLine="709"/>
        <w:jc w:val="both"/>
      </w:pPr>
      <w:r>
        <w:rPr>
          <w:rFonts w:ascii="Times New Roman" w:eastAsia="OfficinaSansBoldITC;Franklin Go" w:hAnsi="Times New Roman"/>
          <w:sz w:val="28"/>
          <w:szCs w:val="28"/>
        </w:rPr>
        <w:t>20.8.10.7. 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выполнять совместные (в группах) проектные задания с использованием </w:t>
      </w:r>
      <w:r>
        <w:rPr>
          <w:rFonts w:ascii="Times New Roman" w:eastAsia="SchoolBookSanPin;Times New Roma" w:hAnsi="Times New Roman"/>
          <w:sz w:val="28"/>
          <w:szCs w:val="28"/>
        </w:rPr>
        <w:lastRenderedPageBreak/>
        <w:t>предложенных образцов;</w:t>
      </w:r>
    </w:p>
    <w:p w:rsidR="00E466DA" w:rsidRDefault="000F41E0">
      <w:pPr>
        <w:spacing w:after="0" w:line="352" w:lineRule="auto"/>
        <w:ind w:firstLine="709"/>
        <w:jc w:val="both"/>
      </w:pPr>
      <w:r>
        <w:rPr>
          <w:rFonts w:ascii="Times New Roman" w:eastAsia="SchoolBookSanPin;Times New Roma"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Pr>
          <w:rFonts w:ascii="Times New Roman" w:eastAsia="SchoolBookSanPin;Times New Roma" w:hAnsi="Times New Roman"/>
          <w:sz w:val="28"/>
          <w:szCs w:val="28"/>
        </w:rPr>
        <w:br/>
        <w:t>для достижения общего успеха деятельности.</w:t>
      </w:r>
    </w:p>
    <w:p w:rsidR="00E466DA" w:rsidRDefault="000F41E0">
      <w:pPr>
        <w:spacing w:after="0" w:line="352" w:lineRule="auto"/>
        <w:ind w:firstLine="709"/>
      </w:pPr>
      <w:r>
        <w:rPr>
          <w:rFonts w:ascii="Times New Roman" w:eastAsia="OfficinaSansBoldITC;Franklin Go" w:hAnsi="Times New Roman"/>
          <w:sz w:val="28"/>
          <w:szCs w:val="28"/>
        </w:rPr>
        <w:t>20.9. Содержание обучения в 4 классе.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20.9.1. Сведения о русском языке.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20.9.2. Фонетика и графика.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Характеристика, сравнение, классификация звуков вне слова и в слове </w:t>
      </w:r>
      <w:r>
        <w:rPr>
          <w:rFonts w:ascii="Times New Roman" w:eastAsia="SchoolBookSanPin;Times New Roma" w:hAnsi="Times New Roman"/>
          <w:sz w:val="28"/>
          <w:szCs w:val="28"/>
        </w:rPr>
        <w:br/>
        <w:t>по заданным параметрам. Звукобуквенный разбор слова (по отработанному алгоритму).</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20.9.3. </w:t>
      </w:r>
      <w:r>
        <w:rPr>
          <w:rFonts w:ascii="Times New Roman" w:eastAsia="SchoolBookSanPin;Times New Roma" w:hAnsi="Times New Roman"/>
          <w:sz w:val="28"/>
          <w:szCs w:val="28"/>
        </w:rPr>
        <w:t>Орфоэпия.</w:t>
      </w:r>
    </w:p>
    <w:p w:rsidR="00E466DA" w:rsidRDefault="000F41E0">
      <w:pPr>
        <w:spacing w:after="0" w:line="352" w:lineRule="auto"/>
        <w:ind w:firstLine="709"/>
        <w:jc w:val="both"/>
      </w:pPr>
      <w:r>
        <w:rPr>
          <w:rFonts w:ascii="Times New Roman" w:eastAsia="SchoolBookSanPin;Times New Roma"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466DA" w:rsidRDefault="000F41E0">
      <w:pPr>
        <w:spacing w:after="0" w:line="352" w:lineRule="auto"/>
        <w:ind w:firstLine="709"/>
        <w:jc w:val="both"/>
      </w:pPr>
      <w:r>
        <w:rPr>
          <w:rFonts w:ascii="Times New Roman" w:eastAsia="SchoolBookSanPin;Times New Roma" w:hAnsi="Times New Roman"/>
          <w:sz w:val="28"/>
          <w:szCs w:val="28"/>
        </w:rPr>
        <w:t>Использование орфоэпических словарей русского языка при определении правильного произношения слов.</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20.9.4. Лексика.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фразеологизмов (простые случаи).</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20.9.5. Состав слова (морфемика).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Основа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неизменяемых слов (ознакомление).</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Значение наиболее употребляемых суффиксов изученных частей речи (ознакомление).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20.9.6. Морфология.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 самостоятельные и служебные.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Имя существительное. Склонение имён существительных </w:t>
      </w:r>
      <w:r>
        <w:rPr>
          <w:rFonts w:ascii="Times New Roman" w:eastAsia="SchoolBookSanPin;Times New Roma" w:hAnsi="Times New Roman"/>
          <w:sz w:val="28"/>
          <w:szCs w:val="28"/>
        </w:rPr>
        <w:br/>
        <w:t>(кроме существительных на «</w:t>
      </w:r>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на «</w:t>
      </w:r>
      <w:r>
        <w:rPr>
          <w:rFonts w:ascii="Times New Roman" w:eastAsia="SchoolBookSanPin;Times New Roma" w:hAnsi="Times New Roman"/>
          <w:bCs/>
          <w:sz w:val="28"/>
          <w:szCs w:val="28"/>
        </w:rPr>
        <w:t xml:space="preserve">-ья», например, </w:t>
      </w:r>
      <w:r>
        <w:rPr>
          <w:rFonts w:ascii="Times New Roman" w:eastAsia="SchoolBookSanPin;Times New Roma" w:hAnsi="Times New Roman"/>
          <w:sz w:val="28"/>
          <w:szCs w:val="28"/>
        </w:rPr>
        <w:t>«гостья»; на «</w:t>
      </w:r>
      <w:r>
        <w:rPr>
          <w:rFonts w:ascii="Times New Roman" w:eastAsia="SchoolBookSanPin;Times New Roma" w:hAnsi="Times New Roman"/>
          <w:bCs/>
          <w:sz w:val="28"/>
          <w:szCs w:val="28"/>
        </w:rPr>
        <w:t xml:space="preserve">ье», например, </w:t>
      </w:r>
      <w:r>
        <w:rPr>
          <w:rFonts w:ascii="Times New Roman" w:eastAsia="SchoolBookSanPin;Times New Roma" w:hAnsi="Times New Roman"/>
          <w:sz w:val="28"/>
          <w:szCs w:val="28"/>
        </w:rPr>
        <w:t xml:space="preserve">«ожерелье» во множественном числе; а также кроме собственных имён существительных на «-ов», «-ин», «-ий»); </w:t>
      </w:r>
      <w:r>
        <w:rPr>
          <w:rFonts w:ascii="Times New Roman" w:eastAsia="SchoolBookSanPin;Times New Roma" w:hAnsi="Times New Roman"/>
          <w:sz w:val="28"/>
          <w:szCs w:val="28"/>
        </w:rPr>
        <w:br/>
        <w:t>имена существительные 1, 2, 3го склонения (повторение изученного). Несклоняемые имена существительные (ознакомление).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Pr>
          <w:rFonts w:ascii="Times New Roman" w:eastAsia="SchoolBookSanPin;Times New Roma" w:hAnsi="Times New Roman"/>
          <w:sz w:val="28"/>
          <w:szCs w:val="28"/>
        </w:rPr>
        <w:br/>
        <w:t>во множественном числе.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Местоимение. Личные местоимения (повторение). Личные местоимения </w:t>
      </w:r>
      <w:r>
        <w:rPr>
          <w:rFonts w:ascii="Times New Roman" w:eastAsia="SchoolBookSanPin;Times New Roma" w:hAnsi="Times New Roman"/>
          <w:sz w:val="28"/>
          <w:szCs w:val="28"/>
        </w:rPr>
        <w:br/>
        <w:t>1го и 3го лица единственного и множественного числа; склонение личных местоимений.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eastAsia="SchoolBookSanPin;Times New Roma" w:hAnsi="Times New Roman"/>
          <w:sz w:val="28"/>
          <w:szCs w:val="28"/>
        </w:rPr>
        <w:br/>
        <w:t>I и II спряжения глаголов.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Наречие (общее представление). Значение, вопросы, употребление в речи.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Предлог. Отличие предлогов от приставок (повторение).</w:t>
      </w:r>
    </w:p>
    <w:p w:rsidR="00E466DA" w:rsidRDefault="000F41E0">
      <w:pPr>
        <w:spacing w:after="0" w:line="352" w:lineRule="auto"/>
        <w:ind w:firstLine="709"/>
        <w:jc w:val="both"/>
      </w:pPr>
      <w:r>
        <w:rPr>
          <w:rFonts w:ascii="Times New Roman" w:eastAsia="SchoolBookSanPin;Times New Roma" w:hAnsi="Times New Roman"/>
          <w:sz w:val="28"/>
          <w:szCs w:val="28"/>
        </w:rPr>
        <w:t>Союз; союзы «и», «а», «но» в простых и сложных предложениях.</w:t>
      </w:r>
    </w:p>
    <w:p w:rsidR="00E466DA" w:rsidRDefault="000F41E0">
      <w:pPr>
        <w:spacing w:after="0" w:line="352" w:lineRule="auto"/>
        <w:ind w:firstLine="709"/>
        <w:jc w:val="both"/>
      </w:pPr>
      <w:r>
        <w:rPr>
          <w:rFonts w:ascii="Times New Roman" w:eastAsia="SchoolBookSanPin;Times New Roma" w:hAnsi="Times New Roman"/>
          <w:sz w:val="28"/>
          <w:szCs w:val="28"/>
        </w:rPr>
        <w:t>Частица «не», «её» значение (повторение).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20.9.7. Синтаксис.</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Слово, сочетание слов (словосочетание) и предложение, осознание </w:t>
      </w:r>
      <w:r>
        <w:rPr>
          <w:rFonts w:ascii="Times New Roman" w:eastAsia="SchoolBookSanPin;Times New Roma" w:hAnsi="Times New Roman"/>
          <w:sz w:val="28"/>
          <w:szCs w:val="28"/>
        </w:rPr>
        <w:br/>
        <w:t xml:space="preserve">их сходства и различий; виды предложений по цели высказывания (повествовательные, вопросительные и побудительные); виды предложений </w:t>
      </w:r>
      <w:r>
        <w:rPr>
          <w:rFonts w:ascii="Times New Roman" w:eastAsia="SchoolBookSanPin;Times New Roma" w:hAnsi="Times New Roman"/>
          <w:sz w:val="28"/>
          <w:szCs w:val="28"/>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Pr>
          <w:rFonts w:ascii="Times New Roman" w:eastAsia="SchoolBookSanPin;Times New Roma" w:hAnsi="Times New Roman"/>
          <w:sz w:val="28"/>
          <w:szCs w:val="28"/>
        </w:rPr>
        <w:br/>
        <w:t>и нераспространённые предложения (повторение изученного).</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Связь между словами в словосочетании.</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 xml:space="preserve">Предложения с однородными членами: без союзов, с союзами «а», «но», </w:t>
      </w:r>
      <w:r>
        <w:rPr>
          <w:rFonts w:ascii="Times New Roman" w:eastAsia="SchoolBookSanPin;Times New Roma" w:hAnsi="Times New Roman"/>
          <w:sz w:val="28"/>
          <w:szCs w:val="28"/>
        </w:rPr>
        <w:br/>
        <w:t xml:space="preserve">с одиночным союзом «и». Интонация перечисления в предложениях </w:t>
      </w:r>
      <w:r>
        <w:rPr>
          <w:rFonts w:ascii="Times New Roman" w:eastAsia="SchoolBookSanPin;Times New Roma" w:hAnsi="Times New Roman"/>
          <w:sz w:val="28"/>
          <w:szCs w:val="28"/>
        </w:rPr>
        <w:br/>
        <w:t>с однородными членами.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Простое и сложное предложения (ознакомление). Сложные предложения: сложносочинённые с союзами «и», «а», «но»; бессоюзные сложные предложения </w:t>
      </w:r>
      <w:r>
        <w:rPr>
          <w:rFonts w:ascii="Times New Roman" w:eastAsia="SchoolBookSanPin;Times New Roma" w:hAnsi="Times New Roman"/>
          <w:sz w:val="28"/>
          <w:szCs w:val="28"/>
        </w:rPr>
        <w:br/>
        <w:t>(без называния терминов).</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20.9.8. Орфография и пунктуация.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Times New Roma" w:hAnsi="Times New Roman"/>
          <w:sz w:val="28"/>
          <w:szCs w:val="28"/>
        </w:rPr>
        <w:br/>
        <w:t xml:space="preserve">в зависимости от места орфограммы в слове; контроль при проверке собственных </w:t>
      </w:r>
      <w:r>
        <w:rPr>
          <w:rFonts w:ascii="Times New Roman" w:eastAsia="SchoolBookSanPin;Times New Roma" w:hAnsi="Times New Roman"/>
          <w:sz w:val="28"/>
          <w:szCs w:val="28"/>
        </w:rPr>
        <w:br/>
        <w:t>и предложенных текстов (повторение и применение на новом орфографическом материале).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безударные падежные окончания имён существительных </w:t>
      </w:r>
      <w:r>
        <w:rPr>
          <w:rFonts w:ascii="Times New Roman" w:eastAsia="SchoolBookSanPin;Times New Roma" w:hAnsi="Times New Roman"/>
          <w:sz w:val="28"/>
          <w:szCs w:val="28"/>
        </w:rPr>
        <w:br/>
        <w:t>(кроме существительных на «</w:t>
      </w:r>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xml:space="preserve">, на «-ья», например, «гостья», на «ье», например, «ожерелье» во множественном числе, </w:t>
      </w:r>
      <w:r>
        <w:rPr>
          <w:rFonts w:ascii="Times New Roman" w:eastAsia="SchoolBookSanPin;Times New Roma" w:hAnsi="Times New Roman"/>
          <w:sz w:val="28"/>
          <w:szCs w:val="28"/>
        </w:rPr>
        <w:br/>
        <w:t>а также кроме собственных имён существительных на «-ов», «-ин», «-ий»);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падежные окончания имён прилагательных;</w:t>
      </w:r>
    </w:p>
    <w:p w:rsidR="00E466DA" w:rsidRDefault="000F41E0">
      <w:pPr>
        <w:spacing w:after="0" w:line="352" w:lineRule="auto"/>
        <w:ind w:firstLine="709"/>
        <w:jc w:val="both"/>
      </w:pPr>
      <w:r>
        <w:rPr>
          <w:rFonts w:ascii="Times New Roman" w:eastAsia="SchoolBookSanPin;Times New Roma" w:hAnsi="Times New Roman"/>
          <w:sz w:val="28"/>
          <w:szCs w:val="28"/>
        </w:rPr>
        <w:t>мягкий знак после шипящих на конце глаголов в форме 2го лица единственного числа;</w:t>
      </w:r>
    </w:p>
    <w:p w:rsidR="00E466DA" w:rsidRDefault="000F41E0">
      <w:pPr>
        <w:spacing w:after="0" w:line="352" w:lineRule="auto"/>
        <w:ind w:firstLine="709"/>
        <w:jc w:val="both"/>
      </w:pPr>
      <w:r>
        <w:rPr>
          <w:rFonts w:ascii="Times New Roman" w:eastAsia="SchoolBookSanPin;Times New Roma" w:hAnsi="Times New Roman"/>
          <w:sz w:val="28"/>
          <w:szCs w:val="28"/>
        </w:rPr>
        <w:t>наличие или отсутствие мягкого знака в глаголах на «</w:t>
      </w:r>
      <w:r>
        <w:rPr>
          <w:rFonts w:ascii="Times New Roman" w:eastAsia="SchoolBookSanPin;Times New Roma" w:hAnsi="Times New Roman"/>
          <w:bCs/>
          <w:sz w:val="28"/>
          <w:szCs w:val="28"/>
        </w:rPr>
        <w:t xml:space="preserve">-ться»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-тся»</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личные окончания глаголов;</w:t>
      </w:r>
    </w:p>
    <w:p w:rsidR="00E466DA" w:rsidRDefault="000F41E0">
      <w:pPr>
        <w:spacing w:after="0" w:line="352" w:lineRule="auto"/>
        <w:ind w:firstLine="709"/>
        <w:jc w:val="both"/>
      </w:pPr>
      <w:r>
        <w:rPr>
          <w:rFonts w:ascii="Times New Roman" w:eastAsia="SchoolBookSanPin;Times New Roma" w:hAnsi="Times New Roman"/>
          <w:sz w:val="28"/>
          <w:szCs w:val="28"/>
        </w:rPr>
        <w:t>знаки препинания в предложениях с однородными членами, соединёнными союзами «и», «а», «но» и без союзов.</w:t>
      </w:r>
    </w:p>
    <w:p w:rsidR="00E466DA" w:rsidRDefault="000F41E0">
      <w:pPr>
        <w:spacing w:after="0" w:line="352" w:lineRule="auto"/>
        <w:ind w:firstLine="709"/>
        <w:jc w:val="both"/>
      </w:pPr>
      <w:r>
        <w:rPr>
          <w:rFonts w:ascii="Times New Roman" w:eastAsia="SchoolBookSanPin;Times New Roma" w:hAnsi="Times New Roman"/>
          <w:sz w:val="28"/>
          <w:szCs w:val="28"/>
        </w:rPr>
        <w:t>Знаки препинания в сложном предложении, состоящем из двух простых (наблюдение).</w:t>
      </w:r>
    </w:p>
    <w:p w:rsidR="00E466DA" w:rsidRDefault="000F41E0">
      <w:pPr>
        <w:spacing w:after="0" w:line="352" w:lineRule="auto"/>
        <w:ind w:firstLine="709"/>
        <w:jc w:val="both"/>
      </w:pPr>
      <w:r>
        <w:rPr>
          <w:rFonts w:ascii="Times New Roman" w:eastAsia="SchoolBookSanPin;Times New Roma" w:hAnsi="Times New Roman"/>
          <w:sz w:val="28"/>
          <w:szCs w:val="28"/>
        </w:rPr>
        <w:t>Знаки препинания в предложении с прямой речью после слов автора (наблюдение).</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20.9.9. Развитие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Pr>
          <w:rFonts w:ascii="Times New Roman" w:eastAsia="SchoolBookSanPin;Times New Roma" w:hAnsi="Times New Roman"/>
          <w:sz w:val="28"/>
          <w:szCs w:val="28"/>
        </w:rPr>
        <w:br/>
        <w:t xml:space="preserve">и другие); диалог; монолог; отражение темы текста или основной мысли </w:t>
      </w:r>
      <w:r>
        <w:rPr>
          <w:rFonts w:ascii="Times New Roman" w:eastAsia="SchoolBookSanPin;Times New Roma" w:hAnsi="Times New Roman"/>
          <w:sz w:val="28"/>
          <w:szCs w:val="28"/>
        </w:rPr>
        <w:br/>
        <w:t>в заголовке.</w:t>
      </w:r>
    </w:p>
    <w:p w:rsidR="00E466DA" w:rsidRDefault="000F41E0">
      <w:pPr>
        <w:spacing w:after="0" w:line="352" w:lineRule="auto"/>
        <w:ind w:firstLine="709"/>
        <w:jc w:val="both"/>
      </w:pPr>
      <w:r>
        <w:rPr>
          <w:rFonts w:ascii="Times New Roman" w:eastAsia="SchoolBookSanPin;Times New Roma"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(подробный устный и письменный пересказ текста; выборочный устный пересказ текста).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Сочинение как вид письменной работы.</w:t>
      </w:r>
    </w:p>
    <w:p w:rsidR="00E466DA" w:rsidRDefault="000F41E0">
      <w:pPr>
        <w:spacing w:after="0" w:line="352" w:lineRule="auto"/>
        <w:ind w:firstLine="709"/>
        <w:jc w:val="both"/>
      </w:pPr>
      <w:r>
        <w:rPr>
          <w:rFonts w:ascii="Times New Roman" w:eastAsia="SchoolBookSanPin;Times New Roma"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20.9.10. Изучение русского языка в 4 классе позволяет организовать работу </w:t>
      </w:r>
      <w:r>
        <w:rPr>
          <w:rFonts w:ascii="Times New Roman" w:eastAsia="SchoolBookSanPin;Times New Roma" w:hAnsi="Times New Roman"/>
          <w:sz w:val="28"/>
          <w:szCs w:val="28"/>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Times New Roman" w:eastAsia="SchoolBookSanPin;Times New Roma" w:hAnsi="Times New Roman"/>
          <w:bCs/>
          <w:sz w:val="28"/>
          <w:szCs w:val="28"/>
        </w:rPr>
        <w:t xml:space="preserve"> </w:t>
      </w:r>
    </w:p>
    <w:p w:rsidR="00E466DA" w:rsidRDefault="000F41E0">
      <w:pPr>
        <w:spacing w:after="0" w:line="352" w:lineRule="auto"/>
        <w:ind w:firstLine="709"/>
        <w:jc w:val="both"/>
      </w:pPr>
      <w:r>
        <w:rPr>
          <w:rFonts w:ascii="Times New Roman" w:eastAsia="OfficinaSansBoldITC;Franklin Go" w:hAnsi="Times New Roman"/>
          <w:sz w:val="28"/>
          <w:szCs w:val="28"/>
        </w:rPr>
        <w:t>20.9.10.1. 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устанавливать основания для сравнения слов, относящихся к разным </w:t>
      </w:r>
      <w:r>
        <w:rPr>
          <w:rFonts w:ascii="Times New Roman" w:eastAsia="SchoolBookSanPin;Times New Roma" w:hAnsi="Times New Roman"/>
          <w:sz w:val="28"/>
          <w:szCs w:val="28"/>
        </w:rPr>
        <w:br/>
        <w:t xml:space="preserve">частям речи; устанавливать основания для сравнения слов, относящихся </w:t>
      </w:r>
      <w:r>
        <w:rPr>
          <w:rFonts w:ascii="Times New Roman" w:eastAsia="SchoolBookSanPin;Times New Roma" w:hAnsi="Times New Roman"/>
          <w:sz w:val="28"/>
          <w:szCs w:val="28"/>
        </w:rPr>
        <w:br/>
        <w:t>к одной части речи, отличающихся грамматическими признаками;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глаголы в группы по определённому признаку (например, время, спряжение);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предложения по определённому признаку, самостоятельно устанавливать этот признак;</w:t>
      </w:r>
    </w:p>
    <w:p w:rsidR="00E466DA" w:rsidRDefault="000F41E0">
      <w:pPr>
        <w:spacing w:after="0" w:line="352" w:lineRule="auto"/>
        <w:ind w:firstLine="709"/>
        <w:jc w:val="both"/>
      </w:pPr>
      <w:r>
        <w:rPr>
          <w:rFonts w:ascii="Times New Roman" w:eastAsia="SchoolBookSanPin;Times New Roma" w:hAnsi="Times New Roman"/>
          <w:sz w:val="28"/>
          <w:szCs w:val="28"/>
        </w:rPr>
        <w:t>классифицировать предложенные языковые единицы;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характеризовать языковые единицы по заданным признакам;</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ориентироваться в изученных понятиях (склонение, спряжение, </w:t>
      </w:r>
      <w:r>
        <w:rPr>
          <w:rFonts w:ascii="Times New Roman" w:eastAsia="SchoolBookSanPin;Times New Roma" w:hAnsi="Times New Roman"/>
          <w:sz w:val="28"/>
          <w:szCs w:val="28"/>
        </w:rPr>
        <w:lastRenderedPageBreak/>
        <w:t xml:space="preserve">неопределённая форма, однородные члены предложения, сложное предложение) </w:t>
      </w:r>
      <w:r>
        <w:rPr>
          <w:rFonts w:ascii="Times New Roman" w:eastAsia="SchoolBookSanPin;Times New Roma" w:hAnsi="Times New Roman"/>
          <w:sz w:val="28"/>
          <w:szCs w:val="28"/>
        </w:rPr>
        <w:br/>
        <w:t>и соотносить понятие с его краткой характеристикой.</w:t>
      </w:r>
    </w:p>
    <w:p w:rsidR="00E466DA" w:rsidRDefault="000F41E0">
      <w:pPr>
        <w:spacing w:after="0" w:line="352" w:lineRule="auto"/>
        <w:ind w:firstLine="709"/>
        <w:jc w:val="both"/>
      </w:pPr>
      <w:r>
        <w:rPr>
          <w:rFonts w:ascii="Times New Roman" w:eastAsia="OfficinaSansBoldITC;Franklin Go" w:hAnsi="Times New Roman"/>
          <w:sz w:val="28"/>
          <w:szCs w:val="28"/>
        </w:rPr>
        <w:t>20.9.10.2. 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E466DA" w:rsidRDefault="000F41E0">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выявлять недостаток информации для решения учебной (практической) задачи </w:t>
      </w:r>
      <w:r>
        <w:rPr>
          <w:rFonts w:ascii="Times New Roman" w:eastAsia="SchoolBookSanPin;Times New Roma" w:hAnsi="Times New Roman"/>
          <w:sz w:val="28"/>
          <w:szCs w:val="28"/>
        </w:rPr>
        <w:br/>
        <w:t>на основе предложенного алгоритма;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речевой ситуации. </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20.9.10.3. </w:t>
      </w:r>
      <w:r>
        <w:rPr>
          <w:rFonts w:ascii="Times New Roman" w:eastAsia="SchoolBookSanPin;Times New Roma" w:hAnsi="Times New Roman"/>
          <w:sz w:val="28"/>
          <w:szCs w:val="28"/>
        </w:rPr>
        <w:t>Работа с информацией как часть познавательных универсальных учебных действий:</w:t>
      </w:r>
    </w:p>
    <w:p w:rsidR="00E466DA" w:rsidRDefault="000F41E0">
      <w:pPr>
        <w:spacing w:after="0" w:line="352" w:lineRule="auto"/>
        <w:ind w:firstLine="709"/>
        <w:jc w:val="both"/>
      </w:pPr>
      <w:r>
        <w:rPr>
          <w:rFonts w:ascii="Times New Roman" w:eastAsia="SchoolBookSanPin;Times New Roma"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Pr>
          <w:rFonts w:ascii="Times New Roman" w:eastAsia="SchoolBookSanPin;Times New Roma" w:hAnsi="Times New Roman"/>
          <w:sz w:val="28"/>
          <w:szCs w:val="28"/>
        </w:rPr>
        <w:br/>
        <w:t>её проверки;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соблюдать элементарные правила информационной безопасности при поиске </w:t>
      </w:r>
      <w:r>
        <w:rPr>
          <w:rFonts w:ascii="Times New Roman" w:eastAsia="SchoolBookSanPin;Times New Roma" w:hAnsi="Times New Roman"/>
          <w:sz w:val="28"/>
          <w:szCs w:val="28"/>
        </w:rPr>
        <w:br/>
        <w:t>для выполнения заданий по русскому языку информации в Интернете;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схемы, таблицы для представления информации.</w:t>
      </w:r>
    </w:p>
    <w:p w:rsidR="00E466DA" w:rsidRDefault="000F41E0">
      <w:pPr>
        <w:spacing w:after="0" w:line="352" w:lineRule="auto"/>
        <w:ind w:firstLine="709"/>
        <w:jc w:val="both"/>
      </w:pPr>
      <w:r>
        <w:rPr>
          <w:rFonts w:ascii="Times New Roman" w:eastAsia="OfficinaSansBoldITC;Franklin Go" w:hAnsi="Times New Roman"/>
          <w:sz w:val="28"/>
          <w:szCs w:val="28"/>
        </w:rPr>
        <w:t>20.9.10.4. </w:t>
      </w:r>
      <w:r>
        <w:rPr>
          <w:rFonts w:ascii="Times New Roman" w:eastAsia="SchoolBookSanPin;Times New Roma" w:hAnsi="Times New Roman"/>
          <w:sz w:val="28"/>
          <w:szCs w:val="28"/>
        </w:rPr>
        <w:t>Общение как часть коммуникативных универсальных учебных действий: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выбирать языковые средства для выражения эмоций в соответствии с целями и условиями общения </w:t>
      </w:r>
      <w:r>
        <w:rPr>
          <w:rFonts w:ascii="Times New Roman" w:eastAsia="SchoolBookSanPin;Times New Roma" w:hAnsi="Times New Roman"/>
          <w:sz w:val="28"/>
          <w:szCs w:val="28"/>
        </w:rPr>
        <w:br/>
        <w:t>в знакомой среде;</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 xml:space="preserve">строить устное высказывание при обосновании правильности написания, </w:t>
      </w:r>
      <w:r>
        <w:rPr>
          <w:rFonts w:ascii="Times New Roman" w:eastAsia="SchoolBookSanPin;Times New Roma" w:hAnsi="Times New Roman"/>
          <w:sz w:val="28"/>
          <w:szCs w:val="28"/>
        </w:rPr>
        <w:br/>
        <w:t>при обобщении результатов наблюдения за орфографическим материалом;</w:t>
      </w:r>
    </w:p>
    <w:p w:rsidR="00E466DA" w:rsidRDefault="000F41E0">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E466DA" w:rsidRDefault="000F41E0">
      <w:pPr>
        <w:spacing w:after="0" w:line="352"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подбирать иллюстративный материал (рисунки, фото, плакаты) </w:t>
      </w:r>
      <w:r>
        <w:rPr>
          <w:rFonts w:ascii="Times New Roman" w:eastAsia="SchoolBookSanPin;Times New Roma" w:hAnsi="Times New Roman"/>
          <w:sz w:val="28"/>
          <w:szCs w:val="28"/>
        </w:rPr>
        <w:br/>
        <w:t>к тексту выступления.</w:t>
      </w:r>
    </w:p>
    <w:p w:rsidR="00E466DA" w:rsidRDefault="000F41E0">
      <w:pPr>
        <w:spacing w:after="0" w:line="352" w:lineRule="auto"/>
        <w:ind w:firstLine="709"/>
        <w:jc w:val="both"/>
      </w:pPr>
      <w:r>
        <w:rPr>
          <w:rFonts w:ascii="Times New Roman" w:eastAsia="OfficinaSansBoldITC;Franklin Go" w:hAnsi="Times New Roman"/>
          <w:sz w:val="28"/>
          <w:szCs w:val="28"/>
        </w:rPr>
        <w:t>20.9.10.5. </w:t>
      </w:r>
      <w:r>
        <w:rPr>
          <w:rFonts w:ascii="Times New Roman" w:eastAsia="SchoolBookSanPin;Times New Roma" w:hAnsi="Times New Roman"/>
          <w:sz w:val="28"/>
          <w:szCs w:val="28"/>
        </w:rPr>
        <w:t>Самоорганизация как часть регулятивных универсальных учебных действий: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самостоятельно планировать действия по решению учебной задачи </w:t>
      </w:r>
      <w:r>
        <w:rPr>
          <w:rFonts w:ascii="Times New Roman" w:eastAsia="SchoolBookSanPin;Times New Roma" w:hAnsi="Times New Roman"/>
          <w:sz w:val="28"/>
          <w:szCs w:val="28"/>
        </w:rPr>
        <w:br/>
        <w:t>для получения результата;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предвидеть трудности и возможные ошибки.</w:t>
      </w:r>
    </w:p>
    <w:p w:rsidR="00E466DA" w:rsidRDefault="000F41E0">
      <w:pPr>
        <w:spacing w:after="0" w:line="352" w:lineRule="auto"/>
        <w:ind w:firstLine="709"/>
        <w:jc w:val="both"/>
      </w:pPr>
      <w:r>
        <w:rPr>
          <w:rFonts w:ascii="Times New Roman" w:eastAsia="OfficinaSansBoldITC;Franklin Go" w:hAnsi="Times New Roman"/>
          <w:sz w:val="28"/>
          <w:szCs w:val="28"/>
        </w:rPr>
        <w:t>20.9.10.6. </w:t>
      </w:r>
      <w:r>
        <w:rPr>
          <w:rFonts w:ascii="Times New Roman" w:eastAsia="SchoolBookSanPin;Times New Roma" w:hAnsi="Times New Roman"/>
          <w:sz w:val="28"/>
          <w:szCs w:val="28"/>
        </w:rPr>
        <w:t>Самоконтроль как часть регулятивных универсальных учебных действий: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контролировать процесс и результат выполнения задания, корректировать учебные действия для преодоления ошибок;</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ошибки в своей и чужих работах, устанавливать их причины;</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оценивать по предложенным критериям общий результат деятельности </w:t>
      </w:r>
      <w:r>
        <w:rPr>
          <w:rFonts w:ascii="Times New Roman" w:eastAsia="SchoolBookSanPin;Times New Roma" w:hAnsi="Times New Roman"/>
          <w:sz w:val="28"/>
          <w:szCs w:val="28"/>
        </w:rPr>
        <w:br/>
        <w:t>и свой вклад в неё;</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принимать оценку своей работы.</w:t>
      </w:r>
    </w:p>
    <w:p w:rsidR="00E466DA" w:rsidRDefault="000F41E0">
      <w:pPr>
        <w:spacing w:after="0" w:line="352" w:lineRule="auto"/>
        <w:ind w:firstLine="709"/>
        <w:jc w:val="both"/>
      </w:pPr>
      <w:r>
        <w:rPr>
          <w:rFonts w:ascii="Times New Roman" w:eastAsia="OfficinaSansBoldITC;Franklin Go" w:hAnsi="Times New Roman"/>
          <w:sz w:val="28"/>
          <w:szCs w:val="28"/>
        </w:rPr>
        <w:t>20.9.10.7. 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E466DA" w:rsidRDefault="000F41E0">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 планов, идей.</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 xml:space="preserve">20.10. Планируемые результаты освоения программы по русскому языку </w:t>
      </w:r>
      <w:r>
        <w:rPr>
          <w:rFonts w:ascii="Times New Roman" w:eastAsia="OfficinaSansBoldITC;Franklin Go" w:hAnsi="Times New Roman"/>
          <w:sz w:val="28"/>
          <w:szCs w:val="28"/>
        </w:rPr>
        <w:br/>
      </w:r>
      <w:r>
        <w:rPr>
          <w:rFonts w:ascii="Times New Roman" w:eastAsia="OfficinaSansBoldITC;Franklin Go" w:hAnsi="Times New Roman"/>
          <w:sz w:val="28"/>
          <w:szCs w:val="28"/>
        </w:rPr>
        <w:lastRenderedPageBreak/>
        <w:t>на уровне начального общего образования.</w:t>
      </w:r>
    </w:p>
    <w:p w:rsidR="00E466DA" w:rsidRDefault="000F41E0">
      <w:pPr>
        <w:spacing w:after="0" w:line="352" w:lineRule="auto"/>
        <w:ind w:firstLine="709"/>
        <w:jc w:val="both"/>
      </w:pPr>
      <w:r>
        <w:rPr>
          <w:rFonts w:ascii="Times New Roman" w:eastAsia="SchoolBookSanPin;Times New Roma" w:hAnsi="Times New Roman"/>
          <w:sz w:val="28"/>
          <w:szCs w:val="28"/>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 гражданско-патриотическое воспитание: </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E466DA" w:rsidRDefault="000F41E0">
      <w:pPr>
        <w:spacing w:after="0" w:line="352" w:lineRule="auto"/>
        <w:ind w:firstLine="709"/>
        <w:jc w:val="both"/>
      </w:pPr>
      <w:r>
        <w:rPr>
          <w:rFonts w:ascii="Times New Roman" w:eastAsia="SchoolBookSanPin;Times New Roma"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осознание своей сопричастности к прошлому, настоящему и будущему </w:t>
      </w:r>
      <w:r>
        <w:rPr>
          <w:rFonts w:ascii="Times New Roman" w:eastAsia="SchoolBookSanPin;Times New Roma" w:hAnsi="Times New Roman"/>
          <w:sz w:val="28"/>
          <w:szCs w:val="28"/>
        </w:rPr>
        <w:br/>
        <w:t xml:space="preserve">своей страны и родного края, в том числе через обсуждение ситуаций при работе </w:t>
      </w:r>
      <w:r>
        <w:rPr>
          <w:rFonts w:ascii="Times New Roman" w:eastAsia="SchoolBookSanPin;Times New Roma" w:hAnsi="Times New Roman"/>
          <w:sz w:val="28"/>
          <w:szCs w:val="28"/>
        </w:rPr>
        <w:br/>
        <w:t>с текстами на уроках русского языка;</w:t>
      </w:r>
    </w:p>
    <w:p w:rsidR="00E466DA" w:rsidRDefault="000F41E0">
      <w:pPr>
        <w:spacing w:after="0" w:line="352" w:lineRule="auto"/>
        <w:ind w:firstLine="709"/>
        <w:jc w:val="both"/>
      </w:pPr>
      <w:r>
        <w:rPr>
          <w:rFonts w:ascii="Times New Roman" w:eastAsia="SchoolBookSanPin;Times New Roma" w:hAnsi="Times New Roman"/>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первоначальные представления о человеке как члене общества, о правах </w:t>
      </w:r>
      <w:r>
        <w:rPr>
          <w:rFonts w:ascii="Times New Roman" w:eastAsia="SchoolBookSanPin;Times New Roma" w:hAnsi="Times New Roman"/>
          <w:sz w:val="28"/>
          <w:szCs w:val="28"/>
        </w:rPr>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Pr>
          <w:rFonts w:ascii="Times New Roman" w:eastAsia="SchoolBookSanPin;Times New Roma" w:hAnsi="Times New Roman"/>
          <w:sz w:val="28"/>
          <w:szCs w:val="28"/>
        </w:rPr>
        <w:br/>
        <w:t>в текстах, с которыми идёт работа на уроках русского языка;</w:t>
      </w:r>
    </w:p>
    <w:p w:rsidR="00E466DA" w:rsidRDefault="000F41E0">
      <w:pPr>
        <w:spacing w:after="0" w:line="352" w:lineRule="auto"/>
        <w:ind w:firstLine="709"/>
        <w:jc w:val="both"/>
      </w:pPr>
      <w:r>
        <w:rPr>
          <w:rFonts w:ascii="Times New Roman" w:eastAsia="SchoolBookSanPin;Times New Roma" w:hAnsi="Times New Roman"/>
          <w:sz w:val="28"/>
          <w:szCs w:val="28"/>
        </w:rPr>
        <w:t>2) духовно-нравственное воспитание: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осознание языка как одной из главных духовно-нравственных ценностей народа;</w:t>
      </w:r>
    </w:p>
    <w:p w:rsidR="00E466DA" w:rsidRDefault="000F41E0">
      <w:pPr>
        <w:spacing w:after="0" w:line="352" w:lineRule="auto"/>
        <w:ind w:firstLine="709"/>
        <w:jc w:val="both"/>
      </w:pPr>
      <w:r>
        <w:rPr>
          <w:rFonts w:ascii="Times New Roman" w:eastAsia="SchoolBookSanPin;Times New Roma" w:hAnsi="Times New Roman"/>
          <w:sz w:val="28"/>
          <w:szCs w:val="28"/>
        </w:rPr>
        <w:t>признание индивидуальности каждого человека с использованием собственного жизненного и читательского опыта;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проявление сопереживания, уважения и доброжелательности, в том числе </w:t>
      </w:r>
      <w:r>
        <w:rPr>
          <w:rFonts w:ascii="Times New Roman" w:eastAsia="SchoolBookSanPin;Times New Roma" w:hAnsi="Times New Roman"/>
          <w:sz w:val="28"/>
          <w:szCs w:val="28"/>
        </w:rPr>
        <w:br/>
        <w:t xml:space="preserve">с использованием языковых средств для выражения своего состояния </w:t>
      </w:r>
      <w:r>
        <w:rPr>
          <w:rFonts w:ascii="Times New Roman" w:eastAsia="SchoolBookSanPin;Times New Roma" w:hAnsi="Times New Roman"/>
          <w:sz w:val="28"/>
          <w:szCs w:val="28"/>
        </w:rPr>
        <w:br/>
        <w:t>и чувств;</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неприятие любых форм поведения, направленных на причинение физического </w:t>
      </w:r>
      <w:r>
        <w:rPr>
          <w:rFonts w:ascii="Times New Roman" w:eastAsia="SchoolBookSanPin;Times New Roma" w:hAnsi="Times New Roman"/>
          <w:sz w:val="28"/>
          <w:szCs w:val="28"/>
        </w:rPr>
        <w:br/>
        <w:t>и морального вреда другим людям (в том числе связанного с использованием недопустимых средств языка);</w:t>
      </w:r>
    </w:p>
    <w:p w:rsidR="00E466DA" w:rsidRDefault="000F41E0">
      <w:pPr>
        <w:spacing w:after="0" w:line="352" w:lineRule="auto"/>
        <w:ind w:firstLine="709"/>
        <w:jc w:val="both"/>
      </w:pPr>
      <w:r>
        <w:rPr>
          <w:rFonts w:ascii="Times New Roman" w:eastAsia="OfficinaSansBoldITC;Franklin Go" w:hAnsi="Times New Roman"/>
          <w:sz w:val="28"/>
          <w:szCs w:val="28"/>
        </w:rPr>
        <w:t>3) эстетическое воспитание: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уважительное отношение и интерес к художественной культуре, </w:t>
      </w:r>
      <w:r>
        <w:rPr>
          <w:rFonts w:ascii="Times New Roman" w:eastAsia="SchoolBookSanPin;Times New Roma" w:hAnsi="Times New Roman"/>
          <w:sz w:val="28"/>
          <w:szCs w:val="28"/>
        </w:rPr>
        <w:lastRenderedPageBreak/>
        <w:t xml:space="preserve">восприимчивость к разным видам искусства, традициям и творчеству </w:t>
      </w:r>
      <w:r>
        <w:rPr>
          <w:rFonts w:ascii="Times New Roman" w:eastAsia="SchoolBookSanPin;Times New Roma" w:hAnsi="Times New Roman"/>
          <w:sz w:val="28"/>
          <w:szCs w:val="28"/>
        </w:rPr>
        <w:br/>
        <w:t>своего и других народов;</w:t>
      </w:r>
    </w:p>
    <w:p w:rsidR="00E466DA" w:rsidRDefault="000F41E0">
      <w:pPr>
        <w:spacing w:after="0" w:line="352" w:lineRule="auto"/>
        <w:ind w:firstLine="709"/>
        <w:jc w:val="both"/>
      </w:pPr>
      <w:r>
        <w:rPr>
          <w:rFonts w:ascii="Times New Roman" w:eastAsia="SchoolBookSanPin;Times New Roma"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4) физическое воспитание, формирование культуры здоровья </w:t>
      </w:r>
      <w:r>
        <w:rPr>
          <w:rFonts w:ascii="Times New Roman" w:eastAsia="SchoolBookSanPin;Times New Roma" w:hAnsi="Times New Roman"/>
          <w:sz w:val="28"/>
          <w:szCs w:val="28"/>
        </w:rPr>
        <w:br/>
        <w:t>и эмоционального благополучия:</w:t>
      </w:r>
    </w:p>
    <w:p w:rsidR="00E466DA" w:rsidRDefault="000F41E0">
      <w:pPr>
        <w:spacing w:after="0" w:line="352" w:lineRule="auto"/>
        <w:ind w:firstLine="709"/>
        <w:jc w:val="both"/>
      </w:pPr>
      <w:r>
        <w:rPr>
          <w:rFonts w:ascii="Times New Roman" w:eastAsia="SchoolBookSanPin;Times New Roma"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E466DA" w:rsidRDefault="000F41E0">
      <w:pPr>
        <w:spacing w:after="0" w:line="352" w:lineRule="auto"/>
        <w:ind w:firstLine="709"/>
        <w:jc w:val="both"/>
      </w:pPr>
      <w:r>
        <w:rPr>
          <w:rFonts w:ascii="Times New Roman" w:eastAsia="SchoolBookSanPin;Times New Roma"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E466DA" w:rsidRDefault="000F41E0">
      <w:pPr>
        <w:spacing w:after="0" w:line="352" w:lineRule="auto"/>
        <w:ind w:firstLine="709"/>
        <w:jc w:val="both"/>
      </w:pPr>
      <w:r>
        <w:rPr>
          <w:rFonts w:ascii="Times New Roman" w:eastAsia="SchoolBookSanPin;Times New Roma" w:hAnsi="Times New Roman"/>
          <w:sz w:val="28"/>
          <w:szCs w:val="28"/>
        </w:rPr>
        <w:t>5) трудовое воспитание: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Pr>
          <w:rFonts w:ascii="Times New Roman" w:eastAsia="SchoolBookSanPin;Times New Roma" w:hAnsi="Times New Roman"/>
          <w:sz w:val="28"/>
          <w:szCs w:val="28"/>
        </w:rPr>
        <w:br/>
        <w:t>из текстов, с которыми идёт работа на уроках русского языка;</w:t>
      </w:r>
    </w:p>
    <w:p w:rsidR="00E466DA" w:rsidRDefault="000F41E0">
      <w:pPr>
        <w:spacing w:after="0" w:line="352" w:lineRule="auto"/>
        <w:ind w:firstLine="709"/>
        <w:jc w:val="both"/>
      </w:pPr>
      <w:r>
        <w:rPr>
          <w:rFonts w:ascii="Times New Roman" w:eastAsia="SchoolBookSanPin;Times New Roma" w:hAnsi="Times New Roman"/>
          <w:sz w:val="28"/>
          <w:szCs w:val="28"/>
        </w:rPr>
        <w:t>6) экологическое воспитание: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бережное отношение к природе, формируемое в процессе работы с текстами;</w:t>
      </w:r>
    </w:p>
    <w:p w:rsidR="00E466DA" w:rsidRDefault="000F41E0">
      <w:pPr>
        <w:spacing w:after="0" w:line="352" w:lineRule="auto"/>
        <w:ind w:firstLine="709"/>
        <w:jc w:val="both"/>
      </w:pPr>
      <w:r>
        <w:rPr>
          <w:rFonts w:ascii="Times New Roman" w:eastAsia="SchoolBookSanPin;Times New Roma" w:hAnsi="Times New Roman"/>
          <w:sz w:val="28"/>
          <w:szCs w:val="28"/>
        </w:rPr>
        <w:t>неприятие действий, приносящих вред природе;</w:t>
      </w:r>
    </w:p>
    <w:p w:rsidR="00E466DA" w:rsidRDefault="000F41E0">
      <w:pPr>
        <w:spacing w:after="0" w:line="352" w:lineRule="auto"/>
        <w:ind w:firstLine="709"/>
        <w:jc w:val="both"/>
      </w:pPr>
      <w:r>
        <w:rPr>
          <w:rFonts w:ascii="Times New Roman" w:eastAsia="SchoolBookSanPin;Times New Roma" w:hAnsi="Times New Roman"/>
          <w:sz w:val="28"/>
          <w:szCs w:val="28"/>
        </w:rPr>
        <w:t>7) ценность научного познания:</w:t>
      </w:r>
    </w:p>
    <w:p w:rsidR="00E466DA" w:rsidRDefault="000F41E0">
      <w:pPr>
        <w:spacing w:after="0" w:line="352" w:lineRule="auto"/>
        <w:ind w:firstLine="709"/>
        <w:jc w:val="both"/>
      </w:pPr>
      <w:r>
        <w:rPr>
          <w:rFonts w:ascii="Times New Roman" w:eastAsia="SchoolBookSanPin;Times New Roma"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познавательные интересы, активность, инициативность, любознательность </w:t>
      </w:r>
      <w:r>
        <w:rPr>
          <w:rFonts w:ascii="Times New Roman" w:eastAsia="SchoolBookSanPin;Times New Roma" w:hAnsi="Times New Roman"/>
          <w:sz w:val="28"/>
          <w:szCs w:val="28"/>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20.10.2. В результате изучения русского языка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66DA" w:rsidRDefault="000F41E0">
      <w:pPr>
        <w:spacing w:after="0" w:line="352" w:lineRule="auto"/>
        <w:ind w:firstLine="709"/>
        <w:jc w:val="both"/>
      </w:pPr>
      <w:r>
        <w:rPr>
          <w:rFonts w:ascii="Times New Roman" w:eastAsia="OfficinaSansBoldITC;Franklin Go" w:hAnsi="Times New Roman"/>
          <w:sz w:val="28"/>
          <w:szCs w:val="28"/>
        </w:rPr>
        <w:t>20.10.2.1. </w:t>
      </w:r>
      <w:r>
        <w:rPr>
          <w:rFonts w:ascii="Times New Roman" w:eastAsia="SchoolBookSanPin;Times New Roma" w:hAnsi="Times New Roman"/>
          <w:sz w:val="28"/>
          <w:szCs w:val="28"/>
        </w:rPr>
        <w:t xml:space="preserve">У обучающегося будут сформированы следующие базовые </w:t>
      </w:r>
      <w:r>
        <w:rPr>
          <w:rFonts w:ascii="Times New Roman" w:eastAsia="SchoolBookSanPin;Times New Roma" w:hAnsi="Times New Roman"/>
          <w:sz w:val="28"/>
          <w:szCs w:val="28"/>
        </w:rPr>
        <w:lastRenderedPageBreak/>
        <w:t xml:space="preserve">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SchoolBookSanPin;Times New Roma"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E466DA" w:rsidRDefault="000F41E0">
      <w:pPr>
        <w:spacing w:after="0" w:line="352" w:lineRule="auto"/>
        <w:ind w:firstLine="709"/>
        <w:jc w:val="both"/>
      </w:pPr>
      <w:r>
        <w:rPr>
          <w:rFonts w:ascii="Times New Roman" w:eastAsia="SchoolBookSanPin;Times New Roma" w:hAnsi="Times New Roman"/>
          <w:sz w:val="28"/>
          <w:szCs w:val="28"/>
        </w:rPr>
        <w:t>объединять объекты (языковые единицы) по определённому признаку;</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Pr>
          <w:rFonts w:ascii="Times New Roman" w:eastAsia="SchoolBookSanPin;Times New Roma" w:hAnsi="Times New Roman"/>
          <w:sz w:val="28"/>
          <w:szCs w:val="28"/>
        </w:rPr>
        <w:br/>
        <w:t>при анализе языковых единиц;</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w:t>
      </w:r>
      <w:r>
        <w:rPr>
          <w:rFonts w:ascii="Times New Roman" w:eastAsia="SchoolBookSanPin;Times New Roma" w:hAnsi="Times New Roman"/>
          <w:sz w:val="28"/>
          <w:szCs w:val="28"/>
        </w:rPr>
        <w:br/>
        <w:t>на дополнительную информацию;</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устанавливать причинноследственные связи в ситуациях наблюдения </w:t>
      </w:r>
      <w:r>
        <w:rPr>
          <w:rFonts w:ascii="Times New Roman" w:eastAsia="SchoolBookSanPin;Times New Roma" w:hAnsi="Times New Roman"/>
          <w:sz w:val="28"/>
          <w:szCs w:val="28"/>
        </w:rPr>
        <w:br/>
        <w:t>за языковым материалом, делать выводы.</w:t>
      </w:r>
    </w:p>
    <w:p w:rsidR="00E466DA" w:rsidRDefault="000F41E0">
      <w:pPr>
        <w:spacing w:after="0" w:line="352" w:lineRule="auto"/>
        <w:ind w:firstLine="709"/>
        <w:jc w:val="both"/>
      </w:pPr>
      <w:r>
        <w:rPr>
          <w:rFonts w:ascii="Times New Roman" w:eastAsia="OfficinaSansBoldITC;Franklin Go" w:hAnsi="Times New Roman"/>
          <w:sz w:val="28"/>
          <w:szCs w:val="28"/>
        </w:rPr>
        <w:t>20.10.2.2. 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 помощью учителя формулировать цель, планировать изменения языкового объекта, речевой ситуации;</w:t>
      </w:r>
    </w:p>
    <w:p w:rsidR="00E466DA" w:rsidRDefault="000F41E0">
      <w:pPr>
        <w:spacing w:after="0" w:line="352" w:lineRule="auto"/>
        <w:ind w:firstLine="709"/>
        <w:jc w:val="both"/>
      </w:pPr>
      <w:r>
        <w:rPr>
          <w:rFonts w:ascii="Times New Roman" w:eastAsia="SchoolBookSanPin;Times New Roma"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E466DA" w:rsidRDefault="000F41E0">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аналогичных или сходных ситуациях.</w:t>
      </w:r>
    </w:p>
    <w:p w:rsidR="00E466DA" w:rsidRDefault="000F41E0">
      <w:pPr>
        <w:spacing w:after="0" w:line="352" w:lineRule="auto"/>
        <w:ind w:firstLine="709"/>
        <w:jc w:val="both"/>
      </w:pPr>
      <w:r>
        <w:rPr>
          <w:rFonts w:ascii="Times New Roman" w:eastAsia="OfficinaSansBoldITC;Franklin Go" w:hAnsi="Times New Roman"/>
          <w:sz w:val="28"/>
          <w:szCs w:val="28"/>
        </w:rPr>
        <w:t xml:space="preserve">20.10.2.3. У обучающегося будут сформированы следующие действия </w:t>
      </w:r>
      <w:r>
        <w:rPr>
          <w:rFonts w:ascii="Times New Roman" w:eastAsia="OfficinaSansBoldITC;Franklin Go" w:hAnsi="Times New Roman"/>
          <w:sz w:val="28"/>
          <w:szCs w:val="28"/>
        </w:rPr>
        <w:br/>
        <w:t>при работе с информацией как часть познавательных универсальных учебных действий: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источник получения информации: нужный словарь для получения запрашиваемой информации, для уточнения;</w:t>
      </w:r>
    </w:p>
    <w:p w:rsidR="00E466DA" w:rsidRDefault="000F41E0">
      <w:pPr>
        <w:spacing w:after="0" w:line="352" w:lineRule="auto"/>
        <w:ind w:firstLine="709"/>
        <w:jc w:val="both"/>
      </w:pPr>
      <w:r>
        <w:rPr>
          <w:rFonts w:ascii="Times New Roman" w:eastAsia="SchoolBookSanPin;Times New Roma"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Pr>
          <w:rFonts w:ascii="Times New Roman" w:eastAsia="SchoolBookSanPin;Times New Roma" w:hAnsi="Times New Roman"/>
          <w:sz w:val="28"/>
          <w:szCs w:val="28"/>
        </w:rPr>
        <w:br/>
        <w:t xml:space="preserve">или на основании предложенного учителем способа её проверки (обращаясь </w:t>
      </w:r>
      <w:r>
        <w:rPr>
          <w:rFonts w:ascii="Times New Roman" w:eastAsia="SchoolBookSanPin;Times New Roma" w:hAnsi="Times New Roman"/>
          <w:sz w:val="28"/>
          <w:szCs w:val="28"/>
        </w:rPr>
        <w:br/>
        <w:t>к словарям, справочникам, учебнику);</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Pr>
          <w:rFonts w:ascii="Times New Roman" w:eastAsia="SchoolBookSanPin;Times New Roma" w:hAnsi="Times New Roman"/>
          <w:sz w:val="28"/>
          <w:szCs w:val="28"/>
        </w:rPr>
        <w:br/>
        <w:t>о значении слова, о происхождении слова, о синонимах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видео, графическую, звуковую информацию в соответствии с учебной задачей;</w:t>
      </w:r>
    </w:p>
    <w:p w:rsidR="00E466DA" w:rsidRDefault="000F41E0">
      <w:pPr>
        <w:spacing w:after="0" w:line="352" w:lineRule="auto"/>
        <w:ind w:firstLine="709"/>
        <w:jc w:val="both"/>
      </w:pPr>
      <w:r>
        <w:rPr>
          <w:rFonts w:ascii="Times New Roman" w:eastAsia="SchoolBookSanPin;Times New Roma"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20.10.2.4. У обучающегося будут сформированы следующие действия общения как часть коммуникативных универсальных учебных действий: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диалоги и дискуссии;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признавать возможность существования разных точек зрения;</w:t>
      </w:r>
    </w:p>
    <w:p w:rsidR="00E466DA" w:rsidRDefault="000F41E0">
      <w:pPr>
        <w:spacing w:after="0" w:line="352" w:lineRule="auto"/>
        <w:ind w:firstLine="709"/>
        <w:jc w:val="both"/>
      </w:pPr>
      <w:r>
        <w:rPr>
          <w:rFonts w:ascii="Times New Roman" w:eastAsia="SchoolBookSanPin;Times New Roma" w:hAnsi="Times New Roman"/>
          <w:sz w:val="28"/>
          <w:szCs w:val="28"/>
        </w:rPr>
        <w:t>корректно и аргументированно высказывать своё мнение;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создавать устные и письменные тексты (описание, рассуждение, повествование) в соответствии с речевой ситуацией;</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 xml:space="preserve">подготавливать небольшие публичные выступления о результатах парной </w:t>
      </w:r>
      <w:r>
        <w:rPr>
          <w:rFonts w:ascii="Times New Roman" w:eastAsia="SchoolBookSanPin;Times New Roma" w:hAnsi="Times New Roman"/>
          <w:sz w:val="28"/>
          <w:szCs w:val="28"/>
        </w:rPr>
        <w:br/>
        <w:t>и групповой работы, о результатах наблюдения, выполненного миниисследования, проектного задания;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20.10.2.5. У обучающегося будут сформированы следующие действия самоорганизации как часть регулятивных универсальных учебных действий: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20.10.2.6. У обучающегося будут сформированы следующие действия самоконтроля как часть регулятивных универсальных учебных действий:</w:t>
      </w:r>
    </w:p>
    <w:p w:rsidR="00E466DA" w:rsidRDefault="000F41E0">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учебной деятельности;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корректировать свои учебные действия для преодоления речевых </w:t>
      </w:r>
      <w:r>
        <w:rPr>
          <w:rFonts w:ascii="Times New Roman" w:eastAsia="SchoolBookSanPin;Times New Roma" w:hAnsi="Times New Roman"/>
          <w:sz w:val="28"/>
          <w:szCs w:val="28"/>
        </w:rPr>
        <w:br/>
        <w:t>и орфографических ошибок;</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соотносить результат деятельности с поставленной учебной задачей </w:t>
      </w:r>
      <w:r>
        <w:rPr>
          <w:rFonts w:ascii="Times New Roman" w:eastAsia="SchoolBookSanPin;Times New Roma" w:hAnsi="Times New Roman"/>
          <w:sz w:val="28"/>
          <w:szCs w:val="28"/>
        </w:rPr>
        <w:br/>
        <w:t>по выделению, характеристике, использованию языковых единиц;</w:t>
      </w:r>
    </w:p>
    <w:p w:rsidR="00E466DA" w:rsidRDefault="000F41E0">
      <w:pPr>
        <w:spacing w:after="0" w:line="352" w:lineRule="auto"/>
        <w:ind w:firstLine="709"/>
        <w:jc w:val="both"/>
      </w:pPr>
      <w:r>
        <w:rPr>
          <w:rFonts w:ascii="Times New Roman" w:eastAsia="SchoolBookSanPin;Times New Roma" w:hAnsi="Times New Roman"/>
          <w:sz w:val="28"/>
          <w:szCs w:val="28"/>
        </w:rPr>
        <w:t>находить ошибку, допущенную при работе с языковым материалом, находить орфографическую и пунктуационную ошибки;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сравнивать результаты своей деятельности и деятельности </w:t>
      </w:r>
      <w:r>
        <w:rPr>
          <w:rFonts w:ascii="Times New Roman" w:eastAsia="SchoolBookSanPin;Times New Roma" w:hAnsi="Times New Roman"/>
          <w:sz w:val="28"/>
          <w:szCs w:val="28"/>
        </w:rPr>
        <w:br/>
        <w:t>других обучающихся, объективно оценивать их по предложенным критериям.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 xml:space="preserve">20.10.2.7. У обучающегося будут сформированы следующие действия </w:t>
      </w:r>
      <w:r>
        <w:rPr>
          <w:rFonts w:ascii="Times New Roman" w:eastAsia="OfficinaSansBoldITC;Franklin Go" w:hAnsi="Times New Roman"/>
          <w:sz w:val="28"/>
          <w:szCs w:val="28"/>
        </w:rPr>
        <w:br/>
        <w:t>при осуществлении совместной деятельности: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учителем формата планирования, распределения промежуточных шагов и сроков;</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 самостоятельно разрешать конфликты;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ответственно выполнять свою часть работы;</w:t>
      </w:r>
    </w:p>
    <w:p w:rsidR="00E466DA" w:rsidRDefault="000F41E0">
      <w:pPr>
        <w:spacing w:after="0" w:line="352" w:lineRule="auto"/>
        <w:ind w:firstLine="709"/>
        <w:jc w:val="both"/>
      </w:pPr>
      <w:r>
        <w:rPr>
          <w:rFonts w:ascii="Times New Roman" w:eastAsia="SchoolBookSanPin;Times New Roma" w:hAnsi="Times New Roman"/>
          <w:sz w:val="28"/>
          <w:szCs w:val="28"/>
        </w:rPr>
        <w:t>оценивать свой вклад в общий результат;</w:t>
      </w:r>
    </w:p>
    <w:p w:rsidR="00E466DA" w:rsidRDefault="000F41E0">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E466DA" w:rsidRDefault="000F41E0">
      <w:pPr>
        <w:spacing w:after="0" w:line="352" w:lineRule="auto"/>
        <w:ind w:firstLine="709"/>
        <w:jc w:val="both"/>
      </w:pPr>
      <w:r>
        <w:rPr>
          <w:rFonts w:ascii="Times New Roman" w:eastAsia="SchoolBookSanPin;Times New Roma" w:hAnsi="Times New Roman"/>
          <w:sz w:val="28"/>
          <w:szCs w:val="28"/>
        </w:rPr>
        <w:t>20.10.3. 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1 классе </w:t>
      </w:r>
      <w:r>
        <w:rPr>
          <w:rFonts w:ascii="Times New Roman" w:eastAsia="SchoolBookSanPin;Times New Roma" w:hAnsi="Times New Roman"/>
          <w:sz w:val="28"/>
          <w:szCs w:val="28"/>
        </w:rPr>
        <w:t>обучающийся научится:</w:t>
      </w:r>
    </w:p>
    <w:p w:rsidR="00E466DA" w:rsidRDefault="000F41E0">
      <w:pPr>
        <w:spacing w:after="0" w:line="352" w:lineRule="auto"/>
        <w:ind w:firstLine="709"/>
        <w:jc w:val="both"/>
      </w:pPr>
      <w:r>
        <w:rPr>
          <w:rFonts w:ascii="Times New Roman" w:eastAsia="SchoolBookSanPin;Times New Roma" w:hAnsi="Times New Roman"/>
          <w:sz w:val="28"/>
          <w:szCs w:val="28"/>
        </w:rPr>
        <w:t>различать слово и предложение; выделять слова из предложений;</w:t>
      </w:r>
    </w:p>
    <w:p w:rsidR="00E466DA" w:rsidRDefault="000F41E0">
      <w:pPr>
        <w:spacing w:after="0" w:line="352" w:lineRule="auto"/>
        <w:ind w:firstLine="709"/>
        <w:jc w:val="both"/>
      </w:pPr>
      <w:r>
        <w:rPr>
          <w:rFonts w:ascii="Times New Roman" w:eastAsia="SchoolBookSanPin;Times New Roma" w:hAnsi="Times New Roman"/>
          <w:sz w:val="28"/>
          <w:szCs w:val="28"/>
        </w:rPr>
        <w:t>выделять звуки из слова;</w:t>
      </w:r>
    </w:p>
    <w:p w:rsidR="00E466DA" w:rsidRDefault="000F41E0">
      <w:pPr>
        <w:spacing w:after="0" w:line="352" w:lineRule="auto"/>
        <w:ind w:firstLine="709"/>
        <w:jc w:val="both"/>
      </w:pPr>
      <w:r>
        <w:rPr>
          <w:rFonts w:ascii="Times New Roman" w:eastAsia="SchoolBookSanPin;Times New Roma" w:hAnsi="Times New Roman"/>
          <w:sz w:val="28"/>
          <w:szCs w:val="28"/>
        </w:rPr>
        <w:t>различать гласные и согласные звуки (в том числе различать в словах согласный звук [й’] и гласный звук [и]);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ударные и безударные гласные звуки;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различать согласные звуки: мягкие и твёрдые, звонкие и глухие (вне слова </w:t>
      </w:r>
      <w:r>
        <w:rPr>
          <w:rFonts w:ascii="Times New Roman" w:eastAsia="SchoolBookSanPin;Times New Roma" w:hAnsi="Times New Roman"/>
          <w:sz w:val="28"/>
          <w:szCs w:val="28"/>
        </w:rPr>
        <w:br/>
        <w:t>и в слове);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понятия «звук» и «буква»;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E466DA" w:rsidRDefault="000F41E0">
      <w:pPr>
        <w:spacing w:after="0" w:line="352" w:lineRule="auto"/>
        <w:ind w:firstLine="709"/>
        <w:jc w:val="both"/>
      </w:pPr>
      <w:r>
        <w:rPr>
          <w:rFonts w:ascii="Times New Roman" w:eastAsia="SchoolBookSanPin;Times New Roma" w:hAnsi="Times New Roman"/>
          <w:sz w:val="28"/>
          <w:szCs w:val="28"/>
        </w:rPr>
        <w:t>обозначать при письме мягкость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bCs/>
          <w:sz w:val="28"/>
          <w:szCs w:val="28"/>
        </w:rPr>
        <w:br/>
      </w:r>
      <w:r>
        <w:rPr>
          <w:rFonts w:ascii="Times New Roman" w:eastAsia="SchoolBookSanPin;Times New Roma" w:hAnsi="Times New Roman"/>
          <w:sz w:val="28"/>
          <w:szCs w:val="28"/>
        </w:rPr>
        <w:t>и буквой «</w:t>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в конце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466DA" w:rsidRDefault="000F41E0">
      <w:pPr>
        <w:spacing w:after="0" w:line="352" w:lineRule="auto"/>
        <w:ind w:firstLine="709"/>
        <w:jc w:val="both"/>
      </w:pPr>
      <w:r>
        <w:rPr>
          <w:rFonts w:ascii="Times New Roman" w:eastAsia="SchoolBookSanPin;Times New Roma" w:hAnsi="Times New Roman"/>
          <w:sz w:val="28"/>
          <w:szCs w:val="28"/>
        </w:rPr>
        <w:t>писать аккуратным разборчивым почерком прописные и строчные буквы, соединения букв, слова;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раздельное написание слов </w:t>
      </w:r>
      <w:r>
        <w:rPr>
          <w:rFonts w:ascii="Times New Roman" w:eastAsia="SchoolBookSanPin;Times New Roma" w:hAnsi="Times New Roman"/>
          <w:sz w:val="28"/>
          <w:szCs w:val="28"/>
        </w:rPr>
        <w:br/>
        <w:t xml:space="preserve">в предложении; знаки препинания в конце предложения: точка, вопросительный </w:t>
      </w:r>
      <w:r>
        <w:rPr>
          <w:rFonts w:ascii="Times New Roman" w:eastAsia="SchoolBookSanPin;Times New Roma" w:hAnsi="Times New Roman"/>
          <w:sz w:val="28"/>
          <w:szCs w:val="28"/>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Pr>
          <w:rFonts w:ascii="Times New Roman" w:eastAsia="SchoolBookSanPin;Times New Roma" w:hAnsi="Times New Roman"/>
          <w:sz w:val="28"/>
          <w:szCs w:val="28"/>
        </w:rPr>
        <w:br/>
        <w:t>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непроверяемые гласные и согласные (перечень слов в орфографическом словаре учебника);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правильно списывать (без пропусков и искажений букв) слова и предложения, тексты объёмом не более 25 слов;</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писать под диктовку (без пропусков и искажений букв) слова, предложения </w:t>
      </w:r>
      <w:r>
        <w:rPr>
          <w:rFonts w:ascii="Times New Roman" w:eastAsia="SchoolBookSanPin;Times New Roma" w:hAnsi="Times New Roman"/>
          <w:sz w:val="28"/>
          <w:szCs w:val="28"/>
        </w:rPr>
        <w:br/>
        <w:t>из 3–5 слов, тексты объёмом не более 20 слов, правописание которых не расходится с произношением;</w:t>
      </w:r>
    </w:p>
    <w:p w:rsidR="00E466DA" w:rsidRDefault="000F41E0">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прослушанный текст;</w:t>
      </w:r>
    </w:p>
    <w:p w:rsidR="00E466DA" w:rsidRDefault="000F41E0">
      <w:pPr>
        <w:spacing w:after="0" w:line="352" w:lineRule="auto"/>
        <w:ind w:firstLine="709"/>
        <w:jc w:val="both"/>
      </w:pPr>
      <w:r>
        <w:rPr>
          <w:rFonts w:ascii="Times New Roman" w:eastAsia="SchoolBookSanPin;Times New Roma"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тексте слова, значение которых требует уточнения;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предложение из набора форм слов;</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устно составлять текст из 3–5 предложений по сюжетным картинкам </w:t>
      </w:r>
      <w:r>
        <w:rPr>
          <w:rFonts w:ascii="Times New Roman" w:eastAsia="SchoolBookSanPin;Times New Roma" w:hAnsi="Times New Roman"/>
          <w:sz w:val="28"/>
          <w:szCs w:val="28"/>
        </w:rPr>
        <w:br/>
        <w:t>и на основе наблюдений;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использовать изученные понятия в процессе решения учебных задач.</w:t>
      </w:r>
    </w:p>
    <w:p w:rsidR="00E466DA" w:rsidRDefault="000F41E0">
      <w:pPr>
        <w:spacing w:after="0" w:line="352" w:lineRule="auto"/>
        <w:ind w:firstLine="709"/>
        <w:jc w:val="both"/>
      </w:pPr>
      <w:r>
        <w:rPr>
          <w:rFonts w:ascii="Times New Roman" w:eastAsia="SchoolBookSanPin;Times New Roma" w:hAnsi="Times New Roman"/>
          <w:sz w:val="28"/>
          <w:szCs w:val="28"/>
        </w:rPr>
        <w:t>20.10.4. 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во </w:t>
      </w:r>
      <w:r>
        <w:rPr>
          <w:rFonts w:ascii="Times New Roman" w:eastAsia="SchoolBookSanPin;Times New Roma" w:hAnsi="Times New Roman"/>
          <w:bCs/>
          <w:sz w:val="28"/>
          <w:szCs w:val="28"/>
        </w:rPr>
        <w:t xml:space="preserve">2 классе </w:t>
      </w:r>
      <w:r>
        <w:rPr>
          <w:rFonts w:ascii="Times New Roman" w:eastAsia="SchoolBookSanPin;Times New Roma" w:hAnsi="Times New Roman"/>
          <w:sz w:val="28"/>
          <w:szCs w:val="28"/>
        </w:rPr>
        <w:t>обучающийся научится: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осознавать язык как основное средство общения;</w:t>
      </w:r>
    </w:p>
    <w:p w:rsidR="00E466DA" w:rsidRDefault="000F41E0">
      <w:pPr>
        <w:spacing w:after="0" w:line="352" w:lineRule="auto"/>
        <w:ind w:firstLine="709"/>
        <w:jc w:val="both"/>
      </w:pPr>
      <w:r>
        <w:rPr>
          <w:rFonts w:ascii="Times New Roman" w:eastAsia="SchoolBookSanPin;Times New Roma"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слово на слоги (в том числе слова со стечением согласных);</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устанавливать соотношение звукового и буквенного состава слова, </w:t>
      </w:r>
      <w:r>
        <w:rPr>
          <w:rFonts w:ascii="Times New Roman" w:eastAsia="SchoolBookSanPin;Times New Roma" w:hAnsi="Times New Roman"/>
          <w:sz w:val="28"/>
          <w:szCs w:val="28"/>
        </w:rPr>
        <w:br/>
        <w:t>в том числе с учётом функций букв «е», «ё», «ю», «я»;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обозначать при письме мягкость согласных звуков буквой мягкий знак </w:t>
      </w:r>
      <w:r>
        <w:rPr>
          <w:rFonts w:ascii="Times New Roman" w:eastAsia="SchoolBookSanPin;Times New Roma" w:hAnsi="Times New Roman"/>
          <w:sz w:val="28"/>
          <w:szCs w:val="28"/>
        </w:rPr>
        <w:br/>
        <w:t>в середине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однокоренные слова;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выделять в слове корень (простые случаи);</w:t>
      </w:r>
    </w:p>
    <w:p w:rsidR="00E466DA" w:rsidRDefault="000F41E0">
      <w:pPr>
        <w:spacing w:after="0" w:line="352" w:lineRule="auto"/>
        <w:ind w:firstLine="709"/>
        <w:jc w:val="both"/>
      </w:pPr>
      <w:r>
        <w:rPr>
          <w:rFonts w:ascii="Times New Roman" w:eastAsia="SchoolBookSanPin;Times New Roma" w:hAnsi="Times New Roman"/>
          <w:sz w:val="28"/>
          <w:szCs w:val="28"/>
        </w:rPr>
        <w:t>выделять в слове окончание;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выявлять в тексте случаи употребления многозначных слов, понимать </w:t>
      </w:r>
      <w:r>
        <w:rPr>
          <w:rFonts w:ascii="Times New Roman" w:eastAsia="SchoolBookSanPin;Times New Roma" w:hAnsi="Times New Roman"/>
          <w:sz w:val="28"/>
          <w:szCs w:val="28"/>
        </w:rPr>
        <w:br/>
        <w:t xml:space="preserve">их значения и уточнять значение по учебным словарям; выявлять случаи </w:t>
      </w:r>
      <w:r>
        <w:rPr>
          <w:rFonts w:ascii="Times New Roman" w:eastAsia="SchoolBookSanPin;Times New Roma" w:hAnsi="Times New Roman"/>
          <w:sz w:val="28"/>
          <w:szCs w:val="28"/>
        </w:rPr>
        <w:lastRenderedPageBreak/>
        <w:t>употребления синонимов и антонимов (без называния терминов);</w:t>
      </w:r>
    </w:p>
    <w:p w:rsidR="00E466DA" w:rsidRDefault="000F41E0">
      <w:pPr>
        <w:spacing w:after="0" w:line="352" w:lineRule="auto"/>
        <w:ind w:firstLine="709"/>
        <w:jc w:val="both"/>
      </w:pPr>
      <w:r>
        <w:rPr>
          <w:rFonts w:ascii="Times New Roman" w:eastAsia="SchoolBookSanPin;Times New Roma" w:hAnsi="Times New Roman"/>
          <w:sz w:val="28"/>
          <w:szCs w:val="28"/>
        </w:rPr>
        <w:t>распознавать слова, отвечающие на вопросы «кто?», «что?»;</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распознавать слова, отвечающие на вопросы «что делать?», «что сделать?» </w:t>
      </w:r>
      <w:r>
        <w:rPr>
          <w:rFonts w:ascii="Times New Roman" w:eastAsia="SchoolBookSanPin;Times New Roma" w:hAnsi="Times New Roman"/>
          <w:sz w:val="28"/>
          <w:szCs w:val="28"/>
        </w:rPr>
        <w:br/>
        <w:t>и другие;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слова, отвечающие на вопросы «какой?», «какая?», «какое?», «какие?»;</w:t>
      </w:r>
    </w:p>
    <w:p w:rsidR="00E466DA" w:rsidRDefault="000F41E0">
      <w:pPr>
        <w:spacing w:after="0" w:line="352" w:lineRule="auto"/>
        <w:ind w:firstLine="709"/>
        <w:jc w:val="both"/>
      </w:pPr>
      <w:r>
        <w:rPr>
          <w:rFonts w:ascii="Times New Roman" w:eastAsia="SchoolBookSanPin;Times New Roma" w:hAnsi="Times New Roman"/>
          <w:sz w:val="28"/>
          <w:szCs w:val="28"/>
        </w:rPr>
        <w:t>определять вид предложения по цели высказывания и по эмоциональной окраске;</w:t>
      </w:r>
    </w:p>
    <w:p w:rsidR="00E466DA" w:rsidRDefault="000F41E0">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сочетания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чт</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 xml:space="preserve">; проверяемые безударные гласные в корне слова; парные звонкие </w:t>
      </w:r>
      <w:r>
        <w:rPr>
          <w:rFonts w:ascii="Times New Roman" w:eastAsia="SchoolBookSanPin;Times New Roma" w:hAnsi="Times New Roman"/>
          <w:sz w:val="28"/>
          <w:szCs w:val="28"/>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(без пропусков и искажений букв) слова и предложения, тексты объёмом не более 50 слов;</w:t>
      </w:r>
    </w:p>
    <w:p w:rsidR="00E466DA" w:rsidRDefault="000F41E0">
      <w:pPr>
        <w:spacing w:after="0" w:line="352" w:lineRule="auto"/>
        <w:ind w:firstLine="709"/>
        <w:jc w:val="both"/>
      </w:pPr>
      <w:r>
        <w:rPr>
          <w:rFonts w:ascii="Times New Roman" w:eastAsia="SchoolBookSanPin;Times New Roma"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466DA" w:rsidRDefault="000F41E0">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пользоваться толковым, орфографическим, орфоэпическим словарями учебника;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(2–4 предложения на определённую тему, по наблюдениям) с соблюдением орфоэпических норм, правильной интонации;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формулировать простые выводы на основе прочитанного (услышанного) устно </w:t>
      </w:r>
      <w:r>
        <w:rPr>
          <w:rFonts w:ascii="Times New Roman" w:eastAsia="SchoolBookSanPin;Times New Roma" w:hAnsi="Times New Roman"/>
          <w:sz w:val="28"/>
          <w:szCs w:val="28"/>
        </w:rPr>
        <w:br/>
        <w:t>и письменно (1–2 предложения);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составлять предложения из слов, устанавливая между ними смысловую связь </w:t>
      </w:r>
      <w:r>
        <w:rPr>
          <w:rFonts w:ascii="Times New Roman" w:eastAsia="SchoolBookSanPin;Times New Roma" w:hAnsi="Times New Roman"/>
          <w:sz w:val="28"/>
          <w:szCs w:val="28"/>
        </w:rPr>
        <w:br/>
        <w:t>по вопросам;</w:t>
      </w:r>
    </w:p>
    <w:p w:rsidR="00E466DA" w:rsidRDefault="000F41E0">
      <w:pPr>
        <w:spacing w:after="0" w:line="352" w:lineRule="auto"/>
        <w:ind w:firstLine="709"/>
        <w:jc w:val="both"/>
      </w:pPr>
      <w:r>
        <w:rPr>
          <w:rFonts w:ascii="Times New Roman" w:eastAsia="SchoolBookSanPin;Times New Roma" w:hAnsi="Times New Roman"/>
          <w:sz w:val="28"/>
          <w:szCs w:val="28"/>
        </w:rPr>
        <w:t>определять тему текста и озаглавливать текст, отражая его тему;</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текст из разрозненных предложений, частей текста;</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 xml:space="preserve">писать 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E466DA" w:rsidRDefault="000F41E0">
      <w:pPr>
        <w:spacing w:after="0" w:line="352" w:lineRule="auto"/>
        <w:ind w:firstLine="709"/>
        <w:jc w:val="both"/>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E466DA" w:rsidRDefault="000F41E0">
      <w:pPr>
        <w:spacing w:after="0" w:line="352" w:lineRule="auto"/>
        <w:ind w:firstLine="709"/>
        <w:jc w:val="both"/>
      </w:pPr>
      <w:r>
        <w:rPr>
          <w:rFonts w:ascii="Times New Roman" w:eastAsia="SchoolBookSanPin;Times New Roma" w:hAnsi="Times New Roman"/>
          <w:sz w:val="28"/>
          <w:szCs w:val="28"/>
        </w:rPr>
        <w:t>20.10.5. 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3 классе </w:t>
      </w:r>
      <w:r>
        <w:rPr>
          <w:rFonts w:ascii="Times New Roman" w:eastAsia="SchoolBookSanPin;Times New Roma" w:hAnsi="Times New Roman"/>
          <w:sz w:val="28"/>
          <w:szCs w:val="28"/>
        </w:rPr>
        <w:t>обучающийся научится:</w:t>
      </w:r>
    </w:p>
    <w:p w:rsidR="00E466DA" w:rsidRDefault="000F41E0">
      <w:pPr>
        <w:spacing w:after="0" w:line="352" w:lineRule="auto"/>
        <w:ind w:firstLine="709"/>
        <w:jc w:val="both"/>
      </w:pPr>
      <w:r>
        <w:rPr>
          <w:rFonts w:ascii="Times New Roman" w:eastAsia="SchoolBookSanPin;Times New Roma" w:hAnsi="Times New Roman"/>
          <w:sz w:val="28"/>
          <w:szCs w:val="28"/>
        </w:rPr>
        <w:t>объяснять значение русского языка как государственного языка Российской Федерации;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характеризовать, сравнивать, классифицировать звуки вне слова и в слове </w:t>
      </w:r>
      <w:r>
        <w:rPr>
          <w:rFonts w:ascii="Times New Roman" w:eastAsia="SchoolBookSanPin;Times New Roma" w:hAnsi="Times New Roman"/>
          <w:sz w:val="28"/>
          <w:szCs w:val="28"/>
        </w:rPr>
        <w:br/>
        <w:t>по заданным параметрам;</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производить звукобуквенный анализ слова (в словах с орфограммами; </w:t>
      </w:r>
      <w:r>
        <w:rPr>
          <w:rFonts w:ascii="Times New Roman" w:eastAsia="SchoolBookSanPin;Times New Roma" w:hAnsi="Times New Roman"/>
          <w:sz w:val="28"/>
          <w:szCs w:val="28"/>
        </w:rPr>
        <w:br/>
        <w:t>без транскрибирования);</w:t>
      </w:r>
    </w:p>
    <w:p w:rsidR="00E466DA" w:rsidRDefault="000F41E0">
      <w:pPr>
        <w:spacing w:after="0" w:line="352" w:lineRule="auto"/>
        <w:ind w:firstLine="709"/>
        <w:jc w:val="both"/>
      </w:pPr>
      <w:r>
        <w:rPr>
          <w:rFonts w:ascii="Times New Roman" w:eastAsia="SchoolBookSanPin;Times New Roma"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в словах с разделительными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xml:space="preserve">, в словах </w:t>
      </w:r>
      <w:r>
        <w:rPr>
          <w:rFonts w:ascii="Times New Roman" w:eastAsia="SchoolBookSanPin;Times New Roma" w:hAnsi="Times New Roman"/>
          <w:sz w:val="28"/>
          <w:szCs w:val="28"/>
        </w:rPr>
        <w:br/>
        <w:t>с непроизносимыми согласными;</w:t>
      </w:r>
    </w:p>
    <w:p w:rsidR="00E466DA" w:rsidRDefault="000F41E0">
      <w:pPr>
        <w:spacing w:after="0" w:line="352" w:lineRule="auto"/>
        <w:ind w:firstLine="709"/>
        <w:jc w:val="both"/>
      </w:pPr>
      <w:r>
        <w:rPr>
          <w:rFonts w:ascii="Times New Roman" w:eastAsia="SchoolBookSanPin;Times New Roma"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словах с однозначно выделяемыми морфемами окончание, корень, приставку, суффикс;</w:t>
      </w:r>
    </w:p>
    <w:p w:rsidR="00E466DA" w:rsidRDefault="000F41E0">
      <w:pPr>
        <w:tabs>
          <w:tab w:val="left" w:pos="851"/>
        </w:tabs>
        <w:spacing w:after="0" w:line="352" w:lineRule="auto"/>
        <w:ind w:firstLine="709"/>
        <w:jc w:val="both"/>
      </w:pPr>
      <w:r>
        <w:rPr>
          <w:rFonts w:ascii="Times New Roman" w:eastAsia="SchoolBookSanPin;Times New Roma" w:hAnsi="Times New Roman"/>
          <w:sz w:val="28"/>
          <w:szCs w:val="28"/>
        </w:rPr>
        <w:t xml:space="preserve">выявлять случаи употребления синонимов и антонимов; подбирать синонимы </w:t>
      </w:r>
      <w:r>
        <w:rPr>
          <w:rFonts w:ascii="Times New Roman" w:eastAsia="SchoolBookSanPin;Times New Roma" w:hAnsi="Times New Roman"/>
          <w:sz w:val="28"/>
          <w:szCs w:val="28"/>
        </w:rPr>
        <w:br/>
        <w:t>и антонимы к словам разных частей речи;</w:t>
      </w:r>
    </w:p>
    <w:p w:rsidR="00E466DA" w:rsidRDefault="000F41E0">
      <w:pPr>
        <w:spacing w:after="0" w:line="352" w:lineRule="auto"/>
        <w:ind w:firstLine="709"/>
        <w:jc w:val="both"/>
      </w:pPr>
      <w:r>
        <w:rPr>
          <w:rFonts w:ascii="Times New Roman" w:eastAsia="SchoolBookSanPin;Times New Roma" w:hAnsi="Times New Roman"/>
          <w:sz w:val="28"/>
          <w:szCs w:val="28"/>
        </w:rPr>
        <w:t>распознавать слова, употребляемые в прямом и переносном значении (простые случаи);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значение слова в тексте;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Pr>
          <w:rFonts w:ascii="Times New Roman" w:eastAsia="SchoolBookSanPin;Times New Roma" w:hAnsi="Times New Roman"/>
          <w:sz w:val="28"/>
          <w:szCs w:val="28"/>
        </w:rPr>
        <w:br/>
        <w:t>имена существительные с ударными окончаниями;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имена прилагательные; определять грамматические признаки имён прилагательных: род, число, падеж;</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изменять имена прилагательные по падежам, числам, родам (в единственном числе) в соответствии с падежом, числом и родом имён существительных;</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распознавать глаголы; различать глаголы, отвечающие на вопросы </w:t>
      </w:r>
      <w:r>
        <w:rPr>
          <w:rFonts w:ascii="Times New Roman" w:eastAsia="SchoolBookSanPin;Times New Roma" w:hAnsi="Times New Roman"/>
          <w:sz w:val="28"/>
          <w:szCs w:val="28"/>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личные местоимения (в начальной форме);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использовать личные местоимения для устранения неоправданных повторов </w:t>
      </w:r>
      <w:r>
        <w:rPr>
          <w:rFonts w:ascii="Times New Roman" w:eastAsia="SchoolBookSanPin;Times New Roma" w:hAnsi="Times New Roman"/>
          <w:sz w:val="28"/>
          <w:szCs w:val="28"/>
        </w:rPr>
        <w:br/>
        <w:t>в тексте;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предлоги и приставки;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вид предложения по цели высказывания и по эмоциональной окраске;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находить главные и второстепенные (без деления на виды) </w:t>
      </w:r>
      <w:r>
        <w:rPr>
          <w:rFonts w:ascii="Times New Roman" w:eastAsia="SchoolBookSanPin;Times New Roma" w:hAnsi="Times New Roman"/>
          <w:sz w:val="28"/>
          <w:szCs w:val="28"/>
        </w:rPr>
        <w:br/>
        <w:t>члены предложения;</w:t>
      </w:r>
    </w:p>
    <w:p w:rsidR="00E466DA" w:rsidRDefault="000F41E0">
      <w:pPr>
        <w:spacing w:after="0" w:line="352" w:lineRule="auto"/>
        <w:ind w:firstLine="709"/>
        <w:jc w:val="both"/>
      </w:pPr>
      <w:r>
        <w:rPr>
          <w:rFonts w:ascii="Times New Roman" w:eastAsia="SchoolBookSanPin;Times New Roma" w:hAnsi="Times New Roman"/>
          <w:sz w:val="28"/>
          <w:szCs w:val="28"/>
        </w:rPr>
        <w:t>распознавать распространённые и нераспространённые предложения;</w:t>
      </w:r>
    </w:p>
    <w:p w:rsidR="00E466DA" w:rsidRDefault="000F41E0">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слова, предложения, тексты объёмом не более 70 слов;</w:t>
      </w:r>
    </w:p>
    <w:p w:rsidR="00E466DA" w:rsidRDefault="000F41E0">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65 слов с учётом изученных правил правописания;</w:t>
      </w:r>
    </w:p>
    <w:p w:rsidR="00E466DA" w:rsidRDefault="000F41E0">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тексты разных типов, находить в тексте заданную информацию;</w:t>
      </w:r>
    </w:p>
    <w:p w:rsidR="00E466DA" w:rsidRDefault="000F41E0">
      <w:pPr>
        <w:spacing w:after="0" w:line="352" w:lineRule="auto"/>
        <w:ind w:firstLine="709"/>
        <w:jc w:val="both"/>
      </w:pPr>
      <w:r>
        <w:rPr>
          <w:rFonts w:ascii="Times New Roman" w:eastAsia="SchoolBookSanPin;Times New Roma" w:hAnsi="Times New Roman"/>
          <w:sz w:val="28"/>
          <w:szCs w:val="28"/>
        </w:rPr>
        <w:t>формулировать устно и письменно на основе прочитанной (услышанной) информации простые выводы (1–2 предложения);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 xml:space="preserve">(3–5 предложений на определённую тему, по результатам наблюдений) </w:t>
      </w:r>
      <w:r>
        <w:rPr>
          <w:rFonts w:ascii="Times New Roman" w:eastAsia="SchoolBookSanPin;Times New Roma" w:hAnsi="Times New Roman"/>
          <w:sz w:val="28"/>
          <w:szCs w:val="28"/>
        </w:rPr>
        <w:br/>
        <w:t xml:space="preserve">с соблюдением орфоэпических норм, правильной интонации; создавать небольшие </w:t>
      </w:r>
      <w:r>
        <w:rPr>
          <w:rFonts w:ascii="Times New Roman" w:eastAsia="SchoolBookSanPin;Times New Roma" w:hAnsi="Times New Roman"/>
          <w:sz w:val="28"/>
          <w:szCs w:val="28"/>
        </w:rPr>
        <w:lastRenderedPageBreak/>
        <w:t>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466DA" w:rsidRDefault="000F41E0">
      <w:pPr>
        <w:spacing w:after="0" w:line="352" w:lineRule="auto"/>
        <w:ind w:firstLine="709"/>
        <w:jc w:val="both"/>
      </w:pPr>
      <w:r>
        <w:rPr>
          <w:rFonts w:ascii="Times New Roman" w:eastAsia="SchoolBookSanPin;Times New Roma" w:hAnsi="Times New Roman"/>
          <w:sz w:val="28"/>
          <w:szCs w:val="28"/>
        </w:rPr>
        <w:t>определять связь предложений в тексте (с помощью личных местоимений, синонимов, союзов «и», «а», «но»);</w:t>
      </w:r>
    </w:p>
    <w:p w:rsidR="00E466DA" w:rsidRDefault="000F41E0">
      <w:pPr>
        <w:spacing w:after="0" w:line="352" w:lineRule="auto"/>
        <w:ind w:firstLine="709"/>
        <w:jc w:val="both"/>
      </w:pPr>
      <w:r>
        <w:rPr>
          <w:rFonts w:ascii="Times New Roman" w:eastAsia="SchoolBookSanPin;Times New Roma" w:hAnsi="Times New Roman"/>
          <w:sz w:val="28"/>
          <w:szCs w:val="28"/>
        </w:rPr>
        <w:t>определять ключевые слова в тексте;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тему текста и основную мысль текста;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выявлять части текста (абзацы) и отражать с помощью ключевых слов </w:t>
      </w:r>
      <w:r>
        <w:rPr>
          <w:rFonts w:ascii="Times New Roman" w:eastAsia="SchoolBookSanPin;Times New Roma" w:hAnsi="Times New Roman"/>
          <w:sz w:val="28"/>
          <w:szCs w:val="28"/>
        </w:rPr>
        <w:br/>
        <w:t>или предложений их смысловое содержание;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текста, создавать по нему текст и корректировать текст;</w:t>
      </w:r>
    </w:p>
    <w:p w:rsidR="00E466DA" w:rsidRDefault="000F41E0">
      <w:pPr>
        <w:spacing w:after="0" w:line="352" w:lineRule="auto"/>
        <w:ind w:firstLine="709"/>
        <w:jc w:val="both"/>
      </w:pPr>
      <w:r>
        <w:rPr>
          <w:rFonts w:ascii="Times New Roman" w:eastAsia="SchoolBookSanPin;Times New Roma" w:hAnsi="Times New Roman"/>
          <w:sz w:val="28"/>
          <w:szCs w:val="28"/>
        </w:rPr>
        <w:t>писать подробное изложение по заданному, коллективно или самостоятельно составленному плану;</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E466DA" w:rsidRDefault="000F41E0">
      <w:pPr>
        <w:spacing w:after="0" w:line="352" w:lineRule="auto"/>
        <w:ind w:firstLine="709"/>
        <w:jc w:val="both"/>
      </w:pPr>
      <w:r>
        <w:rPr>
          <w:rFonts w:ascii="Times New Roman" w:eastAsia="SchoolBookSanPin;Times New Roma" w:hAnsi="Times New Roman"/>
          <w:sz w:val="28"/>
          <w:szCs w:val="28"/>
        </w:rPr>
        <w:t>уточнять значение слова с помощью толкового словаря.</w:t>
      </w:r>
    </w:p>
    <w:p w:rsidR="00E466DA" w:rsidRDefault="000F41E0">
      <w:pPr>
        <w:spacing w:after="0" w:line="352" w:lineRule="auto"/>
        <w:ind w:firstLine="709"/>
        <w:jc w:val="both"/>
      </w:pPr>
      <w:r>
        <w:rPr>
          <w:rFonts w:ascii="Times New Roman" w:eastAsia="SchoolBookSanPin;Times New Roma" w:hAnsi="Times New Roman"/>
          <w:sz w:val="28"/>
          <w:szCs w:val="28"/>
        </w:rPr>
        <w:t>20.10.6. 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4 классе </w:t>
      </w:r>
      <w:r>
        <w:rPr>
          <w:rFonts w:ascii="Times New Roman" w:eastAsia="SchoolBookSanPin;Times New Roma" w:hAnsi="Times New Roman"/>
          <w:sz w:val="28"/>
          <w:szCs w:val="28"/>
        </w:rPr>
        <w:t>обучающийся научится:</w:t>
      </w:r>
    </w:p>
    <w:p w:rsidR="00E466DA" w:rsidRDefault="000F41E0">
      <w:pPr>
        <w:spacing w:after="0" w:line="352" w:lineRule="auto"/>
        <w:ind w:firstLine="709"/>
        <w:jc w:val="both"/>
      </w:pPr>
      <w:r>
        <w:rPr>
          <w:rFonts w:ascii="Times New Roman" w:eastAsia="SchoolBookSanPin;Times New Roma"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языка как основного средства общения;</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E466DA" w:rsidRDefault="000F41E0">
      <w:pPr>
        <w:spacing w:after="0" w:line="352" w:lineRule="auto"/>
        <w:ind w:firstLine="709"/>
        <w:jc w:val="both"/>
      </w:pPr>
      <w:r>
        <w:rPr>
          <w:rFonts w:ascii="Times New Roman" w:eastAsia="SchoolBookSanPin;Times New Roma" w:hAnsi="Times New Roman"/>
          <w:sz w:val="28"/>
          <w:szCs w:val="28"/>
        </w:rPr>
        <w:t>осознавать правильную устную и письменную речь как показатель общей культуры человека;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проводить звукобуквенный разбор слов (в соответствии с предложенным </w:t>
      </w:r>
      <w:r>
        <w:rPr>
          <w:rFonts w:ascii="Times New Roman" w:eastAsia="SchoolBookSanPin;Times New Roma" w:hAnsi="Times New Roman"/>
          <w:sz w:val="28"/>
          <w:szCs w:val="28"/>
        </w:rPr>
        <w:br/>
        <w:t>в учебнике алгоритмом);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к предложенным словам синонимы; подбирать к предложенным словам антонимы;</w:t>
      </w:r>
    </w:p>
    <w:p w:rsidR="00E466DA" w:rsidRDefault="000F41E0">
      <w:pPr>
        <w:spacing w:after="0" w:line="352" w:lineRule="auto"/>
        <w:ind w:firstLine="709"/>
        <w:jc w:val="both"/>
      </w:pPr>
      <w:r>
        <w:rPr>
          <w:rFonts w:ascii="Times New Roman" w:eastAsia="SchoolBookSanPin;Times New Roma" w:hAnsi="Times New Roman"/>
          <w:sz w:val="28"/>
          <w:szCs w:val="28"/>
        </w:rPr>
        <w:t>выявлять в речи слова, значение которых требует уточнения, определять значение слова по контексту;</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проводить разбор по составу слов с однозначно выделяемыми морфемами; </w:t>
      </w:r>
      <w:r>
        <w:rPr>
          <w:rFonts w:ascii="Times New Roman" w:eastAsia="SchoolBookSanPin;Times New Roma" w:hAnsi="Times New Roman"/>
          <w:sz w:val="28"/>
          <w:szCs w:val="28"/>
        </w:rPr>
        <w:lastRenderedPageBreak/>
        <w:t>составлять схему состава слова; соотносить состав слова с представленной схемой;</w:t>
      </w:r>
    </w:p>
    <w:p w:rsidR="00E466DA" w:rsidRDefault="000F41E0">
      <w:pPr>
        <w:spacing w:after="0" w:line="352" w:lineRule="auto"/>
        <w:ind w:firstLine="709"/>
        <w:jc w:val="both"/>
      </w:pPr>
      <w:r>
        <w:rPr>
          <w:rFonts w:ascii="Times New Roman" w:eastAsia="SchoolBookSanPin;Times New Roma"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имён прилагательных: род </w:t>
      </w:r>
      <w:r>
        <w:rPr>
          <w:rFonts w:ascii="Times New Roman" w:eastAsia="SchoolBookSanPin;Times New Roma" w:hAnsi="Times New Roman"/>
          <w:sz w:val="28"/>
          <w:szCs w:val="28"/>
        </w:rPr>
        <w:br/>
        <w:t>(в единственном числе), число, падеж; проводить разбор имени прилагательного как части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Pr>
          <w:rFonts w:ascii="Times New Roman" w:eastAsia="SchoolBookSanPin;Times New Roma" w:hAnsi="Times New Roman"/>
          <w:sz w:val="28"/>
          <w:szCs w:val="28"/>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Pr>
          <w:rFonts w:ascii="Times New Roman" w:eastAsia="SchoolBookSanPin;Times New Roma" w:hAnsi="Times New Roman"/>
          <w:sz w:val="28"/>
          <w:szCs w:val="28"/>
        </w:rPr>
        <w:br/>
        <w:t>в тексте;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предложение, словосочетание и слово;</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классифицировать предложения по цели высказывания и по эмоциональной окраске;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распространённые и нераспространённые предложения;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распознавать предложения с однородными членами; составлять предложения </w:t>
      </w:r>
      <w:r>
        <w:rPr>
          <w:rFonts w:ascii="Times New Roman" w:eastAsia="SchoolBookSanPin;Times New Roma" w:hAnsi="Times New Roman"/>
          <w:sz w:val="28"/>
          <w:szCs w:val="28"/>
        </w:rPr>
        <w:br/>
        <w:t xml:space="preserve">с однородными членами; использовать предложения с однородными членами </w:t>
      </w:r>
      <w:r>
        <w:rPr>
          <w:rFonts w:ascii="Times New Roman" w:eastAsia="SchoolBookSanPin;Times New Roma" w:hAnsi="Times New Roman"/>
          <w:sz w:val="28"/>
          <w:szCs w:val="28"/>
        </w:rPr>
        <w:br/>
        <w:t>в речи;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«и», «а», «но» </w:t>
      </w:r>
      <w:r>
        <w:rPr>
          <w:rFonts w:ascii="Times New Roman" w:eastAsia="SchoolBookSanPin;Times New Roma" w:hAnsi="Times New Roman"/>
          <w:sz w:val="28"/>
          <w:szCs w:val="28"/>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Pr>
          <w:rFonts w:ascii="Times New Roman" w:eastAsia="SchoolBookSanPin;Times New Roma" w:hAnsi="Times New Roman"/>
          <w:sz w:val="28"/>
          <w:szCs w:val="28"/>
        </w:rPr>
        <w:br/>
        <w:t>без называния терминов);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производить синтаксический разбор простого предложения;</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находить место орфограммы в слове и между словами по изученным правилам;</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Pr>
          <w:rFonts w:ascii="Times New Roman" w:eastAsia="SchoolBookSanPin;Times New Roma" w:hAnsi="Times New Roman"/>
          <w:sz w:val="28"/>
          <w:szCs w:val="28"/>
        </w:rPr>
        <w:br/>
        <w:t xml:space="preserve">на «-мя», «-ий», «-ие», «-ия», на «-ья», например, «гостья»; на «ье», например, ожерелье во множественном числе, а также кроме собственных </w:t>
      </w:r>
      <w:r>
        <w:rPr>
          <w:rFonts w:ascii="Times New Roman" w:eastAsia="SchoolBookSanPin;Times New Roma" w:hAnsi="Times New Roman"/>
          <w:sz w:val="28"/>
          <w:szCs w:val="28"/>
        </w:rPr>
        <w:br/>
        <w:t xml:space="preserve">имён существительных на «-ов», «-ин», «-ий»); безударные падежные окончания имён прилагательных; мягкий знак после шипящих на конце глаголов </w:t>
      </w:r>
      <w:r>
        <w:rPr>
          <w:rFonts w:ascii="Times New Roman" w:eastAsia="SchoolBookSanPin;Times New Roma" w:hAnsi="Times New Roman"/>
          <w:sz w:val="28"/>
          <w:szCs w:val="28"/>
        </w:rPr>
        <w:br/>
        <w:t xml:space="preserve">в форме 2го лица единственного числа; наличие или отсутствие мягкого знака </w:t>
      </w:r>
      <w:r>
        <w:rPr>
          <w:rFonts w:ascii="Times New Roman" w:eastAsia="SchoolBookSanPin;Times New Roma" w:hAnsi="Times New Roman"/>
          <w:sz w:val="28"/>
          <w:szCs w:val="28"/>
        </w:rPr>
        <w:br/>
        <w:t xml:space="preserve">в глаголах на -ться и -тся; безударные личные окончания глаголов; </w:t>
      </w:r>
      <w:r>
        <w:rPr>
          <w:rFonts w:ascii="Times New Roman" w:eastAsia="SchoolBookSanPin;Times New Roma" w:hAnsi="Times New Roman"/>
          <w:sz w:val="28"/>
          <w:szCs w:val="28"/>
        </w:rPr>
        <w:br/>
        <w:t>знаки препинания в предложениях с однородными членами, соединёнными союзами и, а, но и без союзов;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тексты объёмом не более 85 слов;</w:t>
      </w:r>
    </w:p>
    <w:p w:rsidR="00E466DA" w:rsidRDefault="000F41E0">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80 слов с учётом изученных правил правописания;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находить и исправлять орфографические и пунктуационные ошибки </w:t>
      </w:r>
      <w:r>
        <w:rPr>
          <w:rFonts w:ascii="Times New Roman" w:eastAsia="SchoolBookSanPin;Times New Roma" w:hAnsi="Times New Roman"/>
          <w:sz w:val="28"/>
          <w:szCs w:val="28"/>
        </w:rPr>
        <w:br/>
        <w:t>по изученным правилам;</w:t>
      </w:r>
    </w:p>
    <w:p w:rsidR="00E466DA" w:rsidRDefault="000F41E0">
      <w:pPr>
        <w:spacing w:after="0" w:line="352" w:lineRule="auto"/>
        <w:ind w:firstLine="709"/>
        <w:jc w:val="both"/>
      </w:pPr>
      <w:r>
        <w:rPr>
          <w:rFonts w:ascii="Times New Roman" w:eastAsia="SchoolBookSanPin;Times New Roma"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(4</w:t>
      </w:r>
      <w:r>
        <w:rPr>
          <w:rFonts w:ascii="Times New Roman" w:eastAsia="Times New Roman" w:hAnsi="Times New Roman"/>
          <w:sz w:val="28"/>
          <w:szCs w:val="28"/>
          <w:lang w:eastAsia="ru-RU"/>
        </w:rPr>
        <w:t>–</w:t>
      </w:r>
      <w:r>
        <w:rPr>
          <w:rFonts w:ascii="Times New Roman" w:eastAsia="SchoolBookSanPin;Times New Roma" w:hAnsi="Times New Roman"/>
          <w:sz w:val="28"/>
          <w:szCs w:val="28"/>
        </w:rPr>
        <w:t>6 предложений), соблюдая орфоэпические нормы, правильную интонацию, нормы речевого взаимодействия;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создавать небольшие устные и письменные тексты (3–5 предложений) </w:t>
      </w:r>
      <w:r>
        <w:rPr>
          <w:rFonts w:ascii="Times New Roman" w:eastAsia="SchoolBookSanPin;Times New Roma" w:hAnsi="Times New Roman"/>
          <w:sz w:val="28"/>
          <w:szCs w:val="28"/>
        </w:rPr>
        <w:br/>
        <w:t>для конкретной ситуации письменного общения (письма, поздравительные открытки, объявления и другие);</w:t>
      </w:r>
    </w:p>
    <w:p w:rsidR="00E466DA" w:rsidRDefault="000F41E0">
      <w:pPr>
        <w:spacing w:after="0" w:line="352" w:lineRule="auto"/>
        <w:ind w:firstLine="709"/>
        <w:jc w:val="both"/>
      </w:pPr>
      <w:r>
        <w:rPr>
          <w:rFonts w:ascii="Times New Roman" w:eastAsia="SchoolBookSanPin;Times New Roma"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E466DA" w:rsidRDefault="000F41E0">
      <w:pPr>
        <w:spacing w:after="0" w:line="352" w:lineRule="auto"/>
        <w:ind w:firstLine="709"/>
        <w:jc w:val="both"/>
      </w:pPr>
      <w:r>
        <w:rPr>
          <w:rFonts w:ascii="Times New Roman" w:eastAsia="SchoolBookSanPin;Times New Roma" w:hAnsi="Times New Roman"/>
          <w:sz w:val="28"/>
          <w:szCs w:val="28"/>
        </w:rPr>
        <w:t>корректировать порядок предложений и частей текста;</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к заданным текстам;</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подробный пересказ текста (устно и письменно);</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выборочный пересказ текста (устно);</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писать (после предварительной подготовки) сочинения по заданным темам;</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Pr>
          <w:rFonts w:ascii="Times New Roman" w:hAnsi="Times New Roman"/>
          <w:sz w:val="28"/>
          <w:szCs w:val="28"/>
        </w:rPr>
        <w:t>использовать</w:t>
      </w:r>
      <w:r>
        <w:rPr>
          <w:rFonts w:ascii="Times New Roman" w:eastAsia="SchoolBookSanPin;Times New Roma" w:hAnsi="Times New Roman"/>
          <w:sz w:val="28"/>
          <w:szCs w:val="28"/>
        </w:rPr>
        <w:t xml:space="preserve"> ознакомительное чтение в соответствии с поставленной задачей;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уточнять значение слова с помощью справочных изданий, в том числе </w:t>
      </w:r>
      <w:r>
        <w:rPr>
          <w:rFonts w:ascii="Times New Roman" w:eastAsia="SchoolBookSanPin;Times New Roma" w:hAnsi="Times New Roman"/>
          <w:sz w:val="28"/>
          <w:szCs w:val="28"/>
        </w:rPr>
        <w:br/>
        <w:t>из числа верифицированных электронных ресурсов, включённых в федеральный перечень.</w:t>
      </w:r>
      <w:r>
        <w:t xml:space="preserve"> </w:t>
      </w:r>
    </w:p>
    <w:p w:rsidR="00E466DA" w:rsidRDefault="000F41E0">
      <w:pPr>
        <w:pStyle w:val="1"/>
        <w:pBdr>
          <w:bottom w:val="none" w:sz="4" w:space="0" w:color="000000"/>
        </w:pBdr>
        <w:spacing w:before="0" w:line="360" w:lineRule="auto"/>
        <w:ind w:firstLine="708"/>
        <w:jc w:val="both"/>
      </w:pPr>
      <w:r>
        <w:rPr>
          <w:rFonts w:eastAsia="SchoolBookSanPin;Times New Roma"/>
          <w:b w:val="0"/>
          <w:szCs w:val="28"/>
        </w:rPr>
        <w:t>21.</w:t>
      </w:r>
      <w:r>
        <w:rPr>
          <w:b w:val="0"/>
          <w:szCs w:val="28"/>
        </w:rPr>
        <w:t xml:space="preserve"> </w:t>
      </w:r>
      <w:r>
        <w:rPr>
          <w:rFonts w:eastAsia="SchoolBookSanPin;Times New Roma"/>
          <w:b w:val="0"/>
          <w:szCs w:val="28"/>
        </w:rPr>
        <w:t>Федеральная рабочая программа по учебному предмету «Литературное чтение».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21.1. Федеральная рабочая программа по учебному предмету «Литературное чтение» (предметная область «Русский язык и литературное чтение») (далее </w:t>
      </w:r>
      <w:r>
        <w:rPr>
          <w:rFonts w:ascii="Times New Roman" w:eastAsia="SchoolBookSanPin;Times New Roma" w:hAnsi="Times New Roman"/>
          <w:sz w:val="28"/>
          <w:szCs w:val="28"/>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0"/>
    <w:p w:rsidR="00E466DA" w:rsidRDefault="000F41E0">
      <w:pPr>
        <w:spacing w:after="0" w:line="352" w:lineRule="auto"/>
        <w:ind w:firstLine="709"/>
        <w:jc w:val="both"/>
      </w:pPr>
      <w:r>
        <w:rPr>
          <w:rFonts w:ascii="Times New Roman" w:eastAsia="SchoolBookSanPin;Times New Roma" w:hAnsi="Times New Roman"/>
          <w:sz w:val="28"/>
          <w:szCs w:val="28"/>
        </w:rPr>
        <w:t>21.2. </w:t>
      </w:r>
      <w:r>
        <w:rPr>
          <w:rFonts w:ascii="Times New Roman" w:eastAsia="Times New Roman" w:hAnsi="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21.3. Содержание обучения представлено тематическими блоками, </w:t>
      </w:r>
      <w:r>
        <w:rPr>
          <w:rFonts w:ascii="Times New Roman" w:eastAsia="Times New Roman"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E466DA" w:rsidRDefault="000F41E0">
      <w:pPr>
        <w:spacing w:after="0" w:line="352" w:lineRule="auto"/>
        <w:ind w:firstLine="709"/>
        <w:jc w:val="both"/>
      </w:pPr>
      <w:r>
        <w:rPr>
          <w:rFonts w:ascii="Times New Roman" w:eastAsia="Times New Roman" w:hAnsi="Times New Roman"/>
          <w:sz w:val="28"/>
          <w:szCs w:val="28"/>
        </w:rPr>
        <w:t xml:space="preserve">21.4. Планируемые результаты </w:t>
      </w:r>
      <w:r>
        <w:rPr>
          <w:rFonts w:ascii="Times New Roman" w:eastAsia="SchoolBookSanPin;Times New Roma" w:hAnsi="Times New Roman"/>
          <w:sz w:val="28"/>
          <w:szCs w:val="28"/>
        </w:rPr>
        <w:t>освоения программы по литературному чтению</w:t>
      </w:r>
      <w:r>
        <w:rPr>
          <w:rFonts w:ascii="Times New Roman" w:eastAsia="Times New Roman" w:hAnsi="Times New Roman"/>
          <w:sz w:val="28"/>
          <w:szCs w:val="28"/>
        </w:rPr>
        <w:t xml:space="preserve"> включают личностные, метапредметные результаты за период обучения, </w:t>
      </w:r>
      <w:r>
        <w:rPr>
          <w:rFonts w:ascii="Times New Roman" w:eastAsia="Times New Roman" w:hAnsi="Times New Roman"/>
          <w:sz w:val="28"/>
          <w:szCs w:val="28"/>
        </w:rPr>
        <w:br/>
        <w:t>а также предметные достижения обучающегося за каждый год обучения на уровне начального общего образования.</w:t>
      </w:r>
    </w:p>
    <w:p w:rsidR="00E466DA" w:rsidRDefault="000F41E0">
      <w:pPr>
        <w:spacing w:after="0" w:line="35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rPr>
        <w:lastRenderedPageBreak/>
        <w:t>21.5. </w:t>
      </w:r>
      <w:r>
        <w:rPr>
          <w:rFonts w:ascii="Times New Roman" w:eastAsia="Times New Roman" w:hAnsi="Times New Roman"/>
          <w:sz w:val="28"/>
          <w:szCs w:val="28"/>
          <w:lang w:eastAsia="ru-RU"/>
        </w:rPr>
        <w:t>Пояснительная записка</w:t>
      </w:r>
      <w:r>
        <w:rPr>
          <w:noProof/>
          <w:lang w:eastAsia="ru-RU"/>
        </w:rPr>
        <mc:AlternateContent>
          <mc:Choice Requires="wpg">
            <w:drawing>
              <wp:anchor distT="0" distB="0" distL="0" distR="0" simplePos="0" relativeHeight="2" behindDoc="1" locked="0" layoutInCell="0" allowOverlap="1">
                <wp:simplePos x="0" y="0"/>
                <wp:positionH relativeFrom="column">
                  <wp:posOffset>-431800</wp:posOffset>
                </wp:positionH>
                <wp:positionV relativeFrom="paragraph">
                  <wp:posOffset>241300</wp:posOffset>
                </wp:positionV>
                <wp:extent cx="4032250" cy="1270"/>
                <wp:effectExtent l="0" t="0" r="0" b="0"/>
                <wp:wrapNone/>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pic:cNvPicPr>
                      </pic:nvPicPr>
                      <pic:blipFill>
                        <a:blip r:embed="rId7"/>
                        <a:srcRect l="-3846" t="-3846" r="-3846" b="-3846"/>
                        <a:stretch/>
                      </pic:blipFill>
                      <pic:spPr bwMode="auto">
                        <a:xfrm>
                          <a:off x="0" y="0"/>
                          <a:ext cx="4032250" cy="127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34.00pt;mso-position-horizontal:absolute;mso-position-vertical-relative:text;margin-top:19.00pt;mso-position-vertical:absolute;width:317.50pt;height:0.10pt;mso-wrap-distance-left:0.00pt;mso-wrap-distance-top:0.00pt;mso-wrap-distance-right:0.00pt;mso-wrap-distance-bottom:0.00pt;" stroked="false">
                <v:path textboxrect="0,0,0,0"/>
                <v:imagedata r:id="rId13" o:title=""/>
              </v:shape>
            </w:pict>
          </mc:Fallback>
        </mc:AlternateContent>
      </w:r>
      <w:r>
        <w:rPr>
          <w:rFonts w:ascii="Times New Roman" w:eastAsia="Times New Roman" w:hAnsi="Times New Roman"/>
          <w:sz w:val="28"/>
          <w:szCs w:val="28"/>
          <w:lang w:eastAsia="ru-RU"/>
        </w:rPr>
        <w:t>.</w:t>
      </w:r>
    </w:p>
    <w:p w:rsidR="00E466DA" w:rsidRDefault="000F41E0">
      <w:pPr>
        <w:spacing w:after="0" w:line="352" w:lineRule="auto"/>
        <w:ind w:firstLine="709"/>
        <w:jc w:val="both"/>
      </w:pPr>
      <w:r>
        <w:rPr>
          <w:rFonts w:ascii="Times New Roman" w:eastAsia="Times New Roman" w:hAnsi="Times New Roman"/>
          <w:sz w:val="28"/>
          <w:szCs w:val="28"/>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rPr>
        <w:t>программе воспитания.</w:t>
      </w:r>
    </w:p>
    <w:p w:rsidR="00E466DA" w:rsidRDefault="000F41E0">
      <w:pPr>
        <w:spacing w:after="0" w:line="352" w:lineRule="auto"/>
        <w:ind w:firstLine="709"/>
        <w:jc w:val="both"/>
      </w:pPr>
      <w:r>
        <w:rPr>
          <w:rFonts w:ascii="Times New Roman" w:eastAsia="Times New Roman" w:hAnsi="Times New Roman"/>
          <w:sz w:val="28"/>
          <w:szCs w:val="28"/>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Pr>
          <w:rFonts w:ascii="Times New Roman" w:eastAsia="Times New Roman" w:hAnsi="Times New Roman"/>
          <w:sz w:val="28"/>
          <w:szCs w:val="28"/>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E466DA" w:rsidRDefault="000F41E0">
      <w:pPr>
        <w:spacing w:after="0" w:line="352" w:lineRule="auto"/>
        <w:ind w:firstLine="709"/>
        <w:jc w:val="both"/>
      </w:pPr>
      <w:r>
        <w:rPr>
          <w:rFonts w:ascii="Times New Roman" w:eastAsia="Times New Roman" w:hAnsi="Times New Roman"/>
          <w:sz w:val="28"/>
          <w:szCs w:val="28"/>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Pr>
          <w:rFonts w:ascii="Times New Roman" w:eastAsia="Times New Roman" w:hAnsi="Times New Roman"/>
          <w:sz w:val="28"/>
          <w:szCs w:val="28"/>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466DA" w:rsidRDefault="000F41E0">
      <w:pPr>
        <w:spacing w:after="0" w:line="352" w:lineRule="auto"/>
        <w:ind w:firstLine="709"/>
        <w:jc w:val="both"/>
      </w:pPr>
      <w:r>
        <w:rPr>
          <w:rFonts w:ascii="Times New Roman" w:eastAsia="Times New Roman" w:hAnsi="Times New Roman"/>
          <w:sz w:val="28"/>
          <w:szCs w:val="28"/>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Pr>
          <w:rFonts w:ascii="Times New Roman" w:eastAsia="Times New Roman" w:hAnsi="Times New Roman"/>
          <w:sz w:val="28"/>
          <w:szCs w:val="28"/>
        </w:rPr>
        <w:br/>
        <w:t xml:space="preserve">в успешности обучения и повседневной жизни, эмоционально откликающегося </w:t>
      </w:r>
      <w:r>
        <w:rPr>
          <w:rFonts w:ascii="Times New Roman" w:eastAsia="Times New Roman" w:hAnsi="Times New Roman"/>
          <w:sz w:val="28"/>
          <w:szCs w:val="28"/>
        </w:rPr>
        <w:br/>
        <w:t>на прослушанное или прочитанное произведение.</w:t>
      </w:r>
    </w:p>
    <w:p w:rsidR="00E466DA" w:rsidRDefault="000F41E0">
      <w:pPr>
        <w:spacing w:after="0" w:line="352" w:lineRule="auto"/>
        <w:ind w:firstLine="709"/>
        <w:jc w:val="both"/>
      </w:pPr>
      <w:r>
        <w:rPr>
          <w:rFonts w:ascii="Times New Roman" w:eastAsia="Times New Roman" w:hAnsi="Times New Roman"/>
          <w:sz w:val="28"/>
          <w:szCs w:val="28"/>
        </w:rPr>
        <w:t xml:space="preserve">21.5.5. Приобретённые обучающимися знания, полученный опыт решения учебных задач, а также сформированность предметных и универсальных действий </w:t>
      </w:r>
      <w:r>
        <w:rPr>
          <w:rFonts w:ascii="Times New Roman" w:eastAsia="Times New Roman" w:hAnsi="Times New Roman"/>
          <w:sz w:val="28"/>
          <w:szCs w:val="28"/>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466DA" w:rsidRDefault="000F41E0">
      <w:pPr>
        <w:spacing w:after="0" w:line="352" w:lineRule="auto"/>
        <w:ind w:firstLine="709"/>
        <w:jc w:val="both"/>
      </w:pPr>
      <w:r>
        <w:rPr>
          <w:rFonts w:ascii="Times New Roman" w:eastAsia="Times New Roman" w:hAnsi="Times New Roman"/>
          <w:sz w:val="28"/>
          <w:szCs w:val="28"/>
        </w:rPr>
        <w:t>21.5.6. Достижение цели изучения литературного чтения определяется решением следующих задач:</w:t>
      </w:r>
    </w:p>
    <w:p w:rsidR="00E466DA" w:rsidRDefault="000F41E0">
      <w:pPr>
        <w:spacing w:after="0" w:line="352" w:lineRule="auto"/>
        <w:ind w:firstLine="709"/>
        <w:jc w:val="both"/>
      </w:pPr>
      <w:r>
        <w:rPr>
          <w:rFonts w:ascii="Times New Roman" w:eastAsia="Times New Roman" w:hAnsi="Times New Roman"/>
          <w:sz w:val="28"/>
          <w:szCs w:val="28"/>
        </w:rPr>
        <w:t xml:space="preserve">формирование у обучающихся положительной мотивации к систематическому </w:t>
      </w:r>
      <w:r>
        <w:rPr>
          <w:rFonts w:ascii="Times New Roman" w:eastAsia="Times New Roman" w:hAnsi="Times New Roman"/>
          <w:sz w:val="28"/>
          <w:szCs w:val="28"/>
        </w:rPr>
        <w:lastRenderedPageBreak/>
        <w:t>чтению и слушанию художественной литературы и произведений устного народного творчества;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E466DA" w:rsidRDefault="000F41E0">
      <w:pPr>
        <w:spacing w:after="0" w:line="352" w:lineRule="auto"/>
        <w:ind w:firstLine="709"/>
        <w:jc w:val="both"/>
      </w:pPr>
      <w:r>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E466DA" w:rsidRDefault="000F41E0">
      <w:pPr>
        <w:spacing w:after="0" w:line="352" w:lineRule="auto"/>
        <w:ind w:firstLine="709"/>
        <w:jc w:val="both"/>
      </w:pPr>
      <w:r>
        <w:rPr>
          <w:rFonts w:ascii="Times New Roman" w:eastAsia="Times New Roman" w:hAnsi="Times New Roman"/>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eastAsia="Times New Roman" w:hAnsi="Times New Roman"/>
          <w:sz w:val="28"/>
          <w:szCs w:val="28"/>
        </w:rPr>
        <w:br/>
        <w:t>в соответствии с представленными предметными результатами по классам;</w:t>
      </w:r>
    </w:p>
    <w:p w:rsidR="00E466DA" w:rsidRDefault="000F41E0">
      <w:pPr>
        <w:spacing w:after="0" w:line="352" w:lineRule="auto"/>
        <w:ind w:firstLine="709"/>
        <w:jc w:val="both"/>
      </w:pPr>
      <w:r>
        <w:rPr>
          <w:rFonts w:ascii="Times New Roman" w:eastAsia="Times New Roman" w:hAnsi="Times New Roman"/>
          <w:sz w:val="28"/>
          <w:szCs w:val="28"/>
        </w:rPr>
        <w:t xml:space="preserve">овладение техникой смыслового чтения вслух, обеспечивающей понимание </w:t>
      </w:r>
      <w:r>
        <w:rPr>
          <w:rFonts w:ascii="Times New Roman" w:eastAsia="Times New Roman" w:hAnsi="Times New Roman"/>
          <w:sz w:val="28"/>
          <w:szCs w:val="28"/>
        </w:rPr>
        <w:br/>
        <w:t>и использование информации для решения учебных задач.</w:t>
      </w:r>
    </w:p>
    <w:p w:rsidR="00E466DA" w:rsidRDefault="000F41E0">
      <w:pPr>
        <w:spacing w:after="0" w:line="352" w:lineRule="auto"/>
        <w:ind w:firstLine="709"/>
        <w:jc w:val="both"/>
      </w:pPr>
      <w:r>
        <w:rPr>
          <w:rFonts w:ascii="Times New Roman" w:eastAsia="Times New Roman" w:hAnsi="Times New Roman"/>
          <w:sz w:val="28"/>
          <w:szCs w:val="28"/>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w:t>
      </w:r>
      <w:r>
        <w:rPr>
          <w:rFonts w:ascii="Times New Roman" w:eastAsia="Times New Roman" w:hAnsi="Times New Roman"/>
          <w:sz w:val="28"/>
          <w:szCs w:val="28"/>
        </w:rPr>
        <w:br/>
        <w:t xml:space="preserve">и особенностям восприятия обучающимися фольклорных произведений </w:t>
      </w:r>
      <w:r>
        <w:rPr>
          <w:rFonts w:ascii="Times New Roman" w:eastAsia="Times New Roman" w:hAnsi="Times New Roman"/>
          <w:sz w:val="28"/>
          <w:szCs w:val="28"/>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E466DA" w:rsidRDefault="000F41E0">
      <w:pPr>
        <w:spacing w:after="0" w:line="352" w:lineRule="auto"/>
        <w:ind w:firstLine="709"/>
        <w:jc w:val="both"/>
      </w:pPr>
      <w:r>
        <w:rPr>
          <w:rFonts w:ascii="Times New Roman" w:eastAsia="Times New Roman" w:hAnsi="Times New Roman"/>
          <w:sz w:val="28"/>
          <w:szCs w:val="28"/>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466DA" w:rsidRDefault="000F41E0">
      <w:pPr>
        <w:spacing w:after="0" w:line="352" w:lineRule="auto"/>
        <w:ind w:firstLine="709"/>
        <w:jc w:val="both"/>
      </w:pPr>
      <w:r>
        <w:rPr>
          <w:rFonts w:ascii="Times New Roman" w:eastAsia="Times New Roman" w:hAnsi="Times New Roman"/>
          <w:sz w:val="28"/>
          <w:szCs w:val="28"/>
        </w:rPr>
        <w:t xml:space="preserve">21.5.10. Планируемые результаты изучения литературного чтения включают </w:t>
      </w:r>
      <w:r>
        <w:rPr>
          <w:rFonts w:ascii="Times New Roman" w:eastAsia="Times New Roman" w:hAnsi="Times New Roman"/>
          <w:sz w:val="28"/>
          <w:szCs w:val="28"/>
        </w:rPr>
        <w:lastRenderedPageBreak/>
        <w:t>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466DA" w:rsidRDefault="000F41E0">
      <w:pPr>
        <w:spacing w:after="0" w:line="352" w:lineRule="auto"/>
        <w:ind w:firstLine="709"/>
        <w:jc w:val="both"/>
      </w:pPr>
      <w:r>
        <w:rPr>
          <w:rFonts w:ascii="Times New Roman" w:eastAsia="Times New Roman" w:hAnsi="Times New Roman"/>
          <w:sz w:val="28"/>
          <w:szCs w:val="28"/>
        </w:rPr>
        <w:t xml:space="preserve">21.5.11. Литературное чтение является преемственным по отношению </w:t>
      </w:r>
      <w:r>
        <w:rPr>
          <w:rFonts w:ascii="Times New Roman" w:eastAsia="Times New Roman" w:hAnsi="Times New Roman"/>
          <w:sz w:val="28"/>
          <w:szCs w:val="28"/>
        </w:rPr>
        <w:br/>
        <w:t>к учебному предмету «Литература», который изучается на уровне основного общего образования.</w:t>
      </w:r>
    </w:p>
    <w:p w:rsidR="00E466DA" w:rsidRDefault="000F41E0">
      <w:pPr>
        <w:spacing w:after="0" w:line="352" w:lineRule="auto"/>
        <w:ind w:firstLine="709"/>
        <w:jc w:val="both"/>
      </w:pPr>
      <w:r>
        <w:rPr>
          <w:rFonts w:ascii="Times New Roman" w:eastAsia="Times New Roman" w:hAnsi="Times New Roman"/>
          <w:sz w:val="28"/>
          <w:szCs w:val="28"/>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Pr>
          <w:rFonts w:ascii="Times New Roman" w:eastAsia="Times New Roman" w:hAnsi="Times New Roman"/>
          <w:sz w:val="28"/>
          <w:szCs w:val="28"/>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Pr>
          <w:rFonts w:ascii="Times New Roman" w:eastAsia="SchoolBookSanPin;Times New Roma" w:hAnsi="Times New Roman"/>
          <w:sz w:val="28"/>
          <w:szCs w:val="28"/>
        </w:rPr>
        <w:t xml:space="preserve">для изучения </w:t>
      </w:r>
      <w:r>
        <w:rPr>
          <w:rFonts w:ascii="Times New Roman" w:eastAsia="SchoolBookSanPin;Times New Roma" w:hAnsi="Times New Roman"/>
          <w:sz w:val="28"/>
          <w:szCs w:val="28"/>
        </w:rPr>
        <w:br/>
      </w:r>
      <w:r>
        <w:rPr>
          <w:rFonts w:ascii="Times New Roman" w:eastAsia="Times New Roman" w:hAnsi="Times New Roman"/>
          <w:sz w:val="28"/>
          <w:szCs w:val="28"/>
        </w:rPr>
        <w:t>литературного чтения во 2</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4 классах рекомендуется отводить по 136 часов </w:t>
      </w:r>
      <w:r>
        <w:rPr>
          <w:rFonts w:ascii="Times New Roman" w:eastAsia="Times New Roman" w:hAnsi="Times New Roman"/>
          <w:sz w:val="28"/>
          <w:szCs w:val="28"/>
        </w:rPr>
        <w:br/>
        <w:t>(4 часа в неделю в каждом классе).</w:t>
      </w:r>
    </w:p>
    <w:p w:rsidR="00E466DA" w:rsidRDefault="000F41E0">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21.6. Содержание обучения в 1 классе.</w:t>
      </w:r>
    </w:p>
    <w:p w:rsidR="00E466DA" w:rsidRDefault="000F41E0">
      <w:pPr>
        <w:spacing w:after="0" w:line="345" w:lineRule="auto"/>
        <w:ind w:firstLine="709"/>
        <w:jc w:val="both"/>
      </w:pPr>
      <w:r>
        <w:rPr>
          <w:rFonts w:ascii="Times New Roman" w:eastAsia="OfficinaSansBoldITC;Franklin Go" w:hAnsi="Times New Roman"/>
          <w:sz w:val="28"/>
          <w:szCs w:val="28"/>
        </w:rPr>
        <w:t>21.6.1. </w:t>
      </w:r>
      <w:r>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466DA" w:rsidRDefault="000F41E0">
      <w:pPr>
        <w:spacing w:after="0" w:line="352" w:lineRule="auto"/>
        <w:ind w:firstLine="709"/>
        <w:jc w:val="both"/>
      </w:pPr>
      <w:r>
        <w:rPr>
          <w:rFonts w:ascii="Times New Roman" w:eastAsia="OfficinaSansBoldITC;Franklin Go" w:hAnsi="Times New Roman"/>
          <w:sz w:val="28"/>
          <w:szCs w:val="28"/>
        </w:rPr>
        <w:t>21.6.1.1. </w:t>
      </w:r>
      <w:r>
        <w:rPr>
          <w:rFonts w:ascii="Times New Roman" w:eastAsia="Times New Roman" w:hAnsi="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Pr>
          <w:rFonts w:ascii="Times New Roman" w:eastAsia="Times New Roman" w:hAnsi="Times New Roman"/>
          <w:sz w:val="28"/>
          <w:szCs w:val="28"/>
        </w:rPr>
        <w:br/>
        <w:t>«Под грибом» и другие (по выбору).</w:t>
      </w:r>
    </w:p>
    <w:p w:rsidR="00E466DA" w:rsidRDefault="000F41E0">
      <w:pPr>
        <w:spacing w:after="0" w:line="352" w:lineRule="auto"/>
        <w:ind w:firstLine="709"/>
        <w:jc w:val="both"/>
      </w:pPr>
      <w:r>
        <w:rPr>
          <w:rFonts w:ascii="Times New Roman" w:eastAsia="OfficinaSansBoldITC;Franklin Go" w:hAnsi="Times New Roman"/>
          <w:sz w:val="28"/>
          <w:szCs w:val="28"/>
        </w:rPr>
        <w:t>21.6.2. </w:t>
      </w:r>
      <w:r>
        <w:rPr>
          <w:rFonts w:ascii="Times New Roman" w:eastAsia="Times New Roman" w:hAnsi="Times New Roman"/>
          <w:sz w:val="28"/>
          <w:szCs w:val="28"/>
        </w:rPr>
        <w:t xml:space="preserve">Произведения о детях. Понятие «тема произведения» (общее представление): чему посвящено, о чём рассказывает. Главная мысль произведения: </w:t>
      </w:r>
      <w:r>
        <w:rPr>
          <w:rFonts w:ascii="Times New Roman" w:eastAsia="Times New Roman" w:hAnsi="Times New Roman"/>
          <w:sz w:val="28"/>
          <w:szCs w:val="28"/>
        </w:rPr>
        <w:lastRenderedPageBreak/>
        <w:t xml:space="preserve">его основная идея (чему учит? какие качества воспитывает?). Произведения </w:t>
      </w:r>
      <w:r>
        <w:rPr>
          <w:rFonts w:ascii="Times New Roman" w:eastAsia="Times New Roman" w:hAnsi="Times New Roman"/>
          <w:sz w:val="28"/>
          <w:szCs w:val="28"/>
        </w:rPr>
        <w:br/>
        <w:t xml:space="preserve">одной темы, но разных жанров: рассказ, стихотворение (общее представление </w:t>
      </w:r>
      <w:r>
        <w:rPr>
          <w:rFonts w:ascii="Times New Roman" w:eastAsia="Times New Roman" w:hAnsi="Times New Roman"/>
          <w:sz w:val="28"/>
          <w:szCs w:val="28"/>
        </w:rPr>
        <w:br/>
        <w:t xml:space="preserve">на примере не менее шести произведений К.Д. Ушинского, Л.Н. Толстого, </w:t>
      </w:r>
      <w:r>
        <w:rPr>
          <w:rFonts w:ascii="Times New Roman" w:eastAsia="Times New Roman" w:hAnsi="Times New Roman"/>
          <w:sz w:val="28"/>
          <w:szCs w:val="28"/>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Pr>
          <w:rFonts w:ascii="Times New Roman" w:eastAsia="Times New Roman" w:hAnsi="Times New Roman"/>
          <w:sz w:val="28"/>
          <w:szCs w:val="28"/>
        </w:rPr>
        <w:br/>
        <w:t>его соотношения с содержанием произведения и его идеей. Осознание нравственно-этических понятий: друг, дружба, забота, труд, взаимопомощь.</w:t>
      </w:r>
    </w:p>
    <w:p w:rsidR="00E466DA" w:rsidRDefault="000F41E0">
      <w:pPr>
        <w:spacing w:after="0" w:line="352" w:lineRule="auto"/>
        <w:ind w:firstLine="709"/>
        <w:jc w:val="both"/>
      </w:pPr>
      <w:r>
        <w:rPr>
          <w:rFonts w:ascii="Times New Roman" w:eastAsia="OfficinaSansBoldITC;Franklin Go" w:hAnsi="Times New Roman"/>
          <w:sz w:val="28"/>
          <w:szCs w:val="28"/>
        </w:rPr>
        <w:t>21.6.2.1. </w:t>
      </w:r>
      <w:r>
        <w:rPr>
          <w:rFonts w:ascii="Times New Roman" w:eastAsia="Times New Roman" w:hAnsi="Times New Roman"/>
          <w:sz w:val="28"/>
          <w:szCs w:val="28"/>
        </w:rPr>
        <w:t xml:space="preserve">Произведения для чтения: К.Д. Ушинский «Худо тому, кто добра </w:t>
      </w:r>
      <w:r>
        <w:rPr>
          <w:rFonts w:ascii="Times New Roman" w:eastAsia="Times New Roman" w:hAnsi="Times New Roman"/>
          <w:sz w:val="28"/>
          <w:szCs w:val="28"/>
        </w:rPr>
        <w:br/>
        <w:t xml:space="preserve">не делает никому», Л.Н. Толстой «Косточка», Е.А. Пермяк «Торопливый ножик», </w:t>
      </w:r>
      <w:r>
        <w:rPr>
          <w:rFonts w:ascii="Times New Roman" w:eastAsia="Times New Roman" w:hAnsi="Times New Roman"/>
          <w:sz w:val="28"/>
          <w:szCs w:val="28"/>
        </w:rPr>
        <w:br/>
        <w:t>В.А. Осеева «Три товарища», А.Л. Барто «Я – лишний», Ю.И. Ермолаев «Лучший друг» и другие (по выбору).</w:t>
      </w:r>
    </w:p>
    <w:p w:rsidR="00E466DA" w:rsidRDefault="000F41E0">
      <w:pPr>
        <w:spacing w:after="0" w:line="352" w:lineRule="auto"/>
        <w:ind w:firstLine="709"/>
        <w:jc w:val="both"/>
      </w:pPr>
      <w:r>
        <w:rPr>
          <w:rFonts w:ascii="Times New Roman" w:eastAsia="OfficinaSansBoldITC;Franklin Go" w:hAnsi="Times New Roman"/>
          <w:sz w:val="28"/>
          <w:szCs w:val="28"/>
        </w:rPr>
        <w:t>21.6.3. </w:t>
      </w:r>
      <w:r>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четырёх доступных произведений </w:t>
      </w:r>
      <w:r>
        <w:rPr>
          <w:rFonts w:ascii="Times New Roman" w:eastAsia="Times New Roman" w:hAnsi="Times New Roman"/>
          <w:sz w:val="28"/>
          <w:szCs w:val="28"/>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Pr>
          <w:rFonts w:ascii="Times New Roman" w:eastAsia="Times New Roman" w:hAnsi="Times New Roman"/>
          <w:sz w:val="28"/>
          <w:szCs w:val="28"/>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Pr>
          <w:rFonts w:ascii="Times New Roman" w:eastAsia="Times New Roman" w:hAnsi="Times New Roman"/>
          <w:sz w:val="28"/>
          <w:szCs w:val="28"/>
        </w:rPr>
        <w:br/>
        <w:t xml:space="preserve">в произведении: любовь к Родине, природе родного края. Иллюстрация </w:t>
      </w:r>
      <w:r>
        <w:rPr>
          <w:rFonts w:ascii="Times New Roman" w:eastAsia="Times New Roman" w:hAnsi="Times New Roman"/>
          <w:sz w:val="28"/>
          <w:szCs w:val="28"/>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466DA" w:rsidRDefault="000F41E0">
      <w:pPr>
        <w:spacing w:after="0" w:line="352" w:lineRule="auto"/>
        <w:ind w:firstLine="709"/>
        <w:jc w:val="both"/>
      </w:pPr>
      <w:r>
        <w:rPr>
          <w:rFonts w:ascii="Times New Roman" w:eastAsia="OfficinaSansBoldITC;Franklin Go" w:hAnsi="Times New Roman"/>
          <w:sz w:val="28"/>
          <w:szCs w:val="28"/>
        </w:rPr>
        <w:t>21.6.4. </w:t>
      </w:r>
      <w:r>
        <w:rPr>
          <w:rFonts w:ascii="Times New Roman" w:eastAsia="Times New Roman" w:hAnsi="Times New Roman"/>
          <w:sz w:val="28"/>
          <w:szCs w:val="28"/>
        </w:rPr>
        <w:t xml:space="preserve">Устное народное творчество: малые фольклорные жанры </w:t>
      </w:r>
      <w:r>
        <w:rPr>
          <w:rFonts w:ascii="Times New Roman" w:eastAsia="Times New Roman" w:hAnsi="Times New Roman"/>
          <w:sz w:val="28"/>
          <w:szCs w:val="28"/>
        </w:rPr>
        <w:b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466DA" w:rsidRDefault="000F41E0">
      <w:pPr>
        <w:spacing w:after="0" w:line="352" w:lineRule="auto"/>
        <w:ind w:firstLine="709"/>
        <w:jc w:val="both"/>
      </w:pPr>
      <w:r>
        <w:rPr>
          <w:rFonts w:ascii="Times New Roman" w:eastAsia="OfficinaSansBoldITC;Franklin Go" w:hAnsi="Times New Roman"/>
          <w:sz w:val="28"/>
          <w:szCs w:val="28"/>
        </w:rPr>
        <w:t>21.6.4.1. </w:t>
      </w:r>
      <w:r>
        <w:rPr>
          <w:rFonts w:ascii="Times New Roman" w:eastAsia="Times New Roman" w:hAnsi="Times New Roman"/>
          <w:sz w:val="28"/>
          <w:szCs w:val="28"/>
        </w:rPr>
        <w:t>Произведения для чтения: потешки, загадки, пословицы.</w:t>
      </w:r>
    </w:p>
    <w:p w:rsidR="00E466DA" w:rsidRDefault="000F41E0">
      <w:pPr>
        <w:spacing w:after="0" w:line="352" w:lineRule="auto"/>
        <w:ind w:firstLine="709"/>
        <w:jc w:val="both"/>
      </w:pPr>
      <w:r>
        <w:rPr>
          <w:rFonts w:ascii="Times New Roman" w:eastAsia="OfficinaSansBoldITC;Franklin Go" w:hAnsi="Times New Roman"/>
          <w:sz w:val="28"/>
          <w:szCs w:val="28"/>
        </w:rPr>
        <w:t>21.6.5. </w:t>
      </w:r>
      <w:r>
        <w:rPr>
          <w:rFonts w:ascii="Times New Roman" w:eastAsia="Times New Roman" w:hAnsi="Times New Roman"/>
          <w:sz w:val="28"/>
          <w:szCs w:val="28"/>
        </w:rPr>
        <w:t xml:space="preserve">Произведения о братьях наших меньших (три-четыре автора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по выбору) – герои произведений. Цель и назначение произведений </w:t>
      </w:r>
      <w:r>
        <w:rPr>
          <w:rFonts w:ascii="Times New Roman" w:eastAsia="Times New Roman" w:hAnsi="Times New Roman"/>
          <w:sz w:val="28"/>
          <w:szCs w:val="28"/>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Pr>
          <w:rFonts w:ascii="Times New Roman" w:eastAsia="Times New Roman" w:hAnsi="Times New Roman"/>
          <w:sz w:val="28"/>
          <w:szCs w:val="28"/>
        </w:rPr>
        <w:br/>
        <w:t>их сравнение. Характеристика героя: описание его внешности, действий, нравственно-этических понятий: любовь и забота о животных.</w:t>
      </w:r>
    </w:p>
    <w:p w:rsidR="00E466DA" w:rsidRDefault="000F41E0">
      <w:pPr>
        <w:spacing w:after="0" w:line="352" w:lineRule="auto"/>
        <w:ind w:firstLine="709"/>
        <w:jc w:val="both"/>
      </w:pPr>
      <w:r>
        <w:rPr>
          <w:rFonts w:ascii="Times New Roman" w:eastAsia="OfficinaSansBoldITC;Franklin Go" w:hAnsi="Times New Roman"/>
          <w:sz w:val="28"/>
          <w:szCs w:val="28"/>
        </w:rPr>
        <w:t>21.6.5.1. </w:t>
      </w:r>
      <w:r>
        <w:rPr>
          <w:rFonts w:ascii="Times New Roman" w:eastAsia="Times New Roman" w:hAnsi="Times New Roman"/>
          <w:sz w:val="28"/>
          <w:szCs w:val="28"/>
        </w:rPr>
        <w:t xml:space="preserve">Произведения для чтения: В.В. Бианки «Лис и Мышонок», </w:t>
      </w:r>
      <w:r>
        <w:rPr>
          <w:rFonts w:ascii="Times New Roman" w:eastAsia="Times New Roman" w:hAnsi="Times New Roman"/>
          <w:sz w:val="28"/>
          <w:szCs w:val="28"/>
        </w:rPr>
        <w:br/>
        <w:t xml:space="preserve">Е.И. Чарушин «Про Томку», М.М. Пришвин «Ёж», Н.И. Сладков «Лисица и Ёж» </w:t>
      </w:r>
      <w:r>
        <w:rPr>
          <w:rFonts w:ascii="Times New Roman" w:eastAsia="Times New Roman" w:hAnsi="Times New Roman"/>
          <w:sz w:val="28"/>
          <w:szCs w:val="28"/>
        </w:rPr>
        <w:br/>
        <w:t>и другие.</w:t>
      </w:r>
    </w:p>
    <w:p w:rsidR="00E466DA" w:rsidRDefault="000F41E0">
      <w:pPr>
        <w:spacing w:after="0" w:line="352" w:lineRule="auto"/>
        <w:ind w:firstLine="709"/>
        <w:jc w:val="both"/>
      </w:pPr>
      <w:r>
        <w:rPr>
          <w:rFonts w:ascii="Times New Roman" w:eastAsia="OfficinaSansBoldITC;Franklin Go" w:hAnsi="Times New Roman"/>
          <w:sz w:val="28"/>
          <w:szCs w:val="28"/>
        </w:rPr>
        <w:t>21.6.6. </w:t>
      </w:r>
      <w:r>
        <w:rPr>
          <w:rFonts w:ascii="Times New Roman" w:eastAsia="Times New Roman" w:hAnsi="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Pr>
          <w:rFonts w:ascii="Times New Roman" w:eastAsia="Times New Roman" w:hAnsi="Times New Roman"/>
          <w:sz w:val="28"/>
          <w:szCs w:val="28"/>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466DA" w:rsidRDefault="000F41E0">
      <w:pPr>
        <w:spacing w:after="0" w:line="352" w:lineRule="auto"/>
        <w:ind w:firstLine="709"/>
        <w:jc w:val="both"/>
      </w:pPr>
      <w:r>
        <w:rPr>
          <w:rFonts w:ascii="Times New Roman" w:eastAsia="OfficinaSansBoldITC;Franklin Go" w:hAnsi="Times New Roman"/>
          <w:sz w:val="28"/>
          <w:szCs w:val="28"/>
        </w:rPr>
        <w:t>21.6.6.1. </w:t>
      </w:r>
      <w:r>
        <w:rPr>
          <w:rFonts w:ascii="Times New Roman" w:eastAsia="Times New Roman" w:hAnsi="Times New Roman"/>
          <w:sz w:val="28"/>
          <w:szCs w:val="28"/>
        </w:rPr>
        <w:t xml:space="preserve">Произведения для чтения: Е.А. Благинина «Посидим в тишине», </w:t>
      </w:r>
      <w:r>
        <w:rPr>
          <w:rFonts w:ascii="Times New Roman" w:eastAsia="Times New Roman" w:hAnsi="Times New Roman"/>
          <w:sz w:val="28"/>
          <w:szCs w:val="28"/>
        </w:rPr>
        <w:br/>
        <w:t>А.Л. Барто «Мама», А.В. Митяев «За что я люблю маму» и другие (по выбору).</w:t>
      </w:r>
    </w:p>
    <w:p w:rsidR="00E466DA" w:rsidRDefault="000F41E0">
      <w:pPr>
        <w:spacing w:after="0" w:line="352" w:lineRule="auto"/>
        <w:ind w:firstLine="709"/>
        <w:jc w:val="both"/>
      </w:pPr>
      <w:r>
        <w:rPr>
          <w:rFonts w:ascii="Times New Roman" w:eastAsia="OfficinaSansBoldITC;Franklin Go" w:hAnsi="Times New Roman"/>
          <w:sz w:val="28"/>
          <w:szCs w:val="28"/>
        </w:rPr>
        <w:t>21.6.7. </w:t>
      </w:r>
      <w:r>
        <w:rPr>
          <w:rFonts w:ascii="Times New Roman" w:eastAsia="Times New Roman" w:hAnsi="Times New Roman"/>
          <w:sz w:val="28"/>
          <w:szCs w:val="28"/>
        </w:rPr>
        <w:t xml:space="preserve">Фольклорные и авторские произведения о чудесах и фантазии </w:t>
      </w:r>
      <w:r>
        <w:rPr>
          <w:rFonts w:ascii="Times New Roman" w:eastAsia="Times New Roman" w:hAnsi="Times New Roman"/>
          <w:sz w:val="28"/>
          <w:szCs w:val="28"/>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w:t>
      </w:r>
      <w:r>
        <w:rPr>
          <w:rFonts w:ascii="Times New Roman" w:eastAsia="Times New Roman" w:hAnsi="Times New Roman"/>
          <w:sz w:val="28"/>
          <w:szCs w:val="28"/>
        </w:rPr>
        <w:br/>
        <w:t>с необычными, сказочными, фантастическими.</w:t>
      </w:r>
    </w:p>
    <w:p w:rsidR="00E466DA" w:rsidRDefault="000F41E0">
      <w:pPr>
        <w:spacing w:after="0" w:line="352" w:lineRule="auto"/>
        <w:ind w:firstLine="709"/>
        <w:jc w:val="both"/>
      </w:pPr>
      <w:r>
        <w:rPr>
          <w:rFonts w:ascii="Times New Roman" w:eastAsia="OfficinaSansBoldITC;Franklin Go" w:hAnsi="Times New Roman"/>
          <w:sz w:val="28"/>
          <w:szCs w:val="28"/>
        </w:rPr>
        <w:t>21.6.7.1. </w:t>
      </w:r>
      <w:r>
        <w:rPr>
          <w:rFonts w:ascii="Times New Roman" w:eastAsia="Times New Roman" w:hAnsi="Times New Roman"/>
          <w:sz w:val="28"/>
          <w:szCs w:val="28"/>
        </w:rPr>
        <w:t xml:space="preserve">Произведения для чтения: Р.С. Сеф «Чудо», В.В. Лунин «Я видел чудо», Б.В. Заходер «Моя Вообразилия», Ю.П. Мориц «Сто фантазий» и другие </w:t>
      </w:r>
      <w:r>
        <w:rPr>
          <w:rFonts w:ascii="Times New Roman" w:eastAsia="Times New Roman" w:hAnsi="Times New Roman"/>
          <w:sz w:val="28"/>
          <w:szCs w:val="28"/>
        </w:rPr>
        <w:br/>
        <w:t>(по выбору).</w:t>
      </w:r>
    </w:p>
    <w:p w:rsidR="00E466DA" w:rsidRDefault="000F41E0">
      <w:pPr>
        <w:spacing w:after="0" w:line="352" w:lineRule="auto"/>
        <w:ind w:firstLine="709"/>
        <w:jc w:val="both"/>
      </w:pPr>
      <w:r>
        <w:rPr>
          <w:rFonts w:ascii="Times New Roman" w:eastAsia="OfficinaSansBoldITC;Franklin Go" w:hAnsi="Times New Roman"/>
          <w:sz w:val="28"/>
          <w:szCs w:val="28"/>
        </w:rPr>
        <w:t>21.6.8. </w:t>
      </w:r>
      <w:r>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21.6.9. Изучение литературного чтения в 1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w:t>
      </w:r>
      <w:r>
        <w:rPr>
          <w:rFonts w:ascii="Times New Roman" w:eastAsia="SchoolBookSanPin;Times New Roma" w:hAnsi="Times New Roman"/>
          <w:bCs/>
          <w:sz w:val="28"/>
          <w:szCs w:val="28"/>
        </w:rPr>
        <w:lastRenderedPageBreak/>
        <w:t xml:space="preserve">действий, регулятивных 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21.6.9.1. 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фактическое содержание прочитанного или прослушанного текста;</w:t>
      </w:r>
    </w:p>
    <w:p w:rsidR="00E466DA" w:rsidRDefault="000F41E0">
      <w:pPr>
        <w:spacing w:after="0" w:line="352" w:lineRule="auto"/>
        <w:ind w:firstLine="709"/>
        <w:jc w:val="both"/>
      </w:pPr>
      <w:r>
        <w:rPr>
          <w:rFonts w:ascii="Times New Roman" w:eastAsia="Times New Roman" w:hAnsi="Times New Roman"/>
          <w:sz w:val="28"/>
          <w:szCs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Pr>
          <w:rFonts w:ascii="Times New Roman" w:eastAsia="Times New Roman" w:hAnsi="Times New Roman"/>
          <w:sz w:val="28"/>
          <w:szCs w:val="28"/>
        </w:rPr>
        <w:br/>
        <w:t>и литературная), автор, герой, рассказ, стихотворение (в пределах изученного);</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E466DA" w:rsidRDefault="000F41E0">
      <w:pPr>
        <w:spacing w:after="0" w:line="352" w:lineRule="auto"/>
        <w:ind w:firstLine="709"/>
        <w:jc w:val="both"/>
      </w:pPr>
      <w:r>
        <w:rPr>
          <w:rFonts w:ascii="Times New Roman" w:eastAsia="Times New Roman" w:hAnsi="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Pr>
          <w:rFonts w:ascii="Times New Roman" w:eastAsia="Times New Roman" w:hAnsi="Times New Roman"/>
          <w:sz w:val="28"/>
          <w:szCs w:val="28"/>
        </w:rPr>
        <w:br/>
        <w:t>или отрицательную оценку его поступкам, задавать вопросы по фактическому содержанию;</w:t>
      </w:r>
    </w:p>
    <w:p w:rsidR="00E466DA" w:rsidRDefault="000F41E0">
      <w:pPr>
        <w:spacing w:after="0" w:line="352" w:lineRule="auto"/>
        <w:ind w:firstLine="709"/>
        <w:jc w:val="both"/>
      </w:pPr>
      <w:r>
        <w:rPr>
          <w:rFonts w:ascii="Times New Roman" w:eastAsia="Times New Roman" w:hAnsi="Times New Roman"/>
          <w:sz w:val="28"/>
          <w:szCs w:val="28"/>
        </w:rPr>
        <w:t>сравнивать произведения по теме, настроению, которое оно вызывает.</w:t>
      </w:r>
    </w:p>
    <w:p w:rsidR="00E466DA" w:rsidRDefault="000F41E0">
      <w:pPr>
        <w:spacing w:after="0" w:line="352" w:lineRule="auto"/>
        <w:ind w:firstLine="709"/>
        <w:jc w:val="both"/>
      </w:pPr>
      <w:r>
        <w:rPr>
          <w:rFonts w:ascii="Times New Roman" w:eastAsia="OfficinaSansBoldITC;Franklin Go" w:hAnsi="Times New Roman"/>
          <w:sz w:val="28"/>
          <w:szCs w:val="28"/>
        </w:rPr>
        <w:t>21.6.9.2. 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E466DA" w:rsidRDefault="000F41E0">
      <w:pPr>
        <w:spacing w:after="0" w:line="352" w:lineRule="auto"/>
        <w:ind w:firstLine="709"/>
        <w:jc w:val="both"/>
      </w:pPr>
      <w:r>
        <w:rPr>
          <w:rFonts w:ascii="Times New Roman" w:eastAsia="OfficinaSansBoldITC;Franklin Go" w:hAnsi="Times New Roman"/>
          <w:sz w:val="28"/>
          <w:szCs w:val="28"/>
        </w:rPr>
        <w:t>21.6.9.3. 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(далее </w:t>
      </w:r>
      <w:r>
        <w:rPr>
          <w:rFonts w:ascii="Times New Roman" w:eastAsia="Times New Roman" w:hAnsi="Times New Roman"/>
          <w:sz w:val="28"/>
          <w:szCs w:val="28"/>
        </w:rPr>
        <w:t>– УУД</w:t>
      </w:r>
      <w:r>
        <w:rPr>
          <w:rFonts w:ascii="Times New Roman" w:eastAsia="SchoolBookSanPin;Times New Roma" w:hAnsi="Times New Roman"/>
          <w:sz w:val="28"/>
          <w:szCs w:val="28"/>
        </w:rPr>
        <w:t>) 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читать наизусть стихотворения, соблюдать орфоэпические и пунктуационные нормы;</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Pr>
          <w:rFonts w:ascii="Times New Roman" w:eastAsia="Times New Roman" w:hAnsi="Times New Roman"/>
          <w:sz w:val="28"/>
          <w:szCs w:val="28"/>
        </w:rPr>
        <w:br/>
        <w:t>к обсуждаемой проблеме;</w:t>
      </w:r>
    </w:p>
    <w:p w:rsidR="00E466DA" w:rsidRDefault="000F41E0">
      <w:pPr>
        <w:spacing w:after="0" w:line="352" w:lineRule="auto"/>
        <w:ind w:firstLine="709"/>
        <w:jc w:val="both"/>
      </w:pPr>
      <w:r>
        <w:rPr>
          <w:rFonts w:ascii="Times New Roman" w:eastAsia="Times New Roman" w:hAnsi="Times New Roman"/>
          <w:sz w:val="28"/>
          <w:szCs w:val="28"/>
        </w:rPr>
        <w:lastRenderedPageBreak/>
        <w:t>пересказывать (устно) содержание произведения с использованием вопросов, рисунков, предложенного плана;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своими словами значение изученных понятий;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E466DA" w:rsidRDefault="000F41E0">
      <w:pPr>
        <w:spacing w:after="0" w:line="352" w:lineRule="auto"/>
        <w:ind w:firstLine="709"/>
        <w:jc w:val="both"/>
      </w:pPr>
      <w:r>
        <w:rPr>
          <w:rFonts w:ascii="Times New Roman" w:eastAsia="OfficinaSansBoldITC;Franklin Go" w:hAnsi="Times New Roman"/>
          <w:sz w:val="28"/>
          <w:szCs w:val="28"/>
        </w:rPr>
        <w:t>21.6.9.4. 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E466DA" w:rsidRDefault="000F41E0">
      <w:pPr>
        <w:spacing w:after="0" w:line="352" w:lineRule="auto"/>
        <w:ind w:firstLine="709"/>
        <w:jc w:val="both"/>
      </w:pPr>
      <w:r>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E466DA" w:rsidRDefault="000F41E0">
      <w:pPr>
        <w:spacing w:after="0" w:line="352" w:lineRule="auto"/>
        <w:ind w:firstLine="709"/>
        <w:jc w:val="both"/>
      </w:pPr>
      <w:r>
        <w:rPr>
          <w:rFonts w:ascii="Times New Roman" w:eastAsia="Times New Roman" w:hAnsi="Times New Roman"/>
          <w:sz w:val="28"/>
          <w:szCs w:val="28"/>
        </w:rPr>
        <w:t>с помощью учителя оценивать свои успехи (трудности) в освоении читательской деятельности.</w:t>
      </w:r>
    </w:p>
    <w:p w:rsidR="00E466DA" w:rsidRDefault="000F41E0">
      <w:pPr>
        <w:spacing w:after="0" w:line="352" w:lineRule="auto"/>
        <w:ind w:firstLine="709"/>
        <w:jc w:val="both"/>
      </w:pPr>
      <w:r>
        <w:rPr>
          <w:rFonts w:ascii="Times New Roman" w:eastAsia="OfficinaSansBoldITC;Franklin Go" w:hAnsi="Times New Roman"/>
          <w:sz w:val="28"/>
          <w:szCs w:val="28"/>
        </w:rPr>
        <w:t>21.6.9.5. 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способствует формированию умений: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желание работать в парах, небольших группах;</w:t>
      </w:r>
    </w:p>
    <w:p w:rsidR="00E466DA" w:rsidRDefault="000F41E0">
      <w:pPr>
        <w:spacing w:after="0" w:line="352" w:lineRule="auto"/>
        <w:ind w:firstLine="709"/>
        <w:jc w:val="both"/>
      </w:pPr>
      <w:r>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E466DA" w:rsidRDefault="000F41E0">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21.7. Содержание обучения во 2 классе.</w:t>
      </w:r>
    </w:p>
    <w:p w:rsidR="00E466DA" w:rsidRDefault="000F41E0">
      <w:pPr>
        <w:spacing w:after="0" w:line="352" w:lineRule="auto"/>
        <w:ind w:firstLine="709"/>
        <w:jc w:val="both"/>
      </w:pPr>
      <w:r>
        <w:rPr>
          <w:rFonts w:ascii="Times New Roman" w:eastAsia="Times New Roman" w:hAnsi="Times New Roman"/>
          <w:sz w:val="28"/>
          <w:szCs w:val="28"/>
        </w:rPr>
        <w:t xml:space="preserve">21.7.1. О нашей Родине. Круг чтения: произведения о Родине (на примере </w:t>
      </w:r>
      <w:r>
        <w:rPr>
          <w:rFonts w:ascii="Times New Roman" w:eastAsia="Times New Roman" w:hAnsi="Times New Roman"/>
          <w:sz w:val="28"/>
          <w:szCs w:val="28"/>
        </w:rPr>
        <w:br/>
        <w:t xml:space="preserve">не менее трёх произведений И.С. Никитина, Ф.П. Савинова, А.А. Прокофьева </w:t>
      </w:r>
      <w:r>
        <w:rPr>
          <w:rFonts w:ascii="Times New Roman" w:eastAsia="Times New Roman" w:hAnsi="Times New Roman"/>
          <w:sz w:val="28"/>
          <w:szCs w:val="28"/>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Pr>
          <w:rFonts w:ascii="Times New Roman" w:eastAsia="Times New Roman" w:hAnsi="Times New Roman"/>
          <w:sz w:val="28"/>
          <w:szCs w:val="28"/>
        </w:rPr>
        <w:br/>
        <w:t>и идеей произведения. Отражение темы Родины в изобразительном искусстве (пейзажи И.И. Левитана, И.И. Шишкина, В.Д. Поленова и других).</w:t>
      </w:r>
    </w:p>
    <w:p w:rsidR="00E466DA" w:rsidRDefault="000F41E0">
      <w:pPr>
        <w:spacing w:after="0" w:line="352" w:lineRule="auto"/>
        <w:ind w:firstLine="709"/>
        <w:jc w:val="both"/>
      </w:pPr>
      <w:r>
        <w:rPr>
          <w:rFonts w:ascii="Times New Roman" w:eastAsia="Times New Roman" w:hAnsi="Times New Roman"/>
          <w:sz w:val="28"/>
          <w:szCs w:val="28"/>
        </w:rPr>
        <w:t>21.7.1.1. Произведения для чтения: И.С. Никитин «Русь», Ф.П. Савинов «Родина», А.А. Прокофьев «Родина»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21.7.2. Фольклор (устное народное творчество). Произведения малых жанров фольклора (потешки, считалки, пословицы, скороговорки, небылицы, загадки </w:t>
      </w:r>
      <w:r>
        <w:rPr>
          <w:rFonts w:ascii="Times New Roman" w:eastAsia="Times New Roman" w:hAnsi="Times New Roman"/>
          <w:sz w:val="28"/>
          <w:szCs w:val="28"/>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w:t>
      </w:r>
      <w:r>
        <w:rPr>
          <w:rFonts w:ascii="Times New Roman" w:eastAsia="Times New Roman" w:hAnsi="Times New Roman"/>
          <w:sz w:val="28"/>
          <w:szCs w:val="28"/>
        </w:rPr>
        <w:lastRenderedPageBreak/>
        <w:t xml:space="preserve">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Pr>
          <w:rFonts w:ascii="Times New Roman" w:eastAsia="Times New Roman" w:hAnsi="Times New Roman"/>
          <w:sz w:val="28"/>
          <w:szCs w:val="28"/>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Pr>
          <w:rFonts w:ascii="Times New Roman" w:eastAsia="Times New Roman" w:hAnsi="Times New Roman"/>
          <w:sz w:val="28"/>
          <w:szCs w:val="28"/>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466DA" w:rsidRDefault="000F41E0">
      <w:pPr>
        <w:spacing w:after="0" w:line="352" w:lineRule="auto"/>
        <w:ind w:firstLine="709"/>
        <w:jc w:val="both"/>
      </w:pPr>
      <w:r>
        <w:rPr>
          <w:rFonts w:ascii="Times New Roman" w:eastAsia="Times New Roman" w:hAnsi="Times New Roman"/>
          <w:sz w:val="28"/>
          <w:szCs w:val="28"/>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eastAsia="Times New Roman" w:hAnsi="Times New Roman"/>
          <w:sz w:val="28"/>
          <w:szCs w:val="28"/>
        </w:rPr>
        <w:br/>
        <w:t>(1-2 произведения) и другие.</w:t>
      </w:r>
    </w:p>
    <w:p w:rsidR="00E466DA" w:rsidRDefault="000F41E0">
      <w:pPr>
        <w:spacing w:after="0" w:line="352" w:lineRule="auto"/>
        <w:ind w:firstLine="709"/>
        <w:jc w:val="both"/>
      </w:pPr>
      <w:r>
        <w:rPr>
          <w:rFonts w:ascii="Times New Roman" w:eastAsia="Times New Roman" w:hAnsi="Times New Roman"/>
          <w:sz w:val="28"/>
          <w:szCs w:val="28"/>
        </w:rPr>
        <w:t xml:space="preserve">21.7.3. Звуки и краски родной природы в разные времена года. Тема природы </w:t>
      </w:r>
      <w:r>
        <w:rPr>
          <w:rFonts w:ascii="Times New Roman" w:eastAsia="Times New Roman" w:hAnsi="Times New Roman"/>
          <w:sz w:val="28"/>
          <w:szCs w:val="28"/>
        </w:rPr>
        <w:br/>
        <w:t xml:space="preserve">в разные времена года (осень, зима, весна, лето) в произведениях литературы </w:t>
      </w:r>
      <w:r>
        <w:rPr>
          <w:rFonts w:ascii="Times New Roman" w:eastAsia="Times New Roman" w:hAnsi="Times New Roman"/>
          <w:sz w:val="28"/>
          <w:szCs w:val="28"/>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Pr>
          <w:rFonts w:ascii="Times New Roman" w:eastAsia="Times New Roman" w:hAnsi="Times New Roman"/>
          <w:sz w:val="28"/>
          <w:szCs w:val="28"/>
        </w:rPr>
        <w:br/>
        <w:t>В.Д. Поленова, А.И. Куинджи, И.И. Шишкина и других) и музыкальных произведениях (например, произведения П.И. Чайковского, А. Вивальди и других).</w:t>
      </w:r>
    </w:p>
    <w:p w:rsidR="00E466DA" w:rsidRDefault="000F41E0">
      <w:pPr>
        <w:spacing w:after="0" w:line="352" w:lineRule="auto"/>
        <w:ind w:firstLine="709"/>
        <w:jc w:val="both"/>
      </w:pPr>
      <w:r>
        <w:rPr>
          <w:rFonts w:ascii="Times New Roman" w:eastAsia="Times New Roman" w:hAnsi="Times New Roman"/>
          <w:sz w:val="28"/>
          <w:szCs w:val="28"/>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Pr>
          <w:rFonts w:ascii="Times New Roman" w:eastAsia="Times New Roman" w:hAnsi="Times New Roman"/>
          <w:sz w:val="28"/>
          <w:szCs w:val="28"/>
        </w:rPr>
        <w:br/>
        <w:t xml:space="preserve">И.С. Соколов-Микитов «Зима в лесу», С.А. Есенин «Поёт зима – аукает…», </w:t>
      </w:r>
      <w:r>
        <w:rPr>
          <w:rFonts w:ascii="Times New Roman" w:eastAsia="Times New Roman" w:hAnsi="Times New Roman"/>
          <w:sz w:val="28"/>
          <w:szCs w:val="28"/>
        </w:rPr>
        <w:br/>
        <w:t>И.З. Суриков «Лето» и другие.</w:t>
      </w:r>
    </w:p>
    <w:p w:rsidR="00E466DA" w:rsidRDefault="000F41E0">
      <w:pPr>
        <w:spacing w:after="0" w:line="352" w:lineRule="auto"/>
        <w:ind w:firstLine="709"/>
        <w:jc w:val="both"/>
      </w:pPr>
      <w:r>
        <w:rPr>
          <w:rFonts w:ascii="Times New Roman" w:eastAsia="Times New Roman" w:hAnsi="Times New Roman"/>
          <w:sz w:val="28"/>
          <w:szCs w:val="28"/>
        </w:rPr>
        <w:t xml:space="preserve">21.7.4. О детях и дружбе. Круг чтения: тема дружбы в художественном произведении (расширение круга чтения: не менее четырёх произведений, </w:t>
      </w:r>
      <w:r>
        <w:rPr>
          <w:rFonts w:ascii="Times New Roman" w:eastAsia="Times New Roman" w:hAnsi="Times New Roman"/>
          <w:sz w:val="28"/>
          <w:szCs w:val="28"/>
        </w:rPr>
        <w:br/>
        <w:t xml:space="preserve">Н.Н. Носова, В.А. Осеевой, В.Ю. Драгунского, В.В. Лунина и других). Отражение </w:t>
      </w:r>
      <w:r>
        <w:rPr>
          <w:rFonts w:ascii="Times New Roman" w:eastAsia="Times New Roman" w:hAnsi="Times New Roman"/>
          <w:sz w:val="28"/>
          <w:szCs w:val="28"/>
        </w:rPr>
        <w:br/>
      </w:r>
      <w:r>
        <w:rPr>
          <w:rFonts w:ascii="Times New Roman" w:eastAsia="Times New Roman" w:hAnsi="Times New Roman"/>
          <w:sz w:val="28"/>
          <w:szCs w:val="28"/>
        </w:rPr>
        <w:lastRenderedPageBreak/>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E466DA" w:rsidRDefault="000F41E0">
      <w:pPr>
        <w:spacing w:after="0" w:line="352" w:lineRule="auto"/>
        <w:ind w:firstLine="709"/>
        <w:jc w:val="both"/>
      </w:pPr>
      <w:r>
        <w:rPr>
          <w:rFonts w:ascii="Times New Roman" w:eastAsia="Times New Roman" w:hAnsi="Times New Roman"/>
          <w:sz w:val="28"/>
          <w:szCs w:val="28"/>
        </w:rPr>
        <w:t xml:space="preserve">21.7.4.1. Произведения для чтения: Л.Н. Толстой «Филиппок», Е.А. Пермяк </w:t>
      </w:r>
      <w:r>
        <w:rPr>
          <w:rFonts w:ascii="Times New Roman" w:eastAsia="Times New Roman" w:hAnsi="Times New Roman"/>
          <w:sz w:val="28"/>
          <w:szCs w:val="28"/>
        </w:rPr>
        <w:br/>
        <w:t xml:space="preserve">«Две пословицы», Ю.И. Ермолаев «Два пирожных», В.А. Осеева «Синие листья», </w:t>
      </w:r>
      <w:r>
        <w:rPr>
          <w:rFonts w:ascii="Times New Roman" w:eastAsia="Times New Roman" w:hAnsi="Times New Roman"/>
          <w:sz w:val="28"/>
          <w:szCs w:val="28"/>
        </w:rPr>
        <w:br/>
        <w:t xml:space="preserve">Н.Н. Носов «На горке», «Заплатка», А.Л. Барто «Катя», В.В. Лунин «Я и Вовка», </w:t>
      </w:r>
      <w:r>
        <w:rPr>
          <w:rFonts w:ascii="Times New Roman" w:eastAsia="Times New Roman" w:hAnsi="Times New Roman"/>
          <w:sz w:val="28"/>
          <w:szCs w:val="28"/>
        </w:rPr>
        <w:br/>
        <w:t>В.Ю. Драгунский «Тайное становится явным»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21.7.5.1. Произведения для чтения: народная сказка «Золотая рыбка», </w:t>
      </w:r>
      <w:r>
        <w:rPr>
          <w:rFonts w:ascii="Times New Roman" w:eastAsia="Times New Roman" w:hAnsi="Times New Roman"/>
          <w:sz w:val="28"/>
          <w:szCs w:val="28"/>
        </w:rPr>
        <w:br/>
        <w:t xml:space="preserve">А.С. Пушкин «Сказка о рыбаке и рыбке», народная сказка «Морозко», </w:t>
      </w:r>
      <w:r>
        <w:rPr>
          <w:rFonts w:ascii="Times New Roman" w:eastAsia="Times New Roman" w:hAnsi="Times New Roman"/>
          <w:sz w:val="28"/>
          <w:szCs w:val="28"/>
        </w:rPr>
        <w:br/>
        <w:t>В.Ф. Одоевский «Мороз Иванович», В.И. Даль «Девочка Снегурочка» и другие.</w:t>
      </w:r>
    </w:p>
    <w:p w:rsidR="00E466DA" w:rsidRDefault="000F41E0">
      <w:pPr>
        <w:spacing w:after="0" w:line="352" w:lineRule="auto"/>
        <w:ind w:firstLine="709"/>
        <w:jc w:val="both"/>
      </w:pPr>
      <w:r>
        <w:rPr>
          <w:rFonts w:ascii="Times New Roman" w:eastAsia="Times New Roman" w:hAnsi="Times New Roman"/>
          <w:sz w:val="28"/>
          <w:szCs w:val="28"/>
        </w:rPr>
        <w:t xml:space="preserve">21.7.6. О братьях наших меньших. Жанровое многообразие произведений </w:t>
      </w:r>
      <w:r>
        <w:rPr>
          <w:rFonts w:ascii="Times New Roman" w:eastAsia="Times New Roman" w:hAnsi="Times New Roman"/>
          <w:sz w:val="28"/>
          <w:szCs w:val="28"/>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Pr>
          <w:rFonts w:ascii="Times New Roman" w:eastAsia="Times New Roman" w:hAnsi="Times New Roman"/>
          <w:sz w:val="28"/>
          <w:szCs w:val="28"/>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Pr>
          <w:rFonts w:ascii="Times New Roman" w:eastAsia="Times New Roman" w:hAnsi="Times New Roman"/>
          <w:sz w:val="28"/>
          <w:szCs w:val="28"/>
        </w:rPr>
        <w:br/>
        <w:t>к животным (любовь и забота). Особенности басни как жанра литературы, прозаические и стихотворные басни (на примере произведений И.А. Крылова,</w:t>
      </w:r>
      <w:r>
        <w:rPr>
          <w:rFonts w:ascii="Times New Roman" w:eastAsia="Times New Roman" w:hAnsi="Times New Roman"/>
          <w:sz w:val="28"/>
          <w:szCs w:val="28"/>
        </w:rPr>
        <w:br/>
        <w:t xml:space="preserve"> Л.Н. Толстого). Мораль басни как нравственный урок (поучение). Знакомство </w:t>
      </w:r>
      <w:r>
        <w:rPr>
          <w:rFonts w:ascii="Times New Roman" w:eastAsia="Times New Roman" w:hAnsi="Times New Roman"/>
          <w:sz w:val="28"/>
          <w:szCs w:val="28"/>
        </w:rPr>
        <w:br/>
        <w:t xml:space="preserve">с художниками-иллюстраторами, анималистами (без использования термина): </w:t>
      </w:r>
      <w:r>
        <w:rPr>
          <w:rFonts w:ascii="Times New Roman" w:eastAsia="Times New Roman" w:hAnsi="Times New Roman"/>
          <w:sz w:val="28"/>
          <w:szCs w:val="28"/>
        </w:rPr>
        <w:br/>
        <w:t>Е.И. Чарушин, В.В. Бианки.</w:t>
      </w:r>
    </w:p>
    <w:p w:rsidR="00E466DA" w:rsidRDefault="000F41E0">
      <w:pPr>
        <w:spacing w:after="0" w:line="352" w:lineRule="auto"/>
        <w:ind w:firstLine="709"/>
        <w:jc w:val="both"/>
      </w:pPr>
      <w:r>
        <w:rPr>
          <w:rFonts w:ascii="Times New Roman" w:eastAsia="Times New Roman" w:hAnsi="Times New Roman"/>
          <w:sz w:val="28"/>
          <w:szCs w:val="28"/>
        </w:rPr>
        <w:t xml:space="preserve">21.7.6.1. Произведения для чтения: И.А. Крылов «Лебедь, Щука и Рак», </w:t>
      </w:r>
      <w:r>
        <w:rPr>
          <w:rFonts w:ascii="Times New Roman" w:eastAsia="Times New Roman" w:hAnsi="Times New Roman"/>
          <w:sz w:val="28"/>
          <w:szCs w:val="28"/>
        </w:rPr>
        <w:br/>
        <w:t xml:space="preserve">Л.Н. Толстой «Лев и мышь», М.М. Пришвин «Ребята и утята», Б.С. Житков «Храбрый </w:t>
      </w:r>
      <w:r>
        <w:rPr>
          <w:rFonts w:ascii="Times New Roman" w:eastAsia="Times New Roman" w:hAnsi="Times New Roman"/>
          <w:sz w:val="28"/>
          <w:szCs w:val="28"/>
        </w:rPr>
        <w:lastRenderedPageBreak/>
        <w:t xml:space="preserve">утёнок», В.Д. Берестов «Кошкин щенок», В.В. Бианки «Музыкант», </w:t>
      </w:r>
      <w:r>
        <w:rPr>
          <w:rFonts w:ascii="Times New Roman" w:eastAsia="Times New Roman" w:hAnsi="Times New Roman"/>
          <w:sz w:val="28"/>
          <w:szCs w:val="28"/>
        </w:rPr>
        <w:br/>
        <w:t xml:space="preserve">Е.И. Чарушин «Страшный рассказ», С.В. Михалков «Мой щенок» и другие </w:t>
      </w:r>
      <w:r>
        <w:rPr>
          <w:rFonts w:ascii="Times New Roman" w:eastAsia="Times New Roman" w:hAnsi="Times New Roman"/>
          <w:sz w:val="28"/>
          <w:szCs w:val="28"/>
        </w:rPr>
        <w:br/>
        <w:t>(по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21.7.7. О наших близких, о семье. Тема семьи, детства, взаимоотношений взрослых и детей в творчестве писателей и фольклорных произведениях </w:t>
      </w:r>
      <w:r>
        <w:rPr>
          <w:rFonts w:ascii="Times New Roman" w:eastAsia="Times New Roman" w:hAnsi="Times New Roman"/>
          <w:sz w:val="28"/>
          <w:szCs w:val="28"/>
        </w:rPr>
        <w:br/>
        <w:t xml:space="preserve">(по выбору). Отражение нравственных семейных ценностей в произведениях </w:t>
      </w:r>
      <w:r>
        <w:rPr>
          <w:rFonts w:ascii="Times New Roman" w:eastAsia="Times New Roman" w:hAnsi="Times New Roman"/>
          <w:sz w:val="28"/>
          <w:szCs w:val="28"/>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466DA" w:rsidRDefault="000F41E0">
      <w:pPr>
        <w:spacing w:after="0" w:line="352" w:lineRule="auto"/>
        <w:ind w:firstLine="709"/>
        <w:jc w:val="both"/>
      </w:pPr>
      <w:r>
        <w:rPr>
          <w:rFonts w:ascii="Times New Roman" w:eastAsia="Times New Roman" w:hAnsi="Times New Roman"/>
          <w:sz w:val="28"/>
          <w:szCs w:val="28"/>
        </w:rPr>
        <w:t xml:space="preserve">21.7.7.1. Произведения для чтения: Л.Н. Толстой «Отец и сыновья», </w:t>
      </w:r>
      <w:r>
        <w:rPr>
          <w:rFonts w:ascii="Times New Roman" w:eastAsia="Times New Roman" w:hAnsi="Times New Roman"/>
          <w:sz w:val="28"/>
          <w:szCs w:val="28"/>
        </w:rPr>
        <w:br/>
        <w:t xml:space="preserve">А.А. Плещеев «Песня матери», В.А. Осеева «Сыновья», С.В. Михалков «Быль </w:t>
      </w:r>
      <w:r>
        <w:rPr>
          <w:rFonts w:ascii="Times New Roman" w:eastAsia="Times New Roman" w:hAnsi="Times New Roman"/>
          <w:sz w:val="28"/>
          <w:szCs w:val="28"/>
        </w:rPr>
        <w:br/>
        <w:t>для детей», С.А. Баруздин «Салют»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21.7.8. Зарубежная литература. Круг чтения: литературная (авторская) сказка </w:t>
      </w:r>
      <w:r>
        <w:rPr>
          <w:rFonts w:ascii="Times New Roman" w:eastAsia="Times New Roman" w:hAnsi="Times New Roman"/>
          <w:sz w:val="28"/>
          <w:szCs w:val="28"/>
        </w:rPr>
        <w:br/>
        <w:t xml:space="preserve">(не менее двух произведений): зарубежные писатели-сказочники (Ш. Перро, </w:t>
      </w:r>
      <w:r>
        <w:rPr>
          <w:rFonts w:ascii="Times New Roman" w:eastAsia="Times New Roman" w:hAnsi="Times New Roman"/>
          <w:sz w:val="28"/>
          <w:szCs w:val="28"/>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21.7.8.1. Произведения для чтения: Ш. Перро «Кот в сапогах», Х.-К. Андерсен </w:t>
      </w:r>
      <w:r>
        <w:rPr>
          <w:rFonts w:ascii="Times New Roman" w:eastAsia="Times New Roman" w:hAnsi="Times New Roman"/>
          <w:sz w:val="28"/>
          <w:szCs w:val="28"/>
        </w:rPr>
        <w:br/>
        <w:t>«Пятеро из одного стручка»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21.7.10. Изучение литературного чтения во 2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21.7.</w:t>
      </w:r>
      <w:r>
        <w:rPr>
          <w:rFonts w:ascii="Times New Roman" w:eastAsia="SchoolBookSanPin;Times New Roma" w:hAnsi="Times New Roman"/>
          <w:sz w:val="28"/>
          <w:szCs w:val="28"/>
        </w:rPr>
        <w:t>10</w:t>
      </w:r>
      <w:r>
        <w:rPr>
          <w:rFonts w:ascii="Times New Roman" w:eastAsia="OfficinaSansBoldITC;Franklin Go" w:hAnsi="Times New Roman"/>
          <w:sz w:val="28"/>
          <w:szCs w:val="28"/>
        </w:rPr>
        <w:t>.1.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lastRenderedPageBreak/>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466DA" w:rsidRDefault="000F41E0">
      <w:pPr>
        <w:spacing w:after="0" w:line="352" w:lineRule="auto"/>
        <w:ind w:firstLine="709"/>
        <w:jc w:val="both"/>
      </w:pPr>
      <w:r>
        <w:rPr>
          <w:rFonts w:ascii="Times New Roman" w:eastAsia="Times New Roman" w:hAnsi="Times New Roman"/>
          <w:sz w:val="28"/>
          <w:szCs w:val="28"/>
        </w:rPr>
        <w:t xml:space="preserve">сравнивать и группировать различные произведения по теме (о Родине, </w:t>
      </w:r>
      <w:r>
        <w:rPr>
          <w:rFonts w:ascii="Times New Roman" w:eastAsia="Times New Roman" w:hAnsi="Times New Roman"/>
          <w:sz w:val="28"/>
          <w:szCs w:val="28"/>
        </w:rPr>
        <w:br/>
        <w:t xml:space="preserve">о родной природе, о детях, о животных, о семье, о чудесах и превращениях), </w:t>
      </w:r>
      <w:r>
        <w:rPr>
          <w:rFonts w:ascii="Times New Roman" w:eastAsia="Times New Roman" w:hAnsi="Times New Roman"/>
          <w:sz w:val="28"/>
          <w:szCs w:val="28"/>
        </w:rPr>
        <w:br/>
        <w:t xml:space="preserve">по жанрам (произведения устного народного творчества, сказка (фольклорная </w:t>
      </w:r>
      <w:r>
        <w:rPr>
          <w:rFonts w:ascii="Times New Roman" w:eastAsia="Times New Roman" w:hAnsi="Times New Roman"/>
          <w:sz w:val="28"/>
          <w:szCs w:val="28"/>
        </w:rPr>
        <w:br/>
        <w:t>и литературная), рассказ, басня, стихотворение);</w:t>
      </w:r>
    </w:p>
    <w:p w:rsidR="00E466DA" w:rsidRDefault="000F41E0">
      <w:pPr>
        <w:spacing w:after="0" w:line="352" w:lineRule="auto"/>
        <w:ind w:firstLine="709"/>
        <w:jc w:val="both"/>
      </w:pPr>
      <w:r>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E466DA" w:rsidRDefault="000F41E0">
      <w:pPr>
        <w:spacing w:after="0" w:line="352" w:lineRule="auto"/>
        <w:ind w:firstLine="709"/>
        <w:jc w:val="both"/>
      </w:pPr>
      <w:r>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466DA" w:rsidRDefault="000F41E0">
      <w:pPr>
        <w:spacing w:after="0" w:line="352" w:lineRule="auto"/>
        <w:ind w:firstLine="709"/>
        <w:jc w:val="both"/>
      </w:pPr>
      <w:r>
        <w:rPr>
          <w:rFonts w:ascii="Times New Roman" w:eastAsia="Times New Roman" w:hAnsi="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E466DA" w:rsidRDefault="000F41E0">
      <w:pPr>
        <w:spacing w:after="0" w:line="352" w:lineRule="auto"/>
        <w:ind w:firstLine="709"/>
        <w:jc w:val="both"/>
      </w:pPr>
      <w:r>
        <w:rPr>
          <w:rFonts w:ascii="Times New Roman" w:eastAsia="OfficinaSansBoldITC;Franklin Go" w:hAnsi="Times New Roman"/>
          <w:sz w:val="28"/>
          <w:szCs w:val="28"/>
        </w:rPr>
        <w:t>21.7.</w:t>
      </w:r>
      <w:r>
        <w:rPr>
          <w:rFonts w:ascii="Times New Roman" w:eastAsia="SchoolBookSanPin;Times New Roma" w:hAnsi="Times New Roman"/>
          <w:sz w:val="28"/>
          <w:szCs w:val="28"/>
        </w:rPr>
        <w:t>10</w:t>
      </w:r>
      <w:r>
        <w:rPr>
          <w:rFonts w:ascii="Times New Roman" w:eastAsia="OfficinaSansBoldITC;Franklin Go" w:hAnsi="Times New Roman"/>
          <w:sz w:val="28"/>
          <w:szCs w:val="28"/>
        </w:rPr>
        <w:t>.2.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соотносить иллюстрации с текстом произведения;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E466DA" w:rsidRDefault="000F41E0">
      <w:pPr>
        <w:spacing w:after="0" w:line="352" w:lineRule="auto"/>
        <w:ind w:firstLine="709"/>
        <w:jc w:val="both"/>
      </w:pPr>
      <w:r>
        <w:rPr>
          <w:rFonts w:ascii="Times New Roman" w:eastAsia="Times New Roman" w:hAnsi="Times New Roman"/>
          <w:sz w:val="28"/>
          <w:szCs w:val="28"/>
        </w:rPr>
        <w:t>пользоваться словарями для уточнения значения незнакомого слова.</w:t>
      </w:r>
    </w:p>
    <w:p w:rsidR="00E466DA" w:rsidRDefault="000F41E0">
      <w:pPr>
        <w:spacing w:after="0" w:line="352" w:lineRule="auto"/>
        <w:ind w:firstLine="709"/>
        <w:jc w:val="both"/>
      </w:pPr>
      <w:r>
        <w:rPr>
          <w:rFonts w:ascii="Times New Roman" w:eastAsia="OfficinaSansBoldITC;Franklin Go" w:hAnsi="Times New Roman"/>
          <w:sz w:val="28"/>
          <w:szCs w:val="28"/>
        </w:rPr>
        <w:t>21.7.10.3. 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Pr>
          <w:rFonts w:ascii="Times New Roman" w:eastAsia="Times New Roman" w:hAnsi="Times New Roman"/>
          <w:sz w:val="28"/>
          <w:szCs w:val="28"/>
        </w:rPr>
        <w:br/>
        <w:t>на заданную тему;</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пересказывать подробно и выборочно прочитанное произведение;</w:t>
      </w:r>
    </w:p>
    <w:p w:rsidR="00E466DA" w:rsidRDefault="000F41E0">
      <w:pPr>
        <w:spacing w:after="0" w:line="352" w:lineRule="auto"/>
        <w:ind w:firstLine="709"/>
        <w:jc w:val="both"/>
      </w:pPr>
      <w:r>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(устно) картины природы;</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загадки, рассказы, небольшие сказки;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E466DA" w:rsidRDefault="000F41E0">
      <w:pPr>
        <w:spacing w:after="0" w:line="352" w:lineRule="auto"/>
        <w:ind w:firstLine="709"/>
        <w:jc w:val="both"/>
      </w:pPr>
      <w:r>
        <w:rPr>
          <w:rFonts w:ascii="Times New Roman" w:eastAsia="OfficinaSansBoldITC;Franklin Go" w:hAnsi="Times New Roman"/>
          <w:sz w:val="28"/>
          <w:szCs w:val="28"/>
        </w:rPr>
        <w:t>21.7.10.4. 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rsidR="00E466DA" w:rsidRDefault="000F41E0">
      <w:pPr>
        <w:spacing w:after="0" w:line="352" w:lineRule="auto"/>
        <w:ind w:firstLine="709"/>
        <w:jc w:val="both"/>
      </w:pPr>
      <w:r>
        <w:rPr>
          <w:rFonts w:ascii="Times New Roman" w:eastAsia="Times New Roman" w:hAnsi="Times New Roman"/>
          <w:sz w:val="28"/>
          <w:szCs w:val="28"/>
        </w:rPr>
        <w:t>удерживать в памяти последовательность событий прослушанного (прочитанного) текста;</w:t>
      </w:r>
    </w:p>
    <w:p w:rsidR="00E466DA" w:rsidRDefault="000F41E0">
      <w:pPr>
        <w:spacing w:after="0" w:line="352" w:lineRule="auto"/>
        <w:ind w:firstLine="709"/>
        <w:jc w:val="both"/>
      </w:pPr>
      <w:r>
        <w:rPr>
          <w:rFonts w:ascii="Times New Roman" w:eastAsia="Times New Roman" w:hAnsi="Times New Roman"/>
          <w:sz w:val="28"/>
          <w:szCs w:val="28"/>
        </w:rPr>
        <w:t>контролировать выполнение поставленной учебной задачи при чтении</w:t>
      </w:r>
      <w:r>
        <w:rPr>
          <w:rFonts w:ascii="Times New Roman" w:eastAsia="Times New Roman" w:hAnsi="Times New Roman"/>
          <w:sz w:val="28"/>
          <w:szCs w:val="28"/>
        </w:rPr>
        <w:br/>
        <w:t>(слушании) произведения;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проверять (по образцу) выполнение поставленной учебной задачи.</w:t>
      </w:r>
    </w:p>
    <w:p w:rsidR="00E466DA" w:rsidRDefault="000F41E0">
      <w:pPr>
        <w:spacing w:after="0" w:line="352" w:lineRule="auto"/>
        <w:ind w:firstLine="709"/>
        <w:jc w:val="both"/>
      </w:pPr>
      <w:r>
        <w:rPr>
          <w:rFonts w:ascii="Times New Roman" w:eastAsia="OfficinaSansBoldITC;Franklin Go" w:hAnsi="Times New Roman"/>
          <w:sz w:val="28"/>
          <w:szCs w:val="28"/>
        </w:rPr>
        <w:t>21.7.10.5. 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себе партнёров по совместной деятельности;</w:t>
      </w:r>
    </w:p>
    <w:p w:rsidR="00E466DA" w:rsidRDefault="000F41E0">
      <w:pPr>
        <w:spacing w:after="0" w:line="352" w:lineRule="auto"/>
        <w:ind w:firstLine="709"/>
        <w:jc w:val="both"/>
      </w:pPr>
      <w:r>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E466DA" w:rsidRDefault="000F41E0">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21.8. Содержание обучения в 3 классе.</w:t>
      </w:r>
    </w:p>
    <w:p w:rsidR="00E466DA" w:rsidRDefault="000F41E0">
      <w:pPr>
        <w:spacing w:after="0" w:line="352" w:lineRule="auto"/>
        <w:ind w:firstLine="709"/>
        <w:jc w:val="both"/>
      </w:pPr>
      <w:r>
        <w:rPr>
          <w:rFonts w:ascii="Times New Roman" w:eastAsia="Times New Roman" w:hAnsi="Times New Roman"/>
          <w:sz w:val="28"/>
          <w:szCs w:val="28"/>
        </w:rPr>
        <w:t xml:space="preserve">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Pr>
          <w:rFonts w:ascii="Times New Roman" w:eastAsia="Times New Roman" w:hAnsi="Times New Roman"/>
          <w:sz w:val="28"/>
          <w:szCs w:val="28"/>
        </w:rPr>
        <w:br/>
        <w:t xml:space="preserve">о Родине. Образ Родины в стихотворных и прозаических произведениях писателей </w:t>
      </w:r>
      <w:r>
        <w:rPr>
          <w:rFonts w:ascii="Times New Roman" w:eastAsia="Times New Roman" w:hAnsi="Times New Roman"/>
          <w:sz w:val="28"/>
          <w:szCs w:val="28"/>
        </w:rPr>
        <w:br/>
        <w:t xml:space="preserve">и поэтов ХIХ и ХХ веков. Осознание нравственно-этических понятий: любовь </w:t>
      </w:r>
      <w:r>
        <w:rPr>
          <w:rFonts w:ascii="Times New Roman" w:eastAsia="Times New Roman" w:hAnsi="Times New Roman"/>
          <w:sz w:val="28"/>
          <w:szCs w:val="28"/>
        </w:rPr>
        <w:br/>
        <w:t xml:space="preserve">к родной стороне, малой родине, гордость за красоту и величие своей Отчизны. Роль </w:t>
      </w:r>
      <w:r>
        <w:rPr>
          <w:rFonts w:ascii="Times New Roman" w:eastAsia="Times New Roman" w:hAnsi="Times New Roman"/>
          <w:sz w:val="28"/>
          <w:szCs w:val="28"/>
        </w:rPr>
        <w:br/>
        <w:t xml:space="preserve">и особенности заголовка произведения. Репродукции картин как иллюстрации </w:t>
      </w:r>
      <w:r>
        <w:rPr>
          <w:rFonts w:ascii="Times New Roman" w:eastAsia="Times New Roman" w:hAnsi="Times New Roman"/>
          <w:sz w:val="28"/>
          <w:szCs w:val="28"/>
        </w:rPr>
        <w:br/>
        <w:t>к произведениям о Родине. Использование средств выразительности при чтении вслух: интонация, темп, ритм, логические ударения.</w:t>
      </w:r>
    </w:p>
    <w:p w:rsidR="00E466DA" w:rsidRDefault="000F41E0">
      <w:pPr>
        <w:spacing w:after="0" w:line="352" w:lineRule="auto"/>
        <w:ind w:firstLine="709"/>
        <w:jc w:val="both"/>
      </w:pPr>
      <w:r>
        <w:rPr>
          <w:rFonts w:ascii="Times New Roman" w:eastAsia="Times New Roman" w:hAnsi="Times New Roman"/>
          <w:sz w:val="28"/>
          <w:szCs w:val="28"/>
        </w:rPr>
        <w:lastRenderedPageBreak/>
        <w:t xml:space="preserve">21.8.1.1. Произведения для чтения: К.Д. Ушинский «Наше отечество», </w:t>
      </w:r>
      <w:r>
        <w:rPr>
          <w:rFonts w:ascii="Times New Roman" w:eastAsia="Times New Roman" w:hAnsi="Times New Roman"/>
          <w:sz w:val="28"/>
          <w:szCs w:val="28"/>
        </w:rPr>
        <w:br/>
        <w:t>М.М. Пришвин «Моя Родина», С.А. Васильев «Россия», Н.П. Кончаловская «Наша древняя столица» (отрывки)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21.8.2. Фольклор (устное народное творчество). Круг чтения: малые жанры фольклора (пословицы, потешки, считалки, небылицы, скороговорки, загадки, </w:t>
      </w:r>
      <w:r>
        <w:rPr>
          <w:rFonts w:ascii="Times New Roman" w:eastAsia="Times New Roman" w:hAnsi="Times New Roman"/>
          <w:sz w:val="28"/>
          <w:szCs w:val="28"/>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Pr>
          <w:rFonts w:ascii="Times New Roman" w:eastAsia="Times New Roman" w:hAnsi="Times New Roman"/>
          <w:sz w:val="28"/>
          <w:szCs w:val="28"/>
        </w:rPr>
        <w:br/>
        <w:t>и поговорок, крылатых выражений. Нравственные ценности в фольклорных произведениях народов России.</w:t>
      </w:r>
    </w:p>
    <w:p w:rsidR="00E466DA" w:rsidRDefault="000F41E0">
      <w:pPr>
        <w:spacing w:after="0" w:line="352" w:lineRule="auto"/>
        <w:ind w:firstLine="709"/>
        <w:jc w:val="both"/>
      </w:pPr>
      <w:r>
        <w:rPr>
          <w:rFonts w:ascii="Times New Roman" w:eastAsia="Times New Roman" w:hAnsi="Times New Roman"/>
          <w:sz w:val="28"/>
          <w:szCs w:val="28"/>
        </w:rPr>
        <w:t xml:space="preserve">21.8.3. Фольклорная сказка как отражение общечеловеческих ценностей </w:t>
      </w:r>
      <w:r>
        <w:rPr>
          <w:rFonts w:ascii="Times New Roman" w:eastAsia="Times New Roman" w:hAnsi="Times New Roman"/>
          <w:sz w:val="28"/>
          <w:szCs w:val="28"/>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E466DA" w:rsidRDefault="000F41E0">
      <w:pPr>
        <w:spacing w:after="0" w:line="352" w:lineRule="auto"/>
        <w:ind w:firstLine="709"/>
        <w:jc w:val="both"/>
      </w:pPr>
      <w:r>
        <w:rPr>
          <w:rFonts w:ascii="Times New Roman" w:eastAsia="Times New Roman" w:hAnsi="Times New Roman"/>
          <w:sz w:val="28"/>
          <w:szCs w:val="28"/>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Pr>
          <w:rFonts w:ascii="Times New Roman" w:eastAsia="Times New Roman" w:hAnsi="Times New Roman"/>
          <w:sz w:val="28"/>
          <w:szCs w:val="28"/>
        </w:rPr>
        <w:br/>
        <w:t xml:space="preserve">их особенности (тема, язык). Язык былин, устаревшие слова, их место в былине </w:t>
      </w:r>
      <w:r>
        <w:rPr>
          <w:rFonts w:ascii="Times New Roman" w:eastAsia="Times New Roman" w:hAnsi="Times New Roman"/>
          <w:sz w:val="28"/>
          <w:szCs w:val="28"/>
        </w:rPr>
        <w:br/>
        <w:t xml:space="preserve">и представление в современной лексике. Репродукции картин как иллюстрации </w:t>
      </w:r>
      <w:r>
        <w:rPr>
          <w:rFonts w:ascii="Times New Roman" w:eastAsia="Times New Roman" w:hAnsi="Times New Roman"/>
          <w:sz w:val="28"/>
          <w:szCs w:val="28"/>
        </w:rPr>
        <w:br/>
        <w:t>к эпизодам фольклорного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21.8.4.1. Произведения для чтения: малые жанры фольклора, русская народная сказка «Иван-царевич и серый волк», былина об Илье Муромце и другие </w:t>
      </w:r>
      <w:r>
        <w:rPr>
          <w:rFonts w:ascii="Times New Roman" w:eastAsia="Times New Roman" w:hAnsi="Times New Roman"/>
          <w:sz w:val="28"/>
          <w:szCs w:val="28"/>
        </w:rPr>
        <w:br/>
        <w:t>(по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21.8.5. Творчество А.С. Пушкина. А.С. Пушкин – великий русский поэт. Лирические произведения А.С. Пушкина: средства художественной выразительности </w:t>
      </w:r>
      <w:r>
        <w:rPr>
          <w:rFonts w:ascii="Times New Roman" w:eastAsia="Times New Roman" w:hAnsi="Times New Roman"/>
          <w:sz w:val="28"/>
          <w:szCs w:val="28"/>
        </w:rPr>
        <w:lastRenderedPageBreak/>
        <w:t xml:space="preserve">(сравнение, эпитет); рифма, ритм. Литературные сказки </w:t>
      </w:r>
      <w:r>
        <w:rPr>
          <w:rFonts w:ascii="Times New Roman" w:eastAsia="Times New Roman" w:hAnsi="Times New Roman"/>
          <w:sz w:val="28"/>
          <w:szCs w:val="28"/>
        </w:rPr>
        <w:b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E466DA" w:rsidRDefault="000F41E0">
      <w:pPr>
        <w:spacing w:after="0" w:line="352" w:lineRule="auto"/>
        <w:ind w:firstLine="709"/>
        <w:jc w:val="both"/>
      </w:pPr>
      <w:r>
        <w:rPr>
          <w:rFonts w:ascii="Times New Roman" w:eastAsia="Times New Roman" w:hAnsi="Times New Roman"/>
          <w:sz w:val="28"/>
          <w:szCs w:val="28"/>
        </w:rPr>
        <w:t xml:space="preserve">21.8.5.1. Произведения для чтения: А.С. Пушкин «Сказка о царе Салтане, </w:t>
      </w:r>
      <w:r>
        <w:rPr>
          <w:rFonts w:ascii="Times New Roman" w:eastAsia="Times New Roman" w:hAnsi="Times New Roman"/>
          <w:sz w:val="28"/>
          <w:szCs w:val="28"/>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eastAsia="Times New Roman" w:hAnsi="Times New Roman"/>
          <w:sz w:val="28"/>
          <w:szCs w:val="28"/>
        </w:rPr>
        <w:br/>
        <w:t>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466DA" w:rsidRDefault="000F41E0">
      <w:pPr>
        <w:spacing w:after="0" w:line="352" w:lineRule="auto"/>
        <w:ind w:firstLine="709"/>
        <w:jc w:val="both"/>
      </w:pPr>
      <w:r>
        <w:rPr>
          <w:rFonts w:ascii="Times New Roman" w:eastAsia="Times New Roman" w:hAnsi="Times New Roman"/>
          <w:sz w:val="28"/>
          <w:szCs w:val="28"/>
        </w:rPr>
        <w:t xml:space="preserve">21.8.6.1. Произведения для чтения: И.А. Крылов «Ворона и Лисица», «Лисица </w:t>
      </w:r>
      <w:r>
        <w:rPr>
          <w:rFonts w:ascii="Times New Roman" w:eastAsia="Times New Roman" w:hAnsi="Times New Roman"/>
          <w:sz w:val="28"/>
          <w:szCs w:val="28"/>
        </w:rPr>
        <w:br/>
        <w:t>и виноград», «Мартышка и очки»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Pr>
          <w:rFonts w:ascii="Times New Roman" w:eastAsia="Times New Roman" w:hAnsi="Times New Roman"/>
          <w:sz w:val="28"/>
          <w:szCs w:val="28"/>
        </w:rPr>
        <w:br/>
        <w:t xml:space="preserve">Ф.И. Тютчев, А.А. Фет, А.Н. Майков, Н.А. Некрасов, А.А. Блок, С.А. Есенин, </w:t>
      </w:r>
      <w:r>
        <w:rPr>
          <w:rFonts w:ascii="Times New Roman" w:eastAsia="Times New Roman" w:hAnsi="Times New Roman"/>
          <w:sz w:val="28"/>
          <w:szCs w:val="28"/>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466DA" w:rsidRDefault="000F41E0">
      <w:pPr>
        <w:spacing w:after="0" w:line="352" w:lineRule="auto"/>
        <w:ind w:firstLine="709"/>
        <w:jc w:val="both"/>
      </w:pPr>
      <w:r>
        <w:rPr>
          <w:rFonts w:ascii="Times New Roman" w:eastAsia="Times New Roman" w:hAnsi="Times New Roman"/>
          <w:sz w:val="28"/>
          <w:szCs w:val="28"/>
        </w:rPr>
        <w:lastRenderedPageBreak/>
        <w:t xml:space="preserve">21.8.7.1. Произведения для чтения: Ф.И. Тютчев «Есть в осени первоначальной…», А.А. Фет «Кот поёт, глаза прищуря», «Мама! Глянь-ка </w:t>
      </w:r>
      <w:r>
        <w:rPr>
          <w:rFonts w:ascii="Times New Roman" w:eastAsia="Times New Roman" w:hAnsi="Times New Roman"/>
          <w:sz w:val="28"/>
          <w:szCs w:val="28"/>
        </w:rPr>
        <w:br/>
        <w:t xml:space="preserve">из окошка…», А.Н. Майков «Осень», С.А. Есенин «Берёза», Н.А. Некрасов «Железная дорога» (отрывок), А.А. Блок «Ворона», И.А. Бунин «Первый снег» </w:t>
      </w:r>
      <w:r>
        <w:rPr>
          <w:rFonts w:ascii="Times New Roman" w:eastAsia="Times New Roman" w:hAnsi="Times New Roman"/>
          <w:sz w:val="28"/>
          <w:szCs w:val="28"/>
        </w:rPr>
        <w:br/>
        <w:t>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21.8.8. Творчество Л.Н. Толстого. Жанровое многообразие произведений </w:t>
      </w:r>
      <w:r>
        <w:rPr>
          <w:rFonts w:ascii="Times New Roman" w:eastAsia="Times New Roman" w:hAnsi="Times New Roman"/>
          <w:sz w:val="28"/>
          <w:szCs w:val="28"/>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E466DA" w:rsidRDefault="000F41E0">
      <w:pPr>
        <w:spacing w:after="0" w:line="352" w:lineRule="auto"/>
        <w:ind w:firstLine="709"/>
        <w:jc w:val="both"/>
      </w:pPr>
      <w:r>
        <w:rPr>
          <w:rFonts w:ascii="Times New Roman" w:eastAsia="Times New Roman" w:hAnsi="Times New Roman"/>
          <w:sz w:val="28"/>
          <w:szCs w:val="28"/>
        </w:rPr>
        <w:t>21.8.8.1. Произведения для чтения: Л.Н. Толстой «Лебеди», «Зайцы», «Прыжок», «Акула» и другие.</w:t>
      </w:r>
    </w:p>
    <w:p w:rsidR="00E466DA" w:rsidRDefault="000F41E0">
      <w:pPr>
        <w:spacing w:after="0" w:line="352" w:lineRule="auto"/>
        <w:ind w:firstLine="709"/>
        <w:jc w:val="both"/>
      </w:pPr>
      <w:r>
        <w:rPr>
          <w:rFonts w:ascii="Times New Roman" w:eastAsia="Times New Roman" w:hAnsi="Times New Roman"/>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E466DA" w:rsidRDefault="000F41E0">
      <w:pPr>
        <w:spacing w:after="0" w:line="352" w:lineRule="auto"/>
        <w:ind w:firstLine="709"/>
        <w:jc w:val="both"/>
      </w:pPr>
      <w:r>
        <w:rPr>
          <w:rFonts w:ascii="Times New Roman" w:eastAsia="Times New Roman" w:hAnsi="Times New Roman"/>
          <w:sz w:val="28"/>
          <w:szCs w:val="28"/>
        </w:rPr>
        <w:t xml:space="preserve">21.8.9.1. Произведения для чтения: В.М. Гаршин «Лягушка-путешественница», И.С. Соколов-Микитов «Листопадничек», М. Горький «Случай </w:t>
      </w:r>
      <w:r>
        <w:rPr>
          <w:rFonts w:ascii="Times New Roman" w:eastAsia="Times New Roman" w:hAnsi="Times New Roman"/>
          <w:sz w:val="28"/>
          <w:szCs w:val="28"/>
        </w:rPr>
        <w:br/>
        <w:t>с Евсейкой»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21.8.10. Произведения о взаимоотношениях человека и животных. Человек </w:t>
      </w:r>
      <w:r>
        <w:rPr>
          <w:rFonts w:ascii="Times New Roman" w:eastAsia="Times New Roman" w:hAnsi="Times New Roman"/>
          <w:sz w:val="28"/>
          <w:szCs w:val="28"/>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E466DA" w:rsidRDefault="000F41E0">
      <w:pPr>
        <w:spacing w:after="0" w:line="352" w:lineRule="auto"/>
        <w:ind w:firstLine="709"/>
        <w:jc w:val="both"/>
      </w:pPr>
      <w:r>
        <w:rPr>
          <w:rFonts w:ascii="Times New Roman" w:eastAsia="Times New Roman" w:hAnsi="Times New Roman"/>
          <w:sz w:val="28"/>
          <w:szCs w:val="28"/>
        </w:rPr>
        <w:t xml:space="preserve">21.8.10.1. Произведения для чтения: Б.С. Житков «Про обезьянку», </w:t>
      </w:r>
      <w:r>
        <w:rPr>
          <w:rFonts w:ascii="Times New Roman" w:eastAsia="Times New Roman" w:hAnsi="Times New Roman"/>
          <w:sz w:val="28"/>
          <w:szCs w:val="28"/>
        </w:rPr>
        <w:br/>
        <w:t>К.Г. Паустовский «Барсучий нос», «Кот-ворюга», Д.Н. Мамин-Сибиряк «Приёмыш»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21.8.11. Произведения о детях. Дети – герои произведений: раскрытие тем </w:t>
      </w:r>
      <w:r>
        <w:rPr>
          <w:rFonts w:ascii="Times New Roman" w:eastAsia="Times New Roman" w:hAnsi="Times New Roman"/>
          <w:sz w:val="28"/>
          <w:szCs w:val="28"/>
        </w:rPr>
        <w:lastRenderedPageBreak/>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Pr>
          <w:rFonts w:ascii="Times New Roman" w:eastAsia="Times New Roman" w:hAnsi="Times New Roman"/>
          <w:sz w:val="28"/>
          <w:szCs w:val="28"/>
          <w:lang w:eastAsia="ru-RU"/>
        </w:rPr>
        <w:t>–</w:t>
      </w:r>
      <w:r>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E466DA" w:rsidRDefault="000F41E0">
      <w:pPr>
        <w:spacing w:after="0" w:line="352" w:lineRule="auto"/>
        <w:ind w:firstLine="709"/>
        <w:jc w:val="both"/>
      </w:pPr>
      <w:r>
        <w:rPr>
          <w:rFonts w:ascii="Times New Roman" w:eastAsia="Times New Roman" w:hAnsi="Times New Roman"/>
          <w:sz w:val="28"/>
          <w:szCs w:val="28"/>
        </w:rPr>
        <w:t>21.8.11.1. Произведения для чтения: Л. Пантелеев «На ялике», А. Гайдар «Тимур и его команда» (отрывки), Л. Кассиль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Pr>
          <w:rFonts w:ascii="Times New Roman" w:eastAsia="Times New Roman" w:hAnsi="Times New Roman"/>
          <w:sz w:val="28"/>
          <w:szCs w:val="28"/>
        </w:rPr>
        <w:br/>
        <w:t>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21.8.12.1. Произведения для чтения: В.Ю. Драгунский «Денискины рассказы» </w:t>
      </w:r>
      <w:r>
        <w:rPr>
          <w:rFonts w:ascii="Times New Roman" w:eastAsia="Times New Roman" w:hAnsi="Times New Roman"/>
          <w:sz w:val="28"/>
          <w:szCs w:val="28"/>
        </w:rPr>
        <w:b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Н.Н. Носов «Весёлая семейка»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21.8.13. Зарубежная литература. Круг чтения (произведения двух-трёх авторов </w:t>
      </w:r>
      <w:r>
        <w:rPr>
          <w:rFonts w:ascii="Times New Roman" w:eastAsia="Times New Roman" w:hAnsi="Times New Roman"/>
          <w:sz w:val="28"/>
          <w:szCs w:val="28"/>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Pr>
          <w:rFonts w:ascii="Times New Roman" w:eastAsia="Times New Roman" w:hAnsi="Times New Roman"/>
          <w:sz w:val="28"/>
          <w:szCs w:val="28"/>
        </w:rPr>
        <w:br/>
        <w:t xml:space="preserve">С.Я. Маршак, К.И. Чуковский, Б.В. Заходер. </w:t>
      </w:r>
    </w:p>
    <w:p w:rsidR="00E466DA" w:rsidRDefault="000F41E0">
      <w:pPr>
        <w:spacing w:after="0" w:line="352" w:lineRule="auto"/>
        <w:ind w:firstLine="709"/>
        <w:jc w:val="both"/>
      </w:pPr>
      <w:r>
        <w:rPr>
          <w:rFonts w:ascii="Times New Roman" w:eastAsia="Times New Roman" w:hAnsi="Times New Roman"/>
          <w:sz w:val="28"/>
          <w:szCs w:val="28"/>
        </w:rPr>
        <w:t xml:space="preserve">21.8.13.1. Произведения для чтения: Х.-К. Андерсен «Гадкий утёнок», </w:t>
      </w:r>
      <w:r>
        <w:rPr>
          <w:rFonts w:ascii="Times New Roman" w:eastAsia="Times New Roman" w:hAnsi="Times New Roman"/>
          <w:sz w:val="28"/>
          <w:szCs w:val="28"/>
        </w:rPr>
        <w:br/>
        <w:t>Ш. Перро «Подарок феи»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Pr>
          <w:rFonts w:ascii="Times New Roman" w:eastAsia="Times New Roman" w:hAnsi="Times New Roman"/>
          <w:sz w:val="28"/>
          <w:szCs w:val="28"/>
        </w:rPr>
        <w:br/>
        <w:t xml:space="preserve">о первых книгах на Руси, знакомство с рукописными книгами. </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21.8.15. Изучение литературного чтения в 3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w:t>
      </w:r>
      <w:r>
        <w:rPr>
          <w:rFonts w:ascii="Times New Roman" w:eastAsia="SchoolBookSanPin;Times New Roma" w:hAnsi="Times New Roman"/>
          <w:bCs/>
          <w:sz w:val="28"/>
          <w:szCs w:val="28"/>
        </w:rPr>
        <w:lastRenderedPageBreak/>
        <w:t xml:space="preserve">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21.8.15.1. 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доступные по восприятию и небольшие по объёму прозаические </w:t>
      </w:r>
      <w:r>
        <w:rPr>
          <w:rFonts w:ascii="Times New Roman" w:eastAsia="Times New Roman" w:hAnsi="Times New Roman"/>
          <w:sz w:val="28"/>
          <w:szCs w:val="28"/>
        </w:rPr>
        <w:br/>
        <w:t>и стихотворные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различать сказочные и реалистические, лирические и эпические, народные </w:t>
      </w:r>
      <w:r>
        <w:rPr>
          <w:rFonts w:ascii="Times New Roman" w:eastAsia="Times New Roman" w:hAnsi="Times New Roman"/>
          <w:sz w:val="28"/>
          <w:szCs w:val="28"/>
        </w:rPr>
        <w:br/>
        <w:t>и авторские произведения;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466DA" w:rsidRDefault="000F41E0">
      <w:pPr>
        <w:spacing w:after="0" w:line="352" w:lineRule="auto"/>
        <w:ind w:firstLine="709"/>
        <w:jc w:val="both"/>
      </w:pPr>
      <w:r>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E466DA" w:rsidRDefault="000F41E0">
      <w:pPr>
        <w:spacing w:after="0" w:line="352" w:lineRule="auto"/>
        <w:ind w:firstLine="709"/>
        <w:jc w:val="both"/>
      </w:pPr>
      <w:r>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E466DA" w:rsidRDefault="000F41E0">
      <w:pPr>
        <w:spacing w:after="0" w:line="352" w:lineRule="auto"/>
        <w:ind w:firstLine="709"/>
        <w:jc w:val="both"/>
      </w:pPr>
      <w:r>
        <w:rPr>
          <w:rFonts w:ascii="Times New Roman" w:eastAsia="OfficinaSansBoldITC;Franklin Go" w:hAnsi="Times New Roman"/>
          <w:sz w:val="28"/>
          <w:szCs w:val="28"/>
        </w:rPr>
        <w:t>21.8.15.2. 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 xml:space="preserve">сравнивать информацию словесную (текст), графическую </w:t>
      </w:r>
      <w:r>
        <w:rPr>
          <w:rFonts w:ascii="Times New Roman" w:eastAsia="Times New Roman" w:hAnsi="Times New Roman"/>
          <w:sz w:val="28"/>
          <w:szCs w:val="28"/>
        </w:rPr>
        <w:br/>
        <w:t>или изобразительную (иллюстрация), звуковую (музыкальное произведение);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иллюстрации к тексту, соотносить произведения литературы </w:t>
      </w:r>
      <w:r>
        <w:rPr>
          <w:rFonts w:ascii="Times New Roman" w:eastAsia="Times New Roman" w:hAnsi="Times New Roman"/>
          <w:sz w:val="28"/>
          <w:szCs w:val="28"/>
        </w:rPr>
        <w:br/>
        <w:t>и изобразительного искусства по тематике, настроению, средствам выразительности;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E466DA" w:rsidRDefault="000F41E0">
      <w:pPr>
        <w:spacing w:after="0" w:line="352" w:lineRule="auto"/>
        <w:ind w:firstLine="709"/>
        <w:jc w:val="both"/>
      </w:pPr>
      <w:r>
        <w:rPr>
          <w:rFonts w:ascii="Times New Roman" w:eastAsia="OfficinaSansBoldITC;Franklin Go" w:hAnsi="Times New Roman"/>
          <w:sz w:val="28"/>
          <w:szCs w:val="28"/>
        </w:rPr>
        <w:t>21.8.15.3. 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вопросы по основным событиям текста;</w:t>
      </w:r>
    </w:p>
    <w:p w:rsidR="00E466DA" w:rsidRDefault="000F41E0">
      <w:pPr>
        <w:spacing w:after="0" w:line="352" w:lineRule="auto"/>
        <w:ind w:firstLine="709"/>
        <w:jc w:val="both"/>
      </w:pPr>
      <w:r>
        <w:rPr>
          <w:rFonts w:ascii="Times New Roman" w:eastAsia="Times New Roman" w:hAnsi="Times New Roman"/>
          <w:sz w:val="28"/>
          <w:szCs w:val="28"/>
        </w:rPr>
        <w:t>пересказывать текст (подробно, выборочно, с изменением лица);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выразительно исполнять стихотворное произведение, создавая соответствующее настроение;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простые истории (сказки, рассказы) по аналогии.</w:t>
      </w:r>
    </w:p>
    <w:p w:rsidR="00E466DA" w:rsidRDefault="000F41E0">
      <w:pPr>
        <w:spacing w:after="0" w:line="352" w:lineRule="auto"/>
        <w:ind w:firstLine="709"/>
        <w:jc w:val="both"/>
      </w:pPr>
      <w:r>
        <w:rPr>
          <w:rFonts w:ascii="Times New Roman" w:eastAsia="OfficinaSansBoldITC;Franklin Go" w:hAnsi="Times New Roman"/>
          <w:sz w:val="28"/>
          <w:szCs w:val="28"/>
        </w:rPr>
        <w:t>21.8.15.4. </w:t>
      </w:r>
      <w:r>
        <w:rPr>
          <w:rFonts w:ascii="Times New Roman" w:eastAsia="Times New Roman" w:hAnsi="Times New Roman"/>
          <w:sz w:val="28"/>
          <w:szCs w:val="28"/>
        </w:rPr>
        <w:t xml:space="preserve">Регулятивные универсальные учебные </w:t>
      </w:r>
      <w:r>
        <w:rPr>
          <w:rFonts w:ascii="Times New Roman" w:eastAsia="SchoolBookSanPin;Times New Roma" w:hAnsi="Times New Roman"/>
          <w:sz w:val="28"/>
          <w:szCs w:val="28"/>
        </w:rPr>
        <w:t>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 xml:space="preserve">понимать цель чтения, удерживать её в памяти, использовать в зависимости </w:t>
      </w:r>
      <w:r>
        <w:rPr>
          <w:rFonts w:ascii="Times New Roman" w:eastAsia="Times New Roman" w:hAnsi="Times New Roman"/>
          <w:sz w:val="28"/>
          <w:szCs w:val="28"/>
        </w:rPr>
        <w:br/>
        <w:t>от учебной задачи вид чтения, контролировать реализацию поставленной задачи чтения;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качество своего восприятия текста на слух;</w:t>
      </w:r>
    </w:p>
    <w:p w:rsidR="00E466DA" w:rsidRDefault="000F41E0">
      <w:pPr>
        <w:spacing w:after="0" w:line="352" w:lineRule="auto"/>
        <w:ind w:firstLine="709"/>
        <w:jc w:val="both"/>
      </w:pPr>
      <w:r>
        <w:rPr>
          <w:rFonts w:ascii="Times New Roman" w:eastAsia="Times New Roman" w:hAnsi="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466DA" w:rsidRDefault="000F41E0">
      <w:pPr>
        <w:spacing w:after="0" w:line="352" w:lineRule="auto"/>
        <w:ind w:firstLine="709"/>
        <w:jc w:val="both"/>
      </w:pPr>
      <w:r>
        <w:rPr>
          <w:rFonts w:ascii="Times New Roman" w:eastAsia="OfficinaSansBoldITC;Franklin Go" w:hAnsi="Times New Roman"/>
          <w:sz w:val="28"/>
          <w:szCs w:val="28"/>
        </w:rPr>
        <w:t>21.8.15.5. 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E466DA" w:rsidRDefault="000F41E0">
      <w:pPr>
        <w:spacing w:after="0" w:line="352" w:lineRule="auto"/>
        <w:ind w:firstLine="709"/>
        <w:jc w:val="both"/>
      </w:pPr>
      <w:r>
        <w:rPr>
          <w:rFonts w:ascii="Times New Roman" w:eastAsia="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466DA" w:rsidRDefault="000F41E0">
      <w:pPr>
        <w:spacing w:after="0" w:line="352" w:lineRule="auto"/>
        <w:ind w:firstLine="709"/>
        <w:jc w:val="both"/>
      </w:pPr>
      <w:r>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E466DA" w:rsidRDefault="000F41E0">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21.9. Содержание обучения в 4 классе.</w:t>
      </w:r>
    </w:p>
    <w:p w:rsidR="00E466DA" w:rsidRDefault="000F41E0">
      <w:pPr>
        <w:spacing w:after="0" w:line="352" w:lineRule="auto"/>
        <w:ind w:firstLine="709"/>
        <w:jc w:val="both"/>
      </w:pPr>
      <w:r>
        <w:rPr>
          <w:rFonts w:ascii="Times New Roman" w:eastAsia="Times New Roman" w:hAnsi="Times New Roman"/>
          <w:sz w:val="28"/>
          <w:szCs w:val="28"/>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r>
        <w:rPr>
          <w:rFonts w:ascii="Times New Roman" w:eastAsia="Times New Roman" w:hAnsi="Times New Roman"/>
          <w:sz w:val="28"/>
          <w:szCs w:val="28"/>
        </w:rPr>
        <w:br/>
        <w:t xml:space="preserve">ХIХ и ХХ веков (по выбору, не менее четырёх, например, произведения </w:t>
      </w:r>
      <w:r>
        <w:rPr>
          <w:rFonts w:ascii="Times New Roman" w:eastAsia="Times New Roman" w:hAnsi="Times New Roman"/>
          <w:sz w:val="28"/>
          <w:szCs w:val="28"/>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Pr>
          <w:rFonts w:ascii="Times New Roman" w:eastAsia="Times New Roman" w:hAnsi="Times New Roman"/>
          <w:sz w:val="28"/>
          <w:szCs w:val="28"/>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Pr>
          <w:rFonts w:ascii="Times New Roman" w:eastAsia="Times New Roman" w:hAnsi="Times New Roman"/>
          <w:sz w:val="28"/>
          <w:szCs w:val="28"/>
        </w:rPr>
        <w:br/>
      </w:r>
      <w:r>
        <w:rPr>
          <w:rFonts w:ascii="Times New Roman" w:eastAsia="Times New Roman" w:hAnsi="Times New Roman"/>
          <w:sz w:val="28"/>
          <w:szCs w:val="28"/>
        </w:rPr>
        <w:lastRenderedPageBreak/>
        <w:t>(на примере рассказов Л.А. Кассиля, С.П. Алексеева). Осознание понятия: поступок, подвиг.</w:t>
      </w:r>
    </w:p>
    <w:p w:rsidR="00E466DA" w:rsidRDefault="000F41E0">
      <w:pPr>
        <w:spacing w:after="0" w:line="352" w:lineRule="auto"/>
        <w:ind w:firstLine="709"/>
        <w:jc w:val="both"/>
      </w:pPr>
      <w:r>
        <w:rPr>
          <w:rFonts w:ascii="Times New Roman" w:eastAsia="Times New Roman" w:hAnsi="Times New Roman"/>
          <w:sz w:val="28"/>
          <w:szCs w:val="28"/>
        </w:rPr>
        <w:t xml:space="preserve">21.9.1.1. Круг чтения: народная и авторская песня: понятие исторической песни, знакомство с песнями на тему Великой Отечественной войны </w:t>
      </w:r>
      <w:r>
        <w:rPr>
          <w:rFonts w:ascii="Times New Roman" w:eastAsia="Times New Roman" w:hAnsi="Times New Roman"/>
          <w:sz w:val="28"/>
          <w:szCs w:val="28"/>
        </w:rPr>
        <w:br/>
        <w:t>(2–3 произведения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21.9.1.2. Произведения для чтения: С.Д. Дрожжин «Родине», В.М. Песков «Родине», А.Т. Твардовский «О Родине большой и малой» (отрывок), </w:t>
      </w:r>
      <w:r>
        <w:rPr>
          <w:rFonts w:ascii="Times New Roman" w:eastAsia="Times New Roman" w:hAnsi="Times New Roman"/>
          <w:sz w:val="28"/>
          <w:szCs w:val="28"/>
        </w:rPr>
        <w:br/>
        <w:t>С.Т. Романовский «Ледовое побоище», С.П. Алексеев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военно-исторической тематики)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Pr>
          <w:rFonts w:ascii="Times New Roman" w:eastAsia="Times New Roman" w:hAnsi="Times New Roman"/>
          <w:sz w:val="28"/>
          <w:szCs w:val="28"/>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466DA" w:rsidRDefault="000F41E0">
      <w:pPr>
        <w:spacing w:after="0" w:line="352" w:lineRule="auto"/>
        <w:ind w:firstLine="709"/>
        <w:jc w:val="both"/>
      </w:pPr>
      <w:r>
        <w:rPr>
          <w:rFonts w:ascii="Times New Roman" w:eastAsia="Times New Roman" w:hAnsi="Times New Roman"/>
          <w:sz w:val="28"/>
          <w:szCs w:val="28"/>
        </w:rPr>
        <w:t xml:space="preserve">21.9.2.1. Круг чтения: былина как эпическая песня о героическом событии. Герой былины – защитник страны. Образы русских богатырей: Ильи Муромца, </w:t>
      </w:r>
      <w:r>
        <w:rPr>
          <w:rFonts w:ascii="Times New Roman" w:eastAsia="Times New Roman" w:hAnsi="Times New Roman"/>
          <w:sz w:val="28"/>
          <w:szCs w:val="28"/>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Pr>
          <w:rFonts w:ascii="Times New Roman" w:eastAsia="Times New Roman" w:hAnsi="Times New Roman"/>
          <w:sz w:val="28"/>
          <w:szCs w:val="28"/>
        </w:rPr>
        <w:br/>
        <w:t xml:space="preserve">и представление в современной лексике. Народные былинно-сказочные темы </w:t>
      </w:r>
      <w:r>
        <w:rPr>
          <w:rFonts w:ascii="Times New Roman" w:eastAsia="Times New Roman" w:hAnsi="Times New Roman"/>
          <w:sz w:val="28"/>
          <w:szCs w:val="28"/>
        </w:rPr>
        <w:br/>
        <w:t>в творчестве художника В.М. Васнецова.</w:t>
      </w:r>
    </w:p>
    <w:p w:rsidR="00E466DA" w:rsidRDefault="000F41E0">
      <w:pPr>
        <w:spacing w:after="0" w:line="352" w:lineRule="auto"/>
        <w:ind w:firstLine="709"/>
        <w:jc w:val="both"/>
      </w:pPr>
      <w:r>
        <w:rPr>
          <w:rFonts w:ascii="Times New Roman" w:eastAsia="Times New Roman" w:hAnsi="Times New Roman"/>
          <w:sz w:val="28"/>
          <w:szCs w:val="28"/>
        </w:rPr>
        <w:t>21.9.2.2. Произведения для чтения: произведения малых жанров фольклора, народные сказки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сказки народов России (2</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3 сказки </w:t>
      </w:r>
      <w:r>
        <w:rPr>
          <w:rFonts w:ascii="Times New Roman" w:eastAsia="Times New Roman" w:hAnsi="Times New Roman"/>
          <w:sz w:val="28"/>
          <w:szCs w:val="28"/>
        </w:rPr>
        <w:br/>
        <w:t xml:space="preserve">по выбору), былины из цикла об Илье Муромце, Алёше Поповиче, </w:t>
      </w:r>
      <w:r>
        <w:rPr>
          <w:rFonts w:ascii="Times New Roman" w:eastAsia="Times New Roman" w:hAnsi="Times New Roman"/>
          <w:sz w:val="28"/>
          <w:szCs w:val="28"/>
        </w:rPr>
        <w:br/>
        <w:t>Добрыне Никитиче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по выбору). </w:t>
      </w:r>
    </w:p>
    <w:p w:rsidR="00E466DA" w:rsidRDefault="000F41E0">
      <w:pPr>
        <w:spacing w:after="0" w:line="352" w:lineRule="auto"/>
        <w:ind w:firstLine="709"/>
        <w:jc w:val="both"/>
      </w:pPr>
      <w:r>
        <w:rPr>
          <w:rFonts w:ascii="Times New Roman" w:eastAsia="Times New Roman" w:hAnsi="Times New Roman"/>
          <w:sz w:val="28"/>
          <w:szCs w:val="28"/>
        </w:rPr>
        <w:t xml:space="preserve">21.9.3. Творчество А.С. Пушкина. Картины природы в лирических произведениях А.С. Пушкина. Средства художественной выразительности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в стихотворном произведении (сравнение, эпитет, олицетворение) </w:t>
      </w:r>
      <w:r>
        <w:rPr>
          <w:rFonts w:ascii="Times New Roman" w:eastAsia="Times New Roman" w:hAnsi="Times New Roman"/>
          <w:sz w:val="28"/>
          <w:szCs w:val="28"/>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466DA" w:rsidRDefault="000F41E0">
      <w:pPr>
        <w:spacing w:after="0" w:line="352" w:lineRule="auto"/>
        <w:ind w:firstLine="709"/>
        <w:jc w:val="both"/>
      </w:pPr>
      <w:r>
        <w:rPr>
          <w:rFonts w:ascii="Times New Roman" w:eastAsia="Times New Roman" w:hAnsi="Times New Roman"/>
          <w:sz w:val="28"/>
          <w:szCs w:val="28"/>
        </w:rPr>
        <w:t xml:space="preserve">21.9.3.1. Произведения для чтения: А.С. Пушкин «Сказка о мёртвой царевне </w:t>
      </w:r>
      <w:r>
        <w:rPr>
          <w:rFonts w:ascii="Times New Roman" w:eastAsia="Times New Roman" w:hAnsi="Times New Roman"/>
          <w:sz w:val="28"/>
          <w:szCs w:val="28"/>
        </w:rPr>
        <w:br/>
        <w:t xml:space="preserve">и о семи богатырях», «Няне», «Осень» (отрывки), «Зимняя дорога» и другие. </w:t>
      </w:r>
    </w:p>
    <w:p w:rsidR="00E466DA" w:rsidRDefault="000F41E0">
      <w:pPr>
        <w:spacing w:after="0" w:line="352" w:lineRule="auto"/>
        <w:ind w:firstLine="709"/>
        <w:jc w:val="both"/>
      </w:pPr>
      <w:r>
        <w:rPr>
          <w:rFonts w:ascii="Times New Roman" w:eastAsia="Times New Roman" w:hAnsi="Times New Roman"/>
          <w:sz w:val="28"/>
          <w:szCs w:val="28"/>
        </w:rPr>
        <w:t xml:space="preserve">21.9.4. Творчество И.А. Крылова. Представление о басне как лиро-эпическом жанре. Круг чтения: басни на примере произведений И.А. Крылова, </w:t>
      </w:r>
      <w:r>
        <w:rPr>
          <w:rFonts w:ascii="Times New Roman" w:eastAsia="Times New Roman" w:hAnsi="Times New Roman"/>
          <w:sz w:val="28"/>
          <w:szCs w:val="28"/>
        </w:rPr>
        <w:br/>
        <w:t xml:space="preserve">И.И. Хемницера, Л.Н. Толстого, С.В. Михалкова. Басни стихотворные </w:t>
      </w:r>
      <w:r>
        <w:rPr>
          <w:rFonts w:ascii="Times New Roman" w:eastAsia="Times New Roman" w:hAnsi="Times New Roman"/>
          <w:sz w:val="28"/>
          <w:szCs w:val="28"/>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E466DA" w:rsidRDefault="000F41E0">
      <w:pPr>
        <w:spacing w:after="0" w:line="352" w:lineRule="auto"/>
        <w:ind w:firstLine="709"/>
        <w:jc w:val="both"/>
      </w:pPr>
      <w:r>
        <w:rPr>
          <w:rFonts w:ascii="Times New Roman" w:eastAsia="Times New Roman" w:hAnsi="Times New Roman"/>
          <w:sz w:val="28"/>
          <w:szCs w:val="28"/>
        </w:rPr>
        <w:t xml:space="preserve">21.9.4.1. Произведения для чтения: Крылов И.А. «Стрекоза и муравей», «Квартет», И.И. Хемницер «Стрекоза», Л.Н. Толстой «Стрекоза и муравьи» </w:t>
      </w:r>
      <w:r>
        <w:rPr>
          <w:rFonts w:ascii="Times New Roman" w:eastAsia="Times New Roman" w:hAnsi="Times New Roman"/>
          <w:sz w:val="28"/>
          <w:szCs w:val="28"/>
        </w:rPr>
        <w:br/>
        <w:t xml:space="preserve">и другие. </w:t>
      </w:r>
    </w:p>
    <w:p w:rsidR="00E466DA" w:rsidRDefault="000F41E0">
      <w:pPr>
        <w:spacing w:after="0" w:line="352" w:lineRule="auto"/>
        <w:ind w:firstLine="709"/>
        <w:jc w:val="both"/>
      </w:pPr>
      <w:r>
        <w:rPr>
          <w:rFonts w:ascii="Times New Roman" w:eastAsia="Times New Roman" w:hAnsi="Times New Roman"/>
          <w:sz w:val="28"/>
          <w:szCs w:val="28"/>
        </w:rPr>
        <w:t xml:space="preserve">21.9.5. Творчество М.Ю. Лермонтова. Круг чтения: лирические произведения </w:t>
      </w:r>
      <w:r>
        <w:rPr>
          <w:rFonts w:ascii="Times New Roman" w:eastAsia="Times New Roman" w:hAnsi="Times New Roman"/>
          <w:sz w:val="28"/>
          <w:szCs w:val="28"/>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21.9.5.1. Произведения для чтения: М.Ю. Лермонтов «Утёс», «Парус», «Москва, Москва! …Люблю тебя как сын…» и другие.</w:t>
      </w:r>
    </w:p>
    <w:p w:rsidR="00E466DA" w:rsidRDefault="000F41E0">
      <w:pPr>
        <w:spacing w:after="0" w:line="352" w:lineRule="auto"/>
        <w:ind w:firstLine="709"/>
        <w:jc w:val="both"/>
      </w:pPr>
      <w:r>
        <w:rPr>
          <w:rFonts w:ascii="Times New Roman" w:eastAsia="Times New Roman" w:hAnsi="Times New Roman"/>
          <w:sz w:val="28"/>
          <w:szCs w:val="28"/>
        </w:rPr>
        <w:t xml:space="preserve">21.9.6. Литературная сказка. Тематика авторских стихотворных сказок </w:t>
      </w:r>
      <w:r>
        <w:rPr>
          <w:rFonts w:ascii="Times New Roman" w:eastAsia="Times New Roman" w:hAnsi="Times New Roman"/>
          <w:sz w:val="28"/>
          <w:szCs w:val="28"/>
        </w:rPr>
        <w:br/>
        <w:t xml:space="preserve">(две-три по выбору). Герои литературных сказок (произведения П.П. Ершова, </w:t>
      </w:r>
      <w:r>
        <w:rPr>
          <w:rFonts w:ascii="Times New Roman" w:eastAsia="Times New Roman" w:hAnsi="Times New Roman"/>
          <w:sz w:val="28"/>
          <w:szCs w:val="28"/>
        </w:rPr>
        <w:br/>
        <w:t xml:space="preserve">П.П. Бажова, С.Т. Аксакова, С.Я. Маршака и другие). Связь литературной сказки </w:t>
      </w:r>
      <w:r>
        <w:rPr>
          <w:rFonts w:ascii="Times New Roman" w:eastAsia="Times New Roman" w:hAnsi="Times New Roman"/>
          <w:sz w:val="28"/>
          <w:szCs w:val="28"/>
        </w:rPr>
        <w:br/>
        <w:t xml:space="preserve">с фольклорной: народная речь как особенность авторской сказки. Иллюстрации </w:t>
      </w:r>
      <w:r>
        <w:rPr>
          <w:rFonts w:ascii="Times New Roman" w:eastAsia="Times New Roman" w:hAnsi="Times New Roman"/>
          <w:sz w:val="28"/>
          <w:szCs w:val="28"/>
        </w:rPr>
        <w:br/>
        <w:t>в сказке: назначение, особенности.</w:t>
      </w:r>
    </w:p>
    <w:p w:rsidR="00E466DA" w:rsidRDefault="000F41E0">
      <w:pPr>
        <w:spacing w:after="0" w:line="352" w:lineRule="auto"/>
        <w:ind w:firstLine="709"/>
        <w:jc w:val="both"/>
      </w:pPr>
      <w:r>
        <w:rPr>
          <w:rFonts w:ascii="Times New Roman" w:eastAsia="Times New Roman" w:hAnsi="Times New Roman"/>
          <w:sz w:val="28"/>
          <w:szCs w:val="28"/>
        </w:rPr>
        <w:t xml:space="preserve">21.9.6.1. Произведения для чтения: П.П. Бажов «Серебряное копытце», </w:t>
      </w:r>
      <w:r>
        <w:rPr>
          <w:rFonts w:ascii="Times New Roman" w:eastAsia="Times New Roman" w:hAnsi="Times New Roman"/>
          <w:sz w:val="28"/>
          <w:szCs w:val="28"/>
        </w:rPr>
        <w:br/>
        <w:t xml:space="preserve">П.П. Ершов «Конёк-Горбунок», С.Т. Аксаков «Аленький цветочек» и другие. </w:t>
      </w:r>
    </w:p>
    <w:p w:rsidR="00E466DA" w:rsidRDefault="000F41E0">
      <w:pPr>
        <w:spacing w:after="0" w:line="352" w:lineRule="auto"/>
        <w:ind w:firstLine="709"/>
        <w:jc w:val="both"/>
      </w:pPr>
      <w:r>
        <w:rPr>
          <w:rFonts w:ascii="Times New Roman" w:eastAsia="Times New Roman" w:hAnsi="Times New Roman"/>
          <w:sz w:val="28"/>
          <w:szCs w:val="28"/>
        </w:rPr>
        <w:t xml:space="preserve">21.9.7. Картины природы в творчестве поэтов и писателей ХIХ‒ХХ веков. </w:t>
      </w:r>
      <w:r>
        <w:rPr>
          <w:rFonts w:ascii="Times New Roman" w:eastAsia="Times New Roman" w:hAnsi="Times New Roman"/>
          <w:sz w:val="28"/>
          <w:szCs w:val="28"/>
        </w:rPr>
        <w:lastRenderedPageBreak/>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Pr>
          <w:rFonts w:ascii="Times New Roman" w:eastAsia="Times New Roman" w:hAnsi="Times New Roman"/>
          <w:sz w:val="28"/>
          <w:szCs w:val="28"/>
        </w:rPr>
        <w:br/>
        <w:t xml:space="preserve">В.А. Жуковский, И.С. Никитин, Е.А. Баратынский, Ф.И. Тютчев, А.А. Фет, </w:t>
      </w:r>
      <w:r>
        <w:rPr>
          <w:rFonts w:ascii="Times New Roman" w:eastAsia="Times New Roman" w:hAnsi="Times New Roman"/>
          <w:sz w:val="28"/>
          <w:szCs w:val="28"/>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466DA" w:rsidRDefault="000F41E0">
      <w:pPr>
        <w:spacing w:after="0" w:line="352" w:lineRule="auto"/>
        <w:ind w:firstLine="709"/>
        <w:jc w:val="both"/>
      </w:pPr>
      <w:r>
        <w:rPr>
          <w:rFonts w:ascii="Times New Roman" w:eastAsia="Times New Roman" w:hAnsi="Times New Roman"/>
          <w:sz w:val="28"/>
          <w:szCs w:val="28"/>
        </w:rPr>
        <w:t xml:space="preserve">21.9.7.1. Произведения для чтения: В.А. Жуковский «Загадка», И.С. Никитин «В синем небе плывут над полями…», Ф.И. Тютчев «Как неожиданно и ярко», </w:t>
      </w:r>
      <w:r>
        <w:rPr>
          <w:rFonts w:ascii="Times New Roman" w:eastAsia="Times New Roman" w:hAnsi="Times New Roman"/>
          <w:sz w:val="28"/>
          <w:szCs w:val="28"/>
        </w:rPr>
        <w:br/>
        <w:t xml:space="preserve">А.А. Фет «Весенний дождь», Е.А. Баратынский «Весна, весна! Как воздух чист…», </w:t>
      </w:r>
      <w:r>
        <w:rPr>
          <w:rFonts w:ascii="Times New Roman" w:eastAsia="Times New Roman" w:hAnsi="Times New Roman"/>
          <w:sz w:val="28"/>
          <w:szCs w:val="28"/>
        </w:rPr>
        <w:br/>
        <w:t>И.А. Бунин «Листопад» (отрывки)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Pr>
          <w:rFonts w:ascii="Times New Roman" w:eastAsia="Times New Roman" w:hAnsi="Times New Roman"/>
          <w:sz w:val="28"/>
          <w:szCs w:val="28"/>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Pr>
          <w:rFonts w:ascii="Times New Roman" w:eastAsia="Times New Roman" w:hAnsi="Times New Roman"/>
          <w:sz w:val="28"/>
          <w:szCs w:val="28"/>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466DA" w:rsidRDefault="000F41E0">
      <w:pPr>
        <w:spacing w:after="0" w:line="352" w:lineRule="auto"/>
        <w:ind w:firstLine="709"/>
        <w:jc w:val="both"/>
      </w:pPr>
      <w:r>
        <w:rPr>
          <w:rFonts w:ascii="Times New Roman" w:eastAsia="Times New Roman" w:hAnsi="Times New Roman"/>
          <w:sz w:val="28"/>
          <w:szCs w:val="28"/>
        </w:rPr>
        <w:t>21.9.8.1. Произведения для чтения: Л.Н. Толстой «Детство» (отдельные главы), «Русак», «Черепаха»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Pr>
          <w:rFonts w:ascii="Times New Roman" w:eastAsia="Times New Roman" w:hAnsi="Times New Roman"/>
          <w:sz w:val="28"/>
          <w:szCs w:val="28"/>
        </w:rPr>
        <w:br/>
        <w:t>В.П. Астафьева, К.Г. Паустовского, М.М. Пришвина, Ю.И. Коваля и другие.</w:t>
      </w:r>
    </w:p>
    <w:p w:rsidR="00E466DA" w:rsidRDefault="000F41E0">
      <w:pPr>
        <w:spacing w:after="0" w:line="352" w:lineRule="auto"/>
        <w:ind w:firstLine="709"/>
        <w:jc w:val="both"/>
      </w:pPr>
      <w:r>
        <w:rPr>
          <w:rFonts w:ascii="Times New Roman" w:eastAsia="Times New Roman" w:hAnsi="Times New Roman"/>
          <w:sz w:val="28"/>
          <w:szCs w:val="28"/>
        </w:rPr>
        <w:t>21.9.9.1. Произведения для чтения: В.П. Астафьев «Капалуха», М.М. Пришвин «Выскочка»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Pr>
          <w:rFonts w:ascii="Times New Roman" w:eastAsia="Times New Roman" w:hAnsi="Times New Roman"/>
          <w:sz w:val="28"/>
          <w:szCs w:val="28"/>
        </w:rPr>
        <w:br/>
        <w:t xml:space="preserve">Н.Г. Гарина-Михайловского, В.В. Крапивина и других. Словесный портрет героя как </w:t>
      </w:r>
      <w:r>
        <w:rPr>
          <w:rFonts w:ascii="Times New Roman" w:eastAsia="Times New Roman" w:hAnsi="Times New Roman"/>
          <w:sz w:val="28"/>
          <w:szCs w:val="28"/>
        </w:rPr>
        <w:lastRenderedPageBreak/>
        <w:t>его характеристика. Авторский способ выражения главной мысли. Основные события сюжета, отношение к ним героев.</w:t>
      </w:r>
    </w:p>
    <w:p w:rsidR="00E466DA" w:rsidRDefault="000F41E0">
      <w:pPr>
        <w:spacing w:after="0" w:line="352" w:lineRule="auto"/>
        <w:ind w:firstLine="709"/>
        <w:jc w:val="both"/>
      </w:pPr>
      <w:r>
        <w:rPr>
          <w:rFonts w:ascii="Times New Roman" w:eastAsia="Times New Roman" w:hAnsi="Times New Roman"/>
          <w:sz w:val="28"/>
          <w:szCs w:val="28"/>
        </w:rPr>
        <w:t xml:space="preserve">21.9.10.1. Произведения для чтения: А.П. Чехов «Мальчики», </w:t>
      </w:r>
      <w:r>
        <w:rPr>
          <w:rFonts w:ascii="Times New Roman" w:eastAsia="Times New Roman" w:hAnsi="Times New Roman"/>
          <w:sz w:val="28"/>
          <w:szCs w:val="28"/>
        </w:rPr>
        <w:br/>
        <w:t xml:space="preserve">Н.Г. Гарин-Михайловский «Детство Тёмы» (отдельные главы), М.М. Зощенко </w:t>
      </w:r>
      <w:r>
        <w:rPr>
          <w:rFonts w:ascii="Times New Roman" w:eastAsia="Times New Roman" w:hAnsi="Times New Roman"/>
          <w:sz w:val="28"/>
          <w:szCs w:val="28"/>
        </w:rPr>
        <w:br/>
        <w:t>«О Лёньке и Миньке»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рассказа из цикла), К.Г. Паустовский «Корзина </w:t>
      </w:r>
      <w:r>
        <w:rPr>
          <w:rFonts w:ascii="Times New Roman" w:eastAsia="Times New Roman" w:hAnsi="Times New Roman"/>
          <w:sz w:val="28"/>
          <w:szCs w:val="28"/>
        </w:rPr>
        <w:br/>
        <w:t>с еловыми шишками» и другие.</w:t>
      </w:r>
    </w:p>
    <w:p w:rsidR="00E466DA" w:rsidRDefault="000F41E0">
      <w:pPr>
        <w:spacing w:after="0" w:line="352" w:lineRule="auto"/>
        <w:ind w:firstLine="709"/>
        <w:jc w:val="both"/>
      </w:pPr>
      <w:r>
        <w:rPr>
          <w:rFonts w:ascii="Times New Roman" w:eastAsia="Times New Roman" w:hAnsi="Times New Roman"/>
          <w:sz w:val="28"/>
          <w:szCs w:val="28"/>
        </w:rPr>
        <w:t xml:space="preserve">21.9.11. Пьеса. Знакомство с новым жанром пьесой-сказкой. Пьеса – произведение литературы и театрального искусства (одна по выбору). Пьеса </w:t>
      </w:r>
      <w:r>
        <w:rPr>
          <w:rFonts w:ascii="Times New Roman" w:eastAsia="Times New Roman" w:hAnsi="Times New Roman"/>
          <w:sz w:val="28"/>
          <w:szCs w:val="28"/>
        </w:rPr>
        <w:br/>
        <w:t>как жанр драматического произведения.</w:t>
      </w:r>
    </w:p>
    <w:p w:rsidR="00E466DA" w:rsidRDefault="000F41E0">
      <w:pPr>
        <w:spacing w:after="0" w:line="352" w:lineRule="auto"/>
        <w:ind w:firstLine="709"/>
        <w:jc w:val="both"/>
      </w:pPr>
      <w:r>
        <w:rPr>
          <w:rFonts w:ascii="Times New Roman" w:eastAsia="Times New Roman" w:hAnsi="Times New Roman"/>
          <w:sz w:val="28"/>
          <w:szCs w:val="28"/>
        </w:rPr>
        <w:t>21.9.11.1. Пьеса и сказка: драматическое и эпическое произведения. Авторские ремарки: назначение, содержание.</w:t>
      </w:r>
    </w:p>
    <w:p w:rsidR="00E466DA" w:rsidRDefault="000F41E0">
      <w:pPr>
        <w:spacing w:after="0" w:line="352" w:lineRule="auto"/>
        <w:ind w:firstLine="709"/>
        <w:jc w:val="both"/>
      </w:pPr>
      <w:r>
        <w:rPr>
          <w:rFonts w:ascii="Times New Roman" w:eastAsia="Times New Roman" w:hAnsi="Times New Roman"/>
          <w:sz w:val="28"/>
          <w:szCs w:val="28"/>
        </w:rPr>
        <w:t xml:space="preserve">21.9.11.2. Произведения для чтения: С.Я. Маршак «Двенадцать месяцев» </w:t>
      </w:r>
      <w:r>
        <w:rPr>
          <w:rFonts w:ascii="Times New Roman" w:eastAsia="Times New Roman" w:hAnsi="Times New Roman"/>
          <w:sz w:val="28"/>
          <w:szCs w:val="28"/>
        </w:rPr>
        <w:br/>
        <w:t xml:space="preserve">и другие. </w:t>
      </w:r>
    </w:p>
    <w:p w:rsidR="00E466DA" w:rsidRDefault="000F41E0">
      <w:pPr>
        <w:spacing w:after="0" w:line="352" w:lineRule="auto"/>
        <w:ind w:firstLine="709"/>
        <w:jc w:val="both"/>
      </w:pPr>
      <w:r>
        <w:rPr>
          <w:rFonts w:ascii="Times New Roman" w:eastAsia="Times New Roman" w:hAnsi="Times New Roman"/>
          <w:sz w:val="28"/>
          <w:szCs w:val="28"/>
        </w:rPr>
        <w:t xml:space="preserve">21.9.12. Юмористические произведения. Круг чтения (не менее </w:t>
      </w:r>
      <w:r>
        <w:rPr>
          <w:rFonts w:ascii="Times New Roman" w:eastAsia="Times New Roman" w:hAnsi="Times New Roman"/>
          <w:sz w:val="28"/>
          <w:szCs w:val="28"/>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466DA" w:rsidRDefault="000F41E0">
      <w:pPr>
        <w:spacing w:after="0" w:line="352" w:lineRule="auto"/>
        <w:ind w:firstLine="709"/>
        <w:jc w:val="both"/>
      </w:pPr>
      <w:r>
        <w:rPr>
          <w:rFonts w:ascii="Times New Roman" w:eastAsia="Times New Roman" w:hAnsi="Times New Roman"/>
          <w:sz w:val="28"/>
          <w:szCs w:val="28"/>
        </w:rPr>
        <w:t xml:space="preserve">21.9.12.1. Произведения для чтения: В.Ю. Драгунский «Денискины рассказы» </w:t>
      </w:r>
      <w:r>
        <w:rPr>
          <w:rFonts w:ascii="Times New Roman" w:eastAsia="Times New Roman" w:hAnsi="Times New Roman"/>
          <w:sz w:val="28"/>
          <w:szCs w:val="28"/>
        </w:rPr>
        <w:b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E466DA" w:rsidRDefault="000F41E0">
      <w:pPr>
        <w:spacing w:after="0" w:line="352" w:lineRule="auto"/>
        <w:ind w:firstLine="709"/>
        <w:jc w:val="both"/>
      </w:pPr>
      <w:r>
        <w:rPr>
          <w:rFonts w:ascii="Times New Roman" w:eastAsia="Times New Roman" w:hAnsi="Times New Roman"/>
          <w:sz w:val="28"/>
          <w:szCs w:val="28"/>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Pr>
          <w:rFonts w:ascii="Times New Roman" w:eastAsia="Times New Roman" w:hAnsi="Times New Roman"/>
          <w:sz w:val="28"/>
          <w:szCs w:val="28"/>
        </w:rPr>
        <w:br/>
        <w:t>Д. Свифта, М. Твена.</w:t>
      </w:r>
    </w:p>
    <w:p w:rsidR="00E466DA" w:rsidRDefault="000F41E0">
      <w:pPr>
        <w:spacing w:after="0" w:line="352" w:lineRule="auto"/>
        <w:ind w:firstLine="709"/>
        <w:jc w:val="both"/>
      </w:pPr>
      <w:r>
        <w:rPr>
          <w:rFonts w:ascii="Times New Roman" w:eastAsia="Times New Roman" w:hAnsi="Times New Roman"/>
          <w:sz w:val="28"/>
          <w:szCs w:val="28"/>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E466DA" w:rsidRDefault="000F41E0">
      <w:pPr>
        <w:spacing w:after="0" w:line="352" w:lineRule="auto"/>
        <w:ind w:firstLine="709"/>
        <w:jc w:val="both"/>
      </w:pPr>
      <w:r>
        <w:rPr>
          <w:rFonts w:ascii="Times New Roman" w:eastAsia="Times New Roman" w:hAnsi="Times New Roman"/>
          <w:sz w:val="28"/>
          <w:szCs w:val="28"/>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r>
        <w:rPr>
          <w:rFonts w:ascii="Times New Roman" w:eastAsia="Times New Roman" w:hAnsi="Times New Roman"/>
          <w:sz w:val="28"/>
          <w:szCs w:val="28"/>
        </w:rPr>
        <w:br/>
        <w:t xml:space="preserve">и способы выбора книги (тематический, систематический каталог). Виды </w:t>
      </w:r>
      <w:r>
        <w:rPr>
          <w:rFonts w:ascii="Times New Roman" w:eastAsia="Times New Roman" w:hAnsi="Times New Roman"/>
          <w:sz w:val="28"/>
          <w:szCs w:val="28"/>
        </w:rPr>
        <w:lastRenderedPageBreak/>
        <w:t>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21.9.15. Изучение литературного чтения в 4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21.9.15.1. 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про себя (молча), оценивать своё чтение с точки зрения понимания </w:t>
      </w:r>
      <w:r>
        <w:rPr>
          <w:rFonts w:ascii="Times New Roman" w:eastAsia="Times New Roman" w:hAnsi="Times New Roman"/>
          <w:sz w:val="28"/>
          <w:szCs w:val="28"/>
        </w:rPr>
        <w:br/>
        <w:t>и запоминания текста;</w:t>
      </w:r>
    </w:p>
    <w:p w:rsidR="00E466DA" w:rsidRDefault="000F41E0">
      <w:pPr>
        <w:spacing w:after="0" w:line="352" w:lineRule="auto"/>
        <w:ind w:firstLine="709"/>
        <w:jc w:val="both"/>
      </w:pPr>
      <w:r>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характеризовать героя и давать оценку его поступкам; </w:t>
      </w:r>
    </w:p>
    <w:p w:rsidR="00E466DA" w:rsidRDefault="000F41E0">
      <w:pPr>
        <w:spacing w:after="0" w:line="352" w:lineRule="auto"/>
        <w:ind w:firstLine="709"/>
        <w:jc w:val="both"/>
      </w:pPr>
      <w:r>
        <w:rPr>
          <w:rFonts w:ascii="Times New Roman" w:eastAsia="Times New Roman" w:hAnsi="Times New Roman"/>
          <w:sz w:val="28"/>
          <w:szCs w:val="28"/>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Pr>
          <w:rFonts w:ascii="Times New Roman" w:eastAsia="Times New Roman" w:hAnsi="Times New Roman"/>
          <w:sz w:val="28"/>
          <w:szCs w:val="28"/>
        </w:rPr>
        <w:br/>
        <w:t>(по контрасту или аналогии);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план (вопросный, номинативный, цитатный) текста, дополнять </w:t>
      </w:r>
      <w:r>
        <w:rPr>
          <w:rFonts w:ascii="Times New Roman" w:eastAsia="Times New Roman" w:hAnsi="Times New Roman"/>
          <w:sz w:val="28"/>
          <w:szCs w:val="28"/>
        </w:rPr>
        <w:br/>
        <w:t>и восстанавливать нарушенную последовательность;</w:t>
      </w:r>
    </w:p>
    <w:p w:rsidR="00E466DA" w:rsidRDefault="000F41E0">
      <w:pPr>
        <w:spacing w:after="0" w:line="352" w:lineRule="auto"/>
        <w:ind w:firstLine="709"/>
        <w:jc w:val="both"/>
      </w:pPr>
      <w:r>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466DA" w:rsidRDefault="000F41E0">
      <w:pPr>
        <w:spacing w:after="0" w:line="352" w:lineRule="auto"/>
        <w:ind w:firstLine="709"/>
        <w:jc w:val="both"/>
      </w:pPr>
      <w:r>
        <w:rPr>
          <w:rFonts w:ascii="Times New Roman" w:eastAsia="OfficinaSansBoldITC;Franklin Go" w:hAnsi="Times New Roman"/>
          <w:sz w:val="28"/>
          <w:szCs w:val="28"/>
        </w:rPr>
        <w:t>21.9.15.2. 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использовать справочную информацию для получения дополнительной информации в соответствии с учебной задачей;</w:t>
      </w:r>
    </w:p>
    <w:p w:rsidR="00E466DA" w:rsidRDefault="000F41E0">
      <w:pPr>
        <w:spacing w:after="0" w:line="352" w:lineRule="auto"/>
        <w:ind w:firstLine="709"/>
        <w:jc w:val="both"/>
      </w:pPr>
      <w:r>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E466DA" w:rsidRDefault="000F41E0">
      <w:pPr>
        <w:spacing w:after="0" w:line="352" w:lineRule="auto"/>
        <w:ind w:firstLine="709"/>
        <w:jc w:val="both"/>
      </w:pPr>
      <w:r>
        <w:rPr>
          <w:rFonts w:ascii="Times New Roman" w:eastAsia="OfficinaSansBoldITC;Franklin Go" w:hAnsi="Times New Roman"/>
          <w:sz w:val="28"/>
          <w:szCs w:val="28"/>
        </w:rPr>
        <w:t>21.9.15.3. 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текст в соответствии с учебной задачей;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рассказывать о тематике детской литературы, о любимом писателе </w:t>
      </w:r>
      <w:r>
        <w:rPr>
          <w:rFonts w:ascii="Times New Roman" w:eastAsia="Times New Roman" w:hAnsi="Times New Roman"/>
          <w:sz w:val="28"/>
          <w:szCs w:val="28"/>
        </w:rPr>
        <w:br/>
        <w:t>и его произведениях;</w:t>
      </w:r>
    </w:p>
    <w:p w:rsidR="00E466DA" w:rsidRDefault="000F41E0">
      <w:pPr>
        <w:spacing w:after="0" w:line="352" w:lineRule="auto"/>
        <w:ind w:firstLine="709"/>
        <w:jc w:val="both"/>
      </w:pPr>
      <w:r>
        <w:rPr>
          <w:rFonts w:ascii="Times New Roman" w:eastAsia="Times New Roman" w:hAnsi="Times New Roman"/>
          <w:sz w:val="28"/>
          <w:szCs w:val="28"/>
        </w:rPr>
        <w:t>оценивать мнение авторов о героях и своё отношение к ним;</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элементы импровизации при исполнении фольклорных произведений;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небольшие тексты повествовательного и описательного характера </w:t>
      </w:r>
      <w:r>
        <w:rPr>
          <w:rFonts w:ascii="Times New Roman" w:eastAsia="Times New Roman" w:hAnsi="Times New Roman"/>
          <w:sz w:val="28"/>
          <w:szCs w:val="28"/>
        </w:rPr>
        <w:br/>
        <w:t>по наблюдениям, на заданную тему.</w:t>
      </w:r>
    </w:p>
    <w:p w:rsidR="00E466DA" w:rsidRDefault="000F41E0">
      <w:pPr>
        <w:spacing w:after="0" w:line="352" w:lineRule="auto"/>
        <w:ind w:firstLine="709"/>
        <w:jc w:val="both"/>
      </w:pPr>
      <w:r>
        <w:rPr>
          <w:rFonts w:ascii="Times New Roman" w:eastAsia="OfficinaSansBoldITC;Franklin Go" w:hAnsi="Times New Roman"/>
          <w:sz w:val="28"/>
          <w:szCs w:val="28"/>
        </w:rPr>
        <w:t>21.9.15.4. </w:t>
      </w:r>
      <w:r>
        <w:rPr>
          <w:rFonts w:ascii="Times New Roman" w:eastAsia="Times New Roman" w:hAnsi="Times New Roman"/>
          <w:sz w:val="28"/>
          <w:szCs w:val="28"/>
        </w:rPr>
        <w:t xml:space="preserve">Регулятивные универсальные учебные действия </w:t>
      </w:r>
      <w:r>
        <w:rPr>
          <w:rFonts w:ascii="Times New Roman" w:eastAsia="SchoolBookSanPin;Times New Roma" w:hAnsi="Times New Roman"/>
          <w:sz w:val="28"/>
          <w:szCs w:val="28"/>
        </w:rPr>
        <w:t>способствуют формированию умений:</w:t>
      </w:r>
    </w:p>
    <w:p w:rsidR="00E466DA" w:rsidRDefault="000F41E0">
      <w:pPr>
        <w:spacing w:after="0" w:line="352" w:lineRule="auto"/>
        <w:ind w:firstLine="709"/>
        <w:jc w:val="both"/>
      </w:pPr>
      <w:r>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E466DA" w:rsidRDefault="000F41E0">
      <w:pPr>
        <w:spacing w:after="0" w:line="352" w:lineRule="auto"/>
        <w:ind w:firstLine="709"/>
        <w:jc w:val="both"/>
      </w:pPr>
      <w:r>
        <w:rPr>
          <w:rFonts w:ascii="Times New Roman" w:eastAsia="Times New Roman" w:hAnsi="Times New Roman"/>
          <w:sz w:val="28"/>
          <w:szCs w:val="28"/>
        </w:rPr>
        <w:t>определять цель выразительного исполнения и работы с текстом;</w:t>
      </w:r>
    </w:p>
    <w:p w:rsidR="00E466DA" w:rsidRDefault="000F41E0">
      <w:pPr>
        <w:spacing w:after="0" w:line="352" w:lineRule="auto"/>
        <w:ind w:firstLine="709"/>
        <w:jc w:val="both"/>
      </w:pPr>
      <w:r>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E466DA" w:rsidRDefault="000F41E0">
      <w:pPr>
        <w:spacing w:after="0" w:line="352" w:lineRule="auto"/>
        <w:ind w:firstLine="709"/>
        <w:jc w:val="both"/>
      </w:pPr>
      <w:r>
        <w:rPr>
          <w:rFonts w:ascii="Times New Roman" w:eastAsia="Times New Roman" w:hAnsi="Times New Roman"/>
          <w:sz w:val="28"/>
          <w:szCs w:val="28"/>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Pr>
          <w:rFonts w:ascii="Times New Roman" w:eastAsia="Times New Roman" w:hAnsi="Times New Roman"/>
          <w:sz w:val="28"/>
          <w:szCs w:val="28"/>
        </w:rPr>
        <w:br/>
        <w:t>их в предстоящей работе.</w:t>
      </w:r>
    </w:p>
    <w:p w:rsidR="00E466DA" w:rsidRDefault="000F41E0">
      <w:pPr>
        <w:spacing w:after="0" w:line="352" w:lineRule="auto"/>
        <w:ind w:firstLine="709"/>
        <w:jc w:val="both"/>
      </w:pPr>
      <w:r>
        <w:rPr>
          <w:rFonts w:ascii="Times New Roman" w:eastAsia="OfficinaSansBoldITC;Franklin Go" w:hAnsi="Times New Roman"/>
          <w:sz w:val="28"/>
          <w:szCs w:val="28"/>
        </w:rPr>
        <w:t>21.9.15.5. 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театрализованной деятельности: инсценировании </w:t>
      </w:r>
      <w:r>
        <w:rPr>
          <w:rFonts w:ascii="Times New Roman" w:eastAsia="Times New Roman" w:hAnsi="Times New Roman"/>
          <w:sz w:val="28"/>
          <w:szCs w:val="28"/>
        </w:rPr>
        <w:br/>
        <w:t>(читать по ролям, разыгрывать сценки);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соблюдать правила взаимодействия;</w:t>
      </w:r>
    </w:p>
    <w:p w:rsidR="00E466DA" w:rsidRDefault="000F41E0">
      <w:pPr>
        <w:spacing w:after="0" w:line="352" w:lineRule="auto"/>
        <w:ind w:firstLine="709"/>
        <w:jc w:val="both"/>
      </w:pPr>
      <w:r>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E466DA" w:rsidRDefault="000F41E0">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21.10. Планируемые результаты освоения программы по литературному чтению на уровне начального общего образования.</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21.10.1. </w:t>
      </w:r>
      <w:r>
        <w:rPr>
          <w:rFonts w:ascii="Times New Roman" w:eastAsia="Times New Roman" w:hAnsi="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E466DA" w:rsidRDefault="000F41E0">
      <w:pPr>
        <w:spacing w:after="0" w:line="352" w:lineRule="auto"/>
        <w:ind w:firstLine="709"/>
        <w:jc w:val="both"/>
      </w:pPr>
      <w:r>
        <w:rPr>
          <w:rFonts w:ascii="Times New Roman" w:eastAsia="SchoolBookSanPin;Times New Roma" w:hAnsi="Times New Roman"/>
          <w:sz w:val="28"/>
          <w:szCs w:val="28"/>
        </w:rPr>
        <w:t>1) г</w:t>
      </w:r>
      <w:r>
        <w:rPr>
          <w:rFonts w:ascii="Times New Roman" w:eastAsia="Times New Roman" w:hAnsi="Times New Roman"/>
          <w:sz w:val="28"/>
          <w:szCs w:val="28"/>
        </w:rPr>
        <w:t>ражданско-патриотическое воспитание: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466DA" w:rsidRDefault="000F41E0">
      <w:pPr>
        <w:spacing w:after="0" w:line="352" w:lineRule="auto"/>
        <w:ind w:firstLine="709"/>
        <w:jc w:val="both"/>
      </w:pPr>
      <w:r>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первоначальные представления о человеке как члене общества, о правах </w:t>
      </w:r>
      <w:r>
        <w:rPr>
          <w:rFonts w:ascii="Times New Roman" w:eastAsia="Times New Roman" w:hAnsi="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E466DA" w:rsidRDefault="000F41E0">
      <w:pPr>
        <w:spacing w:after="0" w:line="352" w:lineRule="auto"/>
        <w:ind w:firstLine="709"/>
        <w:jc w:val="both"/>
      </w:pPr>
      <w:r>
        <w:rPr>
          <w:rFonts w:ascii="Times New Roman" w:eastAsia="Times New Roman" w:hAnsi="Times New Roman"/>
          <w:sz w:val="28"/>
          <w:szCs w:val="28"/>
        </w:rPr>
        <w:t>2) духовно-нравственное воспитание:</w:t>
      </w:r>
    </w:p>
    <w:p w:rsidR="00E466DA" w:rsidRDefault="000F41E0">
      <w:pPr>
        <w:spacing w:after="0" w:line="352" w:lineRule="auto"/>
        <w:ind w:firstLine="709"/>
        <w:jc w:val="both"/>
      </w:pPr>
      <w:r>
        <w:rPr>
          <w:rFonts w:ascii="Times New Roman" w:eastAsia="Times New Roman" w:hAnsi="Times New Roman"/>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Pr>
          <w:rFonts w:ascii="Times New Roman" w:eastAsia="Times New Roman" w:hAnsi="Times New Roman"/>
          <w:sz w:val="28"/>
          <w:szCs w:val="28"/>
        </w:rPr>
        <w:br/>
      </w:r>
      <w:r>
        <w:rPr>
          <w:rFonts w:ascii="Times New Roman" w:eastAsia="Times New Roman" w:hAnsi="Times New Roman"/>
          <w:sz w:val="28"/>
          <w:szCs w:val="28"/>
        </w:rPr>
        <w:lastRenderedPageBreak/>
        <w:t>и другим людям, независимо от их национальности, социального статуса, вероисповедания;</w:t>
      </w:r>
    </w:p>
    <w:p w:rsidR="00E466DA" w:rsidRDefault="000F41E0">
      <w:pPr>
        <w:spacing w:after="0" w:line="352" w:lineRule="auto"/>
        <w:ind w:firstLine="709"/>
        <w:jc w:val="both"/>
      </w:pPr>
      <w:r>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E466DA" w:rsidRDefault="000F41E0">
      <w:pPr>
        <w:spacing w:after="0" w:line="352" w:lineRule="auto"/>
        <w:ind w:firstLine="709"/>
        <w:jc w:val="both"/>
      </w:pPr>
      <w:r>
        <w:rPr>
          <w:rFonts w:ascii="Times New Roman" w:eastAsia="Times New Roman" w:hAnsi="Times New Roman"/>
          <w:sz w:val="28"/>
          <w:szCs w:val="28"/>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Pr>
          <w:rFonts w:ascii="Times New Roman" w:eastAsia="Times New Roman" w:hAnsi="Times New Roman"/>
          <w:sz w:val="28"/>
          <w:szCs w:val="28"/>
        </w:rPr>
        <w:br/>
        <w:t>по эмоциональной окраске;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неприятие любых форм поведения, направленных на причинение физического </w:t>
      </w:r>
      <w:r>
        <w:rPr>
          <w:rFonts w:ascii="Times New Roman" w:eastAsia="Times New Roman" w:hAnsi="Times New Roman"/>
          <w:sz w:val="28"/>
          <w:szCs w:val="28"/>
        </w:rPr>
        <w:br/>
        <w:t>и морального вреда другим людям.</w:t>
      </w:r>
    </w:p>
    <w:p w:rsidR="00E466DA" w:rsidRDefault="000F41E0">
      <w:pPr>
        <w:spacing w:after="0" w:line="352" w:lineRule="auto"/>
        <w:ind w:firstLine="709"/>
        <w:jc w:val="both"/>
      </w:pPr>
      <w:r>
        <w:rPr>
          <w:rFonts w:ascii="Times New Roman" w:eastAsia="Times New Roman" w:hAnsi="Times New Roman"/>
          <w:sz w:val="28"/>
          <w:szCs w:val="28"/>
        </w:rPr>
        <w:t>3) эстетическое воспитание:</w:t>
      </w:r>
    </w:p>
    <w:p w:rsidR="00E466DA" w:rsidRDefault="000F41E0">
      <w:pPr>
        <w:spacing w:after="0" w:line="352" w:lineRule="auto"/>
        <w:ind w:firstLine="709"/>
        <w:jc w:val="both"/>
      </w:pPr>
      <w:r>
        <w:rPr>
          <w:rFonts w:ascii="Times New Roman" w:eastAsia="Times New Roman" w:hAnsi="Times New Roman"/>
          <w:sz w:val="28"/>
          <w:szCs w:val="28"/>
        </w:rPr>
        <w:t xml:space="preserve">проявление уважительного отношения и интереса к художественной культуре, </w:t>
      </w:r>
      <w:r>
        <w:rPr>
          <w:rFonts w:ascii="Times New Roman" w:eastAsia="Times New Roman" w:hAnsi="Times New Roman"/>
          <w:sz w:val="28"/>
          <w:szCs w:val="28"/>
        </w:rPr>
        <w:br/>
        <w:t xml:space="preserve">к различным видам искусства, восприимчивость к традициям и творчеству </w:t>
      </w:r>
      <w:r>
        <w:rPr>
          <w:rFonts w:ascii="Times New Roman" w:eastAsia="Times New Roman" w:hAnsi="Times New Roman"/>
          <w:sz w:val="28"/>
          <w:szCs w:val="28"/>
        </w:rPr>
        <w:br/>
        <w:t>своего и других народов, готовность выражать своё отношение в разных видах художественной деятельности;</w:t>
      </w:r>
    </w:p>
    <w:p w:rsidR="00E466DA" w:rsidRDefault="000F41E0">
      <w:pPr>
        <w:spacing w:after="0" w:line="352" w:lineRule="auto"/>
        <w:ind w:firstLine="709"/>
        <w:jc w:val="both"/>
      </w:pPr>
      <w:r>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E466DA" w:rsidRDefault="000F41E0">
      <w:pPr>
        <w:spacing w:after="0" w:line="352" w:lineRule="auto"/>
        <w:ind w:firstLine="709"/>
        <w:jc w:val="both"/>
      </w:pPr>
      <w:r>
        <w:rPr>
          <w:rFonts w:ascii="Times New Roman" w:eastAsia="Times New Roman" w:hAnsi="Times New Roman"/>
          <w:sz w:val="28"/>
          <w:szCs w:val="28"/>
        </w:rPr>
        <w:t>4) трудовое воспитание:</w:t>
      </w:r>
    </w:p>
    <w:p w:rsidR="00E466DA" w:rsidRDefault="000F41E0">
      <w:pPr>
        <w:spacing w:after="0" w:line="352" w:lineRule="auto"/>
        <w:ind w:firstLine="709"/>
        <w:jc w:val="both"/>
      </w:pPr>
      <w:r>
        <w:rPr>
          <w:rFonts w:ascii="Times New Roman" w:eastAsia="Times New Roman" w:hAnsi="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eastAsia="Times New Roman" w:hAnsi="Times New Roman"/>
          <w:sz w:val="28"/>
          <w:szCs w:val="28"/>
        </w:rPr>
        <w:br/>
        <w:t>в различных видах трудовой деятельности, интерес к различным профессиям.</w:t>
      </w:r>
    </w:p>
    <w:p w:rsidR="00E466DA" w:rsidRDefault="000F41E0">
      <w:pPr>
        <w:spacing w:after="0" w:line="352" w:lineRule="auto"/>
        <w:ind w:firstLine="709"/>
        <w:jc w:val="both"/>
      </w:pPr>
      <w:r>
        <w:rPr>
          <w:rFonts w:ascii="Times New Roman" w:eastAsia="Times New Roman" w:hAnsi="Times New Roman"/>
          <w:sz w:val="28"/>
          <w:szCs w:val="28"/>
        </w:rPr>
        <w:t>5) экологическое воспитание:</w:t>
      </w:r>
    </w:p>
    <w:p w:rsidR="00E466DA" w:rsidRDefault="000F41E0">
      <w:pPr>
        <w:spacing w:after="0" w:line="352" w:lineRule="auto"/>
        <w:ind w:firstLine="709"/>
        <w:jc w:val="both"/>
      </w:pPr>
      <w:r>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действий, приносящих вред окружающей среде.</w:t>
      </w:r>
    </w:p>
    <w:p w:rsidR="00E466DA" w:rsidRDefault="000F41E0">
      <w:pPr>
        <w:spacing w:after="0" w:line="352" w:lineRule="auto"/>
        <w:ind w:firstLine="709"/>
        <w:jc w:val="both"/>
      </w:pPr>
      <w:r>
        <w:rPr>
          <w:rFonts w:ascii="Times New Roman" w:eastAsia="Times New Roman" w:hAnsi="Times New Roman"/>
          <w:sz w:val="28"/>
          <w:szCs w:val="28"/>
        </w:rPr>
        <w:t>6) ценности научного познания:</w:t>
      </w:r>
    </w:p>
    <w:p w:rsidR="00E466DA" w:rsidRDefault="000F41E0">
      <w:pPr>
        <w:spacing w:after="0" w:line="352" w:lineRule="auto"/>
        <w:ind w:firstLine="709"/>
        <w:jc w:val="both"/>
      </w:pPr>
      <w:r>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смысловым чтением для решения различного уровня учебных </w:t>
      </w:r>
      <w:r>
        <w:rPr>
          <w:rFonts w:ascii="Times New Roman" w:eastAsia="Times New Roman" w:hAnsi="Times New Roman"/>
          <w:sz w:val="28"/>
          <w:szCs w:val="28"/>
        </w:rPr>
        <w:br/>
      </w:r>
      <w:r>
        <w:rPr>
          <w:rFonts w:ascii="Times New Roman" w:eastAsia="Times New Roman" w:hAnsi="Times New Roman"/>
          <w:sz w:val="28"/>
          <w:szCs w:val="28"/>
        </w:rPr>
        <w:lastRenderedPageBreak/>
        <w:t>и жизненных задач;</w:t>
      </w:r>
    </w:p>
    <w:p w:rsidR="00E466DA" w:rsidRDefault="000F41E0">
      <w:pPr>
        <w:spacing w:after="0" w:line="352" w:lineRule="auto"/>
        <w:ind w:firstLine="709"/>
        <w:jc w:val="both"/>
      </w:pPr>
      <w:r>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66DA" w:rsidRDefault="000F41E0">
      <w:pPr>
        <w:spacing w:after="0" w:line="352" w:lineRule="auto"/>
        <w:ind w:firstLine="709"/>
        <w:jc w:val="both"/>
      </w:pPr>
      <w:r>
        <w:rPr>
          <w:rFonts w:ascii="Times New Roman" w:eastAsia="OfficinaSansBoldITC;Franklin Go" w:hAnsi="Times New Roman"/>
          <w:sz w:val="28"/>
          <w:szCs w:val="28"/>
        </w:rPr>
        <w:t>21.10.2.1. 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E466DA" w:rsidRDefault="000F41E0">
      <w:pPr>
        <w:spacing w:after="0" w:line="352" w:lineRule="auto"/>
        <w:ind w:firstLine="709"/>
        <w:jc w:val="both"/>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причинно-следственные связи в сюжете фольклорного </w:t>
      </w:r>
      <w:r>
        <w:rPr>
          <w:rFonts w:ascii="Times New Roman" w:eastAsia="Times New Roman" w:hAnsi="Times New Roman"/>
          <w:sz w:val="28"/>
          <w:szCs w:val="28"/>
        </w:rPr>
        <w:br/>
        <w:t>и художественного текста, при составлении плана, пересказе текста, характеристике поступков героев.</w:t>
      </w:r>
    </w:p>
    <w:p w:rsidR="00E466DA" w:rsidRDefault="000F41E0">
      <w:pPr>
        <w:spacing w:after="0" w:line="352" w:lineRule="auto"/>
        <w:ind w:firstLine="709"/>
        <w:jc w:val="both"/>
      </w:pPr>
      <w:r>
        <w:rPr>
          <w:rFonts w:ascii="Times New Roman" w:eastAsia="OfficinaSansBoldITC;Franklin Go" w:hAnsi="Times New Roman"/>
          <w:sz w:val="28"/>
          <w:szCs w:val="28"/>
        </w:rPr>
        <w:t>21.10.2.2. 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формулировать с помощью учителя цель, планировать изменения объекта, </w:t>
      </w:r>
      <w:r>
        <w:rPr>
          <w:rFonts w:ascii="Times New Roman" w:eastAsia="Times New Roman" w:hAnsi="Times New Roman"/>
          <w:sz w:val="28"/>
          <w:szCs w:val="28"/>
        </w:rPr>
        <w:lastRenderedPageBreak/>
        <w:t>ситуации;</w:t>
      </w:r>
    </w:p>
    <w:p w:rsidR="00E466DA" w:rsidRDefault="000F41E0">
      <w:pPr>
        <w:spacing w:after="0" w:line="352" w:lineRule="auto"/>
        <w:ind w:firstLine="709"/>
        <w:jc w:val="both"/>
      </w:pPr>
      <w:r>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прогнозировать возможное развитие процессов, событий и их последствия </w:t>
      </w:r>
      <w:r>
        <w:rPr>
          <w:rFonts w:ascii="Times New Roman" w:eastAsia="Times New Roman" w:hAnsi="Times New Roman"/>
          <w:sz w:val="28"/>
          <w:szCs w:val="28"/>
        </w:rPr>
        <w:br/>
        <w:t>в аналогичных или сходных ситуациях.</w:t>
      </w:r>
    </w:p>
    <w:p w:rsidR="00E466DA" w:rsidRDefault="000F41E0">
      <w:pPr>
        <w:spacing w:after="0" w:line="352" w:lineRule="auto"/>
        <w:ind w:firstLine="709"/>
        <w:jc w:val="both"/>
      </w:pPr>
      <w:r>
        <w:rPr>
          <w:rFonts w:ascii="Times New Roman" w:eastAsia="OfficinaSansBoldITC;Franklin Go" w:hAnsi="Times New Roman"/>
          <w:sz w:val="28"/>
          <w:szCs w:val="28"/>
        </w:rPr>
        <w:t>21.10.2.3. </w:t>
      </w:r>
      <w:r>
        <w:rPr>
          <w:rFonts w:ascii="Times New Roman" w:eastAsia="SchoolBookSanPin;Times New Roma" w:hAnsi="Times New Roman"/>
          <w:sz w:val="28"/>
          <w:szCs w:val="28"/>
        </w:rPr>
        <w:t xml:space="preserve">У обучающегося будут сформированы умения работать </w:t>
      </w:r>
      <w:r>
        <w:rPr>
          <w:rFonts w:ascii="Times New Roman" w:eastAsia="SchoolBookSanPin;Times New Roma" w:hAnsi="Times New Roman"/>
          <w:sz w:val="28"/>
          <w:szCs w:val="28"/>
        </w:rPr>
        <w:br/>
        <w:t xml:space="preserve">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источник получения информации;</w:t>
      </w:r>
    </w:p>
    <w:p w:rsidR="00E466DA" w:rsidRDefault="000F41E0">
      <w:pPr>
        <w:spacing w:after="0" w:line="352" w:lineRule="auto"/>
        <w:ind w:firstLine="709"/>
        <w:jc w:val="both"/>
      </w:pPr>
      <w:r>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распознавать достоверную и недостоверную информацию самостоятельно </w:t>
      </w:r>
      <w:r>
        <w:rPr>
          <w:rFonts w:ascii="Times New Roman" w:eastAsia="Times New Roman" w:hAnsi="Times New Roman"/>
          <w:sz w:val="28"/>
          <w:szCs w:val="28"/>
        </w:rPr>
        <w:br/>
        <w:t>или на основании предложенного учителем способа её проверки;</w:t>
      </w:r>
    </w:p>
    <w:p w:rsidR="00E466DA" w:rsidRDefault="000F41E0">
      <w:pPr>
        <w:spacing w:after="0" w:line="352" w:lineRule="auto"/>
        <w:ind w:firstLine="709"/>
        <w:jc w:val="both"/>
      </w:pPr>
      <w:r>
        <w:rPr>
          <w:rFonts w:ascii="Times New Roman" w:eastAsia="Times New Roman" w:hAnsi="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Pr>
          <w:rFonts w:ascii="Times New Roman" w:eastAsia="Times New Roman" w:hAnsi="Times New Roman"/>
          <w:sz w:val="28"/>
          <w:szCs w:val="28"/>
        </w:rPr>
        <w:br/>
        <w:t>в Интернете;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E466DA" w:rsidRDefault="000F41E0">
      <w:pPr>
        <w:spacing w:after="0" w:line="352" w:lineRule="auto"/>
        <w:ind w:firstLine="709"/>
        <w:jc w:val="both"/>
      </w:pPr>
      <w:r>
        <w:rPr>
          <w:rFonts w:ascii="Times New Roman" w:eastAsia="Times New Roman" w:hAnsi="Times New Roman"/>
          <w:sz w:val="28"/>
          <w:szCs w:val="28"/>
        </w:rPr>
        <w:t>самостоятельно создавать схемы, таблицы для представления информации.</w:t>
      </w:r>
    </w:p>
    <w:p w:rsidR="00E466DA" w:rsidRDefault="000F41E0">
      <w:pPr>
        <w:spacing w:after="0" w:line="352" w:lineRule="auto"/>
        <w:ind w:firstLine="709"/>
        <w:jc w:val="both"/>
      </w:pPr>
      <w:r>
        <w:rPr>
          <w:rFonts w:ascii="Times New Roman" w:eastAsia="OfficinaSansBoldITC;Franklin Go" w:hAnsi="Times New Roman"/>
          <w:sz w:val="28"/>
          <w:szCs w:val="28"/>
        </w:rPr>
        <w:t>21.10.2.4. </w:t>
      </w:r>
      <w:r>
        <w:rPr>
          <w:rFonts w:ascii="Times New Roman" w:eastAsia="SchoolBookSanPin;Times New Roma" w:hAnsi="Times New Roman"/>
          <w:sz w:val="28"/>
          <w:szCs w:val="28"/>
        </w:rPr>
        <w:t xml:space="preserve">У обучающегося будут сформированы умения общения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Times New Roman" w:hAnsi="Times New Roman"/>
          <w:sz w:val="28"/>
          <w:szCs w:val="28"/>
        </w:rPr>
        <w:t xml:space="preserve">воспринимать и формулировать суждения, выражать эмоции в соответствии </w:t>
      </w:r>
      <w:r>
        <w:rPr>
          <w:rFonts w:ascii="Times New Roman" w:eastAsia="Times New Roman" w:hAnsi="Times New Roman"/>
          <w:sz w:val="28"/>
          <w:szCs w:val="28"/>
        </w:rPr>
        <w:br/>
        <w:t>с целями и условиями общения в знакомой среде;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rsidR="00E466DA" w:rsidRDefault="000F41E0">
      <w:pPr>
        <w:spacing w:after="0" w:line="352" w:lineRule="auto"/>
        <w:ind w:firstLine="709"/>
        <w:jc w:val="both"/>
      </w:pPr>
      <w:r>
        <w:rPr>
          <w:rFonts w:ascii="Times New Roman" w:eastAsia="Times New Roman" w:hAnsi="Times New Roman"/>
          <w:sz w:val="28"/>
          <w:szCs w:val="28"/>
        </w:rPr>
        <w:t>строить речевое высказывание в соответствии с поставленной задачей;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создавать устные и письменные тексты (описание, рассуждение, </w:t>
      </w:r>
      <w:r>
        <w:rPr>
          <w:rFonts w:ascii="Times New Roman" w:eastAsia="Times New Roman" w:hAnsi="Times New Roman"/>
          <w:sz w:val="28"/>
          <w:szCs w:val="28"/>
        </w:rPr>
        <w:lastRenderedPageBreak/>
        <w:t>повествование);</w:t>
      </w:r>
    </w:p>
    <w:p w:rsidR="00E466DA" w:rsidRDefault="000F41E0">
      <w:pPr>
        <w:spacing w:after="0" w:line="352" w:lineRule="auto"/>
        <w:ind w:firstLine="709"/>
        <w:jc w:val="both"/>
      </w:pPr>
      <w:r>
        <w:rPr>
          <w:rFonts w:ascii="Times New Roman" w:eastAsia="Times New Roman" w:hAnsi="Times New Roman"/>
          <w:sz w:val="28"/>
          <w:szCs w:val="28"/>
        </w:rPr>
        <w:t>подготавливать небольшие публичные выступления;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rsidR="00E466DA" w:rsidRDefault="000F41E0">
      <w:pPr>
        <w:spacing w:after="0" w:line="352" w:lineRule="auto"/>
        <w:ind w:firstLine="709"/>
        <w:jc w:val="both"/>
      </w:pPr>
      <w:r>
        <w:rPr>
          <w:rFonts w:ascii="Times New Roman" w:eastAsia="OfficinaSansBoldITC;Franklin Go" w:hAnsi="Times New Roman"/>
          <w:sz w:val="28"/>
          <w:szCs w:val="28"/>
        </w:rPr>
        <w:t>21.10.2.5. </w:t>
      </w:r>
      <w:r>
        <w:rPr>
          <w:rFonts w:ascii="Times New Roman" w:eastAsia="SchoolBookSanPin;Times New Roma" w:hAnsi="Times New Roman"/>
          <w:sz w:val="28"/>
          <w:szCs w:val="28"/>
        </w:rPr>
        <w:t xml:space="preserve">У обучающегося будут сформированы умения самоорганизации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решению учебной задачи для получения результата;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rsidR="00E466DA" w:rsidRDefault="000F41E0">
      <w:pPr>
        <w:spacing w:after="0" w:line="352" w:lineRule="auto"/>
        <w:ind w:firstLine="709"/>
        <w:jc w:val="both"/>
      </w:pPr>
      <w:r>
        <w:rPr>
          <w:rFonts w:ascii="Times New Roman" w:eastAsia="OfficinaSansBoldITC;Franklin Go" w:hAnsi="Times New Roman"/>
          <w:sz w:val="28"/>
          <w:szCs w:val="28"/>
        </w:rPr>
        <w:t>21.10.2.6. </w:t>
      </w:r>
      <w:r>
        <w:rPr>
          <w:rFonts w:ascii="Times New Roman" w:eastAsia="SchoolBookSanPin;Times New Roma" w:hAnsi="Times New Roman"/>
          <w:sz w:val="28"/>
          <w:szCs w:val="28"/>
        </w:rPr>
        <w:t xml:space="preserve">У обучающегося будут сформированы умения самоконтроля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spacing w:after="0" w:line="352" w:lineRule="auto"/>
        <w:ind w:firstLine="709"/>
        <w:jc w:val="both"/>
      </w:pPr>
      <w:r>
        <w:rPr>
          <w:rFonts w:ascii="Times New Roman" w:eastAsia="Times New Roman" w:hAnsi="Times New Roman"/>
          <w:sz w:val="28"/>
          <w:szCs w:val="28"/>
        </w:rPr>
        <w:t>устанавливать причины успеха (неудач) учебной деятельности;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rsidR="00E466DA" w:rsidRDefault="000F41E0">
      <w:pPr>
        <w:spacing w:after="0" w:line="352" w:lineRule="auto"/>
        <w:ind w:firstLine="709"/>
        <w:jc w:val="both"/>
      </w:pPr>
      <w:r>
        <w:rPr>
          <w:rFonts w:ascii="Times New Roman" w:eastAsia="OfficinaSansBoldITC;Franklin Go" w:hAnsi="Times New Roman"/>
          <w:sz w:val="28"/>
          <w:szCs w:val="28"/>
        </w:rPr>
        <w:t>21.10.2.7. </w:t>
      </w:r>
      <w:r>
        <w:rPr>
          <w:rFonts w:ascii="Times New Roman" w:eastAsia="SchoolBookSanPin;Times New Roma" w:hAnsi="Times New Roman"/>
          <w:sz w:val="28"/>
          <w:szCs w:val="28"/>
        </w:rPr>
        <w:t>У обучающегося будут сформированы умения совместной деятельности:</w:t>
      </w:r>
    </w:p>
    <w:p w:rsidR="00E466DA" w:rsidRDefault="000F41E0">
      <w:pPr>
        <w:spacing w:after="0" w:line="352" w:lineRule="auto"/>
        <w:ind w:firstLine="709"/>
        <w:jc w:val="both"/>
      </w:pPr>
      <w:r>
        <w:rPr>
          <w:rFonts w:ascii="Times New Roman" w:eastAsia="Times New Roman" w:hAnsi="Times New Roman"/>
          <w:sz w:val="28"/>
          <w:szCs w:val="28"/>
        </w:rPr>
        <w:t xml:space="preserve">формулировать краткосрочные и долгосрочные цели (индивидуальные </w:t>
      </w:r>
      <w:r>
        <w:rPr>
          <w:rFonts w:ascii="Times New Roman" w:eastAsia="Times New Roman" w:hAnsi="Times New Roman"/>
          <w:sz w:val="28"/>
          <w:szCs w:val="28"/>
        </w:rPr>
        <w:br/>
        <w:t xml:space="preserve">с учётом участия в коллективных задачах) в стандартной (типовой) ситуации </w:t>
      </w:r>
      <w:r>
        <w:rPr>
          <w:rFonts w:ascii="Times New Roman" w:eastAsia="Times New Roman" w:hAnsi="Times New Roman"/>
          <w:sz w:val="28"/>
          <w:szCs w:val="28"/>
        </w:rPr>
        <w:br/>
        <w:t>на основе предложенного формата планирования, распределения промежуточных шагов и сроков;</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принимать цель совместной деятельности, коллективно строить действия </w:t>
      </w:r>
      <w:r>
        <w:rPr>
          <w:rFonts w:ascii="Times New Roman" w:eastAsia="Times New Roman" w:hAnsi="Times New Roman"/>
          <w:sz w:val="28"/>
          <w:szCs w:val="28"/>
        </w:rPr>
        <w:br/>
        <w:t xml:space="preserve">по её достижению: распределять роли, договариваться, обсуждать процесс </w:t>
      </w:r>
      <w:r>
        <w:rPr>
          <w:rFonts w:ascii="Times New Roman" w:eastAsia="Times New Roman" w:hAnsi="Times New Roman"/>
          <w:sz w:val="28"/>
          <w:szCs w:val="28"/>
        </w:rPr>
        <w:br/>
        <w:t>и результат совместной работы;</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готовность руководить, выполнять поручения, подчиняться;</w:t>
      </w:r>
    </w:p>
    <w:p w:rsidR="00E466DA" w:rsidRDefault="000F41E0">
      <w:pPr>
        <w:spacing w:after="0" w:line="352" w:lineRule="auto"/>
        <w:ind w:firstLine="709"/>
        <w:jc w:val="both"/>
      </w:pPr>
      <w:r>
        <w:rPr>
          <w:rFonts w:ascii="Times New Roman" w:eastAsia="Times New Roman" w:hAnsi="Times New Roman"/>
          <w:sz w:val="28"/>
          <w:szCs w:val="28"/>
        </w:rPr>
        <w:t>ответственно выполнять свою часть работы;</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E466DA" w:rsidRDefault="000F41E0">
      <w:pPr>
        <w:spacing w:after="0" w:line="352" w:lineRule="auto"/>
        <w:ind w:firstLine="709"/>
        <w:jc w:val="both"/>
      </w:pPr>
      <w:r>
        <w:rPr>
          <w:rFonts w:ascii="Times New Roman" w:eastAsia="SchoolBookSanPin;Times New Roma" w:hAnsi="Times New Roman"/>
          <w:sz w:val="28"/>
          <w:szCs w:val="28"/>
        </w:rPr>
        <w:t>выстраивать последовательность выбранных действий.</w:t>
      </w:r>
    </w:p>
    <w:p w:rsidR="00E466DA" w:rsidRDefault="000F41E0">
      <w:pPr>
        <w:spacing w:after="0" w:line="352" w:lineRule="auto"/>
        <w:ind w:firstLine="709"/>
        <w:jc w:val="both"/>
      </w:pPr>
      <w:r>
        <w:rPr>
          <w:rFonts w:ascii="Times New Roman" w:eastAsia="SchoolBookSanPin;Times New Roma" w:hAnsi="Times New Roman"/>
          <w:sz w:val="28"/>
          <w:szCs w:val="28"/>
        </w:rPr>
        <w:t>21.10.3. 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1 классе </w:t>
      </w:r>
      <w:r>
        <w:rPr>
          <w:rFonts w:ascii="Times New Roman" w:eastAsia="SchoolBookSanPin;Times New Roma" w:hAnsi="Times New Roman"/>
          <w:sz w:val="28"/>
          <w:szCs w:val="28"/>
        </w:rPr>
        <w:t>обучающийся научится:</w:t>
      </w:r>
    </w:p>
    <w:p w:rsidR="00E466DA" w:rsidRDefault="000F41E0">
      <w:pPr>
        <w:spacing w:after="0" w:line="352" w:lineRule="auto"/>
        <w:ind w:firstLine="709"/>
        <w:jc w:val="both"/>
      </w:pPr>
      <w:r>
        <w:rPr>
          <w:rFonts w:ascii="Times New Roman" w:eastAsia="Times New Roman" w:hAnsi="Times New Roman"/>
          <w:sz w:val="28"/>
          <w:szCs w:val="28"/>
        </w:rPr>
        <w:t xml:space="preserve">понимать ценность чтения для решения учебных задач и применения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в различных жизненных ситуациях: отвечать на вопрос о важности чтения </w:t>
      </w:r>
      <w:r>
        <w:rPr>
          <w:rFonts w:ascii="Times New Roman" w:eastAsia="Times New Roman" w:hAnsi="Times New Roman"/>
          <w:sz w:val="28"/>
          <w:szCs w:val="28"/>
        </w:rPr>
        <w:br/>
        <w:t>для личного развития, находить в художественных произведениях отражение нравственных ценностей, традиций, быта разных народов;</w:t>
      </w:r>
    </w:p>
    <w:p w:rsidR="00E466DA" w:rsidRDefault="000F41E0">
      <w:pPr>
        <w:spacing w:after="0" w:line="352" w:lineRule="auto"/>
        <w:ind w:firstLine="709"/>
        <w:jc w:val="both"/>
      </w:pPr>
      <w:r>
        <w:rPr>
          <w:rFonts w:ascii="Times New Roman" w:eastAsia="Times New Roman" w:hAnsi="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Pr>
          <w:rFonts w:ascii="Times New Roman" w:eastAsia="Times New Roman" w:hAnsi="Times New Roman"/>
          <w:sz w:val="28"/>
          <w:szCs w:val="28"/>
        </w:rPr>
        <w:br/>
        <w:t>в темпе не менее 30 слов в минуту (без отметочного оценивания);</w:t>
      </w:r>
    </w:p>
    <w:p w:rsidR="00E466DA" w:rsidRDefault="000F41E0">
      <w:pPr>
        <w:spacing w:after="0" w:line="352" w:lineRule="auto"/>
        <w:ind w:firstLine="709"/>
        <w:jc w:val="both"/>
      </w:pPr>
      <w:r>
        <w:rPr>
          <w:rFonts w:ascii="Times New Roman" w:eastAsia="Times New Roman" w:hAnsi="Times New Roman"/>
          <w:sz w:val="28"/>
          <w:szCs w:val="28"/>
        </w:rPr>
        <w:t xml:space="preserve">читать наизусть с соблюдением орфоэпических и пунктуационных норм </w:t>
      </w:r>
      <w:r>
        <w:rPr>
          <w:rFonts w:ascii="Times New Roman" w:eastAsia="Times New Roman" w:hAnsi="Times New Roman"/>
          <w:sz w:val="28"/>
          <w:szCs w:val="28"/>
        </w:rPr>
        <w:br/>
        <w:t>не менее 2 стихотворений о Родине, о детях, о семье, о родной природе в разные времена года;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(нестихотворную) и стихотворную речь;</w:t>
      </w:r>
    </w:p>
    <w:p w:rsidR="00E466DA" w:rsidRDefault="000F41E0">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(устного народного творчества) </w:t>
      </w:r>
      <w:r>
        <w:rPr>
          <w:rFonts w:ascii="Times New Roman" w:eastAsia="Times New Roman" w:hAnsi="Times New Roman"/>
          <w:sz w:val="28"/>
          <w:szCs w:val="28"/>
        </w:rPr>
        <w:br/>
        <w:t>и художественной литературы (загадки, пословицы, потешки, сказки (фольклорные и литературные), рассказы, стихотворения);</w:t>
      </w:r>
    </w:p>
    <w:p w:rsidR="00E466DA" w:rsidRDefault="000F41E0">
      <w:pPr>
        <w:spacing w:after="0" w:line="352" w:lineRule="auto"/>
        <w:ind w:firstLine="709"/>
        <w:jc w:val="both"/>
      </w:pPr>
      <w:r>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текста прослушанного (прочитанного) произведения: определять последовательность событий </w:t>
      </w:r>
      <w:r>
        <w:rPr>
          <w:rFonts w:ascii="Times New Roman" w:eastAsia="Times New Roman" w:hAnsi="Times New Roman"/>
          <w:sz w:val="28"/>
          <w:szCs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466DA" w:rsidRDefault="000F41E0">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466DA" w:rsidRDefault="000F41E0">
      <w:pPr>
        <w:spacing w:after="0" w:line="352" w:lineRule="auto"/>
        <w:ind w:firstLine="709"/>
        <w:jc w:val="both"/>
      </w:pPr>
      <w:r>
        <w:rPr>
          <w:rFonts w:ascii="Times New Roman" w:eastAsia="Times New Roma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w:t>
      </w:r>
    </w:p>
    <w:p w:rsidR="00E466DA" w:rsidRDefault="000F41E0">
      <w:pPr>
        <w:spacing w:after="0" w:line="352" w:lineRule="auto"/>
        <w:ind w:firstLine="709"/>
        <w:jc w:val="both"/>
      </w:pPr>
      <w:r>
        <w:rPr>
          <w:rFonts w:ascii="Times New Roman" w:eastAsia="Times New Roman" w:hAnsi="Times New Roman"/>
          <w:sz w:val="28"/>
          <w:szCs w:val="28"/>
        </w:rPr>
        <w:t xml:space="preserve">составлять высказывания по содержанию произведения </w:t>
      </w:r>
      <w:r>
        <w:rPr>
          <w:rFonts w:ascii="Times New Roman" w:eastAsia="Times New Roman" w:hAnsi="Times New Roman"/>
          <w:sz w:val="28"/>
          <w:szCs w:val="28"/>
        </w:rPr>
        <w:br/>
        <w:t>(не менее 3 предложений) по заданному алгоритму;</w:t>
      </w:r>
    </w:p>
    <w:p w:rsidR="00E466DA" w:rsidRDefault="000F41E0">
      <w:pPr>
        <w:spacing w:after="0" w:line="352" w:lineRule="auto"/>
        <w:ind w:firstLine="709"/>
        <w:jc w:val="both"/>
      </w:pPr>
      <w:r>
        <w:rPr>
          <w:rFonts w:ascii="Times New Roman" w:eastAsia="Times New Roman" w:hAnsi="Times New Roman"/>
          <w:sz w:val="28"/>
          <w:szCs w:val="28"/>
        </w:rPr>
        <w:t xml:space="preserve">сочинять небольшие тексты по предложенному началу </w:t>
      </w:r>
      <w:r>
        <w:rPr>
          <w:rFonts w:ascii="Times New Roman" w:eastAsia="Times New Roman" w:hAnsi="Times New Roman"/>
          <w:sz w:val="28"/>
          <w:szCs w:val="28"/>
        </w:rPr>
        <w:br/>
      </w:r>
      <w:r>
        <w:rPr>
          <w:rFonts w:ascii="Times New Roman" w:eastAsia="Times New Roman" w:hAnsi="Times New Roman"/>
          <w:sz w:val="28"/>
          <w:szCs w:val="28"/>
        </w:rPr>
        <w:lastRenderedPageBreak/>
        <w:t>(не менее 3 предложений);</w:t>
      </w:r>
    </w:p>
    <w:p w:rsidR="00E466DA" w:rsidRDefault="000F41E0">
      <w:pPr>
        <w:spacing w:after="0" w:line="352" w:lineRule="auto"/>
        <w:ind w:firstLine="709"/>
        <w:jc w:val="both"/>
      </w:pPr>
      <w:r>
        <w:rPr>
          <w:rFonts w:ascii="Times New Roman" w:eastAsia="Times New Roman" w:hAnsi="Times New Roman"/>
          <w:sz w:val="28"/>
          <w:szCs w:val="28"/>
        </w:rPr>
        <w:t>ориентироваться в книге (учебнике) по обложке, оглавлению, иллюстрациям;</w:t>
      </w:r>
    </w:p>
    <w:p w:rsidR="00E466DA" w:rsidRDefault="000F41E0">
      <w:pPr>
        <w:spacing w:after="0" w:line="352" w:lineRule="auto"/>
        <w:ind w:firstLine="709"/>
        <w:jc w:val="both"/>
      </w:pPr>
      <w:r>
        <w:rPr>
          <w:rFonts w:ascii="Times New Roman" w:eastAsia="Times New Roman" w:hAnsi="Times New Roman"/>
          <w:sz w:val="28"/>
          <w:szCs w:val="28"/>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Pr>
          <w:rFonts w:ascii="Times New Roman" w:eastAsia="Times New Roman" w:hAnsi="Times New Roman"/>
          <w:sz w:val="28"/>
          <w:szCs w:val="28"/>
        </w:rPr>
        <w:br/>
        <w:t>по предложенному алгоритму;</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E466DA" w:rsidRDefault="000F41E0">
      <w:pPr>
        <w:spacing w:after="0" w:line="352" w:lineRule="auto"/>
        <w:ind w:firstLine="709"/>
        <w:jc w:val="both"/>
      </w:pPr>
      <w:r>
        <w:rPr>
          <w:rFonts w:ascii="Times New Roman" w:eastAsia="SchoolBookSanPin;Times New Roma" w:hAnsi="Times New Roman"/>
          <w:sz w:val="28"/>
          <w:szCs w:val="28"/>
        </w:rPr>
        <w:t>21.10.4. 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во </w:t>
      </w:r>
      <w:r>
        <w:rPr>
          <w:rFonts w:ascii="Times New Roman" w:eastAsia="SchoolBookSanPin;Times New Roma" w:hAnsi="Times New Roman"/>
          <w:bCs/>
          <w:sz w:val="28"/>
          <w:szCs w:val="28"/>
        </w:rPr>
        <w:t xml:space="preserve">2 классе </w:t>
      </w:r>
      <w:r>
        <w:rPr>
          <w:rFonts w:ascii="Times New Roman" w:eastAsia="SchoolBookSanPin;Times New Roma" w:hAnsi="Times New Roman"/>
          <w:sz w:val="28"/>
          <w:szCs w:val="28"/>
        </w:rPr>
        <w:t>обучающийся научится:</w:t>
      </w:r>
    </w:p>
    <w:p w:rsidR="00E466DA" w:rsidRDefault="000F41E0">
      <w:pPr>
        <w:spacing w:after="0" w:line="352" w:lineRule="auto"/>
        <w:ind w:firstLine="709"/>
        <w:jc w:val="both"/>
      </w:pPr>
      <w:r>
        <w:rPr>
          <w:rFonts w:ascii="Times New Roman" w:eastAsia="Times New Roman" w:hAnsi="Times New Roman"/>
          <w:sz w:val="28"/>
          <w:szCs w:val="28"/>
        </w:rPr>
        <w:t xml:space="preserve">объяснять важность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переходить от чтения вслух к чтению про себя </w:t>
      </w:r>
      <w:r>
        <w:rPr>
          <w:rFonts w:ascii="Times New Roman" w:eastAsia="Times New Roman" w:hAnsi="Times New Roman"/>
          <w:sz w:val="28"/>
          <w:szCs w:val="28"/>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Pr>
          <w:rFonts w:ascii="Times New Roman" w:eastAsia="Times New Roman" w:hAnsi="Times New Roman"/>
          <w:sz w:val="28"/>
          <w:szCs w:val="28"/>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466DA" w:rsidRDefault="000F41E0">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наизусть с соблюдением орфоэпических и пунктуационных норм </w:t>
      </w:r>
      <w:r>
        <w:rPr>
          <w:rFonts w:ascii="Times New Roman" w:eastAsia="Times New Roman" w:hAnsi="Times New Roman"/>
          <w:sz w:val="28"/>
          <w:szCs w:val="28"/>
        </w:rPr>
        <w:br/>
        <w:t>не менее 3 стихотворений о Родине, о детях, о семье, о родной природе в разные времена года;</w:t>
      </w:r>
    </w:p>
    <w:p w:rsidR="00E466DA" w:rsidRDefault="000F41E0">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E466DA" w:rsidRDefault="000F41E0">
      <w:pPr>
        <w:spacing w:after="0" w:line="352" w:lineRule="auto"/>
        <w:ind w:firstLine="709"/>
        <w:jc w:val="both"/>
      </w:pPr>
      <w:r>
        <w:rPr>
          <w:rFonts w:ascii="Times New Roman" w:eastAsia="Times New Roman" w:hAnsi="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и художественной литературы (литературные сказки, рассказы, стихотворения, басни);</w:t>
      </w:r>
    </w:p>
    <w:p w:rsidR="00E466DA" w:rsidRDefault="000F41E0">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и интерпретации текста: определять </w:t>
      </w:r>
      <w:r>
        <w:rPr>
          <w:rFonts w:ascii="Times New Roman" w:eastAsia="Times New Roman" w:hAnsi="Times New Roman"/>
          <w:sz w:val="28"/>
          <w:szCs w:val="28"/>
        </w:rPr>
        <w:lastRenderedPageBreak/>
        <w:t>тему и главную мысль, воспроизводить последовательность событий тексте произведения, составлять план текста (вопросный, номинативный);</w:t>
      </w:r>
    </w:p>
    <w:p w:rsidR="00E466DA" w:rsidRDefault="000F41E0">
      <w:pPr>
        <w:spacing w:after="0" w:line="352" w:lineRule="auto"/>
        <w:ind w:firstLine="709"/>
        <w:jc w:val="both"/>
      </w:pPr>
      <w:r>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466DA" w:rsidRDefault="000F41E0">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и словаря; находить в тексте примеры использования слов в прямом и переносном значении;</w:t>
      </w:r>
    </w:p>
    <w:p w:rsidR="00E466DA" w:rsidRDefault="000F41E0">
      <w:pPr>
        <w:spacing w:after="0" w:line="352" w:lineRule="auto"/>
        <w:ind w:firstLine="709"/>
        <w:jc w:val="both"/>
      </w:pPr>
      <w:r>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466DA" w:rsidRDefault="000F41E0">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466DA" w:rsidRDefault="000F41E0">
      <w:pPr>
        <w:spacing w:after="0" w:line="352" w:lineRule="auto"/>
        <w:ind w:firstLine="709"/>
        <w:jc w:val="both"/>
      </w:pPr>
      <w:r>
        <w:rPr>
          <w:rFonts w:ascii="Times New Roman" w:eastAsia="Times New Roman" w:hAnsi="Times New Roman"/>
          <w:sz w:val="28"/>
          <w:szCs w:val="28"/>
        </w:rPr>
        <w:t xml:space="preserve">пересказывать (устно) содержание произведения подробно, выборочно, </w:t>
      </w:r>
      <w:r>
        <w:rPr>
          <w:rFonts w:ascii="Times New Roman" w:eastAsia="Times New Roman" w:hAnsi="Times New Roman"/>
          <w:sz w:val="28"/>
          <w:szCs w:val="28"/>
        </w:rPr>
        <w:br/>
        <w:t>от лица героя, от третьего лица;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составлять высказывания на заданную тему по содержанию произведения </w:t>
      </w:r>
      <w:r>
        <w:rPr>
          <w:rFonts w:ascii="Times New Roman" w:eastAsia="Times New Roman" w:hAnsi="Times New Roman"/>
          <w:sz w:val="28"/>
          <w:szCs w:val="28"/>
        </w:rPr>
        <w:br/>
        <w:t>(не менее 5 предложений);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загадки, небольшие сказки, рассказы;</w:t>
      </w:r>
    </w:p>
    <w:p w:rsidR="00E466DA" w:rsidRDefault="000F41E0">
      <w:pPr>
        <w:spacing w:after="0" w:line="352" w:lineRule="auto"/>
        <w:ind w:firstLine="709"/>
        <w:jc w:val="both"/>
      </w:pPr>
      <w:r>
        <w:rPr>
          <w:rFonts w:ascii="Times New Roman" w:eastAsia="Times New Roman" w:hAnsi="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rsidR="00E466DA" w:rsidRDefault="000F41E0">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E466DA" w:rsidRDefault="000F41E0">
      <w:pPr>
        <w:spacing w:after="0" w:line="352" w:lineRule="auto"/>
        <w:ind w:firstLine="709"/>
        <w:jc w:val="both"/>
      </w:pPr>
      <w:r>
        <w:rPr>
          <w:rFonts w:ascii="Times New Roman" w:eastAsia="SchoolBookSanPin;Times New Roma" w:hAnsi="Times New Roman"/>
          <w:sz w:val="28"/>
          <w:szCs w:val="28"/>
        </w:rPr>
        <w:t>21.10.5. 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3 классе </w:t>
      </w:r>
      <w:r>
        <w:rPr>
          <w:rFonts w:ascii="Times New Roman" w:eastAsia="SchoolBookSanPin;Times New Roma" w:hAnsi="Times New Roman"/>
          <w:sz w:val="28"/>
          <w:szCs w:val="28"/>
        </w:rPr>
        <w:t>обучающийся научится:</w:t>
      </w:r>
    </w:p>
    <w:p w:rsidR="00E466DA" w:rsidRDefault="000F41E0">
      <w:pPr>
        <w:spacing w:after="0" w:line="352" w:lineRule="auto"/>
        <w:ind w:firstLine="709"/>
        <w:jc w:val="both"/>
      </w:pPr>
      <w:r>
        <w:rPr>
          <w:rFonts w:ascii="Times New Roman" w:eastAsia="Times New Roman" w:hAnsi="Times New Roman"/>
          <w:sz w:val="28"/>
          <w:szCs w:val="28"/>
        </w:rPr>
        <w:lastRenderedPageBreak/>
        <w:t xml:space="preserve">отвечать на вопрос о культурной значимости устного народного творчества </w:t>
      </w:r>
      <w:r>
        <w:rPr>
          <w:rFonts w:ascii="Times New Roman" w:eastAsia="Times New Roman" w:hAnsi="Times New Roman"/>
          <w:sz w:val="28"/>
          <w:szCs w:val="28"/>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466DA" w:rsidRDefault="000F41E0">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466DA" w:rsidRDefault="000F41E0">
      <w:pPr>
        <w:spacing w:after="0" w:line="352" w:lineRule="auto"/>
        <w:ind w:firstLine="709"/>
        <w:jc w:val="both"/>
      </w:pPr>
      <w:r>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E466DA" w:rsidRDefault="000F41E0">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466DA" w:rsidRDefault="000F41E0">
      <w:pPr>
        <w:spacing w:after="0" w:line="352" w:lineRule="auto"/>
        <w:ind w:firstLine="709"/>
        <w:jc w:val="both"/>
      </w:pPr>
      <w:r>
        <w:rPr>
          <w:rFonts w:ascii="Times New Roman" w:eastAsia="Times New Roman" w:hAnsi="Times New Roman"/>
          <w:sz w:val="28"/>
          <w:szCs w:val="28"/>
        </w:rPr>
        <w:t>понимать жанровую принадлежность, содержание, смысл прослушанного</w:t>
      </w:r>
      <w:r>
        <w:rPr>
          <w:rFonts w:ascii="Times New Roman" w:eastAsia="Times New Roman" w:hAnsi="Times New Roman"/>
          <w:sz w:val="28"/>
          <w:szCs w:val="28"/>
        </w:rPr>
        <w:br/>
        <w:t xml:space="preserve">(прочитанного) произведения: отвечать и формулировать вопросы к учебным </w:t>
      </w:r>
      <w:r>
        <w:rPr>
          <w:rFonts w:ascii="Times New Roman" w:eastAsia="Times New Roman" w:hAnsi="Times New Roman"/>
          <w:sz w:val="28"/>
          <w:szCs w:val="28"/>
        </w:rPr>
        <w:br/>
        <w:t>и художественным текстам;</w:t>
      </w:r>
    </w:p>
    <w:p w:rsidR="00E466DA" w:rsidRDefault="000F41E0">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466DA" w:rsidRDefault="000F41E0">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Pr>
          <w:rFonts w:ascii="Times New Roman" w:eastAsia="Times New Roman" w:hAnsi="Times New Roman"/>
          <w:sz w:val="28"/>
          <w:szCs w:val="28"/>
        </w:rPr>
        <w:br/>
        <w:t>в тексте произведения, выявлять связь событий, эпизодов текста; составлять план текста (вопросный, номинативный, цитатный);</w:t>
      </w:r>
    </w:p>
    <w:p w:rsidR="00E466DA" w:rsidRDefault="000F41E0">
      <w:pPr>
        <w:spacing w:after="0" w:line="352" w:lineRule="auto"/>
        <w:ind w:firstLine="709"/>
        <w:jc w:val="both"/>
      </w:pPr>
      <w:r>
        <w:rPr>
          <w:rFonts w:ascii="Times New Roman" w:eastAsia="Times New Roman" w:hAnsi="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w:t>
      </w:r>
      <w:r>
        <w:rPr>
          <w:rFonts w:ascii="Times New Roman" w:eastAsia="Times New Roman" w:hAnsi="Times New Roman"/>
          <w:sz w:val="28"/>
          <w:szCs w:val="28"/>
        </w:rPr>
        <w:lastRenderedPageBreak/>
        <w:t xml:space="preserve">между поступками, мыслями, чувствами героев, сравнивать героев </w:t>
      </w:r>
      <w:r>
        <w:rPr>
          <w:rFonts w:ascii="Times New Roman" w:eastAsia="Times New Roman" w:hAnsi="Times New Roman"/>
          <w:sz w:val="28"/>
          <w:szCs w:val="28"/>
        </w:rPr>
        <w:br/>
        <w:t xml:space="preserve">одного произведения и сопоставлять их поступки по предложенным критериям </w:t>
      </w:r>
      <w:r>
        <w:rPr>
          <w:rFonts w:ascii="Times New Roman" w:eastAsia="Times New Roman" w:hAnsi="Times New Roman"/>
          <w:sz w:val="28"/>
          <w:szCs w:val="28"/>
        </w:rPr>
        <w:br/>
        <w:t>(по аналогии или по контрасту);</w:t>
      </w:r>
    </w:p>
    <w:p w:rsidR="00E466DA" w:rsidRDefault="000F41E0">
      <w:pPr>
        <w:spacing w:after="0" w:line="352" w:lineRule="auto"/>
        <w:ind w:firstLine="709"/>
        <w:jc w:val="both"/>
      </w:pPr>
      <w:r>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466DA" w:rsidRDefault="000F41E0">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находить в тексте примеры использования слов </w:t>
      </w:r>
      <w:r>
        <w:rPr>
          <w:rFonts w:ascii="Times New Roman" w:eastAsia="Times New Roman" w:hAnsi="Times New Roman"/>
          <w:sz w:val="28"/>
          <w:szCs w:val="28"/>
        </w:rPr>
        <w:br/>
        <w:t>в прямом и переносном значении, средств художественной выразительности (сравнение, эпитет, олицетворение);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466DA" w:rsidRDefault="000F41E0">
      <w:pPr>
        <w:spacing w:after="0" w:line="352" w:lineRule="auto"/>
        <w:ind w:firstLine="709"/>
        <w:jc w:val="both"/>
      </w:pPr>
      <w:r>
        <w:rPr>
          <w:rFonts w:ascii="Times New Roman" w:eastAsia="Times New Roman" w:hAnsi="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Pr>
          <w:rFonts w:ascii="Times New Roman" w:eastAsia="Times New Roman" w:hAnsi="Times New Roman"/>
          <w:sz w:val="28"/>
          <w:szCs w:val="28"/>
        </w:rPr>
        <w:br/>
        <w:t>в беседе изученные литературные понятия;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пересказывать произведение (устно) подробно, выборочно, сжато (кратко), </w:t>
      </w:r>
      <w:r>
        <w:rPr>
          <w:rFonts w:ascii="Times New Roman" w:eastAsia="Times New Roman" w:hAnsi="Times New Roman"/>
          <w:sz w:val="28"/>
          <w:szCs w:val="28"/>
        </w:rPr>
        <w:br/>
        <w:t>от лица героя, с изменением лица рассказчика, от третьего лица;</w:t>
      </w:r>
    </w:p>
    <w:p w:rsidR="00E466DA" w:rsidRDefault="000F41E0">
      <w:pPr>
        <w:spacing w:after="0" w:line="352" w:lineRule="auto"/>
        <w:ind w:firstLine="709"/>
        <w:jc w:val="both"/>
      </w:pPr>
      <w:r>
        <w:rPr>
          <w:rFonts w:ascii="Times New Roman" w:eastAsia="Times New Roman" w:hAnsi="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w:t>
      </w:r>
      <w:r>
        <w:rPr>
          <w:rFonts w:ascii="Times New Roman" w:eastAsia="Times New Roman" w:hAnsi="Times New Roman"/>
          <w:sz w:val="28"/>
          <w:szCs w:val="28"/>
        </w:rPr>
        <w:br/>
        <w:t>и художественного текстов;</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Pr>
          <w:rFonts w:ascii="Times New Roman" w:eastAsia="Times New Roman" w:hAnsi="Times New Roman"/>
          <w:sz w:val="28"/>
          <w:szCs w:val="28"/>
        </w:rPr>
        <w:br/>
        <w:t>(не менее 8 предложений), корректировать собственный письменный текст;</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E466DA" w:rsidRDefault="000F41E0">
      <w:pPr>
        <w:spacing w:after="0" w:line="352" w:lineRule="auto"/>
        <w:ind w:firstLine="709"/>
        <w:jc w:val="both"/>
      </w:pPr>
      <w:r>
        <w:rPr>
          <w:rFonts w:ascii="Times New Roman" w:eastAsia="Times New Roman" w:hAnsi="Times New Roman"/>
          <w:sz w:val="28"/>
          <w:szCs w:val="28"/>
        </w:rPr>
        <w:t xml:space="preserve">сочинять тексты, используя аналогии, иллюстрации, придумывать </w:t>
      </w:r>
      <w:r>
        <w:rPr>
          <w:rFonts w:ascii="Times New Roman" w:eastAsia="Times New Roman" w:hAnsi="Times New Roman"/>
          <w:sz w:val="28"/>
          <w:szCs w:val="28"/>
        </w:rPr>
        <w:lastRenderedPageBreak/>
        <w:t>продолжение прочитанного произведения;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E466DA" w:rsidRDefault="000F41E0">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w:t>
      </w:r>
      <w:r>
        <w:rPr>
          <w:rFonts w:ascii="Times New Roman" w:eastAsia="Times New Roman" w:hAnsi="Times New Roman"/>
          <w:sz w:val="28"/>
          <w:szCs w:val="28"/>
        </w:rPr>
        <w:br/>
        <w:t>в федеральный перечень.</w:t>
      </w:r>
    </w:p>
    <w:p w:rsidR="00E466DA" w:rsidRDefault="000F41E0">
      <w:pPr>
        <w:spacing w:after="0" w:line="352" w:lineRule="auto"/>
        <w:ind w:firstLine="709"/>
        <w:jc w:val="both"/>
      </w:pPr>
      <w:r>
        <w:rPr>
          <w:rFonts w:ascii="Times New Roman" w:eastAsia="SchoolBookSanPin;Times New Roma" w:hAnsi="Times New Roman"/>
          <w:sz w:val="28"/>
          <w:szCs w:val="28"/>
        </w:rPr>
        <w:t>21.10.6. 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4 классе </w:t>
      </w:r>
      <w:r>
        <w:rPr>
          <w:rFonts w:ascii="Times New Roman" w:eastAsia="SchoolBookSanPin;Times New Roma" w:hAnsi="Times New Roman"/>
          <w:sz w:val="28"/>
          <w:szCs w:val="28"/>
        </w:rPr>
        <w:t>обучающийся научится:</w:t>
      </w:r>
    </w:p>
    <w:p w:rsidR="00E466DA" w:rsidRDefault="000F41E0">
      <w:pPr>
        <w:spacing w:after="0" w:line="352" w:lineRule="auto"/>
        <w:ind w:firstLine="709"/>
        <w:jc w:val="both"/>
      </w:pPr>
      <w:r>
        <w:rPr>
          <w:rFonts w:ascii="Times New Roman" w:eastAsia="Times New Roman" w:hAnsi="Times New Roman"/>
          <w:sz w:val="28"/>
          <w:szCs w:val="28"/>
        </w:rPr>
        <w:t xml:space="preserve">осознавать значимость художественной литературы и фольклора </w:t>
      </w:r>
      <w:r>
        <w:rPr>
          <w:rFonts w:ascii="Times New Roman" w:eastAsia="Times New Roman" w:hAnsi="Times New Roman"/>
          <w:sz w:val="28"/>
          <w:szCs w:val="28"/>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466DA" w:rsidRDefault="000F41E0">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E466DA" w:rsidRDefault="000F41E0">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466DA" w:rsidRDefault="000F41E0">
      <w:pPr>
        <w:spacing w:after="0" w:line="352" w:lineRule="auto"/>
        <w:ind w:firstLine="709"/>
        <w:jc w:val="both"/>
      </w:pPr>
      <w:r>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r>
      <w:r>
        <w:rPr>
          <w:rFonts w:ascii="Times New Roman" w:eastAsia="Times New Roman" w:hAnsi="Times New Roman"/>
          <w:sz w:val="28"/>
          <w:szCs w:val="28"/>
        </w:rPr>
        <w:lastRenderedPageBreak/>
        <w:t>и волшебные), приводить примеры произведений фольклора разных народов России;</w:t>
      </w:r>
    </w:p>
    <w:p w:rsidR="00E466DA" w:rsidRDefault="000F41E0">
      <w:pPr>
        <w:spacing w:after="0" w:line="352" w:lineRule="auto"/>
        <w:ind w:firstLine="709"/>
        <w:jc w:val="both"/>
      </w:pPr>
      <w:r>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466DA" w:rsidRDefault="000F41E0">
      <w:pPr>
        <w:spacing w:after="0" w:line="352" w:lineRule="auto"/>
        <w:ind w:firstLine="709"/>
        <w:jc w:val="both"/>
      </w:pPr>
      <w:r>
        <w:rPr>
          <w:rFonts w:ascii="Times New Roman" w:eastAsia="Times New Roman" w:hAnsi="Times New Roman"/>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Pr>
          <w:rFonts w:ascii="Times New Roman" w:eastAsia="Times New Roman" w:hAnsi="Times New Roman"/>
          <w:sz w:val="28"/>
          <w:szCs w:val="28"/>
        </w:rPr>
        <w:br/>
        <w:t>и интерьера, устанавливать причинно-следственные связи событий, явлений, поступков героев;</w:t>
      </w:r>
    </w:p>
    <w:p w:rsidR="00E466DA" w:rsidRDefault="000F41E0">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466DA" w:rsidRDefault="000F41E0">
      <w:pPr>
        <w:spacing w:after="0" w:line="352" w:lineRule="auto"/>
        <w:ind w:firstLine="709"/>
        <w:jc w:val="both"/>
      </w:pPr>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466DA" w:rsidRDefault="000F41E0">
      <w:pPr>
        <w:spacing w:after="0" w:line="352" w:lineRule="auto"/>
        <w:ind w:firstLine="709"/>
        <w:jc w:val="both"/>
      </w:pPr>
      <w:r>
        <w:rPr>
          <w:rFonts w:ascii="Times New Roman" w:eastAsia="Times New Roman" w:hAnsi="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Pr>
          <w:rFonts w:ascii="Times New Roman" w:eastAsia="Times New Roman" w:hAnsi="Times New Roman"/>
          <w:sz w:val="28"/>
          <w:szCs w:val="28"/>
        </w:rPr>
        <w:br/>
        <w:t>из текста;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план текста (вопросный, номинативный, цитатный), пересказывать </w:t>
      </w:r>
      <w:r>
        <w:rPr>
          <w:rFonts w:ascii="Times New Roman" w:eastAsia="Times New Roman" w:hAnsi="Times New Roman"/>
          <w:sz w:val="28"/>
          <w:szCs w:val="28"/>
        </w:rPr>
        <w:lastRenderedPageBreak/>
        <w:t>(устно) подробно, выборочно, сжато (кратко), от лица героя, с изменением лица рассказчика, от третьего лица;</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E466DA" w:rsidRDefault="000F41E0">
      <w:pPr>
        <w:spacing w:after="0" w:line="352" w:lineRule="auto"/>
        <w:ind w:firstLine="709"/>
        <w:jc w:val="both"/>
      </w:pPr>
      <w:r>
        <w:rPr>
          <w:rFonts w:ascii="Times New Roman" w:eastAsia="Times New Roman" w:hAnsi="Times New Roman"/>
          <w:sz w:val="28"/>
          <w:szCs w:val="28"/>
        </w:rPr>
        <w:t xml:space="preserve">составлять устные и письменные высказывания на заданную тему </w:t>
      </w:r>
      <w:r>
        <w:rPr>
          <w:rFonts w:ascii="Times New Roman" w:eastAsia="Times New Roman" w:hAnsi="Times New Roman"/>
          <w:sz w:val="28"/>
          <w:szCs w:val="28"/>
        </w:rPr>
        <w:br/>
        <w:t xml:space="preserve">по содержанию произведения (не менее 10 предложений), писать сочинения </w:t>
      </w:r>
      <w:r>
        <w:rPr>
          <w:rFonts w:ascii="Times New Roman" w:eastAsia="Times New Roman" w:hAnsi="Times New Roman"/>
          <w:sz w:val="28"/>
          <w:szCs w:val="28"/>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E466DA" w:rsidRDefault="000F41E0">
      <w:pPr>
        <w:spacing w:after="0" w:line="352" w:lineRule="auto"/>
        <w:ind w:firstLine="709"/>
        <w:jc w:val="both"/>
      </w:pPr>
      <w:r>
        <w:rPr>
          <w:rFonts w:ascii="Times New Roman" w:eastAsia="Times New Roman" w:hAnsi="Times New Roman"/>
          <w:sz w:val="28"/>
          <w:szCs w:val="28"/>
        </w:rPr>
        <w:t xml:space="preserve">сочинять по аналогии с прочитанным, составлять рассказ по иллюстрациям, </w:t>
      </w:r>
      <w:r>
        <w:rPr>
          <w:rFonts w:ascii="Times New Roman" w:eastAsia="Times New Roman" w:hAnsi="Times New Roman"/>
          <w:sz w:val="28"/>
          <w:szCs w:val="28"/>
        </w:rPr>
        <w:br/>
        <w:t>от имени одного из героев, придумывать продолжение прочитанного произведения (не менее 10 предложений);</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E466DA" w:rsidRDefault="000F41E0">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466DA" w:rsidRPr="00710A58" w:rsidRDefault="000F41E0">
      <w:pPr>
        <w:spacing w:after="0" w:line="352" w:lineRule="auto"/>
        <w:ind w:firstLine="709"/>
        <w:jc w:val="both"/>
      </w:pPr>
      <w:r>
        <w:rPr>
          <w:rFonts w:ascii="Times New Roman" w:eastAsia="Times New Roman" w:hAnsi="Times New Roman"/>
          <w:sz w:val="28"/>
          <w:szCs w:val="28"/>
        </w:rPr>
        <w:t xml:space="preserve">использовать справочную литературу, электронные образовательные </w:t>
      </w:r>
      <w:r>
        <w:rPr>
          <w:rFonts w:ascii="Times New Roman" w:eastAsia="Times New Roman" w:hAnsi="Times New Roman"/>
          <w:sz w:val="28"/>
          <w:szCs w:val="28"/>
        </w:rPr>
        <w:br/>
      </w:r>
      <w:r w:rsidRPr="00710A58">
        <w:rPr>
          <w:rFonts w:ascii="Times New Roman" w:eastAsia="Times New Roman" w:hAnsi="Times New Roman"/>
          <w:sz w:val="28"/>
          <w:szCs w:val="28"/>
        </w:rPr>
        <w:t>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710A58">
        <w:t xml:space="preserve"> </w:t>
      </w:r>
    </w:p>
    <w:p w:rsidR="00E466DA" w:rsidRPr="00710A58" w:rsidRDefault="000F41E0">
      <w:pPr>
        <w:pStyle w:val="1"/>
        <w:pBdr>
          <w:bottom w:val="none" w:sz="4" w:space="0" w:color="000000"/>
        </w:pBdr>
        <w:spacing w:before="0" w:line="360" w:lineRule="auto"/>
        <w:ind w:firstLine="708"/>
        <w:jc w:val="both"/>
      </w:pPr>
      <w:r w:rsidRPr="00710A58">
        <w:rPr>
          <w:b w:val="0"/>
          <w:bCs/>
          <w:szCs w:val="28"/>
          <w:highlight w:val="yellow"/>
        </w:rPr>
        <w:t>157. Федеральная</w:t>
      </w:r>
      <w:r w:rsidRPr="00710A58">
        <w:rPr>
          <w:b w:val="0"/>
          <w:bCs/>
          <w:szCs w:val="28"/>
        </w:rPr>
        <w:t xml:space="preserve"> рабочая программа по учебному предмету «Иностранный (английский) язык».</w:t>
      </w:r>
    </w:p>
    <w:p w:rsidR="00E466DA" w:rsidRDefault="000F41E0">
      <w:pPr>
        <w:widowControl/>
        <w:tabs>
          <w:tab w:val="left" w:pos="1134"/>
        </w:tabs>
        <w:spacing w:after="0" w:line="360" w:lineRule="auto"/>
        <w:ind w:firstLine="709"/>
        <w:jc w:val="both"/>
      </w:pPr>
      <w:r w:rsidRPr="00710A58">
        <w:rPr>
          <w:rFonts w:ascii="Times New Roman" w:hAnsi="Times New Roman"/>
          <w:bCs/>
          <w:sz w:val="28"/>
          <w:szCs w:val="28"/>
        </w:rPr>
        <w:t>157.1. Федеральная рабочая программа по учебному предмету</w:t>
      </w:r>
      <w:r>
        <w:rPr>
          <w:rFonts w:ascii="Times New Roman" w:hAnsi="Times New Roman"/>
          <w:bCs/>
          <w:sz w:val="28"/>
          <w:szCs w:val="28"/>
        </w:rPr>
        <w:t xml:space="preserve">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E466DA" w:rsidRDefault="000F41E0">
      <w:pPr>
        <w:widowControl/>
        <w:tabs>
          <w:tab w:val="left" w:pos="1134"/>
        </w:tabs>
        <w:spacing w:after="0" w:line="360" w:lineRule="auto"/>
        <w:ind w:firstLine="709"/>
        <w:jc w:val="both"/>
      </w:pPr>
      <w:r>
        <w:rPr>
          <w:rFonts w:ascii="Times New Roman" w:hAnsi="Times New Roman"/>
          <w:bCs/>
          <w:sz w:val="28"/>
          <w:szCs w:val="28"/>
        </w:rPr>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157.4.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157.5. Пояснительная записка.</w:t>
      </w:r>
    </w:p>
    <w:p w:rsidR="00E466DA" w:rsidRDefault="000F41E0">
      <w:pPr>
        <w:widowControl/>
        <w:tabs>
          <w:tab w:val="left" w:pos="1134"/>
        </w:tabs>
        <w:spacing w:after="0" w:line="360" w:lineRule="auto"/>
        <w:ind w:firstLine="709"/>
        <w:jc w:val="both"/>
        <w:rPr>
          <w:rFonts w:ascii="Times New Roman" w:hAnsi="Times New Roman"/>
          <w:bCs/>
          <w:strike/>
          <w:sz w:val="28"/>
          <w:szCs w:val="28"/>
        </w:rPr>
      </w:pPr>
      <w:r>
        <w:rPr>
          <w:rFonts w:ascii="Times New Roman" w:hAnsi="Times New Roman"/>
          <w:bCs/>
          <w:sz w:val="28"/>
          <w:szCs w:val="28"/>
        </w:rPr>
        <w:t>157.5.1.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Pr>
          <w:rFonts w:ascii="Times New Roman" w:eastAsia="Times New Roman" w:hAnsi="Times New Roman"/>
          <w:sz w:val="28"/>
          <w:szCs w:val="28"/>
          <w:lang w:eastAsia="ru-RU"/>
        </w:rPr>
        <w:t>на уровне начального общего образования</w:t>
      </w:r>
      <w:r>
        <w:rPr>
          <w:rFonts w:ascii="Times New Roman" w:hAnsi="Times New Roman"/>
          <w:bCs/>
          <w:sz w:val="28"/>
          <w:szCs w:val="28"/>
        </w:rPr>
        <w:t xml:space="preserve">, определяет обязательную (инвариантную) часть содержания изучаемого иностранного языка, </w:t>
      </w:r>
      <w:r>
        <w:rPr>
          <w:rFonts w:ascii="Times New Roman" w:hAnsi="Times New Roman"/>
          <w:bCs/>
          <w:sz w:val="28"/>
          <w:szCs w:val="28"/>
        </w:rPr>
        <w:br/>
        <w:t>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E466DA" w:rsidRDefault="000F41E0">
      <w:pPr>
        <w:widowControl/>
        <w:tabs>
          <w:tab w:val="left" w:pos="1134"/>
        </w:tabs>
        <w:spacing w:after="0" w:line="360" w:lineRule="auto"/>
        <w:ind w:firstLine="709"/>
        <w:jc w:val="both"/>
      </w:pPr>
      <w:r>
        <w:rPr>
          <w:rFonts w:ascii="Times New Roman" w:hAnsi="Times New Roman"/>
          <w:bCs/>
          <w:sz w:val="28"/>
          <w:szCs w:val="28"/>
        </w:rPr>
        <w:t>157.5.2. 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закладывается база </w:t>
      </w:r>
      <w:r>
        <w:rPr>
          <w:rFonts w:ascii="Times New Roman" w:hAnsi="Times New Roman"/>
          <w:bCs/>
          <w:sz w:val="28"/>
          <w:szCs w:val="28"/>
        </w:rPr>
        <w:b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466DA" w:rsidRDefault="000F41E0">
      <w:pPr>
        <w:widowControl/>
        <w:tabs>
          <w:tab w:val="left" w:pos="1134"/>
        </w:tabs>
        <w:spacing w:after="0" w:line="360" w:lineRule="auto"/>
        <w:ind w:firstLine="709"/>
        <w:jc w:val="both"/>
      </w:pPr>
      <w:r>
        <w:rPr>
          <w:rFonts w:ascii="Times New Roman" w:hAnsi="Times New Roman"/>
          <w:bCs/>
          <w:sz w:val="28"/>
          <w:szCs w:val="28"/>
        </w:rPr>
        <w:t>157.5.3.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157.5.4.1. Образовательные цели программы по иностранному (английскому) языку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включают:</w:t>
      </w:r>
    </w:p>
    <w:p w:rsidR="00E466DA" w:rsidRDefault="000F41E0">
      <w:pPr>
        <w:widowControl/>
        <w:tabs>
          <w:tab w:val="left" w:pos="1134"/>
        </w:tabs>
        <w:spacing w:after="0" w:line="360" w:lineRule="auto"/>
        <w:ind w:firstLine="709"/>
        <w:jc w:val="both"/>
      </w:pPr>
      <w:bookmarkStart w:id="1" w:name="bookmark18"/>
      <w:bookmarkEnd w:id="1"/>
      <w:r>
        <w:rPr>
          <w:rFonts w:ascii="Times New Roman" w:hAnsi="Times New Roman"/>
          <w:bCs/>
          <w:sz w:val="28"/>
          <w:szCs w:val="28"/>
        </w:rPr>
        <w:t xml:space="preserve">формирование элементарной иноязычной коммуникативной компетенции, </w:t>
      </w:r>
      <w:r>
        <w:rPr>
          <w:rFonts w:ascii="Times New Roman" w:hAnsi="Times New Roman"/>
          <w:bCs/>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Pr>
          <w:rFonts w:ascii="Times New Roman" w:hAnsi="Times New Roman"/>
          <w:bCs/>
          <w:sz w:val="28"/>
          <w:szCs w:val="28"/>
        </w:rPr>
        <w:br/>
        <w:t>с учётом возрастных возможностей и потребностей обучающегося;</w:t>
      </w:r>
    </w:p>
    <w:p w:rsidR="00E466DA" w:rsidRDefault="000F41E0">
      <w:pPr>
        <w:widowControl/>
        <w:tabs>
          <w:tab w:val="left" w:pos="1134"/>
        </w:tabs>
        <w:spacing w:after="0" w:line="360" w:lineRule="auto"/>
        <w:ind w:firstLine="709"/>
        <w:jc w:val="both"/>
      </w:pPr>
      <w:bookmarkStart w:id="2" w:name="bookmark19"/>
      <w:bookmarkEnd w:id="2"/>
      <w:r>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E466DA" w:rsidRDefault="000F41E0">
      <w:pPr>
        <w:widowControl/>
        <w:tabs>
          <w:tab w:val="left" w:pos="1134"/>
        </w:tabs>
        <w:spacing w:after="0" w:line="360" w:lineRule="auto"/>
        <w:ind w:firstLine="709"/>
        <w:jc w:val="both"/>
      </w:pPr>
      <w:bookmarkStart w:id="3" w:name="bookmark20"/>
      <w:bookmarkEnd w:id="3"/>
      <w:r>
        <w:rPr>
          <w:rFonts w:ascii="Times New Roman" w:hAnsi="Times New Roman"/>
          <w:bCs/>
          <w:sz w:val="28"/>
          <w:szCs w:val="28"/>
        </w:rPr>
        <w:t xml:space="preserve">освоение знаний о языковых явлениях изучаемого иностранного языка, </w:t>
      </w:r>
      <w:r>
        <w:rPr>
          <w:rFonts w:ascii="Times New Roman" w:hAnsi="Times New Roman"/>
          <w:bCs/>
          <w:sz w:val="28"/>
          <w:szCs w:val="28"/>
        </w:rPr>
        <w:br/>
        <w:t>о разных способах выражения мысли на родном и иностранном языках;</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4" w:name="bookmark21"/>
      <w:bookmarkEnd w:id="4"/>
      <w:r>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E466DA" w:rsidRDefault="000F41E0">
      <w:pPr>
        <w:widowControl/>
        <w:tabs>
          <w:tab w:val="left" w:pos="1134"/>
        </w:tabs>
        <w:spacing w:after="0" w:line="360" w:lineRule="auto"/>
        <w:ind w:firstLine="709"/>
        <w:jc w:val="both"/>
      </w:pPr>
      <w:bookmarkStart w:id="5" w:name="bookmark22"/>
      <w:bookmarkEnd w:id="5"/>
      <w:r>
        <w:rPr>
          <w:rFonts w:ascii="Times New Roman" w:hAnsi="Times New Roman"/>
          <w:bCs/>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Pr>
          <w:rFonts w:ascii="Times New Roman" w:hAnsi="Times New Roman"/>
          <w:bCs/>
          <w:sz w:val="28"/>
          <w:szCs w:val="28"/>
        </w:rPr>
        <w:br/>
        <w:t>при необходимости словарями по иностранному языку.</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157.5.4.2. Развивающие цели программы по иностранному (английскому) языку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включают:</w:t>
      </w:r>
    </w:p>
    <w:p w:rsidR="00E466DA" w:rsidRDefault="000F41E0">
      <w:pPr>
        <w:widowControl/>
        <w:tabs>
          <w:tab w:val="left" w:pos="1134"/>
        </w:tabs>
        <w:spacing w:after="0" w:line="360" w:lineRule="auto"/>
        <w:ind w:firstLine="709"/>
        <w:jc w:val="both"/>
      </w:pPr>
      <w:bookmarkStart w:id="6" w:name="bookmark23"/>
      <w:bookmarkEnd w:id="6"/>
      <w:r>
        <w:rPr>
          <w:rFonts w:ascii="Times New Roman" w:hAnsi="Times New Roman"/>
          <w:bCs/>
          <w:sz w:val="28"/>
          <w:szCs w:val="28"/>
        </w:rPr>
        <w:t xml:space="preserve">осознание обучающимися роли языков как средства межличностного </w:t>
      </w:r>
      <w:r>
        <w:rPr>
          <w:rFonts w:ascii="Times New Roman" w:hAnsi="Times New Roman"/>
          <w:bCs/>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7" w:name="bookmark24"/>
      <w:bookmarkEnd w:id="7"/>
      <w:r>
        <w:rPr>
          <w:rFonts w:ascii="Times New Roman" w:hAnsi="Times New Roman"/>
          <w:bCs/>
          <w:sz w:val="28"/>
          <w:szCs w:val="28"/>
        </w:rPr>
        <w:t>становление коммуникативной культуры обучающихся и их общего речевого развития;</w:t>
      </w:r>
    </w:p>
    <w:p w:rsidR="00E466DA" w:rsidRDefault="000F41E0">
      <w:pPr>
        <w:widowControl/>
        <w:tabs>
          <w:tab w:val="left" w:pos="1134"/>
        </w:tabs>
        <w:spacing w:after="0" w:line="360" w:lineRule="auto"/>
        <w:ind w:firstLine="709"/>
        <w:jc w:val="both"/>
      </w:pPr>
      <w:bookmarkStart w:id="8" w:name="bookmark25"/>
      <w:bookmarkEnd w:id="8"/>
      <w:r>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466DA" w:rsidRDefault="000F41E0">
      <w:pPr>
        <w:widowControl/>
        <w:tabs>
          <w:tab w:val="left" w:pos="1134"/>
        </w:tabs>
        <w:spacing w:after="0" w:line="360" w:lineRule="auto"/>
        <w:ind w:firstLine="709"/>
        <w:jc w:val="both"/>
      </w:pPr>
      <w:bookmarkStart w:id="9" w:name="bookmark26"/>
      <w:bookmarkEnd w:id="9"/>
      <w:r>
        <w:rPr>
          <w:rFonts w:ascii="Times New Roman" w:hAnsi="Times New Roman"/>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0" w:name="bookmark27"/>
      <w:bookmarkEnd w:id="10"/>
      <w:r>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Pr>
          <w:rFonts w:ascii="Times New Roman" w:hAnsi="Times New Roman"/>
          <w:bCs/>
          <w:sz w:val="28"/>
          <w:szCs w:val="28"/>
        </w:rPr>
        <w:br/>
        <w:t>и значение общечеловеческих и базовых национальных ценностей. Изучение иностранного (английского) языка обеспечивает:</w:t>
      </w:r>
    </w:p>
    <w:p w:rsidR="00E466DA" w:rsidRDefault="000F41E0">
      <w:pPr>
        <w:widowControl/>
        <w:tabs>
          <w:tab w:val="left" w:pos="1134"/>
        </w:tabs>
        <w:spacing w:after="0" w:line="360" w:lineRule="auto"/>
        <w:ind w:firstLine="709"/>
        <w:jc w:val="both"/>
      </w:pPr>
      <w:bookmarkStart w:id="11" w:name="bookmark28"/>
      <w:bookmarkEnd w:id="11"/>
      <w:r>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E466DA" w:rsidRDefault="000F41E0">
      <w:pPr>
        <w:widowControl/>
        <w:tabs>
          <w:tab w:val="left" w:pos="1134"/>
        </w:tabs>
        <w:spacing w:after="0" w:line="360" w:lineRule="auto"/>
        <w:ind w:firstLine="709"/>
        <w:jc w:val="both"/>
      </w:pPr>
      <w:bookmarkStart w:id="12" w:name="bookmark29"/>
      <w:bookmarkEnd w:id="12"/>
      <w:r>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466DA" w:rsidRDefault="000F41E0">
      <w:pPr>
        <w:widowControl/>
        <w:tabs>
          <w:tab w:val="left" w:pos="1134"/>
        </w:tabs>
        <w:spacing w:after="0" w:line="360" w:lineRule="auto"/>
        <w:ind w:firstLine="709"/>
        <w:jc w:val="both"/>
      </w:pPr>
      <w:bookmarkStart w:id="13" w:name="bookmark30"/>
      <w:bookmarkEnd w:id="13"/>
      <w:r>
        <w:rPr>
          <w:rFonts w:ascii="Times New Roman" w:hAnsi="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4" w:name="bookmark31"/>
      <w:bookmarkEnd w:id="14"/>
      <w:r>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5" w:name="bookmark32"/>
      <w:bookmarkEnd w:id="15"/>
      <w:r>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E466DA" w:rsidRDefault="000F41E0">
      <w:pPr>
        <w:widowControl/>
        <w:tabs>
          <w:tab w:val="left" w:pos="1134"/>
        </w:tabs>
        <w:spacing w:after="0" w:line="360" w:lineRule="auto"/>
        <w:ind w:firstLine="709"/>
        <w:jc w:val="both"/>
      </w:pPr>
      <w:r>
        <w:rPr>
          <w:rFonts w:ascii="Times New Roman" w:hAnsi="Times New Roman"/>
          <w:bCs/>
          <w:sz w:val="28"/>
          <w:szCs w:val="28"/>
        </w:rPr>
        <w:t>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 Содержание обучения во 2 классе.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157.6.1. Тематическое содержание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157.6.1.1. Мир моего «я».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Приветствие. Знакомство. Моя семья. Мой день рождения. Моя любимая еда.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157.6.2. Мир моих увлечений.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Любимый цвет, игрушка. Любимые занятия. Мой питомец. Выходной день.</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157.6.1.3. Мир вокруг меня.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школа. Мои друзья. Моя малая родина (город, село).</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157.6.1.4. Родная страна и страны изучаемого языка. </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157.6.2. Коммуникативные умения.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157.6.2.1. Говорение.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157.6.2.1.1. Коммуникативные умения диалогической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157.6.2.1.2. Коммуникативные умения монологической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Pr>
          <w:rFonts w:ascii="Times New Roman" w:hAnsi="Times New Roman"/>
          <w:bCs/>
          <w:sz w:val="28"/>
          <w:szCs w:val="28"/>
        </w:rPr>
        <w:br/>
        <w:t>или литературного персонажа; рассказ о себе, члене семьи, друге.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157.6.2.2. Аудирование.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других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Pr>
          <w:rFonts w:ascii="Times New Roman" w:hAnsi="Times New Roman"/>
          <w:bCs/>
          <w:sz w:val="28"/>
          <w:szCs w:val="28"/>
        </w:rPr>
        <w:br/>
        <w:t>с использованием иллюстраций и языковой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157.6.2.3. Смысловое чтение.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Тексты для чтения про себя: диалог, рассказ, сказка, электронное сообщение личного характера.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157.6.2.4. Письмо.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Овладение техникой письма (полупечатное написание букв, буквосочетаний,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Воспроизведение речевых образцов, списывание текста; выписывание </w:t>
      </w:r>
      <w:r>
        <w:rPr>
          <w:rFonts w:ascii="Times New Roman" w:hAnsi="Times New Roman"/>
          <w:bCs/>
          <w:sz w:val="28"/>
          <w:szCs w:val="28"/>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Pr>
          <w:rFonts w:ascii="Times New Roman" w:hAnsi="Times New Roman"/>
          <w:bCs/>
          <w:sz w:val="28"/>
          <w:szCs w:val="28"/>
        </w:rPr>
        <w:br/>
        <w:t>в стране/странах изучаемого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коротких поздравлений с праздниками (с днём рождения, Новым годом).</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157.6.3. Языковые знания и навыки.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157.6.3.1. Фонетическая сторона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Буквы английского алфавита. Корректное называние букв английского алфавита.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Pr>
          <w:rFonts w:ascii="Times New Roman" w:hAnsi="Times New Roman"/>
          <w:bCs/>
          <w:sz w:val="28"/>
          <w:szCs w:val="28"/>
        </w:rPr>
        <w:br/>
        <w:t>перед гласными. Связующее “r” (there is/there).</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w:t>
      </w:r>
      <w:r>
        <w:rPr>
          <w:rFonts w:ascii="Times New Roman" w:hAnsi="Times New Roman"/>
          <w:bCs/>
          <w:sz w:val="28"/>
          <w:szCs w:val="28"/>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английского языка.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157.6.3.2. Графика, орфография и пунктуация.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Pr>
          <w:rFonts w:ascii="Times New Roman" w:hAnsi="Times New Roman"/>
          <w:bCs/>
          <w:sz w:val="28"/>
          <w:szCs w:val="28"/>
        </w:rPr>
        <w:br/>
        <w:t xml:space="preserve">и модального глаголов (например, I’m, isn’t; don’t, doesn’t; can’t), существительных </w:t>
      </w:r>
      <w:r>
        <w:rPr>
          <w:rFonts w:ascii="Times New Roman" w:hAnsi="Times New Roman"/>
          <w:bCs/>
          <w:sz w:val="28"/>
          <w:szCs w:val="28"/>
        </w:rPr>
        <w:br/>
        <w:t>в притяжательном падеже (Ann’s).</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157.6.3.3. Лексическая сторона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157.6.3.4. Грамматическая сторона речи.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Pr>
          <w:rFonts w:ascii="Times New Roman" w:hAnsi="Times New Roman"/>
          <w:bCs/>
          <w:sz w:val="28"/>
          <w:szCs w:val="28"/>
        </w:rPr>
        <w:br/>
        <w:t>(в утвердительной форме).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Нераспространённые и распространённые простые предложения.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Предложения с начальным It (It’s a red ball.).</w:t>
      </w:r>
    </w:p>
    <w:p w:rsidR="00E466DA" w:rsidRPr="00310736" w:rsidRDefault="000F41E0">
      <w:pPr>
        <w:widowControl/>
        <w:tabs>
          <w:tab w:val="left" w:pos="1134"/>
        </w:tabs>
        <w:spacing w:after="0" w:line="360" w:lineRule="auto"/>
        <w:ind w:firstLine="709"/>
        <w:jc w:val="both"/>
        <w:rPr>
          <w:lang w:val="en-US"/>
        </w:rPr>
      </w:pPr>
      <w:r>
        <w:rPr>
          <w:rFonts w:ascii="Times New Roman" w:hAnsi="Times New Roman"/>
          <w:bCs/>
          <w:sz w:val="28"/>
          <w:szCs w:val="28"/>
        </w:rPr>
        <w:t>Предложения</w:t>
      </w:r>
      <w:r w:rsidRPr="00310736">
        <w:rPr>
          <w:rFonts w:ascii="Times New Roman" w:hAnsi="Times New Roman"/>
          <w:bCs/>
          <w:sz w:val="28"/>
          <w:szCs w:val="28"/>
          <w:lang w:val="en-US"/>
        </w:rPr>
        <w:t xml:space="preserve"> </w:t>
      </w:r>
      <w:r>
        <w:rPr>
          <w:rFonts w:ascii="Times New Roman" w:hAnsi="Times New Roman"/>
          <w:bCs/>
          <w:sz w:val="28"/>
          <w:szCs w:val="28"/>
        </w:rPr>
        <w:t>с</w:t>
      </w:r>
      <w:r w:rsidRPr="00310736">
        <w:rPr>
          <w:rFonts w:ascii="Times New Roman" w:hAnsi="Times New Roman"/>
          <w:bCs/>
          <w:sz w:val="28"/>
          <w:szCs w:val="28"/>
          <w:lang w:val="en-US"/>
        </w:rPr>
        <w:t xml:space="preserve"> </w:t>
      </w:r>
      <w:r>
        <w:rPr>
          <w:rFonts w:ascii="Times New Roman" w:hAnsi="Times New Roman"/>
          <w:bCs/>
          <w:sz w:val="28"/>
          <w:szCs w:val="28"/>
        </w:rPr>
        <w:t>начальным</w:t>
      </w:r>
      <w:r w:rsidRPr="00310736">
        <w:rPr>
          <w:rFonts w:ascii="Times New Roman" w:hAnsi="Times New Roman"/>
          <w:bCs/>
          <w:sz w:val="28"/>
          <w:szCs w:val="28"/>
          <w:lang w:val="en-US"/>
        </w:rPr>
        <w:t xml:space="preserve"> There + to be </w:t>
      </w:r>
      <w:r>
        <w:rPr>
          <w:rFonts w:ascii="Times New Roman" w:hAnsi="Times New Roman"/>
          <w:bCs/>
          <w:sz w:val="28"/>
          <w:szCs w:val="28"/>
        </w:rPr>
        <w:t>в</w:t>
      </w:r>
      <w:r w:rsidRPr="00310736">
        <w:rPr>
          <w:rFonts w:ascii="Times New Roman" w:hAnsi="Times New Roman"/>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E466DA" w:rsidRPr="00310736" w:rsidRDefault="000F41E0">
      <w:pPr>
        <w:widowControl/>
        <w:tabs>
          <w:tab w:val="left" w:pos="1134"/>
        </w:tabs>
        <w:spacing w:after="0" w:line="360" w:lineRule="auto"/>
        <w:ind w:firstLine="709"/>
        <w:jc w:val="both"/>
        <w:rPr>
          <w:lang w:val="en-US"/>
        </w:rPr>
      </w:pPr>
      <w:r>
        <w:rPr>
          <w:rFonts w:ascii="Times New Roman" w:hAnsi="Times New Roman"/>
          <w:bCs/>
          <w:sz w:val="28"/>
          <w:szCs w:val="28"/>
        </w:rPr>
        <w:t>Предложения</w:t>
      </w:r>
      <w:r w:rsidRPr="00310736">
        <w:rPr>
          <w:rFonts w:ascii="Times New Roman" w:hAnsi="Times New Roman"/>
          <w:bCs/>
          <w:sz w:val="28"/>
          <w:szCs w:val="28"/>
          <w:lang w:val="en-US"/>
        </w:rPr>
        <w:t xml:space="preserve"> </w:t>
      </w:r>
      <w:r>
        <w:rPr>
          <w:rFonts w:ascii="Times New Roman" w:hAnsi="Times New Roman"/>
          <w:bCs/>
          <w:sz w:val="28"/>
          <w:szCs w:val="28"/>
        </w:rPr>
        <w:t>с</w:t>
      </w:r>
      <w:r w:rsidRPr="00310736">
        <w:rPr>
          <w:rFonts w:ascii="Times New Roman" w:hAnsi="Times New Roman"/>
          <w:bCs/>
          <w:sz w:val="28"/>
          <w:szCs w:val="28"/>
          <w:lang w:val="en-US"/>
        </w:rPr>
        <w:t xml:space="preserve"> </w:t>
      </w:r>
      <w:r>
        <w:rPr>
          <w:rFonts w:ascii="Times New Roman" w:hAnsi="Times New Roman"/>
          <w:bCs/>
          <w:sz w:val="28"/>
          <w:szCs w:val="28"/>
        </w:rPr>
        <w:t>простым</w:t>
      </w:r>
      <w:r w:rsidRPr="00310736">
        <w:rPr>
          <w:rFonts w:ascii="Times New Roman" w:hAnsi="Times New Roman"/>
          <w:bCs/>
          <w:sz w:val="28"/>
          <w:szCs w:val="28"/>
          <w:lang w:val="en-US"/>
        </w:rPr>
        <w:t xml:space="preserve"> </w:t>
      </w:r>
      <w:r>
        <w:rPr>
          <w:rFonts w:ascii="Times New Roman" w:hAnsi="Times New Roman"/>
          <w:bCs/>
          <w:sz w:val="28"/>
          <w:szCs w:val="28"/>
        </w:rPr>
        <w:t>глагольным</w:t>
      </w:r>
      <w:r w:rsidRPr="00310736">
        <w:rPr>
          <w:rFonts w:ascii="Times New Roman" w:hAnsi="Times New Roman"/>
          <w:bCs/>
          <w:sz w:val="28"/>
          <w:szCs w:val="28"/>
          <w:lang w:val="en-US"/>
        </w:rPr>
        <w:t xml:space="preserve"> </w:t>
      </w:r>
      <w:r>
        <w:rPr>
          <w:rFonts w:ascii="Times New Roman" w:hAnsi="Times New Roman"/>
          <w:bCs/>
          <w:sz w:val="28"/>
          <w:szCs w:val="28"/>
        </w:rPr>
        <w:t>сказуемым</w:t>
      </w:r>
      <w:r w:rsidRPr="00310736">
        <w:rPr>
          <w:rFonts w:ascii="Times New Roman" w:hAnsi="Times New Roman"/>
          <w:bCs/>
          <w:sz w:val="28"/>
          <w:szCs w:val="28"/>
          <w:lang w:val="en-US"/>
        </w:rPr>
        <w:t xml:space="preserve"> (They live in the country.), </w:t>
      </w:r>
      <w:r>
        <w:rPr>
          <w:rFonts w:ascii="Times New Roman" w:hAnsi="Times New Roman"/>
          <w:bCs/>
          <w:sz w:val="28"/>
          <w:szCs w:val="28"/>
        </w:rPr>
        <w:t>составным</w:t>
      </w:r>
      <w:r w:rsidRPr="00310736">
        <w:rPr>
          <w:rFonts w:ascii="Times New Roman" w:hAnsi="Times New Roman"/>
          <w:bCs/>
          <w:sz w:val="28"/>
          <w:szCs w:val="28"/>
          <w:lang w:val="en-US"/>
        </w:rPr>
        <w:t xml:space="preserve"> </w:t>
      </w:r>
      <w:r>
        <w:rPr>
          <w:rFonts w:ascii="Times New Roman" w:hAnsi="Times New Roman"/>
          <w:bCs/>
          <w:sz w:val="28"/>
          <w:szCs w:val="28"/>
        </w:rPr>
        <w:t>именным</w:t>
      </w:r>
      <w:r w:rsidRPr="00310736">
        <w:rPr>
          <w:rFonts w:ascii="Times New Roman" w:hAnsi="Times New Roman"/>
          <w:bCs/>
          <w:sz w:val="28"/>
          <w:szCs w:val="28"/>
          <w:lang w:val="en-US"/>
        </w:rPr>
        <w:t xml:space="preserve"> </w:t>
      </w:r>
      <w:r>
        <w:rPr>
          <w:rFonts w:ascii="Times New Roman" w:hAnsi="Times New Roman"/>
          <w:bCs/>
          <w:sz w:val="28"/>
          <w:szCs w:val="28"/>
        </w:rPr>
        <w:t>сказуемым</w:t>
      </w:r>
      <w:r w:rsidRPr="00310736">
        <w:rPr>
          <w:rFonts w:ascii="Times New Roman" w:hAnsi="Times New Roman"/>
          <w:bCs/>
          <w:sz w:val="28"/>
          <w:szCs w:val="28"/>
          <w:lang w:val="en-US"/>
        </w:rPr>
        <w:t xml:space="preserve"> (The box is small.) </w:t>
      </w:r>
      <w:r>
        <w:rPr>
          <w:rFonts w:ascii="Times New Roman" w:hAnsi="Times New Roman"/>
          <w:bCs/>
          <w:sz w:val="28"/>
          <w:szCs w:val="28"/>
        </w:rPr>
        <w:t>и</w:t>
      </w:r>
      <w:r w:rsidRPr="00310736">
        <w:rPr>
          <w:rFonts w:ascii="Times New Roman" w:hAnsi="Times New Roman"/>
          <w:bCs/>
          <w:sz w:val="28"/>
          <w:szCs w:val="28"/>
          <w:lang w:val="en-US"/>
        </w:rPr>
        <w:t xml:space="preserve"> </w:t>
      </w:r>
      <w:r>
        <w:rPr>
          <w:rFonts w:ascii="Times New Roman" w:hAnsi="Times New Roman"/>
          <w:bCs/>
          <w:sz w:val="28"/>
          <w:szCs w:val="28"/>
        </w:rPr>
        <w:t>составным</w:t>
      </w:r>
      <w:r w:rsidRPr="00310736">
        <w:rPr>
          <w:rFonts w:ascii="Times New Roman" w:hAnsi="Times New Roman"/>
          <w:bCs/>
          <w:sz w:val="28"/>
          <w:szCs w:val="28"/>
          <w:lang w:val="en-US"/>
        </w:rPr>
        <w:t xml:space="preserve"> </w:t>
      </w:r>
      <w:r>
        <w:rPr>
          <w:rFonts w:ascii="Times New Roman" w:hAnsi="Times New Roman"/>
          <w:bCs/>
          <w:sz w:val="28"/>
          <w:szCs w:val="28"/>
        </w:rPr>
        <w:t>глагольным</w:t>
      </w:r>
      <w:r w:rsidRPr="00310736">
        <w:rPr>
          <w:rFonts w:ascii="Times New Roman" w:hAnsi="Times New Roman"/>
          <w:bCs/>
          <w:sz w:val="28"/>
          <w:szCs w:val="28"/>
          <w:lang w:val="en-US"/>
        </w:rPr>
        <w:t xml:space="preserve"> </w:t>
      </w:r>
      <w:r>
        <w:rPr>
          <w:rFonts w:ascii="Times New Roman" w:hAnsi="Times New Roman"/>
          <w:bCs/>
          <w:sz w:val="28"/>
          <w:szCs w:val="28"/>
        </w:rPr>
        <w:t>сказуемым</w:t>
      </w:r>
      <w:r w:rsidRPr="00310736">
        <w:rPr>
          <w:rFonts w:ascii="Times New Roman" w:hAnsi="Times New Roman"/>
          <w:bCs/>
          <w:sz w:val="28"/>
          <w:szCs w:val="28"/>
          <w:lang w:val="en-US"/>
        </w:rPr>
        <w:t xml:space="preserve"> (I like to play with my cat. She can play the piano.).</w:t>
      </w:r>
    </w:p>
    <w:p w:rsidR="00E466DA" w:rsidRPr="00310736" w:rsidRDefault="000F41E0">
      <w:pPr>
        <w:widowControl/>
        <w:tabs>
          <w:tab w:val="left" w:pos="1134"/>
        </w:tabs>
        <w:spacing w:after="0" w:line="360" w:lineRule="auto"/>
        <w:ind w:firstLine="709"/>
        <w:jc w:val="both"/>
        <w:rPr>
          <w:lang w:val="en-US"/>
        </w:rPr>
      </w:pPr>
      <w:r>
        <w:rPr>
          <w:rFonts w:ascii="Times New Roman" w:hAnsi="Times New Roman"/>
          <w:bCs/>
          <w:sz w:val="28"/>
          <w:szCs w:val="28"/>
        </w:rPr>
        <w:t>Предложения</w:t>
      </w:r>
      <w:r>
        <w:rPr>
          <w:rFonts w:ascii="Times New Roman" w:hAnsi="Times New Roman"/>
          <w:bCs/>
          <w:sz w:val="28"/>
          <w:szCs w:val="28"/>
          <w:lang w:val="en-US"/>
        </w:rPr>
        <w:t xml:space="preserve"> </w:t>
      </w:r>
      <w:r>
        <w:rPr>
          <w:rFonts w:ascii="Times New Roman" w:hAnsi="Times New Roman"/>
          <w:bCs/>
          <w:sz w:val="28"/>
          <w:szCs w:val="28"/>
        </w:rPr>
        <w:t>с</w:t>
      </w:r>
      <w:r>
        <w:rPr>
          <w:rFonts w:ascii="Times New Roman" w:hAnsi="Times New Roman"/>
          <w:bCs/>
          <w:sz w:val="28"/>
          <w:szCs w:val="28"/>
          <w:lang w:val="en-US"/>
        </w:rPr>
        <w:t xml:space="preserve"> </w:t>
      </w:r>
      <w:r>
        <w:rPr>
          <w:rFonts w:ascii="Times New Roman" w:hAnsi="Times New Roman"/>
          <w:bCs/>
          <w:sz w:val="28"/>
          <w:szCs w:val="28"/>
        </w:rPr>
        <w:t>глаголом</w:t>
      </w:r>
      <w:r>
        <w:rPr>
          <w:rFonts w:ascii="Times New Roman" w:hAnsi="Times New Roman"/>
          <w:bCs/>
          <w:sz w:val="28"/>
          <w:szCs w:val="28"/>
          <w:lang w:val="en-US"/>
        </w:rPr>
        <w:t>-</w:t>
      </w:r>
      <w:r>
        <w:rPr>
          <w:rFonts w:ascii="Times New Roman" w:hAnsi="Times New Roman"/>
          <w:bCs/>
          <w:sz w:val="28"/>
          <w:szCs w:val="28"/>
        </w:rPr>
        <w:t>связкой</w:t>
      </w:r>
      <w:r>
        <w:rPr>
          <w:rFonts w:ascii="Times New Roman" w:hAnsi="Times New Roman"/>
          <w:bCs/>
          <w:sz w:val="28"/>
          <w:szCs w:val="28"/>
          <w:lang w:val="en-US"/>
        </w:rPr>
        <w:t xml:space="preserve"> to be </w:t>
      </w:r>
      <w:r>
        <w:rPr>
          <w:rFonts w:ascii="Times New Roman" w:hAnsi="Times New Roman"/>
          <w:bCs/>
          <w:sz w:val="28"/>
          <w:szCs w:val="28"/>
        </w:rPr>
        <w:t>в</w:t>
      </w:r>
      <w:r>
        <w:rPr>
          <w:rFonts w:ascii="Times New Roman" w:hAnsi="Times New Roman"/>
          <w:bCs/>
          <w:sz w:val="28"/>
          <w:szCs w:val="28"/>
          <w:lang w:val="en-US"/>
        </w:rPr>
        <w:t xml:space="preserve"> Present Simple Tense </w:t>
      </w:r>
      <w:r>
        <w:rPr>
          <w:rFonts w:ascii="Times New Roman" w:hAnsi="Times New Roman"/>
          <w:bCs/>
          <w:sz w:val="28"/>
          <w:szCs w:val="28"/>
          <w:lang w:val="en-US"/>
        </w:rPr>
        <w:br/>
        <w:t xml:space="preserve">(My father is a doctor. </w:t>
      </w:r>
      <w:r w:rsidRPr="00310736">
        <w:rPr>
          <w:rFonts w:ascii="Times New Roman" w:hAnsi="Times New Roman"/>
          <w:bCs/>
          <w:sz w:val="28"/>
          <w:szCs w:val="28"/>
          <w:lang w:val="en-US"/>
        </w:rPr>
        <w:t>Is it a red ball? – Yes, it is./No, it isn’t.).</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Предложения с краткими глагольными формами (She can’t swim. I don’t like porridge.).</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утвердительной форме (Come in, please.).</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Глаголы в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вопросы) предложениях.</w:t>
      </w:r>
    </w:p>
    <w:p w:rsidR="00E466DA" w:rsidRPr="00310736" w:rsidRDefault="000F41E0">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Глагольная</w:t>
      </w:r>
      <w:r w:rsidRPr="00310736">
        <w:rPr>
          <w:rFonts w:ascii="Times New Roman" w:hAnsi="Times New Roman"/>
          <w:bCs/>
          <w:sz w:val="28"/>
          <w:szCs w:val="28"/>
          <w:lang w:val="en-US"/>
        </w:rPr>
        <w:t xml:space="preserve"> </w:t>
      </w:r>
      <w:r>
        <w:rPr>
          <w:rFonts w:ascii="Times New Roman" w:hAnsi="Times New Roman"/>
          <w:bCs/>
          <w:sz w:val="28"/>
          <w:szCs w:val="28"/>
        </w:rPr>
        <w:t>конструкция</w:t>
      </w:r>
      <w:r w:rsidRPr="00310736">
        <w:rPr>
          <w:rFonts w:ascii="Times New Roman" w:hAnsi="Times New Roman"/>
          <w:bCs/>
          <w:sz w:val="28"/>
          <w:szCs w:val="28"/>
          <w:lang w:val="en-US"/>
        </w:rPr>
        <w:t xml:space="preserve"> have got (I’ve got a cat. He’s/She’s got a cat. Have you got a cat? – Yes, I have./No, I haven’t. What have you got?).</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rsidR="00E466DA" w:rsidRDefault="000F41E0">
      <w:pPr>
        <w:widowControl/>
        <w:tabs>
          <w:tab w:val="left" w:pos="1134"/>
        </w:tabs>
        <w:spacing w:after="0" w:line="360" w:lineRule="auto"/>
        <w:ind w:firstLine="709"/>
        <w:jc w:val="both"/>
      </w:pPr>
      <w:r>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Существительные во множественном числе, образованные по правилу </w:t>
      </w:r>
      <w:r>
        <w:rPr>
          <w:rFonts w:ascii="Times New Roman" w:hAnsi="Times New Roman"/>
          <w:bCs/>
          <w:sz w:val="28"/>
          <w:szCs w:val="28"/>
        </w:rPr>
        <w:br/>
        <w:t>и исключения (a book – books; a man – men).</w:t>
      </w:r>
    </w:p>
    <w:p w:rsidR="00E466DA" w:rsidRDefault="000F41E0">
      <w:pPr>
        <w:widowControl/>
        <w:tabs>
          <w:tab w:val="left" w:pos="1134"/>
        </w:tabs>
        <w:spacing w:after="0" w:line="360" w:lineRule="auto"/>
        <w:ind w:firstLine="709"/>
        <w:jc w:val="both"/>
      </w:pPr>
      <w:r>
        <w:rPr>
          <w:rFonts w:ascii="Times New Roman" w:hAnsi="Times New Roman"/>
          <w:bCs/>
          <w:sz w:val="28"/>
          <w:szCs w:val="28"/>
        </w:rPr>
        <w:t>Личные</w:t>
      </w:r>
      <w:r w:rsidRPr="00310736">
        <w:rPr>
          <w:rFonts w:ascii="Times New Roman" w:hAnsi="Times New Roman"/>
          <w:bCs/>
          <w:sz w:val="28"/>
          <w:szCs w:val="28"/>
          <w:lang w:val="en-US"/>
        </w:rPr>
        <w:t xml:space="preserve"> </w:t>
      </w:r>
      <w:r>
        <w:rPr>
          <w:rFonts w:ascii="Times New Roman" w:hAnsi="Times New Roman"/>
          <w:bCs/>
          <w:sz w:val="28"/>
          <w:szCs w:val="28"/>
        </w:rPr>
        <w:t>местоимения</w:t>
      </w:r>
      <w:r w:rsidRPr="00310736">
        <w:rPr>
          <w:rFonts w:ascii="Times New Roman" w:hAnsi="Times New Roman"/>
          <w:bCs/>
          <w:sz w:val="28"/>
          <w:szCs w:val="28"/>
          <w:lang w:val="en-US"/>
        </w:rPr>
        <w:t xml:space="preserve"> (I, you, he/she/it, we, they). </w:t>
      </w:r>
      <w:r>
        <w:rPr>
          <w:rFonts w:ascii="Times New Roman" w:hAnsi="Times New Roman"/>
          <w:bCs/>
          <w:sz w:val="28"/>
          <w:szCs w:val="28"/>
        </w:rPr>
        <w:t>Притяжательные</w:t>
      </w:r>
      <w:r w:rsidRPr="00310736">
        <w:rPr>
          <w:rFonts w:ascii="Times New Roman" w:hAnsi="Times New Roman"/>
          <w:bCs/>
          <w:sz w:val="28"/>
          <w:szCs w:val="28"/>
          <w:lang w:val="en-US"/>
        </w:rPr>
        <w:t xml:space="preserve"> </w:t>
      </w:r>
      <w:r>
        <w:rPr>
          <w:rFonts w:ascii="Times New Roman" w:hAnsi="Times New Roman"/>
          <w:bCs/>
          <w:sz w:val="28"/>
          <w:szCs w:val="28"/>
        </w:rPr>
        <w:t>местоимения</w:t>
      </w:r>
      <w:r w:rsidRPr="00310736">
        <w:rPr>
          <w:rFonts w:ascii="Times New Roman" w:hAnsi="Times New Roman"/>
          <w:bCs/>
          <w:sz w:val="28"/>
          <w:szCs w:val="28"/>
          <w:lang w:val="en-US"/>
        </w:rPr>
        <w:t xml:space="preserve"> (my, your, his/her/its, our, their). </w:t>
      </w:r>
      <w:r>
        <w:rPr>
          <w:rFonts w:ascii="Times New Roman" w:hAnsi="Times New Roman"/>
          <w:bCs/>
          <w:sz w:val="28"/>
          <w:szCs w:val="28"/>
        </w:rPr>
        <w:t>Указательные местоимения (this – these).</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Количественные числительные (1–12).</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(who, what, how, where, how many).</w:t>
      </w:r>
    </w:p>
    <w:p w:rsidR="00E466DA" w:rsidRPr="00310736" w:rsidRDefault="000F41E0">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Предлоги</w:t>
      </w:r>
      <w:r w:rsidRPr="00310736">
        <w:rPr>
          <w:rFonts w:ascii="Times New Roman" w:hAnsi="Times New Roman"/>
          <w:bCs/>
          <w:sz w:val="28"/>
          <w:szCs w:val="28"/>
          <w:lang w:val="en-US"/>
        </w:rPr>
        <w:t xml:space="preserve"> </w:t>
      </w:r>
      <w:r>
        <w:rPr>
          <w:rFonts w:ascii="Times New Roman" w:hAnsi="Times New Roman"/>
          <w:bCs/>
          <w:sz w:val="28"/>
          <w:szCs w:val="28"/>
        </w:rPr>
        <w:t>места</w:t>
      </w:r>
      <w:r w:rsidRPr="00310736">
        <w:rPr>
          <w:rFonts w:ascii="Times New Roman" w:hAnsi="Times New Roman"/>
          <w:bCs/>
          <w:sz w:val="28"/>
          <w:szCs w:val="28"/>
          <w:lang w:val="en-US"/>
        </w:rPr>
        <w:t xml:space="preserve"> (in, on, near, under).</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Союзы and и but (c однородными членами).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157.6.4. Социокультурные знания и умения</w:t>
      </w:r>
      <w:bookmarkStart w:id="16" w:name="bookmark35"/>
      <w:bookmarkStart w:id="17" w:name="bookmark34"/>
      <w:bookmarkStart w:id="18" w:name="bookmark33"/>
      <w:bookmarkEnd w:id="16"/>
      <w:bookmarkEnd w:id="17"/>
      <w:bookmarkEnd w:id="18"/>
      <w:r>
        <w:rPr>
          <w:rFonts w:ascii="Times New Roman" w:hAnsi="Times New Roman"/>
          <w:bCs/>
          <w:sz w:val="28"/>
          <w:szCs w:val="28"/>
        </w:rPr>
        <w:t>.</w:t>
      </w:r>
    </w:p>
    <w:p w:rsidR="00E466DA" w:rsidRDefault="000F41E0">
      <w:pPr>
        <w:widowControl/>
        <w:tabs>
          <w:tab w:val="left" w:pos="1134"/>
        </w:tabs>
        <w:spacing w:after="0" w:line="360" w:lineRule="auto"/>
        <w:ind w:firstLine="709"/>
        <w:jc w:val="both"/>
      </w:pPr>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названий родной страны и страны/стран изучаемого языка и их столиц.</w:t>
      </w:r>
      <w:bookmarkStart w:id="19" w:name="bookmark38"/>
      <w:bookmarkStart w:id="20" w:name="bookmark37"/>
      <w:bookmarkStart w:id="21" w:name="bookmark36"/>
    </w:p>
    <w:p w:rsidR="00E466DA" w:rsidRDefault="000F41E0">
      <w:pPr>
        <w:widowControl/>
        <w:tabs>
          <w:tab w:val="left" w:pos="1134"/>
        </w:tabs>
        <w:spacing w:after="0" w:line="360" w:lineRule="auto"/>
        <w:ind w:firstLine="709"/>
        <w:jc w:val="both"/>
      </w:pPr>
      <w:r>
        <w:rPr>
          <w:rFonts w:ascii="Times New Roman" w:hAnsi="Times New Roman"/>
          <w:bCs/>
          <w:sz w:val="28"/>
          <w:szCs w:val="28"/>
        </w:rPr>
        <w:t>157.6.5. Компенсаторные умения</w:t>
      </w:r>
      <w:bookmarkEnd w:id="19"/>
      <w:bookmarkEnd w:id="20"/>
      <w:bookmarkEnd w:id="21"/>
      <w:r>
        <w:rPr>
          <w:rFonts w:ascii="Times New Roman" w:hAnsi="Times New Roman"/>
          <w:bCs/>
          <w:sz w:val="28"/>
          <w:szCs w:val="28"/>
        </w:rPr>
        <w:t>.</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 Содержание обучения в 3 классе.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157.7.1. Тематическое содержание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157.7.1.1. Мир моего «я».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Моя любимая еда. Мой день (распорядок дня).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157.7.1.2. Мир моих увлечений. </w:t>
      </w:r>
    </w:p>
    <w:p w:rsidR="00E466DA" w:rsidRDefault="000F41E0">
      <w:pPr>
        <w:widowControl/>
        <w:tabs>
          <w:tab w:val="left" w:pos="1134"/>
        </w:tabs>
        <w:spacing w:after="0" w:line="360" w:lineRule="auto"/>
        <w:ind w:firstLine="709"/>
        <w:jc w:val="both"/>
      </w:pPr>
      <w:r>
        <w:rPr>
          <w:rFonts w:ascii="Times New Roman" w:hAnsi="Times New Roman"/>
          <w:bCs/>
          <w:sz w:val="28"/>
          <w:szCs w:val="28"/>
        </w:rPr>
        <w:t>Любимая игрушка, игра. Мой питомец. Любимые занятия. Любимая сказка. Выходной день. Каникулы.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157.7.1.3. Мир вокруг меня.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157.7.1.4. Родная страна и страны изучаемого языка. </w:t>
      </w:r>
    </w:p>
    <w:p w:rsidR="00E466DA" w:rsidRDefault="000F41E0">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157.7.2. Коммуникативные умения.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157.7.2.1. Говорение.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157.7.2.1.1. Коммуникативные умения диалогической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Ведение с использованием речевых ситуаций, ключевых слов </w:t>
      </w:r>
      <w:r>
        <w:rPr>
          <w:rFonts w:ascii="Times New Roman" w:hAnsi="Times New Roman"/>
          <w:bCs/>
          <w:sz w:val="28"/>
          <w:szCs w:val="28"/>
        </w:rPr>
        <w:br/>
        <w:t xml:space="preserve">и (или) иллюстраций с соблюдением норм речевого этикета, принятых </w:t>
      </w:r>
      <w:r>
        <w:rPr>
          <w:rFonts w:ascii="Times New Roman" w:hAnsi="Times New Roman"/>
          <w:bCs/>
          <w:sz w:val="28"/>
          <w:szCs w:val="28"/>
        </w:rPr>
        <w:br/>
        <w:t>в стране/странах изучаемого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157.7.2.1.2. Коммуникативные умения монологической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Pr>
          <w:rFonts w:ascii="Times New Roman" w:hAnsi="Times New Roman"/>
          <w:bCs/>
          <w:sz w:val="28"/>
          <w:szCs w:val="28"/>
        </w:rPr>
        <w:br/>
        <w:t>или литературного персонажа; рассказ о себе, члене семьи, друге.</w:t>
      </w:r>
    </w:p>
    <w:p w:rsidR="00E466DA" w:rsidRDefault="000F41E0">
      <w:pPr>
        <w:widowControl/>
        <w:tabs>
          <w:tab w:val="left" w:pos="1134"/>
        </w:tabs>
        <w:spacing w:after="0" w:line="360" w:lineRule="auto"/>
        <w:ind w:firstLine="709"/>
        <w:jc w:val="both"/>
      </w:pPr>
      <w:r>
        <w:rPr>
          <w:rFonts w:ascii="Times New Roman" w:hAnsi="Times New Roman"/>
          <w:bCs/>
          <w:sz w:val="28"/>
          <w:szCs w:val="28"/>
        </w:rPr>
        <w:t>Пересказ с использованием ключевых слов, вопросов и (или) иллюстраций  основного содержания прочитанного текста.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157.7.2.2. Аудирование.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других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157.7.2.3. Смысловое чтение.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диалог, рассказ, сказка, электронное сообщение личного характера.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157.7.2.4. Письмо.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Pr>
          <w:rFonts w:ascii="Times New Roman" w:hAnsi="Times New Roman"/>
          <w:bCs/>
          <w:sz w:val="28"/>
          <w:szCs w:val="28"/>
        </w:rPr>
        <w:br/>
        <w:t>с решаемой коммуникативной/учебной задачей.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Создание подписей к картинкам, фотографиям с пояснением, </w:t>
      </w:r>
      <w:r>
        <w:rPr>
          <w:rFonts w:ascii="Times New Roman" w:hAnsi="Times New Roman"/>
          <w:bCs/>
          <w:sz w:val="28"/>
          <w:szCs w:val="28"/>
        </w:rPr>
        <w:br/>
        <w:t>что на них изображено.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Написание с использованием образца поздравлений с праздниками </w:t>
      </w:r>
      <w:r>
        <w:rPr>
          <w:rFonts w:ascii="Times New Roman" w:hAnsi="Times New Roman"/>
          <w:bCs/>
          <w:sz w:val="28"/>
          <w:szCs w:val="28"/>
        </w:rPr>
        <w:br/>
        <w:t>(с днём рождения, Новым годом, Рождеством) с выражением пожеланий.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157.7.3. Языковые знания и навыки.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157.7.3.1. Фонетическая сторона речи.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E466DA" w:rsidRDefault="000F41E0">
      <w:pPr>
        <w:widowControl/>
        <w:tabs>
          <w:tab w:val="left" w:pos="1134"/>
        </w:tabs>
        <w:spacing w:after="0" w:line="360" w:lineRule="auto"/>
        <w:ind w:firstLine="709"/>
        <w:jc w:val="both"/>
      </w:pPr>
      <w:r>
        <w:rPr>
          <w:rFonts w:ascii="Times New Roman" w:hAnsi="Times New Roman"/>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Различение на слух, без ошибок произнесение слов </w:t>
      </w:r>
      <w:r>
        <w:rPr>
          <w:rFonts w:ascii="Times New Roman" w:hAnsi="Times New Roman"/>
          <w:bCs/>
          <w:sz w:val="28"/>
          <w:szCs w:val="28"/>
        </w:rPr>
        <w:br/>
        <w:t xml:space="preserve">с соблюдением правильного ударения и фраз/предложений с соблюдением </w:t>
      </w:r>
      <w:r>
        <w:rPr>
          <w:rFonts w:ascii="Times New Roman" w:hAnsi="Times New Roman"/>
          <w:bCs/>
          <w:sz w:val="28"/>
          <w:szCs w:val="28"/>
        </w:rPr>
        <w:br/>
        <w:t>их ритмико-интонационных особенностей.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bCs/>
          <w:sz w:val="28"/>
          <w:szCs w:val="28"/>
        </w:rPr>
        <w:br/>
        <w:t>в односложных, двусложных и многосложных словах.</w:t>
      </w:r>
    </w:p>
    <w:p w:rsidR="00E466DA" w:rsidRDefault="000F41E0">
      <w:pPr>
        <w:widowControl/>
        <w:tabs>
          <w:tab w:val="left" w:pos="1134"/>
        </w:tabs>
        <w:spacing w:after="0" w:line="360" w:lineRule="auto"/>
        <w:ind w:firstLine="709"/>
        <w:jc w:val="both"/>
      </w:pPr>
      <w:r>
        <w:rPr>
          <w:rFonts w:ascii="Times New Roman" w:hAnsi="Times New Roman"/>
          <w:bCs/>
          <w:sz w:val="28"/>
          <w:szCs w:val="28"/>
        </w:rPr>
        <w:t>ВыДеление некоторых звукобуквенных сочетаний при анализе изученных слов.</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157.7.3.2. Графика, орфография и пунктуация.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Правильное написание изученных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157.7.3.3. Лексическая сторона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E466DA" w:rsidRDefault="000F41E0">
      <w:pPr>
        <w:widowControl/>
        <w:tabs>
          <w:tab w:val="left" w:pos="1134"/>
        </w:tabs>
        <w:spacing w:after="0" w:line="360" w:lineRule="auto"/>
        <w:ind w:firstLine="709"/>
        <w:jc w:val="both"/>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157.7.3.4. Грамматическая сторона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E466DA" w:rsidRPr="00310736" w:rsidRDefault="000F41E0">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Предложения</w:t>
      </w:r>
      <w:r w:rsidRPr="00310736">
        <w:rPr>
          <w:rFonts w:ascii="Times New Roman" w:hAnsi="Times New Roman"/>
          <w:bCs/>
          <w:sz w:val="28"/>
          <w:szCs w:val="28"/>
          <w:lang w:val="en-US"/>
        </w:rPr>
        <w:t xml:space="preserve"> </w:t>
      </w:r>
      <w:r>
        <w:rPr>
          <w:rFonts w:ascii="Times New Roman" w:hAnsi="Times New Roman"/>
          <w:bCs/>
          <w:sz w:val="28"/>
          <w:szCs w:val="28"/>
        </w:rPr>
        <w:t>с</w:t>
      </w:r>
      <w:r w:rsidRPr="00310736">
        <w:rPr>
          <w:rFonts w:ascii="Times New Roman" w:hAnsi="Times New Roman"/>
          <w:bCs/>
          <w:sz w:val="28"/>
          <w:szCs w:val="28"/>
          <w:lang w:val="en-US"/>
        </w:rPr>
        <w:t xml:space="preserve"> </w:t>
      </w:r>
      <w:r>
        <w:rPr>
          <w:rFonts w:ascii="Times New Roman" w:hAnsi="Times New Roman"/>
          <w:bCs/>
          <w:sz w:val="28"/>
          <w:szCs w:val="28"/>
        </w:rPr>
        <w:t>начальным</w:t>
      </w:r>
      <w:r w:rsidRPr="00310736">
        <w:rPr>
          <w:rFonts w:ascii="Times New Roman" w:hAnsi="Times New Roman"/>
          <w:bCs/>
          <w:sz w:val="28"/>
          <w:szCs w:val="28"/>
          <w:lang w:val="en-US"/>
        </w:rPr>
        <w:t xml:space="preserve"> There + to be </w:t>
      </w:r>
      <w:r>
        <w:rPr>
          <w:rFonts w:ascii="Times New Roman" w:hAnsi="Times New Roman"/>
          <w:bCs/>
          <w:sz w:val="28"/>
          <w:szCs w:val="28"/>
        </w:rPr>
        <w:t>в</w:t>
      </w:r>
      <w:r w:rsidRPr="00310736">
        <w:rPr>
          <w:rFonts w:ascii="Times New Roman" w:hAnsi="Times New Roman"/>
          <w:bCs/>
          <w:sz w:val="28"/>
          <w:szCs w:val="28"/>
          <w:lang w:val="en-US"/>
        </w:rPr>
        <w:t xml:space="preserve"> Past Simple Tense (There was an old house near the river.).</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отрицательной (Don’t talk, please.) форме.</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E466DA" w:rsidRPr="00310736" w:rsidRDefault="000F41E0">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Конструкция</w:t>
      </w:r>
      <w:r w:rsidRPr="00310736">
        <w:rPr>
          <w:rFonts w:ascii="Times New Roman" w:hAnsi="Times New Roman"/>
          <w:bCs/>
          <w:sz w:val="28"/>
          <w:szCs w:val="28"/>
          <w:lang w:val="en-US"/>
        </w:rPr>
        <w:t xml:space="preserve"> I’d like to ... (I’d like to read this book.).</w:t>
      </w:r>
    </w:p>
    <w:p w:rsidR="00E466DA" w:rsidRPr="00310736" w:rsidRDefault="000F41E0">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Конструкции</w:t>
      </w:r>
      <w:r w:rsidRPr="00310736">
        <w:rPr>
          <w:rFonts w:ascii="Times New Roman" w:hAnsi="Times New Roman"/>
          <w:bCs/>
          <w:sz w:val="28"/>
          <w:szCs w:val="28"/>
          <w:lang w:val="en-US"/>
        </w:rPr>
        <w:t xml:space="preserve"> </w:t>
      </w:r>
      <w:r>
        <w:rPr>
          <w:rFonts w:ascii="Times New Roman" w:hAnsi="Times New Roman"/>
          <w:bCs/>
          <w:sz w:val="28"/>
          <w:szCs w:val="28"/>
        </w:rPr>
        <w:t>с</w:t>
      </w:r>
      <w:r w:rsidRPr="00310736">
        <w:rPr>
          <w:rFonts w:ascii="Times New Roman" w:hAnsi="Times New Roman"/>
          <w:bCs/>
          <w:sz w:val="28"/>
          <w:szCs w:val="28"/>
          <w:lang w:val="en-US"/>
        </w:rPr>
        <w:t xml:space="preserve"> </w:t>
      </w:r>
      <w:r>
        <w:rPr>
          <w:rFonts w:ascii="Times New Roman" w:hAnsi="Times New Roman"/>
          <w:bCs/>
          <w:sz w:val="28"/>
          <w:szCs w:val="28"/>
        </w:rPr>
        <w:t>глаголами</w:t>
      </w:r>
      <w:r w:rsidRPr="00310736">
        <w:rPr>
          <w:rFonts w:ascii="Times New Roman" w:hAnsi="Times New Roman"/>
          <w:bCs/>
          <w:sz w:val="28"/>
          <w:szCs w:val="28"/>
          <w:lang w:val="en-US"/>
        </w:rPr>
        <w:t xml:space="preserve"> </w:t>
      </w:r>
      <w:r>
        <w:rPr>
          <w:rFonts w:ascii="Times New Roman" w:hAnsi="Times New Roman"/>
          <w:bCs/>
          <w:sz w:val="28"/>
          <w:szCs w:val="28"/>
        </w:rPr>
        <w:t>на</w:t>
      </w:r>
      <w:r w:rsidRPr="00310736">
        <w:rPr>
          <w:rFonts w:ascii="Times New Roman" w:hAnsi="Times New Roman"/>
          <w:bCs/>
          <w:sz w:val="28"/>
          <w:szCs w:val="28"/>
          <w:lang w:val="en-US"/>
        </w:rPr>
        <w:t xml:space="preserve"> -ing: to like/enjoy doing smth (I like riding my bike.).</w:t>
      </w:r>
    </w:p>
    <w:p w:rsidR="00E466DA" w:rsidRPr="00310736" w:rsidRDefault="000F41E0">
      <w:pPr>
        <w:widowControl/>
        <w:tabs>
          <w:tab w:val="left" w:pos="1134"/>
        </w:tabs>
        <w:spacing w:after="0" w:line="360" w:lineRule="auto"/>
        <w:ind w:firstLine="709"/>
        <w:jc w:val="both"/>
        <w:rPr>
          <w:lang w:val="en-US"/>
        </w:rPr>
      </w:pPr>
      <w:r>
        <w:rPr>
          <w:rFonts w:ascii="Times New Roman" w:hAnsi="Times New Roman"/>
          <w:bCs/>
          <w:sz w:val="28"/>
          <w:szCs w:val="28"/>
        </w:rPr>
        <w:t>Существительные</w:t>
      </w:r>
      <w:r w:rsidRPr="00310736">
        <w:rPr>
          <w:rFonts w:ascii="Times New Roman" w:hAnsi="Times New Roman"/>
          <w:bCs/>
          <w:sz w:val="28"/>
          <w:szCs w:val="28"/>
          <w:lang w:val="en-US"/>
        </w:rPr>
        <w:t xml:space="preserve"> </w:t>
      </w:r>
      <w:r>
        <w:rPr>
          <w:rFonts w:ascii="Times New Roman" w:hAnsi="Times New Roman"/>
          <w:bCs/>
          <w:sz w:val="28"/>
          <w:szCs w:val="28"/>
        </w:rPr>
        <w:t>в</w:t>
      </w:r>
      <w:r w:rsidRPr="00310736">
        <w:rPr>
          <w:rFonts w:ascii="Times New Roman" w:hAnsi="Times New Roman"/>
          <w:bCs/>
          <w:sz w:val="28"/>
          <w:szCs w:val="28"/>
          <w:lang w:val="en-US"/>
        </w:rPr>
        <w:t xml:space="preserve"> </w:t>
      </w:r>
      <w:r>
        <w:rPr>
          <w:rFonts w:ascii="Times New Roman" w:hAnsi="Times New Roman"/>
          <w:bCs/>
          <w:sz w:val="28"/>
          <w:szCs w:val="28"/>
        </w:rPr>
        <w:t>притяжательном</w:t>
      </w:r>
      <w:r w:rsidRPr="00310736">
        <w:rPr>
          <w:rFonts w:ascii="Times New Roman" w:hAnsi="Times New Roman"/>
          <w:bCs/>
          <w:sz w:val="28"/>
          <w:szCs w:val="28"/>
          <w:lang w:val="en-US"/>
        </w:rPr>
        <w:t xml:space="preserve"> </w:t>
      </w:r>
      <w:r>
        <w:rPr>
          <w:rFonts w:ascii="Times New Roman" w:hAnsi="Times New Roman"/>
          <w:bCs/>
          <w:sz w:val="28"/>
          <w:szCs w:val="28"/>
        </w:rPr>
        <w:t>падеже</w:t>
      </w:r>
      <w:r w:rsidRPr="00310736">
        <w:rPr>
          <w:rFonts w:ascii="Times New Roman" w:hAnsi="Times New Roman"/>
          <w:bCs/>
          <w:sz w:val="28"/>
          <w:szCs w:val="28"/>
          <w:lang w:val="en-US"/>
        </w:rPr>
        <w:t xml:space="preserve"> (Possessive Case; Ann’s dress, children’s toys, boys’ books).</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Слова, выражающие количество с исчисляемыми и неисчисляемыми существительными (much/many/a lot of).</w:t>
      </w:r>
    </w:p>
    <w:p w:rsidR="00E466DA" w:rsidRDefault="000F41E0">
      <w:pPr>
        <w:widowControl/>
        <w:tabs>
          <w:tab w:val="left" w:pos="1134"/>
        </w:tabs>
        <w:spacing w:after="0" w:line="360" w:lineRule="auto"/>
        <w:ind w:firstLine="709"/>
        <w:jc w:val="both"/>
      </w:pPr>
      <w:r>
        <w:rPr>
          <w:rFonts w:ascii="Times New Roman" w:hAnsi="Times New Roman"/>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частотности (usually, often).</w:t>
      </w:r>
    </w:p>
    <w:p w:rsidR="00E466DA" w:rsidRDefault="000F41E0">
      <w:pPr>
        <w:widowControl/>
        <w:tabs>
          <w:tab w:val="left" w:pos="1134"/>
        </w:tabs>
        <w:spacing w:after="0" w:line="360" w:lineRule="auto"/>
        <w:ind w:firstLine="709"/>
        <w:jc w:val="both"/>
      </w:pPr>
      <w:r>
        <w:rPr>
          <w:rFonts w:ascii="Times New Roman" w:hAnsi="Times New Roman"/>
          <w:bCs/>
          <w:sz w:val="28"/>
          <w:szCs w:val="28"/>
        </w:rPr>
        <w:t>Количественные числительные (13–100). Порядковые числительные (1–30).</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(when, whose, why).</w:t>
      </w:r>
    </w:p>
    <w:p w:rsidR="00E466DA" w:rsidRPr="00310736" w:rsidRDefault="000F41E0">
      <w:pPr>
        <w:widowControl/>
        <w:tabs>
          <w:tab w:val="left" w:pos="1134"/>
        </w:tabs>
        <w:spacing w:after="0" w:line="360" w:lineRule="auto"/>
        <w:ind w:firstLine="709"/>
        <w:jc w:val="both"/>
        <w:rPr>
          <w:lang w:val="en-US"/>
        </w:rPr>
      </w:pPr>
      <w:r>
        <w:rPr>
          <w:rFonts w:ascii="Times New Roman" w:hAnsi="Times New Roman"/>
          <w:bCs/>
          <w:sz w:val="28"/>
          <w:szCs w:val="28"/>
        </w:rPr>
        <w:t>Предлоги</w:t>
      </w:r>
      <w:r>
        <w:rPr>
          <w:rFonts w:ascii="Times New Roman" w:hAnsi="Times New Roman"/>
          <w:bCs/>
          <w:sz w:val="28"/>
          <w:szCs w:val="28"/>
          <w:lang w:val="en-US"/>
        </w:rPr>
        <w:t xml:space="preserve"> </w:t>
      </w:r>
      <w:r>
        <w:rPr>
          <w:rFonts w:ascii="Times New Roman" w:hAnsi="Times New Roman"/>
          <w:bCs/>
          <w:sz w:val="28"/>
          <w:szCs w:val="28"/>
        </w:rPr>
        <w:t>места</w:t>
      </w:r>
      <w:r>
        <w:rPr>
          <w:rFonts w:ascii="Times New Roman" w:hAnsi="Times New Roman"/>
          <w:bCs/>
          <w:sz w:val="28"/>
          <w:szCs w:val="28"/>
          <w:lang w:val="en-US"/>
        </w:rPr>
        <w:t xml:space="preserve"> (next to, in front of, behind), </w:t>
      </w:r>
      <w:r>
        <w:rPr>
          <w:rFonts w:ascii="Times New Roman" w:hAnsi="Times New Roman"/>
          <w:bCs/>
          <w:sz w:val="28"/>
          <w:szCs w:val="28"/>
        </w:rPr>
        <w:t>направления</w:t>
      </w:r>
      <w:r>
        <w:rPr>
          <w:rFonts w:ascii="Times New Roman" w:hAnsi="Times New Roman"/>
          <w:bCs/>
          <w:sz w:val="28"/>
          <w:szCs w:val="28"/>
          <w:lang w:val="en-US"/>
        </w:rPr>
        <w:t xml:space="preserve"> (to), </w:t>
      </w:r>
      <w:r>
        <w:rPr>
          <w:rFonts w:ascii="Times New Roman" w:hAnsi="Times New Roman"/>
          <w:bCs/>
          <w:sz w:val="28"/>
          <w:szCs w:val="28"/>
        </w:rPr>
        <w:t>времени</w:t>
      </w:r>
      <w:r>
        <w:rPr>
          <w:rFonts w:ascii="Times New Roman" w:hAnsi="Times New Roman"/>
          <w:bCs/>
          <w:sz w:val="28"/>
          <w:szCs w:val="28"/>
          <w:lang w:val="en-US"/>
        </w:rPr>
        <w:t xml:space="preserve"> </w:t>
      </w:r>
      <w:r>
        <w:rPr>
          <w:rFonts w:ascii="Times New Roman" w:hAnsi="Times New Roman"/>
          <w:bCs/>
          <w:sz w:val="28"/>
          <w:szCs w:val="28"/>
          <w:lang w:val="en-US"/>
        </w:rPr>
        <w:br/>
        <w:t xml:space="preserve">(at, in, on </w:t>
      </w:r>
      <w:r>
        <w:rPr>
          <w:rFonts w:ascii="Times New Roman" w:hAnsi="Times New Roman"/>
          <w:bCs/>
          <w:sz w:val="28"/>
          <w:szCs w:val="28"/>
        </w:rPr>
        <w:t>в</w:t>
      </w:r>
      <w:r>
        <w:rPr>
          <w:rFonts w:ascii="Times New Roman" w:hAnsi="Times New Roman"/>
          <w:bCs/>
          <w:sz w:val="28"/>
          <w:szCs w:val="28"/>
          <w:lang w:val="en-US"/>
        </w:rPr>
        <w:t xml:space="preserve"> </w:t>
      </w:r>
      <w:r>
        <w:rPr>
          <w:rFonts w:ascii="Times New Roman" w:hAnsi="Times New Roman"/>
          <w:bCs/>
          <w:sz w:val="28"/>
          <w:szCs w:val="28"/>
        </w:rPr>
        <w:t>выражениях</w:t>
      </w:r>
      <w:r>
        <w:rPr>
          <w:rFonts w:ascii="Times New Roman" w:hAnsi="Times New Roman"/>
          <w:bCs/>
          <w:sz w:val="28"/>
          <w:szCs w:val="28"/>
          <w:lang w:val="en-US"/>
        </w:rPr>
        <w:t xml:space="preserve"> at 5 o’clock, in the morning, on Monday).</w:t>
      </w:r>
      <w:bookmarkStart w:id="22" w:name="bookmark41"/>
      <w:bookmarkStart w:id="23" w:name="bookmark40"/>
      <w:bookmarkStart w:id="24" w:name="bookmark39"/>
    </w:p>
    <w:p w:rsidR="00E466DA" w:rsidRDefault="000F41E0">
      <w:pPr>
        <w:widowControl/>
        <w:tabs>
          <w:tab w:val="left" w:pos="1134"/>
        </w:tabs>
        <w:spacing w:after="0" w:line="360" w:lineRule="auto"/>
        <w:ind w:firstLine="709"/>
        <w:jc w:val="both"/>
      </w:pPr>
      <w:r>
        <w:rPr>
          <w:rFonts w:ascii="Times New Roman" w:hAnsi="Times New Roman"/>
          <w:bCs/>
          <w:sz w:val="28"/>
          <w:szCs w:val="28"/>
        </w:rPr>
        <w:t>157.7.4. Социокультурные знания и умения</w:t>
      </w:r>
      <w:bookmarkEnd w:id="22"/>
      <w:bookmarkEnd w:id="23"/>
      <w:bookmarkEnd w:id="24"/>
      <w:r>
        <w:rPr>
          <w:rFonts w:ascii="Times New Roman" w:hAnsi="Times New Roman"/>
          <w:bCs/>
          <w:sz w:val="28"/>
          <w:szCs w:val="28"/>
        </w:rPr>
        <w:t>.</w:t>
      </w:r>
    </w:p>
    <w:p w:rsidR="00E466DA" w:rsidRDefault="000F41E0">
      <w:pPr>
        <w:widowControl/>
        <w:tabs>
          <w:tab w:val="left" w:pos="1134"/>
        </w:tabs>
        <w:spacing w:after="0" w:line="360" w:lineRule="auto"/>
        <w:ind w:firstLine="709"/>
        <w:jc w:val="both"/>
      </w:pPr>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произведений детского фольклора (рифмовок, стихов, песенок), персонажей детских книг.</w:t>
      </w:r>
    </w:p>
    <w:p w:rsidR="00E466DA" w:rsidRDefault="000F41E0">
      <w:pPr>
        <w:widowControl/>
        <w:tabs>
          <w:tab w:val="left" w:pos="1134"/>
        </w:tabs>
        <w:spacing w:after="0" w:line="360" w:lineRule="auto"/>
        <w:ind w:firstLine="709"/>
        <w:jc w:val="both"/>
      </w:pPr>
      <w:r>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466DA" w:rsidRDefault="000F41E0">
      <w:pPr>
        <w:widowControl/>
        <w:tabs>
          <w:tab w:val="left" w:pos="1134"/>
        </w:tabs>
        <w:spacing w:after="0" w:line="360" w:lineRule="auto"/>
        <w:ind w:firstLine="709"/>
        <w:jc w:val="both"/>
      </w:pPr>
      <w:bookmarkStart w:id="25" w:name="bookmark44"/>
      <w:bookmarkStart w:id="26" w:name="bookmark43"/>
      <w:bookmarkStart w:id="27" w:name="bookmark42"/>
      <w:r>
        <w:rPr>
          <w:rFonts w:ascii="Times New Roman" w:hAnsi="Times New Roman"/>
          <w:bCs/>
          <w:sz w:val="28"/>
          <w:szCs w:val="28"/>
        </w:rPr>
        <w:t>157.7.5. Компенсаторные умения</w:t>
      </w:r>
      <w:bookmarkEnd w:id="25"/>
      <w:bookmarkEnd w:id="26"/>
      <w:bookmarkEnd w:id="27"/>
      <w:r>
        <w:rPr>
          <w:rFonts w:ascii="Times New Roman" w:hAnsi="Times New Roman"/>
          <w:bCs/>
          <w:sz w:val="28"/>
          <w:szCs w:val="28"/>
        </w:rPr>
        <w:t>.</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Использование при чтении и аудировании языковой, в том числе контекстуальной,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rFonts w:ascii="Times New Roman" w:hAnsi="Times New Roman"/>
          <w:bCs/>
          <w:sz w:val="28"/>
          <w:szCs w:val="28"/>
        </w:rPr>
        <w:br/>
        <w:t>в тексте запрашиваемой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 Содержание обучения в 4 классе.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157.8.1. Тематическое содержание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157.8.1.1. Мир моего «я».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157.8.1.2. Мир моих увлечений. </w:t>
      </w:r>
    </w:p>
    <w:p w:rsidR="00E466DA" w:rsidRDefault="000F41E0">
      <w:pPr>
        <w:widowControl/>
        <w:tabs>
          <w:tab w:val="left" w:pos="1134"/>
        </w:tabs>
        <w:spacing w:after="0" w:line="360" w:lineRule="auto"/>
        <w:ind w:firstLine="709"/>
        <w:jc w:val="both"/>
      </w:pPr>
      <w:r>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157.8.1.3. Мир вокруг меня. </w:t>
      </w:r>
    </w:p>
    <w:p w:rsidR="00E466DA" w:rsidRDefault="000F41E0">
      <w:pPr>
        <w:widowControl/>
        <w:tabs>
          <w:tab w:val="left" w:pos="1134"/>
        </w:tabs>
        <w:spacing w:after="0" w:line="360" w:lineRule="auto"/>
        <w:ind w:firstLine="709"/>
        <w:jc w:val="both"/>
      </w:pPr>
      <w:r>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157.8.1.4. Родная страна и страны изучаемого языка. </w:t>
      </w:r>
    </w:p>
    <w:p w:rsidR="00E466DA" w:rsidRDefault="000F41E0">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157.8.2. Коммуникативные умения.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157.8.2.1. Говорение.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157.8.2.1.1. Коммуникативные умения диалогической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157.8.2.1.2. Коммуникативные умения монологической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w:t>
      </w:r>
      <w:r>
        <w:rPr>
          <w:rFonts w:ascii="Times New Roman" w:hAnsi="Times New Roman"/>
          <w:bCs/>
          <w:sz w:val="28"/>
          <w:szCs w:val="28"/>
        </w:rPr>
        <w:br/>
        <w:t>и (или) иллюстраций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Пересказ основного содержания прочитанного текста с использованием ключевых слов, вопросов, плана и (или) иллюстраций.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Краткое устное изложение результатов выполненного несложного проектного задания.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157.8.2.2. Аудирование.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157.8.2.2.1. Коммуникативные умения аудирования.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других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Pr>
          <w:rFonts w:ascii="Times New Roman" w:hAnsi="Times New Roman"/>
          <w:bCs/>
          <w:sz w:val="28"/>
          <w:szCs w:val="28"/>
        </w:rPr>
        <w:br/>
        <w:t xml:space="preserve">с поставленной коммуникативной задачей: с пониманием основного содержания, </w:t>
      </w:r>
      <w:r>
        <w:rPr>
          <w:rFonts w:ascii="Times New Roman" w:hAnsi="Times New Roman"/>
          <w:bCs/>
          <w:sz w:val="28"/>
          <w:szCs w:val="28"/>
        </w:rPr>
        <w:br/>
        <w:t>с пониманием запрашиваемой информации (при опосредованном общении).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Pr>
          <w:rFonts w:ascii="Times New Roman" w:hAnsi="Times New Roman"/>
          <w:bCs/>
          <w:sz w:val="28"/>
          <w:szCs w:val="28"/>
        </w:rPr>
        <w:br/>
        <w:t>на слух тексте с использованием иллюстраций и языковой, в том числе контекстуальной,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157.8.2.3. Смысловое чтение.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Чтение вслух учебных текстов с соблюдением правил чтения </w:t>
      </w:r>
      <w:r>
        <w:rPr>
          <w:rFonts w:ascii="Times New Roman" w:hAnsi="Times New Roman"/>
          <w:bCs/>
          <w:sz w:val="28"/>
          <w:szCs w:val="28"/>
        </w:rPr>
        <w:br/>
        <w:t>и соответствующей интонацией, понимание прочитанного.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w:t>
      </w:r>
      <w:r>
        <w:rPr>
          <w:rFonts w:ascii="Times New Roman" w:hAnsi="Times New Roman"/>
          <w:bCs/>
          <w:sz w:val="28"/>
          <w:szCs w:val="28"/>
        </w:rPr>
        <w:br/>
        <w:t>и языковой, в том числе контекстуальной, догадки, в том числе контекстуальной.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Прогнозирование содержания текста на основе заголовка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не сплошных текстов (таблиц, диаграмм) и понимание представленной в них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157.8.2.4. Письмо.</w:t>
      </w:r>
    </w:p>
    <w:p w:rsidR="00E466DA" w:rsidRDefault="000F41E0">
      <w:pPr>
        <w:widowControl/>
        <w:tabs>
          <w:tab w:val="left" w:pos="1134"/>
        </w:tabs>
        <w:spacing w:after="0" w:line="360" w:lineRule="auto"/>
        <w:ind w:firstLine="709"/>
        <w:jc w:val="both"/>
      </w:pPr>
      <w:r>
        <w:rPr>
          <w:rFonts w:ascii="Times New Roman" w:hAnsi="Times New Roman"/>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Написание электронного сообщения личного характера с использованием образца.</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157.8.3. Языковые знания и навыки.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157.8.3.1. Фонетическая сторона речи.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и фраз </w:t>
      </w:r>
      <w:r>
        <w:rPr>
          <w:rFonts w:ascii="Times New Roman" w:hAnsi="Times New Roman"/>
          <w:bCs/>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bCs/>
          <w:sz w:val="28"/>
          <w:szCs w:val="28"/>
        </w:rPr>
        <w:br/>
        <w:t>в односложных, двусложных и многосложных словах.</w:t>
      </w:r>
    </w:p>
    <w:p w:rsidR="00E466DA" w:rsidRDefault="000F41E0">
      <w:pPr>
        <w:widowControl/>
        <w:tabs>
          <w:tab w:val="left" w:pos="1134"/>
        </w:tabs>
        <w:spacing w:after="0" w:line="360" w:lineRule="auto"/>
        <w:ind w:firstLine="709"/>
        <w:jc w:val="both"/>
      </w:pPr>
      <w:r>
        <w:rPr>
          <w:rFonts w:ascii="Times New Roman" w:hAnsi="Times New Roman"/>
          <w:bCs/>
          <w:sz w:val="28"/>
          <w:szCs w:val="28"/>
        </w:rPr>
        <w:t>ВыДеление некоторых звукобуквенных сочетаний при анализе изученных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157.8.3.2. Графика, орфография и пунктуация.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Pr>
          <w:rFonts w:ascii="Times New Roman" w:hAnsi="Times New Roman"/>
          <w:bCs/>
          <w:sz w:val="28"/>
          <w:szCs w:val="28"/>
        </w:rPr>
        <w:br/>
        <w:t>и модального глаголов, существительных в притяжательном падеже (Possessive Case).</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157.8.3.3. Лексическая сторона речи.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w:t>
      </w:r>
      <w:r>
        <w:rPr>
          <w:rFonts w:ascii="Times New Roman" w:hAnsi="Times New Roman"/>
          <w:bCs/>
          <w:sz w:val="28"/>
          <w:szCs w:val="28"/>
        </w:rPr>
        <w:br/>
        <w:t xml:space="preserve">не менее 500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bCs/>
          <w:sz w:val="28"/>
          <w:szCs w:val="28"/>
        </w:rPr>
        <w:br/>
        <w:t>для 4 класса, включая 350 лексических единиц, усвоенных в предыдущие два года обучения.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Распознавание и образование в устной и письменной речи родственных слов </w:t>
      </w:r>
      <w:r>
        <w:rPr>
          <w:rFonts w:ascii="Times New Roman" w:hAnsi="Times New Roman"/>
          <w:bCs/>
          <w:sz w:val="28"/>
          <w:szCs w:val="28"/>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Использование языковой догадки для распознавания интернациональных слов (pilot, film).</w:t>
      </w:r>
    </w:p>
    <w:p w:rsidR="00E466DA" w:rsidRDefault="000F41E0">
      <w:pPr>
        <w:widowControl/>
        <w:tabs>
          <w:tab w:val="left" w:pos="1134"/>
        </w:tabs>
        <w:spacing w:after="0" w:line="360" w:lineRule="auto"/>
        <w:ind w:firstLine="709"/>
        <w:jc w:val="both"/>
      </w:pPr>
      <w:r>
        <w:rPr>
          <w:rFonts w:ascii="Times New Roman" w:hAnsi="Times New Roman"/>
          <w:bCs/>
          <w:sz w:val="28"/>
          <w:szCs w:val="28"/>
        </w:rPr>
        <w:t>157.8.3.4. Грамматическая сторона речи.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Глаголы в Present/Past Simple Tense, Present Continuous Tense </w:t>
      </w:r>
      <w:r>
        <w:rPr>
          <w:rFonts w:ascii="Times New Roman" w:hAnsi="Times New Roman"/>
          <w:bCs/>
          <w:sz w:val="28"/>
          <w:szCs w:val="28"/>
        </w:rPr>
        <w:br/>
        <w:t>в повествовательных (утвердительных и отрицательных) и вопросительных (общий и специальный вопросы) предложениях.</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Модальные глаголы must и have to.</w:t>
      </w:r>
    </w:p>
    <w:p w:rsidR="00E466DA" w:rsidRDefault="000F41E0">
      <w:pPr>
        <w:widowControl/>
        <w:tabs>
          <w:tab w:val="left" w:pos="1134"/>
        </w:tabs>
        <w:spacing w:after="0" w:line="360" w:lineRule="auto"/>
        <w:ind w:firstLine="709"/>
        <w:jc w:val="both"/>
      </w:pPr>
      <w:r>
        <w:rPr>
          <w:rFonts w:ascii="Times New Roman" w:hAnsi="Times New Roman"/>
          <w:bCs/>
          <w:sz w:val="28"/>
          <w:szCs w:val="28"/>
        </w:rPr>
        <w:t>Конструкция</w:t>
      </w:r>
      <w:r w:rsidRPr="00310736">
        <w:rPr>
          <w:rFonts w:ascii="Times New Roman" w:hAnsi="Times New Roman"/>
          <w:bCs/>
          <w:sz w:val="28"/>
          <w:szCs w:val="28"/>
          <w:lang w:val="en-US"/>
        </w:rPr>
        <w:t xml:space="preserve"> to be going to </w:t>
      </w:r>
      <w:r>
        <w:rPr>
          <w:rFonts w:ascii="Times New Roman" w:hAnsi="Times New Roman"/>
          <w:bCs/>
          <w:sz w:val="28"/>
          <w:szCs w:val="28"/>
        </w:rPr>
        <w:t>и</w:t>
      </w:r>
      <w:r w:rsidRPr="00310736">
        <w:rPr>
          <w:rFonts w:ascii="Times New Roman" w:hAnsi="Times New Roman"/>
          <w:bCs/>
          <w:sz w:val="28"/>
          <w:szCs w:val="28"/>
          <w:lang w:val="en-US"/>
        </w:rPr>
        <w:t xml:space="preserve"> Future Simple Tense </w:t>
      </w:r>
      <w:r>
        <w:rPr>
          <w:rFonts w:ascii="Times New Roman" w:hAnsi="Times New Roman"/>
          <w:bCs/>
          <w:sz w:val="28"/>
          <w:szCs w:val="28"/>
        </w:rPr>
        <w:t>для</w:t>
      </w:r>
      <w:r w:rsidRPr="00310736">
        <w:rPr>
          <w:rFonts w:ascii="Times New Roman" w:hAnsi="Times New Roman"/>
          <w:bCs/>
          <w:sz w:val="28"/>
          <w:szCs w:val="28"/>
          <w:lang w:val="en-US"/>
        </w:rPr>
        <w:t xml:space="preserve"> </w:t>
      </w:r>
      <w:r>
        <w:rPr>
          <w:rFonts w:ascii="Times New Roman" w:hAnsi="Times New Roman"/>
          <w:bCs/>
          <w:sz w:val="28"/>
          <w:szCs w:val="28"/>
        </w:rPr>
        <w:t>выражения</w:t>
      </w:r>
      <w:r w:rsidRPr="00310736">
        <w:rPr>
          <w:rFonts w:ascii="Times New Roman" w:hAnsi="Times New Roman"/>
          <w:bCs/>
          <w:sz w:val="28"/>
          <w:szCs w:val="28"/>
          <w:lang w:val="en-US"/>
        </w:rPr>
        <w:t xml:space="preserve"> </w:t>
      </w:r>
      <w:r>
        <w:rPr>
          <w:rFonts w:ascii="Times New Roman" w:hAnsi="Times New Roman"/>
          <w:bCs/>
          <w:sz w:val="28"/>
          <w:szCs w:val="28"/>
        </w:rPr>
        <w:t>будущего</w:t>
      </w:r>
      <w:r w:rsidRPr="00310736">
        <w:rPr>
          <w:rFonts w:ascii="Times New Roman" w:hAnsi="Times New Roman"/>
          <w:bCs/>
          <w:sz w:val="28"/>
          <w:szCs w:val="28"/>
          <w:lang w:val="en-US"/>
        </w:rPr>
        <w:t xml:space="preserve"> </w:t>
      </w:r>
      <w:r>
        <w:rPr>
          <w:rFonts w:ascii="Times New Roman" w:hAnsi="Times New Roman"/>
          <w:bCs/>
          <w:sz w:val="28"/>
          <w:szCs w:val="28"/>
        </w:rPr>
        <w:t>действия</w:t>
      </w:r>
      <w:r w:rsidRPr="00310736">
        <w:rPr>
          <w:rFonts w:ascii="Times New Roman" w:hAnsi="Times New Roman"/>
          <w:bCs/>
          <w:sz w:val="28"/>
          <w:szCs w:val="28"/>
          <w:lang w:val="en-US"/>
        </w:rPr>
        <w:t xml:space="preserve"> (I am going to have my birthday party on Saturday. </w:t>
      </w:r>
      <w:r>
        <w:rPr>
          <w:rFonts w:ascii="Times New Roman" w:hAnsi="Times New Roman"/>
          <w:bCs/>
          <w:sz w:val="28"/>
          <w:szCs w:val="28"/>
        </w:rPr>
        <w:t>Wait, I’ll help you.).</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Отрицательное местоимение no.</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Степени сравнения прилагательных (формы, образованные по правилу </w:t>
      </w:r>
      <w:r>
        <w:rPr>
          <w:rFonts w:ascii="Times New Roman" w:hAnsi="Times New Roman"/>
          <w:bCs/>
          <w:sz w:val="28"/>
          <w:szCs w:val="28"/>
        </w:rPr>
        <w:br/>
        <w:t>и исключения: good – better – (the) best, bad – worse – (the) worst.</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времени.</w:t>
      </w:r>
    </w:p>
    <w:p w:rsidR="00E466DA" w:rsidRDefault="000F41E0">
      <w:pPr>
        <w:widowControl/>
        <w:tabs>
          <w:tab w:val="left" w:pos="1134"/>
        </w:tabs>
        <w:spacing w:after="0" w:line="360" w:lineRule="auto"/>
        <w:ind w:firstLine="709"/>
        <w:jc w:val="both"/>
      </w:pPr>
      <w:r>
        <w:rPr>
          <w:rFonts w:ascii="Times New Roman" w:hAnsi="Times New Roman"/>
          <w:bCs/>
          <w:sz w:val="28"/>
          <w:szCs w:val="28"/>
        </w:rPr>
        <w:t>Обозначение даты и года. Обозначение времени (5 o’clock; 3 am, 2 pm).</w:t>
      </w:r>
      <w:bookmarkStart w:id="28" w:name="bookmark47"/>
      <w:bookmarkStart w:id="29" w:name="bookmark46"/>
      <w:bookmarkStart w:id="30" w:name="bookmark45"/>
    </w:p>
    <w:p w:rsidR="00E466DA" w:rsidRDefault="000F41E0">
      <w:pPr>
        <w:widowControl/>
        <w:tabs>
          <w:tab w:val="left" w:pos="1134"/>
        </w:tabs>
        <w:spacing w:after="0" w:line="360" w:lineRule="auto"/>
        <w:ind w:firstLine="709"/>
        <w:jc w:val="both"/>
      </w:pPr>
      <w:r>
        <w:rPr>
          <w:rFonts w:ascii="Times New Roman" w:hAnsi="Times New Roman"/>
          <w:bCs/>
          <w:sz w:val="28"/>
          <w:szCs w:val="28"/>
        </w:rPr>
        <w:t>157.8.4. Социокультурные знания и умения</w:t>
      </w:r>
      <w:bookmarkEnd w:id="28"/>
      <w:bookmarkEnd w:id="29"/>
      <w:bookmarkEnd w:id="30"/>
      <w:r>
        <w:rPr>
          <w:rFonts w:ascii="Times New Roman" w:hAnsi="Times New Roman"/>
          <w:bCs/>
          <w:sz w:val="28"/>
          <w:szCs w:val="28"/>
        </w:rPr>
        <w:t>.</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Pr>
          <w:rFonts w:ascii="Times New Roman" w:hAnsi="Times New Roman"/>
          <w:bCs/>
          <w:sz w:val="28"/>
          <w:szCs w:val="28"/>
        </w:rPr>
        <w:br/>
        <w:t>по телефону).</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произведений детского фольклора (рифмовок, стихов, песенок), персонажей детских книг.</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Краткое представление своей страны и страны/стран изучаемого языка </w:t>
      </w:r>
      <w:r>
        <w:rPr>
          <w:rFonts w:ascii="Times New Roman" w:hAnsi="Times New Roman"/>
          <w:bCs/>
          <w:sz w:val="28"/>
          <w:szCs w:val="28"/>
        </w:rPr>
        <w:br/>
        <w:t>на (названия стран и их столиц, название родного города/села; цвета национальных флагов; основные достопримечательности).</w:t>
      </w:r>
      <w:bookmarkStart w:id="31" w:name="bookmark50"/>
      <w:bookmarkStart w:id="32" w:name="bookmark49"/>
      <w:bookmarkStart w:id="33" w:name="bookmark48"/>
    </w:p>
    <w:p w:rsidR="00E466DA" w:rsidRDefault="000F41E0">
      <w:pPr>
        <w:widowControl/>
        <w:tabs>
          <w:tab w:val="left" w:pos="1134"/>
        </w:tabs>
        <w:spacing w:after="0" w:line="360" w:lineRule="auto"/>
        <w:ind w:firstLine="709"/>
        <w:jc w:val="both"/>
      </w:pPr>
      <w:r>
        <w:rPr>
          <w:rFonts w:ascii="Times New Roman" w:hAnsi="Times New Roman"/>
          <w:bCs/>
          <w:sz w:val="28"/>
          <w:szCs w:val="28"/>
        </w:rPr>
        <w:t>157.8.5. Компенсаторные умения</w:t>
      </w:r>
      <w:bookmarkEnd w:id="31"/>
      <w:bookmarkEnd w:id="32"/>
      <w:bookmarkEnd w:id="33"/>
      <w:r>
        <w:rPr>
          <w:rFonts w:ascii="Times New Roman" w:hAnsi="Times New Roman"/>
          <w:bCs/>
          <w:sz w:val="28"/>
          <w:szCs w:val="28"/>
        </w:rPr>
        <w:t>.</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картинок, фотографий.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Прогнозирование содержание текста для чтения на основе заголовка.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rFonts w:ascii="Times New Roman" w:hAnsi="Times New Roman"/>
          <w:bCs/>
          <w:sz w:val="28"/>
          <w:szCs w:val="28"/>
        </w:rPr>
        <w:br/>
        <w:t>в тексте запрашиваемой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 Планируемые результаты освоения программы по иностранному (английскому) языку на уровне начального общего образования.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157.9.1. Личностные результаты освоения программы по иностранному (английскому) языку на уровне начального общего образования достигаются </w:t>
      </w:r>
      <w:r>
        <w:rPr>
          <w:rFonts w:ascii="Times New Roman" w:hAnsi="Times New Roman"/>
          <w:bCs/>
          <w:sz w:val="28"/>
          <w:szCs w:val="28"/>
        </w:rPr>
        <w:br/>
        <w:t xml:space="preserve">в единстве учебной и воспитательной деятельности в соответствии </w:t>
      </w:r>
      <w:r>
        <w:rPr>
          <w:rFonts w:ascii="Times New Roman" w:hAnsi="Times New Roman"/>
          <w:bCs/>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Pr>
          <w:rFonts w:ascii="Times New Roman" w:hAnsi="Times New Roman"/>
          <w:bCs/>
          <w:sz w:val="28"/>
          <w:szCs w:val="28"/>
        </w:rPr>
        <w:br/>
        <w:t>и способствуют процессам самопознания, самовоспитания и саморазвития, формирования внутренней позиции личности.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466DA" w:rsidRDefault="000F41E0">
      <w:pPr>
        <w:widowControl/>
        <w:tabs>
          <w:tab w:val="left" w:pos="1134"/>
        </w:tabs>
        <w:spacing w:after="0" w:line="360" w:lineRule="auto"/>
        <w:ind w:firstLine="709"/>
        <w:jc w:val="both"/>
      </w:pPr>
      <w:r>
        <w:rPr>
          <w:rFonts w:ascii="Times New Roman" w:hAnsi="Times New Roman"/>
          <w:bCs/>
          <w:sz w:val="28"/>
          <w:szCs w:val="28"/>
        </w:rPr>
        <w:t>гражданско-патриотическое воспитание: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34" w:name="bookmark57"/>
      <w:bookmarkEnd w:id="34"/>
      <w:r>
        <w:rPr>
          <w:rFonts w:ascii="Times New Roman" w:hAnsi="Times New Roman"/>
          <w:bCs/>
          <w:sz w:val="28"/>
          <w:szCs w:val="28"/>
        </w:rPr>
        <w:t>становление ценностного отношения к своей Родине – России;</w:t>
      </w:r>
    </w:p>
    <w:p w:rsidR="00E466DA" w:rsidRDefault="000F41E0">
      <w:pPr>
        <w:widowControl/>
        <w:tabs>
          <w:tab w:val="left" w:pos="1134"/>
        </w:tabs>
        <w:spacing w:after="0" w:line="360" w:lineRule="auto"/>
        <w:ind w:firstLine="709"/>
        <w:jc w:val="both"/>
      </w:pPr>
      <w:bookmarkStart w:id="35" w:name="bookmark58"/>
      <w:bookmarkEnd w:id="35"/>
      <w:r>
        <w:rPr>
          <w:rFonts w:ascii="Times New Roman" w:hAnsi="Times New Roman"/>
          <w:bCs/>
          <w:sz w:val="28"/>
          <w:szCs w:val="28"/>
        </w:rPr>
        <w:t>осознание своей этнокультурной и российской гражданской идентичности;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36" w:name="bookmark59"/>
      <w:bookmarkEnd w:id="36"/>
      <w:r>
        <w:rPr>
          <w:rFonts w:ascii="Times New Roman" w:hAnsi="Times New Roman"/>
          <w:bCs/>
          <w:sz w:val="28"/>
          <w:szCs w:val="28"/>
        </w:rPr>
        <w:t>сопричастность к прошлому, настоящему и будущему своей страны и родного края;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37" w:name="bookmark60"/>
      <w:bookmarkEnd w:id="37"/>
      <w:r>
        <w:rPr>
          <w:rFonts w:ascii="Times New Roman" w:hAnsi="Times New Roman"/>
          <w:bCs/>
          <w:sz w:val="28"/>
          <w:szCs w:val="28"/>
        </w:rPr>
        <w:t>уважение к своему и другим народам;</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38" w:name="bookmark61"/>
      <w:bookmarkEnd w:id="38"/>
      <w:r>
        <w:rPr>
          <w:rFonts w:ascii="Times New Roman" w:hAnsi="Times New Roman"/>
          <w:bCs/>
          <w:sz w:val="28"/>
          <w:szCs w:val="28"/>
        </w:rPr>
        <w:t xml:space="preserve">первоначальные представления о человеке как члене общества, о правах </w:t>
      </w:r>
      <w:r>
        <w:rPr>
          <w:rFonts w:ascii="Times New Roman" w:hAnsi="Times New Roman"/>
          <w:bCs/>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духовно-нравственное воспитание: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39" w:name="bookmark62"/>
      <w:bookmarkEnd w:id="39"/>
      <w:r>
        <w:rPr>
          <w:rFonts w:ascii="Times New Roman" w:hAnsi="Times New Roman"/>
          <w:bCs/>
          <w:sz w:val="28"/>
          <w:szCs w:val="28"/>
        </w:rPr>
        <w:t>признание индивидуальности каждого человека;</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40" w:name="bookmark63"/>
      <w:bookmarkEnd w:id="40"/>
      <w:r>
        <w:rPr>
          <w:rFonts w:ascii="Times New Roman" w:hAnsi="Times New Roman"/>
          <w:bCs/>
          <w:sz w:val="28"/>
          <w:szCs w:val="28"/>
        </w:rPr>
        <w:t>проявление сопереживания, уважения и доброжелательности;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41" w:name="bookmark64"/>
      <w:bookmarkEnd w:id="41"/>
      <w:r>
        <w:rPr>
          <w:rFonts w:ascii="Times New Roman" w:hAnsi="Times New Roman"/>
          <w:bCs/>
          <w:sz w:val="28"/>
          <w:szCs w:val="28"/>
        </w:rPr>
        <w:t>неприятие любых форм поведения, направленных на причинение физического и морального вреда другим людям;</w:t>
      </w:r>
    </w:p>
    <w:p w:rsidR="00E466DA" w:rsidRDefault="000F41E0">
      <w:pPr>
        <w:widowControl/>
        <w:tabs>
          <w:tab w:val="left" w:pos="1134"/>
        </w:tabs>
        <w:spacing w:after="0" w:line="360" w:lineRule="auto"/>
        <w:ind w:firstLine="709"/>
        <w:jc w:val="both"/>
      </w:pPr>
      <w:r>
        <w:rPr>
          <w:rFonts w:ascii="Times New Roman" w:hAnsi="Times New Roman"/>
          <w:bCs/>
          <w:sz w:val="28"/>
          <w:szCs w:val="28"/>
        </w:rPr>
        <w:t>эстетическое воспитание:</w:t>
      </w:r>
    </w:p>
    <w:p w:rsidR="00E466DA" w:rsidRDefault="000F41E0">
      <w:pPr>
        <w:widowControl/>
        <w:tabs>
          <w:tab w:val="left" w:pos="1134"/>
        </w:tabs>
        <w:spacing w:after="0" w:line="360" w:lineRule="auto"/>
        <w:ind w:firstLine="709"/>
        <w:jc w:val="both"/>
      </w:pPr>
      <w:bookmarkStart w:id="42" w:name="bookmark65"/>
      <w:bookmarkEnd w:id="42"/>
      <w:r>
        <w:rPr>
          <w:rFonts w:ascii="Times New Roman" w:hAnsi="Times New Roman"/>
          <w:bCs/>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Pr>
          <w:rFonts w:ascii="Times New Roman" w:hAnsi="Times New Roman"/>
          <w:bCs/>
          <w:sz w:val="28"/>
          <w:szCs w:val="28"/>
        </w:rPr>
        <w:br/>
        <w:t>и других народов;</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43" w:name="bookmark66"/>
      <w:bookmarkEnd w:id="43"/>
      <w:r>
        <w:rPr>
          <w:rFonts w:ascii="Times New Roman" w:hAnsi="Times New Roman"/>
          <w:bCs/>
          <w:sz w:val="28"/>
          <w:szCs w:val="28"/>
        </w:rPr>
        <w:t>стремление к самовыражению в разных видах художественной деятельности;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физическое воспитание, формирование культуры здоровья и эмоционального благополучия:</w:t>
      </w:r>
    </w:p>
    <w:p w:rsidR="00E466DA" w:rsidRDefault="000F41E0">
      <w:pPr>
        <w:widowControl/>
        <w:tabs>
          <w:tab w:val="left" w:pos="1134"/>
        </w:tabs>
        <w:spacing w:after="0" w:line="360" w:lineRule="auto"/>
        <w:ind w:firstLine="709"/>
        <w:jc w:val="both"/>
      </w:pPr>
      <w:bookmarkStart w:id="44" w:name="bookmark67"/>
      <w:bookmarkEnd w:id="44"/>
      <w:r>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45" w:name="bookmark68"/>
      <w:bookmarkEnd w:id="45"/>
      <w:r>
        <w:rPr>
          <w:rFonts w:ascii="Times New Roman" w:hAnsi="Times New Roman"/>
          <w:bCs/>
          <w:sz w:val="28"/>
          <w:szCs w:val="28"/>
        </w:rPr>
        <w:t>бережное отношение к физическому и психическому здоровью;</w:t>
      </w:r>
    </w:p>
    <w:p w:rsidR="00E466DA" w:rsidRDefault="000F41E0">
      <w:pPr>
        <w:widowControl/>
        <w:tabs>
          <w:tab w:val="left" w:pos="1134"/>
        </w:tabs>
        <w:spacing w:after="0" w:line="360" w:lineRule="auto"/>
        <w:ind w:firstLine="709"/>
        <w:jc w:val="both"/>
      </w:pPr>
      <w:r>
        <w:rPr>
          <w:rFonts w:ascii="Times New Roman" w:hAnsi="Times New Roman"/>
          <w:bCs/>
          <w:sz w:val="28"/>
          <w:szCs w:val="28"/>
        </w:rPr>
        <w:t>трудовое воспитание: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46" w:name="bookmark69"/>
      <w:bookmarkEnd w:id="46"/>
      <w:r>
        <w:rPr>
          <w:rFonts w:ascii="Times New Roman" w:hAnsi="Times New Roman"/>
          <w:bCs/>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hAnsi="Times New Roman"/>
          <w:bCs/>
          <w:sz w:val="28"/>
          <w:szCs w:val="28"/>
        </w:rPr>
        <w:br/>
        <w:t>в различных видах трудовой деятельности, интерес к различным профессия;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экологическое воспитание: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47" w:name="bookmark70"/>
      <w:bookmarkEnd w:id="47"/>
      <w:r>
        <w:rPr>
          <w:rFonts w:ascii="Times New Roman" w:hAnsi="Times New Roman"/>
          <w:bCs/>
          <w:sz w:val="28"/>
          <w:szCs w:val="28"/>
        </w:rPr>
        <w:t>бережное отношение к природе;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48" w:name="bookmark71"/>
      <w:bookmarkEnd w:id="48"/>
      <w:r>
        <w:rPr>
          <w:rFonts w:ascii="Times New Roman" w:hAnsi="Times New Roman"/>
          <w:bCs/>
          <w:sz w:val="28"/>
          <w:szCs w:val="28"/>
        </w:rPr>
        <w:t>неприятие действий, приносящих вред природе;</w:t>
      </w:r>
    </w:p>
    <w:p w:rsidR="00E466DA" w:rsidRDefault="000F41E0">
      <w:pPr>
        <w:widowControl/>
        <w:tabs>
          <w:tab w:val="left" w:pos="1134"/>
        </w:tabs>
        <w:spacing w:after="0" w:line="360" w:lineRule="auto"/>
        <w:ind w:firstLine="709"/>
        <w:jc w:val="both"/>
      </w:pPr>
      <w:r>
        <w:rPr>
          <w:rFonts w:ascii="Times New Roman" w:hAnsi="Times New Roman"/>
          <w:bCs/>
          <w:sz w:val="28"/>
          <w:szCs w:val="28"/>
        </w:rPr>
        <w:t>ценности научного познания:</w:t>
      </w:r>
    </w:p>
    <w:p w:rsidR="00E466DA" w:rsidRDefault="000F41E0">
      <w:pPr>
        <w:widowControl/>
        <w:tabs>
          <w:tab w:val="left" w:pos="1134"/>
        </w:tabs>
        <w:spacing w:after="0" w:line="360" w:lineRule="auto"/>
        <w:ind w:firstLine="709"/>
        <w:jc w:val="both"/>
      </w:pPr>
      <w:bookmarkStart w:id="49" w:name="bookmark72"/>
      <w:bookmarkEnd w:id="49"/>
      <w:r>
        <w:rPr>
          <w:rFonts w:ascii="Times New Roman" w:hAnsi="Times New Roman"/>
          <w:bCs/>
          <w:sz w:val="28"/>
          <w:szCs w:val="28"/>
        </w:rPr>
        <w:t>первоначальные представления о научной картине мира;</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50" w:name="bookmark73"/>
      <w:bookmarkEnd w:id="50"/>
      <w:r>
        <w:rPr>
          <w:rFonts w:ascii="Times New Roman" w:hAnsi="Times New Roman"/>
          <w:bCs/>
          <w:sz w:val="28"/>
          <w:szCs w:val="28"/>
        </w:rPr>
        <w:t xml:space="preserve">познавательные интересы, активность, инициативность, любознательность </w:t>
      </w:r>
      <w:r>
        <w:rPr>
          <w:rFonts w:ascii="Times New Roman" w:hAnsi="Times New Roman"/>
          <w:bCs/>
          <w:sz w:val="28"/>
          <w:szCs w:val="28"/>
        </w:rPr>
        <w:br/>
        <w:t>и самостоятельность в познании.</w:t>
      </w:r>
      <w:bookmarkStart w:id="51" w:name="bookmark76"/>
      <w:bookmarkStart w:id="52" w:name="bookmark75"/>
      <w:bookmarkStart w:id="53" w:name="bookmark74"/>
    </w:p>
    <w:bookmarkEnd w:id="51"/>
    <w:bookmarkEnd w:id="52"/>
    <w:bookmarkEnd w:id="53"/>
    <w:p w:rsidR="00E466DA" w:rsidRDefault="000F41E0">
      <w:pPr>
        <w:widowControl/>
        <w:tabs>
          <w:tab w:val="left" w:pos="1134"/>
        </w:tabs>
        <w:spacing w:after="0" w:line="360" w:lineRule="auto"/>
        <w:ind w:firstLine="709"/>
        <w:jc w:val="both"/>
      </w:pPr>
      <w:r>
        <w:rPr>
          <w:rFonts w:ascii="Times New Roman" w:hAnsi="Times New Roman"/>
          <w:bCs/>
          <w:sz w:val="28"/>
          <w:szCs w:val="28"/>
        </w:rPr>
        <w:t>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157.9.2.1. У обучающегося будут сформированы следующие базовые логические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54" w:name="bookmark78"/>
      <w:bookmarkEnd w:id="54"/>
      <w:r>
        <w:rPr>
          <w:rFonts w:ascii="Times New Roman" w:hAnsi="Times New Roman"/>
          <w:bCs/>
          <w:sz w:val="28"/>
          <w:szCs w:val="28"/>
        </w:rPr>
        <w:t>сравнивать объекты, устанавливать основания для сравнения, устанавливать аналогии;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55" w:name="bookmark79"/>
      <w:bookmarkEnd w:id="55"/>
      <w:r>
        <w:rPr>
          <w:rFonts w:ascii="Times New Roman" w:hAnsi="Times New Roman"/>
          <w:bCs/>
          <w:sz w:val="28"/>
          <w:szCs w:val="28"/>
        </w:rPr>
        <w:t>объединять части объекта (объекты) по определённому признаку;</w:t>
      </w:r>
    </w:p>
    <w:p w:rsidR="00E466DA" w:rsidRDefault="000F41E0">
      <w:pPr>
        <w:widowControl/>
        <w:tabs>
          <w:tab w:val="left" w:pos="1134"/>
        </w:tabs>
        <w:spacing w:after="0" w:line="360" w:lineRule="auto"/>
        <w:ind w:firstLine="709"/>
        <w:jc w:val="both"/>
      </w:pPr>
      <w:bookmarkStart w:id="56" w:name="bookmark80"/>
      <w:bookmarkEnd w:id="56"/>
      <w:r>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E466DA" w:rsidRDefault="000F41E0">
      <w:pPr>
        <w:widowControl/>
        <w:tabs>
          <w:tab w:val="left" w:pos="1134"/>
        </w:tabs>
        <w:spacing w:after="0" w:line="360" w:lineRule="auto"/>
        <w:ind w:firstLine="709"/>
        <w:jc w:val="both"/>
      </w:pPr>
      <w:bookmarkStart w:id="57" w:name="bookmark81"/>
      <w:bookmarkEnd w:id="57"/>
      <w:r>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E466DA" w:rsidRDefault="000F41E0">
      <w:pPr>
        <w:widowControl/>
        <w:tabs>
          <w:tab w:val="left" w:pos="1134"/>
        </w:tabs>
        <w:spacing w:after="0" w:line="360" w:lineRule="auto"/>
        <w:ind w:firstLine="709"/>
        <w:jc w:val="both"/>
      </w:pPr>
      <w:bookmarkStart w:id="58" w:name="bookmark82"/>
      <w:bookmarkEnd w:id="58"/>
      <w:r>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59" w:name="bookmark83"/>
      <w:bookmarkEnd w:id="59"/>
      <w:r>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pPr>
      <w:bookmarkStart w:id="60" w:name="bookmark85"/>
      <w:bookmarkStart w:id="61" w:name="bookmark84"/>
      <w:bookmarkEnd w:id="60"/>
      <w:bookmarkEnd w:id="61"/>
      <w:r>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62" w:name="bookmark86"/>
      <w:bookmarkEnd w:id="62"/>
      <w:r>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E466DA" w:rsidRDefault="000F41E0">
      <w:pPr>
        <w:widowControl/>
        <w:tabs>
          <w:tab w:val="left" w:pos="1134"/>
        </w:tabs>
        <w:spacing w:after="0" w:line="360" w:lineRule="auto"/>
        <w:ind w:firstLine="709"/>
        <w:jc w:val="both"/>
      </w:pPr>
      <w:bookmarkStart w:id="63" w:name="bookmark87"/>
      <w:bookmarkEnd w:id="63"/>
      <w:r>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rsidR="00E466DA" w:rsidRDefault="000F41E0">
      <w:pPr>
        <w:widowControl/>
        <w:tabs>
          <w:tab w:val="left" w:pos="1134"/>
        </w:tabs>
        <w:spacing w:after="0" w:line="360" w:lineRule="auto"/>
        <w:ind w:firstLine="709"/>
        <w:jc w:val="both"/>
      </w:pPr>
      <w:bookmarkStart w:id="64" w:name="bookmark88"/>
      <w:bookmarkEnd w:id="64"/>
      <w:r>
        <w:rPr>
          <w:rFonts w:ascii="Times New Roman" w:hAnsi="Times New Roman"/>
          <w:bCs/>
          <w:sz w:val="28"/>
          <w:szCs w:val="28"/>
        </w:rPr>
        <w:t xml:space="preserve">проводить по предложенному плану опыт, несложное исследование </w:t>
      </w:r>
      <w:r>
        <w:rPr>
          <w:rFonts w:ascii="Times New Roman" w:hAnsi="Times New Roman"/>
          <w:bCs/>
          <w:sz w:val="28"/>
          <w:szCs w:val="28"/>
        </w:rPr>
        <w:br/>
        <w:t>по установлению особенностей объекта изучения и связей между объектами (часть целое, причина следствие);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65" w:name="bookmark89"/>
      <w:bookmarkEnd w:id="65"/>
      <w:r>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466DA" w:rsidRDefault="000F41E0">
      <w:pPr>
        <w:widowControl/>
        <w:tabs>
          <w:tab w:val="left" w:pos="1134"/>
        </w:tabs>
        <w:spacing w:after="0" w:line="360" w:lineRule="auto"/>
        <w:ind w:firstLine="709"/>
        <w:jc w:val="both"/>
      </w:pPr>
      <w:bookmarkStart w:id="66" w:name="bookmark90"/>
      <w:bookmarkEnd w:id="66"/>
      <w:r>
        <w:rPr>
          <w:rFonts w:ascii="Times New Roman" w:hAnsi="Times New Roman"/>
          <w:bCs/>
          <w:sz w:val="28"/>
          <w:szCs w:val="28"/>
        </w:rPr>
        <w:t xml:space="preserve">прогнозировать возможное развитие процессов, событий и их последствия </w:t>
      </w:r>
      <w:r>
        <w:rPr>
          <w:rFonts w:ascii="Times New Roman" w:hAnsi="Times New Roman"/>
          <w:bCs/>
          <w:sz w:val="28"/>
          <w:szCs w:val="28"/>
        </w:rPr>
        <w:br/>
        <w:t>в аналогичных или сходных ситуациях.</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157.9.2.3.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 xml:space="preserve">работать </w:t>
      </w:r>
      <w:r>
        <w:rPr>
          <w:rFonts w:ascii="Times New Roman" w:hAnsi="Times New Roman"/>
          <w:bCs/>
          <w:sz w:val="28"/>
          <w:szCs w:val="28"/>
        </w:rPr>
        <w:br/>
        <w:t>с информацией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67" w:name="bookmark92"/>
      <w:bookmarkStart w:id="68" w:name="bookmark91"/>
      <w:bookmarkEnd w:id="67"/>
      <w:bookmarkEnd w:id="68"/>
      <w:r>
        <w:rPr>
          <w:rFonts w:ascii="Times New Roman" w:hAnsi="Times New Roman"/>
          <w:bCs/>
          <w:sz w:val="28"/>
          <w:szCs w:val="28"/>
        </w:rPr>
        <w:t>выбирать источник получения информации;</w:t>
      </w:r>
    </w:p>
    <w:p w:rsidR="00E466DA" w:rsidRDefault="000F41E0">
      <w:pPr>
        <w:widowControl/>
        <w:tabs>
          <w:tab w:val="left" w:pos="1134"/>
        </w:tabs>
        <w:spacing w:after="0" w:line="360" w:lineRule="auto"/>
        <w:ind w:firstLine="709"/>
        <w:jc w:val="both"/>
      </w:pPr>
      <w:bookmarkStart w:id="69" w:name="bookmark93"/>
      <w:bookmarkEnd w:id="69"/>
      <w:r>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E466DA" w:rsidRDefault="000F41E0">
      <w:pPr>
        <w:widowControl/>
        <w:tabs>
          <w:tab w:val="left" w:pos="1134"/>
        </w:tabs>
        <w:spacing w:after="0" w:line="360" w:lineRule="auto"/>
        <w:ind w:firstLine="709"/>
        <w:jc w:val="both"/>
      </w:pPr>
      <w:bookmarkStart w:id="70" w:name="bookmark94"/>
      <w:bookmarkEnd w:id="70"/>
      <w:r>
        <w:rPr>
          <w:rFonts w:ascii="Times New Roman" w:hAnsi="Times New Roman"/>
          <w:bCs/>
          <w:sz w:val="28"/>
          <w:szCs w:val="28"/>
        </w:rPr>
        <w:t xml:space="preserve">распознавать достоверную и недостоверную информацию самостоятельно </w:t>
      </w:r>
      <w:r>
        <w:rPr>
          <w:rFonts w:ascii="Times New Roman" w:hAnsi="Times New Roman"/>
          <w:bCs/>
          <w:sz w:val="28"/>
          <w:szCs w:val="28"/>
        </w:rPr>
        <w:br/>
        <w:t>или на основании предложенного учителем способа её проверки;</w:t>
      </w:r>
    </w:p>
    <w:p w:rsidR="00E466DA" w:rsidRDefault="000F41E0">
      <w:pPr>
        <w:widowControl/>
        <w:tabs>
          <w:tab w:val="left" w:pos="1134"/>
        </w:tabs>
        <w:spacing w:after="0" w:line="360" w:lineRule="auto"/>
        <w:ind w:firstLine="709"/>
        <w:jc w:val="both"/>
      </w:pPr>
      <w:bookmarkStart w:id="71" w:name="bookmark95"/>
      <w:bookmarkEnd w:id="71"/>
      <w:r>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72" w:name="bookmark96"/>
      <w:bookmarkEnd w:id="72"/>
      <w:r>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E466DA" w:rsidRDefault="000F41E0">
      <w:pPr>
        <w:widowControl/>
        <w:tabs>
          <w:tab w:val="left" w:pos="1134"/>
        </w:tabs>
        <w:spacing w:after="0" w:line="360" w:lineRule="auto"/>
        <w:ind w:firstLine="709"/>
        <w:jc w:val="both"/>
      </w:pPr>
      <w:bookmarkStart w:id="73" w:name="bookmark97"/>
      <w:bookmarkEnd w:id="73"/>
      <w:r>
        <w:rPr>
          <w:rFonts w:ascii="Times New Roman" w:hAnsi="Times New Roman"/>
          <w:bCs/>
          <w:sz w:val="28"/>
          <w:szCs w:val="28"/>
        </w:rPr>
        <w:t>самостоятельно создавать схемы, таблицы для представления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157.9.2.4.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общения как часть коммуникативных универсальных учебных действий:</w:t>
      </w:r>
    </w:p>
    <w:p w:rsidR="00E466DA" w:rsidRDefault="000F41E0">
      <w:pPr>
        <w:widowControl/>
        <w:tabs>
          <w:tab w:val="left" w:pos="1134"/>
        </w:tabs>
        <w:spacing w:after="0" w:line="360" w:lineRule="auto"/>
        <w:ind w:firstLine="709"/>
        <w:jc w:val="both"/>
      </w:pPr>
      <w:bookmarkStart w:id="74" w:name="bookmark99"/>
      <w:bookmarkEnd w:id="74"/>
      <w:r>
        <w:rPr>
          <w:rFonts w:ascii="Times New Roman" w:hAnsi="Times New Roman"/>
          <w:bCs/>
          <w:sz w:val="28"/>
          <w:szCs w:val="28"/>
        </w:rPr>
        <w:t xml:space="preserve">воспринимать и формулировать суждения, выражать эмоции в соответствии </w:t>
      </w:r>
      <w:r>
        <w:rPr>
          <w:rFonts w:ascii="Times New Roman" w:hAnsi="Times New Roman"/>
          <w:bCs/>
          <w:sz w:val="28"/>
          <w:szCs w:val="28"/>
        </w:rPr>
        <w:br/>
        <w:t>с целями и условиями общения в знакомой среде;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75" w:name="bookmark100"/>
      <w:bookmarkEnd w:id="75"/>
      <w:r>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76" w:name="bookmark101"/>
      <w:bookmarkEnd w:id="76"/>
      <w:r>
        <w:rPr>
          <w:rFonts w:ascii="Times New Roman" w:hAnsi="Times New Roman"/>
          <w:bCs/>
          <w:sz w:val="28"/>
          <w:szCs w:val="28"/>
        </w:rPr>
        <w:t>признавать возможность существования разных точек зрения;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77" w:name="bookmark102"/>
      <w:bookmarkEnd w:id="77"/>
      <w:r>
        <w:rPr>
          <w:rFonts w:ascii="Times New Roman" w:hAnsi="Times New Roman"/>
          <w:bCs/>
          <w:sz w:val="28"/>
          <w:szCs w:val="28"/>
        </w:rPr>
        <w:t>корректно и аргументированно высказывать своё мнение;</w:t>
      </w:r>
    </w:p>
    <w:p w:rsidR="00E466DA" w:rsidRDefault="000F41E0">
      <w:pPr>
        <w:widowControl/>
        <w:tabs>
          <w:tab w:val="left" w:pos="1134"/>
        </w:tabs>
        <w:spacing w:after="0" w:line="360" w:lineRule="auto"/>
        <w:ind w:firstLine="709"/>
        <w:jc w:val="both"/>
      </w:pPr>
      <w:bookmarkStart w:id="78" w:name="bookmark103"/>
      <w:bookmarkEnd w:id="78"/>
      <w:r>
        <w:rPr>
          <w:rFonts w:ascii="Times New Roman" w:hAnsi="Times New Roman"/>
          <w:bCs/>
          <w:sz w:val="28"/>
          <w:szCs w:val="28"/>
        </w:rPr>
        <w:t>строить речевое высказывание в соответствии с поставленной задачей;</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79" w:name="bookmark104"/>
      <w:bookmarkEnd w:id="79"/>
      <w:r>
        <w:rPr>
          <w:rFonts w:ascii="Times New Roman" w:hAnsi="Times New Roman"/>
          <w:bCs/>
          <w:sz w:val="28"/>
          <w:szCs w:val="28"/>
        </w:rPr>
        <w:t>создавать устные и письменные тексты (описание, рассуждение, повествование);</w:t>
      </w:r>
    </w:p>
    <w:p w:rsidR="00E466DA" w:rsidRDefault="000F41E0">
      <w:pPr>
        <w:widowControl/>
        <w:tabs>
          <w:tab w:val="left" w:pos="1134"/>
        </w:tabs>
        <w:spacing w:after="0" w:line="360" w:lineRule="auto"/>
        <w:ind w:firstLine="709"/>
        <w:jc w:val="both"/>
      </w:pPr>
      <w:bookmarkStart w:id="80" w:name="bookmark105"/>
      <w:bookmarkEnd w:id="80"/>
      <w:r>
        <w:rPr>
          <w:rFonts w:ascii="Times New Roman" w:hAnsi="Times New Roman"/>
          <w:bCs/>
          <w:sz w:val="28"/>
          <w:szCs w:val="28"/>
        </w:rPr>
        <w:t>подготавливать небольшие публичные выступления;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81" w:name="bookmark106"/>
      <w:bookmarkEnd w:id="81"/>
      <w:r>
        <w:rPr>
          <w:rFonts w:ascii="Times New Roman" w:hAnsi="Times New Roman"/>
          <w:bCs/>
          <w:sz w:val="28"/>
          <w:szCs w:val="28"/>
        </w:rPr>
        <w:t>подбирать иллюстративный материал (рисунки, фото, плакаты) к тексту выступления.</w:t>
      </w:r>
    </w:p>
    <w:p w:rsidR="00E466DA" w:rsidRDefault="000F41E0">
      <w:pPr>
        <w:widowControl/>
        <w:tabs>
          <w:tab w:val="left" w:pos="1134"/>
        </w:tabs>
        <w:spacing w:after="0" w:line="360" w:lineRule="auto"/>
        <w:ind w:firstLine="709"/>
        <w:jc w:val="both"/>
      </w:pPr>
      <w:bookmarkStart w:id="82" w:name="bookmark107"/>
      <w:bookmarkEnd w:id="82"/>
      <w:r>
        <w:rPr>
          <w:rFonts w:ascii="Times New Roman" w:hAnsi="Times New Roman"/>
          <w:bCs/>
          <w:sz w:val="28"/>
          <w:szCs w:val="28"/>
        </w:rPr>
        <w:t xml:space="preserve">157.9.2.5.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самоорганизации как части регулятивных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83" w:name="bookmark115"/>
      <w:bookmarkStart w:id="84" w:name="bookmark114"/>
      <w:bookmarkEnd w:id="83"/>
      <w:bookmarkEnd w:id="84"/>
      <w:r>
        <w:rPr>
          <w:rFonts w:ascii="Times New Roman" w:hAnsi="Times New Roman"/>
          <w:bCs/>
          <w:sz w:val="28"/>
          <w:szCs w:val="28"/>
        </w:rPr>
        <w:t>планировать действия по решению учебной задачи для получения результата;</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85" w:name="bookmark116"/>
      <w:bookmarkEnd w:id="85"/>
      <w:r>
        <w:rPr>
          <w:rFonts w:ascii="Times New Roman" w:hAnsi="Times New Roman"/>
          <w:bCs/>
          <w:sz w:val="28"/>
          <w:szCs w:val="28"/>
        </w:rPr>
        <w:t>выстраивать последовательность выбранных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157.9.2.6.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 xml:space="preserve">самоконтроля </w:t>
      </w:r>
      <w:r>
        <w:rPr>
          <w:rFonts w:ascii="Times New Roman" w:hAnsi="Times New Roman"/>
          <w:bCs/>
          <w:sz w:val="28"/>
          <w:szCs w:val="28"/>
        </w:rPr>
        <w:br/>
        <w:t>как части регулятивных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86" w:name="bookmark118"/>
      <w:bookmarkEnd w:id="86"/>
      <w:r>
        <w:rPr>
          <w:rFonts w:ascii="Times New Roman" w:hAnsi="Times New Roman"/>
          <w:bCs/>
          <w:sz w:val="28"/>
          <w:szCs w:val="28"/>
        </w:rPr>
        <w:t>устанавливать причины успеха/неудач учебной деятельности;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87" w:name="bookmark119"/>
      <w:bookmarkEnd w:id="87"/>
      <w:r>
        <w:rPr>
          <w:rFonts w:ascii="Times New Roman" w:hAnsi="Times New Roman"/>
          <w:bCs/>
          <w:sz w:val="28"/>
          <w:szCs w:val="28"/>
        </w:rPr>
        <w:t>корректировать свои учебные действия для преодоления ошибок.</w:t>
      </w:r>
      <w:bookmarkStart w:id="88" w:name="bookmark122"/>
      <w:bookmarkStart w:id="89" w:name="bookmark121"/>
      <w:bookmarkStart w:id="90" w:name="bookmark120"/>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157.9.2.7.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совместной деятельности:</w:t>
      </w:r>
    </w:p>
    <w:p w:rsidR="00E466DA" w:rsidRDefault="000F41E0">
      <w:pPr>
        <w:widowControl/>
        <w:tabs>
          <w:tab w:val="left" w:pos="1134"/>
        </w:tabs>
        <w:spacing w:after="0" w:line="360" w:lineRule="auto"/>
        <w:ind w:firstLine="709"/>
        <w:jc w:val="both"/>
      </w:pPr>
      <w:bookmarkStart w:id="91" w:name="bookmark108"/>
      <w:bookmarkEnd w:id="91"/>
      <w:r>
        <w:rPr>
          <w:rFonts w:ascii="Times New Roman" w:hAnsi="Times New Roman"/>
          <w:bCs/>
          <w:sz w:val="28"/>
          <w:szCs w:val="28"/>
        </w:rPr>
        <w:t xml:space="preserve">формулировать краткосрочные и долгосрочные цели (индивидуальные </w:t>
      </w:r>
      <w:r>
        <w:rPr>
          <w:rFonts w:ascii="Times New Roman" w:hAnsi="Times New Roman"/>
          <w:bCs/>
          <w:sz w:val="28"/>
          <w:szCs w:val="28"/>
        </w:rPr>
        <w:br/>
        <w:t xml:space="preserve">с учётом участия в коллективных задачах) в стандартной (типовой) ситуации </w:t>
      </w:r>
      <w:r>
        <w:rPr>
          <w:rFonts w:ascii="Times New Roman" w:hAnsi="Times New Roman"/>
          <w:bCs/>
          <w:sz w:val="28"/>
          <w:szCs w:val="28"/>
        </w:rPr>
        <w:br/>
        <w:t>на основе предложенного формата планирования, распределения промежуточных шагов и сроков;</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92" w:name="bookmark109"/>
      <w:bookmarkEnd w:id="92"/>
      <w:r>
        <w:rPr>
          <w:rFonts w:ascii="Times New Roman" w:hAnsi="Times New Roman"/>
          <w:bCs/>
          <w:sz w:val="28"/>
          <w:szCs w:val="28"/>
        </w:rPr>
        <w:t xml:space="preserve">принимать цель совместной деятельности, коллективно строить действия </w:t>
      </w:r>
      <w:r>
        <w:rPr>
          <w:rFonts w:ascii="Times New Roman" w:hAnsi="Times New Roman"/>
          <w:bCs/>
          <w:sz w:val="28"/>
          <w:szCs w:val="28"/>
        </w:rPr>
        <w:br/>
        <w:t xml:space="preserve">по её достижению: распределять роли, договариваться, обсуждать процесс </w:t>
      </w:r>
      <w:r>
        <w:rPr>
          <w:rFonts w:ascii="Times New Roman" w:hAnsi="Times New Roman"/>
          <w:bCs/>
          <w:sz w:val="28"/>
          <w:szCs w:val="28"/>
        </w:rPr>
        <w:br/>
        <w:t>и результат совместной работы;</w:t>
      </w:r>
    </w:p>
    <w:p w:rsidR="00E466DA" w:rsidRDefault="000F41E0">
      <w:pPr>
        <w:widowControl/>
        <w:tabs>
          <w:tab w:val="left" w:pos="1134"/>
        </w:tabs>
        <w:spacing w:after="0" w:line="360" w:lineRule="auto"/>
        <w:ind w:firstLine="709"/>
        <w:jc w:val="both"/>
      </w:pPr>
      <w:bookmarkStart w:id="93" w:name="bookmark110"/>
      <w:bookmarkEnd w:id="93"/>
      <w:r>
        <w:rPr>
          <w:rFonts w:ascii="Times New Roman" w:hAnsi="Times New Roman"/>
          <w:bCs/>
          <w:sz w:val="28"/>
          <w:szCs w:val="28"/>
        </w:rPr>
        <w:t>проявлять готовность руководить, выполнять поручения, подчиняться;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94" w:name="bookmark111"/>
      <w:bookmarkEnd w:id="94"/>
      <w:r>
        <w:rPr>
          <w:rFonts w:ascii="Times New Roman" w:hAnsi="Times New Roman"/>
          <w:bCs/>
          <w:sz w:val="28"/>
          <w:szCs w:val="28"/>
        </w:rPr>
        <w:t>ответственно выполнять свою часть работы;</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95" w:name="bookmark112"/>
      <w:bookmarkEnd w:id="95"/>
      <w:r>
        <w:rPr>
          <w:rFonts w:ascii="Times New Roman" w:hAnsi="Times New Roman"/>
          <w:bCs/>
          <w:sz w:val="28"/>
          <w:szCs w:val="28"/>
        </w:rPr>
        <w:t>оценивать свой вклад в общий результат;</w:t>
      </w:r>
    </w:p>
    <w:p w:rsidR="00E466DA" w:rsidRDefault="000F41E0">
      <w:pPr>
        <w:widowControl/>
        <w:tabs>
          <w:tab w:val="left" w:pos="1134"/>
        </w:tabs>
        <w:spacing w:after="0" w:line="360" w:lineRule="auto"/>
        <w:ind w:firstLine="709"/>
        <w:jc w:val="both"/>
      </w:pPr>
      <w:bookmarkStart w:id="96" w:name="bookmark113"/>
      <w:bookmarkEnd w:id="96"/>
      <w:r>
        <w:rPr>
          <w:rFonts w:ascii="Times New Roman" w:hAnsi="Times New Roman"/>
          <w:bCs/>
          <w:sz w:val="28"/>
          <w:szCs w:val="28"/>
        </w:rPr>
        <w:t>выполнять совместные проектные задания с использованием предложенного образца.</w:t>
      </w:r>
    </w:p>
    <w:bookmarkEnd w:id="88"/>
    <w:bookmarkEnd w:id="89"/>
    <w:bookmarkEnd w:id="90"/>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Pr>
          <w:rFonts w:ascii="Times New Roman" w:hAnsi="Times New Roman"/>
          <w:bCs/>
          <w:sz w:val="28"/>
          <w:szCs w:val="28"/>
        </w:rPr>
        <w:br/>
        <w:t xml:space="preserve">на применение знаний, умений и навыков в типичных учебных ситуациях </w:t>
      </w:r>
      <w:r>
        <w:rPr>
          <w:rFonts w:ascii="Times New Roman" w:hAnsi="Times New Roman"/>
          <w:bCs/>
          <w:sz w:val="28"/>
          <w:szCs w:val="28"/>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Pr>
          <w:rFonts w:ascii="Times New Roman" w:hAnsi="Times New Roman"/>
          <w:bCs/>
          <w:sz w:val="28"/>
          <w:szCs w:val="28"/>
        </w:rPr>
        <w:br/>
        <w:t>её составляющих – речевой, языковой, социокультурной, компенсаторной, метапредметной (учебно-познавательной).</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157.9.3.1. Коммуникативные умения.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157.9.3.1.1. Говорение:</w:t>
      </w:r>
    </w:p>
    <w:p w:rsidR="00E466DA" w:rsidRDefault="000F41E0">
      <w:pPr>
        <w:widowControl/>
        <w:tabs>
          <w:tab w:val="left" w:pos="1134"/>
        </w:tabs>
        <w:spacing w:after="0" w:line="360" w:lineRule="auto"/>
        <w:ind w:firstLine="709"/>
        <w:jc w:val="both"/>
      </w:pPr>
      <w:bookmarkStart w:id="97" w:name="bookmark124"/>
      <w:bookmarkEnd w:id="97"/>
      <w:r>
        <w:rPr>
          <w:rFonts w:ascii="Times New Roman" w:hAnsi="Times New Roman"/>
          <w:bCs/>
          <w:sz w:val="28"/>
          <w:szCs w:val="28"/>
        </w:rPr>
        <w:t xml:space="preserve">вести разные виды диалогов (диалог этикетного характера, диалог-расспрос) </w:t>
      </w:r>
      <w:r>
        <w:rPr>
          <w:rFonts w:ascii="Times New Roman" w:hAnsi="Times New Roman"/>
          <w:bCs/>
          <w:sz w:val="28"/>
          <w:szCs w:val="28"/>
        </w:rPr>
        <w:br/>
        <w:t xml:space="preserve">в стандартных ситуациях неофициального общения, используя вербальные </w:t>
      </w:r>
      <w:r>
        <w:rPr>
          <w:rFonts w:ascii="Times New Roman" w:hAnsi="Times New Roman"/>
          <w:bCs/>
          <w:sz w:val="28"/>
          <w:szCs w:val="28"/>
        </w:rPr>
        <w:br/>
        <w:t xml:space="preserve">и (или)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Pr>
          <w:rFonts w:ascii="Times New Roman" w:hAnsi="Times New Roman"/>
          <w:bCs/>
          <w:sz w:val="28"/>
          <w:szCs w:val="28"/>
        </w:rPr>
        <w:br/>
        <w:t>со стороны каждого собеседника);</w:t>
      </w:r>
    </w:p>
    <w:p w:rsidR="00E466DA" w:rsidRDefault="000F41E0">
      <w:pPr>
        <w:widowControl/>
        <w:tabs>
          <w:tab w:val="left" w:pos="1134"/>
        </w:tabs>
        <w:spacing w:after="0" w:line="360" w:lineRule="auto"/>
        <w:ind w:firstLine="709"/>
        <w:jc w:val="both"/>
      </w:pPr>
      <w:bookmarkStart w:id="98" w:name="bookmark125"/>
      <w:bookmarkEnd w:id="98"/>
      <w:r>
        <w:rPr>
          <w:rFonts w:ascii="Times New Roman" w:hAnsi="Times New Roman"/>
          <w:bCs/>
          <w:sz w:val="28"/>
          <w:szCs w:val="28"/>
        </w:rPr>
        <w:t xml:space="preserve">создавать устные связные монологические высказывания объёмом не менее </w:t>
      </w:r>
      <w:r>
        <w:rPr>
          <w:rFonts w:ascii="Times New Roman" w:hAnsi="Times New Roman"/>
          <w:bCs/>
          <w:sz w:val="28"/>
          <w:szCs w:val="28"/>
        </w:rPr>
        <w:br/>
        <w:t xml:space="preserve">3 фраз в рамках изучаемой тематики с использованием картинок, фотографий </w:t>
      </w:r>
      <w:r>
        <w:rPr>
          <w:rFonts w:ascii="Times New Roman" w:hAnsi="Times New Roman"/>
          <w:bCs/>
          <w:sz w:val="28"/>
          <w:szCs w:val="28"/>
        </w:rPr>
        <w:br/>
        <w:t>и (или) ключевых слов, вопросов.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157.9.3.1.2. Аудирование:</w:t>
      </w:r>
    </w:p>
    <w:p w:rsidR="00E466DA" w:rsidRDefault="000F41E0">
      <w:pPr>
        <w:widowControl/>
        <w:tabs>
          <w:tab w:val="left" w:pos="1134"/>
        </w:tabs>
        <w:spacing w:after="0" w:line="360" w:lineRule="auto"/>
        <w:ind w:firstLine="709"/>
        <w:jc w:val="both"/>
      </w:pPr>
      <w:bookmarkStart w:id="99" w:name="bookmark126"/>
      <w:bookmarkEnd w:id="99"/>
      <w:r>
        <w:rPr>
          <w:rFonts w:ascii="Times New Roman" w:hAnsi="Times New Roman"/>
          <w:bCs/>
          <w:sz w:val="28"/>
          <w:szCs w:val="28"/>
        </w:rPr>
        <w:t>воспринимать на слух и понимать речь учителя и других обучающихся;</w:t>
      </w:r>
    </w:p>
    <w:p w:rsidR="00E466DA" w:rsidRDefault="000F41E0">
      <w:pPr>
        <w:widowControl/>
        <w:tabs>
          <w:tab w:val="left" w:pos="1134"/>
        </w:tabs>
        <w:spacing w:after="0" w:line="360" w:lineRule="auto"/>
        <w:ind w:firstLine="709"/>
        <w:jc w:val="both"/>
      </w:pPr>
      <w:bookmarkStart w:id="100" w:name="bookmark127"/>
      <w:bookmarkEnd w:id="100"/>
      <w:r>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157.9.3.1.3. Смысловое чтение:</w:t>
      </w:r>
    </w:p>
    <w:p w:rsidR="00E466DA" w:rsidRDefault="000F41E0">
      <w:pPr>
        <w:widowControl/>
        <w:tabs>
          <w:tab w:val="left" w:pos="1134"/>
        </w:tabs>
        <w:spacing w:after="0" w:line="360" w:lineRule="auto"/>
        <w:ind w:firstLine="709"/>
        <w:jc w:val="both"/>
      </w:pPr>
      <w:bookmarkStart w:id="101" w:name="bookmark128"/>
      <w:bookmarkEnd w:id="101"/>
      <w:r>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466DA" w:rsidRDefault="000F41E0">
      <w:pPr>
        <w:widowControl/>
        <w:tabs>
          <w:tab w:val="left" w:pos="1134"/>
        </w:tabs>
        <w:spacing w:after="0" w:line="360" w:lineRule="auto"/>
        <w:ind w:firstLine="709"/>
        <w:jc w:val="both"/>
      </w:pPr>
      <w:bookmarkStart w:id="102" w:name="bookmark129"/>
      <w:bookmarkEnd w:id="102"/>
      <w:r>
        <w:rPr>
          <w:rFonts w:ascii="Times New Roman" w:hAnsi="Times New Roman"/>
          <w:bCs/>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157.9.3.1.4. Письмо:</w:t>
      </w:r>
    </w:p>
    <w:p w:rsidR="00E466DA" w:rsidRDefault="000F41E0">
      <w:pPr>
        <w:widowControl/>
        <w:tabs>
          <w:tab w:val="left" w:pos="1134"/>
        </w:tabs>
        <w:spacing w:after="0" w:line="360" w:lineRule="auto"/>
        <w:ind w:firstLine="709"/>
        <w:jc w:val="both"/>
      </w:pPr>
      <w:bookmarkStart w:id="103" w:name="bookmark130"/>
      <w:bookmarkEnd w:id="103"/>
      <w:r>
        <w:rPr>
          <w:rFonts w:ascii="Times New Roman" w:hAnsi="Times New Roman"/>
          <w:bCs/>
          <w:sz w:val="28"/>
          <w:szCs w:val="28"/>
        </w:rPr>
        <w:t xml:space="preserve">заполнять простые формуляры, сообщая о себе основные сведения, </w:t>
      </w:r>
      <w:r>
        <w:rPr>
          <w:rFonts w:ascii="Times New Roman" w:hAnsi="Times New Roman"/>
          <w:bCs/>
          <w:sz w:val="28"/>
          <w:szCs w:val="28"/>
        </w:rPr>
        <w:br/>
        <w:t>в соответствии с нормами, принятыми в стране/странах изучаемого языка;</w:t>
      </w:r>
    </w:p>
    <w:p w:rsidR="00E466DA" w:rsidRDefault="000F41E0">
      <w:pPr>
        <w:widowControl/>
        <w:tabs>
          <w:tab w:val="left" w:pos="1134"/>
        </w:tabs>
        <w:spacing w:after="0" w:line="360" w:lineRule="auto"/>
        <w:ind w:firstLine="709"/>
        <w:jc w:val="both"/>
      </w:pPr>
      <w:bookmarkStart w:id="104" w:name="bookmark131"/>
      <w:bookmarkEnd w:id="104"/>
      <w:r>
        <w:rPr>
          <w:rFonts w:ascii="Times New Roman" w:hAnsi="Times New Roman"/>
          <w:bCs/>
          <w:sz w:val="28"/>
          <w:szCs w:val="28"/>
        </w:rPr>
        <w:t xml:space="preserve">писать с использованием образца короткие поздравления с праздниками </w:t>
      </w:r>
      <w:r>
        <w:rPr>
          <w:rFonts w:ascii="Times New Roman" w:hAnsi="Times New Roman"/>
          <w:bCs/>
          <w:sz w:val="28"/>
          <w:szCs w:val="28"/>
        </w:rPr>
        <w:br/>
        <w:t>(с днём рождения, Новым годом).</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157.9.3.2. Языковые знания и навыки.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157.9.3.2.1. Фонетическая сторона речи:</w:t>
      </w:r>
    </w:p>
    <w:p w:rsidR="00E466DA" w:rsidRDefault="000F41E0">
      <w:pPr>
        <w:widowControl/>
        <w:tabs>
          <w:tab w:val="left" w:pos="1134"/>
        </w:tabs>
        <w:spacing w:after="0" w:line="360" w:lineRule="auto"/>
        <w:ind w:firstLine="709"/>
        <w:jc w:val="both"/>
      </w:pPr>
      <w:bookmarkStart w:id="105" w:name="bookmark132"/>
      <w:bookmarkEnd w:id="105"/>
      <w:r>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466DA" w:rsidRDefault="000F41E0">
      <w:pPr>
        <w:widowControl/>
        <w:tabs>
          <w:tab w:val="left" w:pos="1134"/>
        </w:tabs>
        <w:spacing w:after="0" w:line="360" w:lineRule="auto"/>
        <w:ind w:firstLine="709"/>
        <w:jc w:val="both"/>
      </w:pPr>
      <w:bookmarkStart w:id="106" w:name="bookmark133"/>
      <w:bookmarkEnd w:id="106"/>
      <w:r>
        <w:rPr>
          <w:rFonts w:ascii="Times New Roman" w:hAnsi="Times New Roman"/>
          <w:bCs/>
          <w:sz w:val="28"/>
          <w:szCs w:val="28"/>
        </w:rPr>
        <w:t xml:space="preserve">применять правила чтения гласных в открытом и закрытом слоге </w:t>
      </w:r>
      <w:r>
        <w:rPr>
          <w:rFonts w:ascii="Times New Roman" w:hAnsi="Times New Roman"/>
          <w:bCs/>
          <w:sz w:val="28"/>
          <w:szCs w:val="28"/>
        </w:rPr>
        <w:br/>
        <w:t xml:space="preserve">в односложных словах, выделять некоторые звукобуквенные сочетания </w:t>
      </w:r>
      <w:r>
        <w:rPr>
          <w:rFonts w:ascii="Times New Roman" w:hAnsi="Times New Roman"/>
          <w:bCs/>
          <w:sz w:val="28"/>
          <w:szCs w:val="28"/>
        </w:rPr>
        <w:br/>
        <w:t xml:space="preserve">при анализе знакомых слов; озвучивать транскрипционные знаки, отличать </w:t>
      </w:r>
      <w:r>
        <w:rPr>
          <w:rFonts w:ascii="Times New Roman" w:hAnsi="Times New Roman"/>
          <w:bCs/>
          <w:sz w:val="28"/>
          <w:szCs w:val="28"/>
        </w:rPr>
        <w:br/>
        <w:t>их от букв;</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07" w:name="bookmark134"/>
      <w:bookmarkEnd w:id="107"/>
      <w:r>
        <w:rPr>
          <w:rFonts w:ascii="Times New Roman" w:hAnsi="Times New Roman"/>
          <w:bCs/>
          <w:sz w:val="28"/>
          <w:szCs w:val="28"/>
        </w:rPr>
        <w:t>читать новые слова согласно основным правилам чтения;</w:t>
      </w:r>
    </w:p>
    <w:p w:rsidR="00E466DA" w:rsidRDefault="000F41E0">
      <w:pPr>
        <w:widowControl/>
        <w:tabs>
          <w:tab w:val="left" w:pos="1134"/>
        </w:tabs>
        <w:spacing w:after="0" w:line="360" w:lineRule="auto"/>
        <w:ind w:firstLine="709"/>
        <w:jc w:val="both"/>
      </w:pPr>
      <w:bookmarkStart w:id="108" w:name="bookmark135"/>
      <w:bookmarkEnd w:id="108"/>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157.9.3.2.2. Графика, орфография и пунктуация: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09" w:name="bookmark136"/>
      <w:bookmarkEnd w:id="109"/>
      <w:r>
        <w:rPr>
          <w:rFonts w:ascii="Times New Roman" w:hAnsi="Times New Roman"/>
          <w:bCs/>
          <w:sz w:val="28"/>
          <w:szCs w:val="28"/>
        </w:rPr>
        <w:t>правильно писать изученные слова;</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10" w:name="bookmark137"/>
      <w:bookmarkEnd w:id="110"/>
      <w:r>
        <w:rPr>
          <w:rFonts w:ascii="Times New Roman" w:hAnsi="Times New Roman"/>
          <w:bCs/>
          <w:sz w:val="28"/>
          <w:szCs w:val="28"/>
        </w:rPr>
        <w:t>заполнять пропуски словами; дописывать предложения;</w:t>
      </w:r>
    </w:p>
    <w:p w:rsidR="00E466DA" w:rsidRDefault="000F41E0">
      <w:pPr>
        <w:widowControl/>
        <w:tabs>
          <w:tab w:val="left" w:pos="1134"/>
        </w:tabs>
        <w:spacing w:after="0" w:line="360" w:lineRule="auto"/>
        <w:ind w:firstLine="709"/>
        <w:jc w:val="both"/>
      </w:pPr>
      <w:bookmarkStart w:id="111" w:name="bookmark138"/>
      <w:bookmarkEnd w:id="111"/>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и использовать знак апострофа </w:t>
      </w:r>
      <w:r>
        <w:rPr>
          <w:rFonts w:ascii="Times New Roman" w:hAnsi="Times New Roman"/>
          <w:bCs/>
          <w:sz w:val="28"/>
          <w:szCs w:val="28"/>
        </w:rPr>
        <w:br/>
        <w:t>в сокращённых формах глагола-связки, вспомогательного и модального глаголов.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157.9.3.2.3. Лексическая сторона речи:</w:t>
      </w:r>
    </w:p>
    <w:p w:rsidR="00E466DA" w:rsidRDefault="000F41E0">
      <w:pPr>
        <w:widowControl/>
        <w:tabs>
          <w:tab w:val="left" w:pos="1134"/>
        </w:tabs>
        <w:spacing w:after="0" w:line="360" w:lineRule="auto"/>
        <w:ind w:firstLine="709"/>
        <w:jc w:val="both"/>
      </w:pPr>
      <w:bookmarkStart w:id="112" w:name="bookmark139"/>
      <w:bookmarkEnd w:id="112"/>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13" w:name="bookmark140"/>
      <w:bookmarkEnd w:id="113"/>
      <w:r>
        <w:rPr>
          <w:rFonts w:ascii="Times New Roman" w:hAnsi="Times New Roman"/>
          <w:bCs/>
          <w:sz w:val="28"/>
          <w:szCs w:val="28"/>
        </w:rPr>
        <w:t>использовать языковую догадку в распознавании интернациональных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157.9.3.2.4. Грамматическая сторона речи:</w:t>
      </w:r>
    </w:p>
    <w:p w:rsidR="00E466DA" w:rsidRDefault="000F41E0">
      <w:pPr>
        <w:widowControl/>
        <w:tabs>
          <w:tab w:val="left" w:pos="1134"/>
        </w:tabs>
        <w:spacing w:after="0" w:line="360" w:lineRule="auto"/>
        <w:ind w:firstLine="709"/>
        <w:jc w:val="both"/>
      </w:pPr>
      <w:bookmarkStart w:id="114" w:name="bookmark141"/>
      <w:bookmarkEnd w:id="114"/>
      <w:r>
        <w:rPr>
          <w:rFonts w:ascii="Times New Roman" w:hAnsi="Times New Roman"/>
          <w:bCs/>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Pr>
          <w:rFonts w:ascii="Times New Roman" w:hAnsi="Times New Roman"/>
          <w:bCs/>
          <w:sz w:val="28"/>
          <w:szCs w:val="28"/>
        </w:rPr>
        <w:br/>
        <w:t>(в утвердительной форме);</w:t>
      </w:r>
    </w:p>
    <w:p w:rsidR="00E466DA" w:rsidRDefault="000F41E0">
      <w:pPr>
        <w:widowControl/>
        <w:tabs>
          <w:tab w:val="left" w:pos="1134"/>
        </w:tabs>
        <w:spacing w:after="0" w:line="360" w:lineRule="auto"/>
        <w:ind w:firstLine="709"/>
        <w:jc w:val="both"/>
      </w:pPr>
      <w:bookmarkStart w:id="115" w:name="bookmark142"/>
      <w:bookmarkEnd w:id="115"/>
      <w:r>
        <w:rPr>
          <w:rFonts w:ascii="Times New Roman" w:hAnsi="Times New Roman"/>
          <w:bCs/>
          <w:sz w:val="28"/>
          <w:szCs w:val="28"/>
        </w:rPr>
        <w:t>распознавать и употреблять нераспространённые и распространённые простые предложения;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16" w:name="bookmark143"/>
      <w:bookmarkEnd w:id="116"/>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It;</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17" w:name="bookmark144"/>
      <w:bookmarkEnd w:id="117"/>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There + to be в Present Simple Tense;</w:t>
      </w:r>
    </w:p>
    <w:p w:rsidR="00E466DA" w:rsidRDefault="000F41E0">
      <w:pPr>
        <w:widowControl/>
        <w:tabs>
          <w:tab w:val="left" w:pos="1134"/>
        </w:tabs>
        <w:spacing w:after="0" w:line="360" w:lineRule="auto"/>
        <w:ind w:firstLine="709"/>
        <w:jc w:val="both"/>
      </w:pPr>
      <w:bookmarkStart w:id="118" w:name="bookmark145"/>
      <w:bookmarkEnd w:id="118"/>
      <w:r>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19" w:name="bookmark146"/>
      <w:bookmarkEnd w:id="119"/>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составным глагольным сказуемым (I want to dance. She can skate well.);</w:t>
      </w:r>
    </w:p>
    <w:p w:rsidR="00E466DA" w:rsidRDefault="000F41E0">
      <w:pPr>
        <w:widowControl/>
        <w:tabs>
          <w:tab w:val="left" w:pos="1134"/>
        </w:tabs>
        <w:spacing w:after="0" w:line="360" w:lineRule="auto"/>
        <w:ind w:firstLine="709"/>
        <w:jc w:val="both"/>
      </w:pPr>
      <w:bookmarkStart w:id="120" w:name="bookmark147"/>
      <w:bookmarkEnd w:id="120"/>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глаголом-связкой to be в Present Simple Tense в составе таких фраз, как I’m Dima, I’m eight. I’m fine. I’m sorry. It’s... Is it.? What’s ...?;</w:t>
      </w:r>
    </w:p>
    <w:p w:rsidR="00E466DA" w:rsidRDefault="000F41E0">
      <w:pPr>
        <w:widowControl/>
        <w:tabs>
          <w:tab w:val="left" w:pos="1134"/>
        </w:tabs>
        <w:spacing w:after="0" w:line="360" w:lineRule="auto"/>
        <w:ind w:firstLine="709"/>
        <w:jc w:val="both"/>
      </w:pPr>
      <w:bookmarkStart w:id="121" w:name="bookmark148"/>
      <w:bookmarkEnd w:id="121"/>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краткими глагольными формами;</w:t>
      </w:r>
    </w:p>
    <w:p w:rsidR="00E466DA" w:rsidRDefault="000F41E0">
      <w:pPr>
        <w:widowControl/>
        <w:tabs>
          <w:tab w:val="left" w:pos="1134"/>
        </w:tabs>
        <w:spacing w:after="0" w:line="360" w:lineRule="auto"/>
        <w:ind w:firstLine="709"/>
        <w:jc w:val="both"/>
      </w:pPr>
      <w:bookmarkStart w:id="122" w:name="bookmark149"/>
      <w:bookmarkEnd w:id="122"/>
      <w:r>
        <w:rPr>
          <w:rFonts w:ascii="Times New Roman" w:hAnsi="Times New Roman"/>
          <w:bCs/>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Cs/>
          <w:sz w:val="28"/>
          <w:szCs w:val="28"/>
        </w:rPr>
        <w:br/>
        <w:t>(Come in, please.);</w:t>
      </w:r>
    </w:p>
    <w:p w:rsidR="00E466DA" w:rsidRDefault="000F41E0">
      <w:pPr>
        <w:widowControl/>
        <w:tabs>
          <w:tab w:val="left" w:pos="1134"/>
        </w:tabs>
        <w:spacing w:after="0" w:line="360" w:lineRule="auto"/>
        <w:ind w:firstLine="709"/>
        <w:jc w:val="both"/>
      </w:pPr>
      <w:bookmarkStart w:id="123" w:name="bookmark150"/>
      <w:bookmarkEnd w:id="123"/>
      <w:r>
        <w:rPr>
          <w:rFonts w:ascii="Times New Roman" w:hAnsi="Times New Roman"/>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E466DA" w:rsidRDefault="000F41E0">
      <w:pPr>
        <w:widowControl/>
        <w:tabs>
          <w:tab w:val="left" w:pos="1134"/>
        </w:tabs>
        <w:spacing w:after="0" w:line="360" w:lineRule="auto"/>
        <w:ind w:firstLine="709"/>
        <w:jc w:val="both"/>
      </w:pPr>
      <w:bookmarkStart w:id="124" w:name="bookmark151"/>
      <w:bookmarkEnd w:id="124"/>
      <w:r>
        <w:rPr>
          <w:rFonts w:ascii="Times New Roman" w:hAnsi="Times New Roman"/>
          <w:bCs/>
          <w:sz w:val="28"/>
          <w:szCs w:val="28"/>
        </w:rPr>
        <w:t>распознавать и употреблять в устной и письменной речи глагольную конструкцию have got (I’ve got ... Have you got ...?);</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25" w:name="bookmark152"/>
      <w:bookmarkEnd w:id="125"/>
      <w:r>
        <w:rPr>
          <w:rFonts w:ascii="Times New Roman" w:hAnsi="Times New Roman"/>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E466DA" w:rsidRDefault="000F41E0">
      <w:pPr>
        <w:widowControl/>
        <w:tabs>
          <w:tab w:val="left" w:pos="1134"/>
        </w:tabs>
        <w:spacing w:after="0" w:line="360" w:lineRule="auto"/>
        <w:ind w:firstLine="709"/>
        <w:jc w:val="both"/>
      </w:pPr>
      <w:bookmarkStart w:id="126" w:name="bookmark153"/>
      <w:bookmarkEnd w:id="126"/>
      <w:r>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466DA" w:rsidRDefault="000F41E0">
      <w:pPr>
        <w:widowControl/>
        <w:tabs>
          <w:tab w:val="left" w:pos="1134"/>
        </w:tabs>
        <w:spacing w:after="0" w:line="360" w:lineRule="auto"/>
        <w:ind w:firstLine="709"/>
        <w:jc w:val="both"/>
      </w:pPr>
      <w:bookmarkStart w:id="127" w:name="bookmark154"/>
      <w:bookmarkEnd w:id="127"/>
      <w:r>
        <w:rPr>
          <w:rFonts w:ascii="Times New Roman" w:hAnsi="Times New Roman"/>
          <w:bCs/>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Pr>
          <w:rFonts w:ascii="Times New Roman" w:hAnsi="Times New Roman"/>
          <w:bCs/>
          <w:sz w:val="28"/>
          <w:szCs w:val="28"/>
        </w:rPr>
        <w:br/>
        <w:t>a man – men;</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28" w:name="bookmark155"/>
      <w:bookmarkEnd w:id="128"/>
      <w:r>
        <w:rPr>
          <w:rFonts w:ascii="Times New Roman" w:hAnsi="Times New Roman"/>
          <w:bCs/>
          <w:sz w:val="28"/>
          <w:szCs w:val="28"/>
        </w:rPr>
        <w:t xml:space="preserve">распознавать и употреблять в устной и письменной речи личные </w:t>
      </w:r>
      <w:r>
        <w:rPr>
          <w:rFonts w:ascii="Times New Roman" w:hAnsi="Times New Roman"/>
          <w:bCs/>
          <w:sz w:val="28"/>
          <w:szCs w:val="28"/>
        </w:rPr>
        <w:br/>
        <w:t>и притяжательные местоимения;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29" w:name="bookmark156"/>
      <w:bookmarkEnd w:id="129"/>
      <w:r>
        <w:rPr>
          <w:rFonts w:ascii="Times New Roman" w:hAnsi="Times New Roman"/>
          <w:bCs/>
          <w:sz w:val="28"/>
          <w:szCs w:val="28"/>
        </w:rPr>
        <w:t>распознавать и употреблять в устной и письменной речи указательные местоимения this – these;</w:t>
      </w:r>
    </w:p>
    <w:p w:rsidR="00E466DA" w:rsidRDefault="000F41E0">
      <w:pPr>
        <w:widowControl/>
        <w:tabs>
          <w:tab w:val="left" w:pos="1134"/>
        </w:tabs>
        <w:spacing w:after="0" w:line="360" w:lineRule="auto"/>
        <w:ind w:firstLine="709"/>
        <w:jc w:val="both"/>
      </w:pPr>
      <w:bookmarkStart w:id="130" w:name="bookmark157"/>
      <w:bookmarkEnd w:id="130"/>
      <w:r>
        <w:rPr>
          <w:rFonts w:ascii="Times New Roman" w:hAnsi="Times New Roman"/>
          <w:bCs/>
          <w:sz w:val="28"/>
          <w:szCs w:val="28"/>
        </w:rPr>
        <w:t>распознавать и употреблять в устной и письменной речи количественные числительные (1–12);</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31" w:name="bookmark158"/>
      <w:bookmarkEnd w:id="131"/>
      <w:r>
        <w:rPr>
          <w:rFonts w:ascii="Times New Roman" w:hAnsi="Times New Roman"/>
          <w:bCs/>
          <w:sz w:val="28"/>
          <w:szCs w:val="28"/>
        </w:rPr>
        <w:t>распознавать и употреблять в устной и письменной речи вопросительные слова who, what, how, where, how many;</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32" w:name="bookmark159"/>
      <w:bookmarkEnd w:id="132"/>
      <w:r>
        <w:rPr>
          <w:rFonts w:ascii="Times New Roman" w:hAnsi="Times New Roman"/>
          <w:bCs/>
          <w:sz w:val="28"/>
          <w:szCs w:val="28"/>
        </w:rPr>
        <w:t>распознавать и употреблять в устной и письменной речи предлоги места on, in, near, under;</w:t>
      </w:r>
    </w:p>
    <w:p w:rsidR="00E466DA" w:rsidRDefault="000F41E0">
      <w:pPr>
        <w:widowControl/>
        <w:tabs>
          <w:tab w:val="left" w:pos="1134"/>
        </w:tabs>
        <w:spacing w:after="0" w:line="360" w:lineRule="auto"/>
        <w:ind w:firstLine="709"/>
        <w:jc w:val="both"/>
      </w:pPr>
      <w:bookmarkStart w:id="133" w:name="bookmark160"/>
      <w:bookmarkEnd w:id="133"/>
      <w:r>
        <w:rPr>
          <w:rFonts w:ascii="Times New Roman" w:hAnsi="Times New Roman"/>
          <w:bCs/>
          <w:sz w:val="28"/>
          <w:szCs w:val="28"/>
        </w:rPr>
        <w:t xml:space="preserve">распознавать и употреблять в устной и письменной речи союзы and и but </w:t>
      </w:r>
      <w:r>
        <w:rPr>
          <w:rFonts w:ascii="Times New Roman" w:hAnsi="Times New Roman"/>
          <w:bCs/>
          <w:sz w:val="28"/>
          <w:szCs w:val="28"/>
        </w:rPr>
        <w:br/>
        <w:t>(при однородных членах).</w:t>
      </w:r>
      <w:bookmarkStart w:id="134" w:name="bookmark163"/>
      <w:bookmarkStart w:id="135" w:name="bookmark162"/>
      <w:bookmarkStart w:id="136" w:name="bookmark161"/>
    </w:p>
    <w:p w:rsidR="00E466DA" w:rsidRDefault="000F41E0">
      <w:pPr>
        <w:widowControl/>
        <w:tabs>
          <w:tab w:val="left" w:pos="1134"/>
        </w:tabs>
        <w:spacing w:after="0" w:line="360" w:lineRule="auto"/>
        <w:ind w:firstLine="709"/>
        <w:jc w:val="both"/>
      </w:pPr>
      <w:r>
        <w:rPr>
          <w:rFonts w:ascii="Times New Roman" w:hAnsi="Times New Roman"/>
          <w:bCs/>
          <w:sz w:val="28"/>
          <w:szCs w:val="28"/>
        </w:rPr>
        <w:t>157.9.3.3. Социокультурные знания и умения</w:t>
      </w:r>
      <w:bookmarkEnd w:id="134"/>
      <w:bookmarkEnd w:id="135"/>
      <w:bookmarkEnd w:id="136"/>
      <w:r>
        <w:rPr>
          <w:rFonts w:ascii="Times New Roman" w:hAnsi="Times New Roman"/>
          <w:bCs/>
          <w:sz w:val="28"/>
          <w:szCs w:val="28"/>
        </w:rPr>
        <w:t>:</w:t>
      </w:r>
    </w:p>
    <w:p w:rsidR="00E466DA" w:rsidRDefault="000F41E0">
      <w:pPr>
        <w:widowControl/>
        <w:tabs>
          <w:tab w:val="left" w:pos="1134"/>
        </w:tabs>
        <w:spacing w:after="0" w:line="360" w:lineRule="auto"/>
        <w:ind w:firstLine="709"/>
        <w:jc w:val="both"/>
      </w:pPr>
      <w:bookmarkStart w:id="137" w:name="bookmark164"/>
      <w:bookmarkEnd w:id="137"/>
      <w:r>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38" w:name="bookmark165"/>
      <w:bookmarkEnd w:id="138"/>
      <w:r>
        <w:rPr>
          <w:rFonts w:ascii="Times New Roman" w:hAnsi="Times New Roman"/>
          <w:bCs/>
          <w:sz w:val="28"/>
          <w:szCs w:val="28"/>
        </w:rPr>
        <w:t>знать названия родной страны и страны/стран изучаемого языка и их столиц.</w:t>
      </w:r>
    </w:p>
    <w:p w:rsidR="00E466DA" w:rsidRDefault="000F41E0">
      <w:pPr>
        <w:widowControl/>
        <w:tabs>
          <w:tab w:val="left" w:pos="1134"/>
        </w:tabs>
        <w:spacing w:after="0" w:line="360" w:lineRule="auto"/>
        <w:ind w:firstLine="709"/>
        <w:jc w:val="both"/>
      </w:pPr>
      <w:bookmarkStart w:id="139" w:name="bookmark166"/>
      <w:bookmarkEnd w:id="139"/>
      <w:r>
        <w:rPr>
          <w:rFonts w:ascii="Times New Roman" w:hAnsi="Times New Roman"/>
          <w:bCs/>
          <w:sz w:val="28"/>
          <w:szCs w:val="28"/>
        </w:rPr>
        <w:t>157.9.4.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157.9.4.1. Коммуникативные умения.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157.9.4.1.1. Говорение:</w:t>
      </w:r>
    </w:p>
    <w:p w:rsidR="00E466DA" w:rsidRDefault="000F41E0">
      <w:pPr>
        <w:widowControl/>
        <w:tabs>
          <w:tab w:val="left" w:pos="1134"/>
        </w:tabs>
        <w:spacing w:after="0" w:line="360" w:lineRule="auto"/>
        <w:ind w:firstLine="709"/>
        <w:jc w:val="both"/>
      </w:pPr>
      <w:bookmarkStart w:id="140" w:name="bookmark167"/>
      <w:bookmarkEnd w:id="140"/>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Pr>
          <w:rFonts w:ascii="Times New Roman" w:hAnsi="Times New Roman"/>
          <w:bCs/>
          <w:sz w:val="28"/>
          <w:szCs w:val="28"/>
        </w:rPr>
        <w:br/>
        <w:t xml:space="preserve">с вербальными и (или) зрительными опорами в рамках изучаемой тематики </w:t>
      </w:r>
      <w:r>
        <w:rPr>
          <w:rFonts w:ascii="Times New Roman" w:hAnsi="Times New Roman"/>
          <w:bCs/>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E466DA" w:rsidRDefault="000F41E0">
      <w:pPr>
        <w:widowControl/>
        <w:tabs>
          <w:tab w:val="left" w:pos="1134"/>
        </w:tabs>
        <w:spacing w:after="0" w:line="360" w:lineRule="auto"/>
        <w:ind w:firstLine="709"/>
        <w:jc w:val="both"/>
      </w:pPr>
      <w:bookmarkStart w:id="141" w:name="bookmark168"/>
      <w:bookmarkEnd w:id="141"/>
      <w:r>
        <w:rPr>
          <w:rFonts w:ascii="Times New Roman" w:hAnsi="Times New Roman"/>
          <w:bCs/>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Pr>
          <w:rFonts w:ascii="Times New Roman" w:hAnsi="Times New Roman"/>
          <w:bCs/>
          <w:sz w:val="28"/>
          <w:szCs w:val="28"/>
        </w:rPr>
        <w:br/>
        <w:t>с вербальными и (или) зрительными опорами;</w:t>
      </w:r>
    </w:p>
    <w:p w:rsidR="00E466DA" w:rsidRDefault="000F41E0">
      <w:pPr>
        <w:widowControl/>
        <w:tabs>
          <w:tab w:val="left" w:pos="1134"/>
        </w:tabs>
        <w:spacing w:after="0" w:line="360" w:lineRule="auto"/>
        <w:ind w:firstLine="709"/>
        <w:jc w:val="both"/>
      </w:pPr>
      <w:bookmarkStart w:id="142" w:name="bookmark169"/>
      <w:bookmarkEnd w:id="142"/>
      <w:r>
        <w:rPr>
          <w:rFonts w:ascii="Times New Roman" w:hAnsi="Times New Roman"/>
          <w:bCs/>
          <w:sz w:val="28"/>
          <w:szCs w:val="28"/>
        </w:rPr>
        <w:t xml:space="preserve">передавать основное содержание прочитанного текста с вербальными </w:t>
      </w:r>
      <w:r>
        <w:rPr>
          <w:rFonts w:ascii="Times New Roman" w:hAnsi="Times New Roman"/>
          <w:bCs/>
          <w:sz w:val="28"/>
          <w:szCs w:val="28"/>
        </w:rPr>
        <w:br/>
        <w:t xml:space="preserve">и (или) зрительными опорами (объём монологического высказывания – не менее </w:t>
      </w:r>
      <w:r>
        <w:rPr>
          <w:rFonts w:ascii="Times New Roman" w:hAnsi="Times New Roman"/>
          <w:bCs/>
          <w:sz w:val="28"/>
          <w:szCs w:val="28"/>
        </w:rPr>
        <w:br/>
        <w:t>4 фраз).</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157.9.4.1.2. Аудирование:</w:t>
      </w:r>
    </w:p>
    <w:p w:rsidR="00E466DA" w:rsidRDefault="000F41E0">
      <w:pPr>
        <w:widowControl/>
        <w:tabs>
          <w:tab w:val="left" w:pos="1134"/>
        </w:tabs>
        <w:spacing w:after="0" w:line="360" w:lineRule="auto"/>
        <w:ind w:firstLine="709"/>
        <w:jc w:val="both"/>
      </w:pPr>
      <w:bookmarkStart w:id="143" w:name="bookmark170"/>
      <w:bookmarkEnd w:id="143"/>
      <w:r>
        <w:rPr>
          <w:rFonts w:ascii="Times New Roman" w:hAnsi="Times New Roman"/>
          <w:bCs/>
          <w:sz w:val="28"/>
          <w:szCs w:val="28"/>
        </w:rPr>
        <w:t>воспринимать на слух и понимать речь учителя и других обучающихся вербально/невербально реагировать на услышанное;</w:t>
      </w:r>
    </w:p>
    <w:p w:rsidR="00E466DA" w:rsidRDefault="000F41E0">
      <w:pPr>
        <w:widowControl/>
        <w:tabs>
          <w:tab w:val="left" w:pos="1134"/>
        </w:tabs>
        <w:spacing w:after="0" w:line="360" w:lineRule="auto"/>
        <w:ind w:firstLine="709"/>
        <w:jc w:val="both"/>
      </w:pPr>
      <w:bookmarkStart w:id="144" w:name="bookmark171"/>
      <w:bookmarkEnd w:id="144"/>
      <w:r>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Pr>
          <w:rFonts w:ascii="Times New Roman" w:hAnsi="Times New Roman"/>
          <w:bCs/>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157.9.4.1.3. Смысловое чтение:</w:t>
      </w:r>
    </w:p>
    <w:p w:rsidR="00E466DA" w:rsidRDefault="000F41E0">
      <w:pPr>
        <w:widowControl/>
        <w:tabs>
          <w:tab w:val="left" w:pos="1134"/>
        </w:tabs>
        <w:spacing w:after="0" w:line="360" w:lineRule="auto"/>
        <w:ind w:firstLine="709"/>
        <w:jc w:val="both"/>
      </w:pPr>
      <w:bookmarkStart w:id="145" w:name="bookmark172"/>
      <w:bookmarkEnd w:id="145"/>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466DA" w:rsidRDefault="000F41E0">
      <w:pPr>
        <w:widowControl/>
        <w:tabs>
          <w:tab w:val="left" w:pos="1134"/>
        </w:tabs>
        <w:spacing w:after="0" w:line="360" w:lineRule="auto"/>
        <w:ind w:firstLine="709"/>
        <w:jc w:val="both"/>
      </w:pPr>
      <w:bookmarkStart w:id="146" w:name="bookmark173"/>
      <w:bookmarkEnd w:id="146"/>
      <w:r>
        <w:rPr>
          <w:rFonts w:ascii="Times New Roman" w:hAnsi="Times New Roman"/>
          <w:bCs/>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Pr>
          <w:rFonts w:ascii="Times New Roman" w:hAnsi="Times New Roman"/>
          <w:bCs/>
          <w:sz w:val="28"/>
          <w:szCs w:val="28"/>
        </w:rPr>
        <w:br/>
        <w:t>и без опоры, а также с использованием языковой, в том числе контекстуальной, догадки (объём текста/текстов для чтения – до 130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157.9.4.1.4. Письмо:</w:t>
      </w:r>
    </w:p>
    <w:p w:rsidR="00E466DA" w:rsidRDefault="000F41E0">
      <w:pPr>
        <w:widowControl/>
        <w:tabs>
          <w:tab w:val="left" w:pos="1134"/>
        </w:tabs>
        <w:spacing w:after="0" w:line="360" w:lineRule="auto"/>
        <w:ind w:firstLine="709"/>
        <w:jc w:val="both"/>
      </w:pPr>
      <w:bookmarkStart w:id="147" w:name="bookmark174"/>
      <w:bookmarkEnd w:id="147"/>
      <w:r>
        <w:rPr>
          <w:rFonts w:ascii="Times New Roman" w:hAnsi="Times New Roman"/>
          <w:bCs/>
          <w:sz w:val="28"/>
          <w:szCs w:val="28"/>
        </w:rPr>
        <w:t xml:space="preserve">заполнять анкеты и формуляры с указанием личной информации: </w:t>
      </w:r>
      <w:r>
        <w:rPr>
          <w:rFonts w:ascii="Times New Roman" w:hAnsi="Times New Roman"/>
          <w:bCs/>
          <w:sz w:val="28"/>
          <w:szCs w:val="28"/>
        </w:rPr>
        <w:br/>
        <w:t>имя, фамилия, возраст, страна проживания, любимые занятия и другие;</w:t>
      </w:r>
    </w:p>
    <w:p w:rsidR="00E466DA" w:rsidRDefault="000F41E0">
      <w:pPr>
        <w:widowControl/>
        <w:tabs>
          <w:tab w:val="left" w:pos="1134"/>
        </w:tabs>
        <w:spacing w:after="0" w:line="360" w:lineRule="auto"/>
        <w:ind w:firstLine="709"/>
        <w:jc w:val="both"/>
      </w:pPr>
      <w:bookmarkStart w:id="148" w:name="bookmark175"/>
      <w:bookmarkEnd w:id="148"/>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49" w:name="bookmark176"/>
      <w:bookmarkEnd w:id="149"/>
      <w:r>
        <w:rPr>
          <w:rFonts w:ascii="Times New Roman" w:hAnsi="Times New Roman"/>
          <w:bCs/>
          <w:sz w:val="28"/>
          <w:szCs w:val="28"/>
        </w:rPr>
        <w:t>создавать подписи к иллюстрациям с пояснением, что на них изображено.</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157.9.4.2. Языковые знания и навыки.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157.9.4.2.1. Фонетическая сторона речи: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50" w:name="bookmark177"/>
      <w:bookmarkEnd w:id="150"/>
      <w:r>
        <w:rPr>
          <w:rFonts w:ascii="Times New Roman" w:hAnsi="Times New Roman"/>
          <w:bCs/>
          <w:sz w:val="28"/>
          <w:szCs w:val="28"/>
        </w:rPr>
        <w:t>применять правила чтения гласных в третьем типе слога (гласная + r);</w:t>
      </w:r>
    </w:p>
    <w:p w:rsidR="00E466DA" w:rsidRDefault="000F41E0">
      <w:pPr>
        <w:widowControl/>
        <w:tabs>
          <w:tab w:val="left" w:pos="1134"/>
        </w:tabs>
        <w:spacing w:after="0" w:line="360" w:lineRule="auto"/>
        <w:ind w:firstLine="709"/>
        <w:jc w:val="both"/>
      </w:pPr>
      <w:bookmarkStart w:id="151" w:name="bookmark178"/>
      <w:bookmarkEnd w:id="151"/>
      <w:r>
        <w:rPr>
          <w:rFonts w:ascii="Times New Roman" w:hAnsi="Times New Roman"/>
          <w:bCs/>
          <w:sz w:val="28"/>
          <w:szCs w:val="28"/>
        </w:rPr>
        <w:t xml:space="preserve">применять правила чтения сложных сочетаний букв (например, -tion, -ight) </w:t>
      </w:r>
      <w:r>
        <w:rPr>
          <w:rFonts w:ascii="Times New Roman" w:hAnsi="Times New Roman"/>
          <w:bCs/>
          <w:sz w:val="28"/>
          <w:szCs w:val="28"/>
        </w:rPr>
        <w:br/>
        <w:t>в односложных, двусложных и многосложных словах (international, night);</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52" w:name="bookmark179"/>
      <w:bookmarkEnd w:id="152"/>
      <w:r>
        <w:rPr>
          <w:rFonts w:ascii="Times New Roman" w:hAnsi="Times New Roman"/>
          <w:bCs/>
          <w:sz w:val="28"/>
          <w:szCs w:val="28"/>
        </w:rPr>
        <w:t>читать новые слова согласно основным правилам чтения;</w:t>
      </w:r>
    </w:p>
    <w:p w:rsidR="00E466DA" w:rsidRDefault="000F41E0">
      <w:pPr>
        <w:widowControl/>
        <w:tabs>
          <w:tab w:val="left" w:pos="1134"/>
        </w:tabs>
        <w:spacing w:after="0" w:line="360" w:lineRule="auto"/>
        <w:ind w:firstLine="709"/>
        <w:jc w:val="both"/>
      </w:pPr>
      <w:bookmarkStart w:id="153" w:name="bookmark180"/>
      <w:bookmarkEnd w:id="153"/>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157.9.4.2.2. Графика, орфография и пунктуация: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54" w:name="bookmark181"/>
      <w:bookmarkEnd w:id="154"/>
      <w:r>
        <w:rPr>
          <w:rFonts w:ascii="Times New Roman" w:hAnsi="Times New Roman"/>
          <w:bCs/>
          <w:sz w:val="28"/>
          <w:szCs w:val="28"/>
        </w:rPr>
        <w:t>правильно писать изученные слова;</w:t>
      </w:r>
    </w:p>
    <w:p w:rsidR="00E466DA" w:rsidRDefault="000F41E0">
      <w:pPr>
        <w:widowControl/>
        <w:tabs>
          <w:tab w:val="left" w:pos="1134"/>
        </w:tabs>
        <w:spacing w:after="0" w:line="360" w:lineRule="auto"/>
        <w:ind w:firstLine="709"/>
        <w:jc w:val="both"/>
      </w:pPr>
      <w:bookmarkStart w:id="155" w:name="bookmark182"/>
      <w:bookmarkEnd w:id="155"/>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и восклицательный знаки в конце предложения, апостроф).</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157.9.4.2.3. Лексическая сторона речи: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56" w:name="bookmark183"/>
      <w:bookmarkEnd w:id="156"/>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350 лексических единиц (слов, словосочетаний, речевых клише), включая </w:t>
      </w:r>
      <w:r>
        <w:rPr>
          <w:rFonts w:ascii="Times New Roman" w:hAnsi="Times New Roman"/>
          <w:bCs/>
          <w:sz w:val="28"/>
          <w:szCs w:val="28"/>
        </w:rPr>
        <w:br/>
        <w:t>200 лексических единиц, освоенных на первом году обучения;</w:t>
      </w:r>
    </w:p>
    <w:p w:rsidR="00E466DA" w:rsidRDefault="000F41E0">
      <w:pPr>
        <w:widowControl/>
        <w:tabs>
          <w:tab w:val="left" w:pos="1134"/>
        </w:tabs>
        <w:spacing w:after="0" w:line="360" w:lineRule="auto"/>
        <w:ind w:firstLine="709"/>
        <w:jc w:val="both"/>
      </w:pPr>
      <w:bookmarkStart w:id="157" w:name="bookmark184"/>
      <w:bookmarkEnd w:id="157"/>
      <w:r>
        <w:rPr>
          <w:rFonts w:ascii="Times New Roman" w:hAnsi="Times New Roman"/>
          <w:bCs/>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Pr>
          <w:rFonts w:ascii="Times New Roman" w:hAnsi="Times New Roman"/>
          <w:bCs/>
          <w:sz w:val="28"/>
          <w:szCs w:val="28"/>
        </w:rPr>
        <w:br/>
        <w:t>и словосложения (football, snowman).</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157.9.4.2.4. Грамматическая сторона речи:</w:t>
      </w:r>
    </w:p>
    <w:p w:rsidR="00E466DA" w:rsidRDefault="000F41E0">
      <w:pPr>
        <w:widowControl/>
        <w:tabs>
          <w:tab w:val="left" w:pos="1134"/>
        </w:tabs>
        <w:spacing w:after="0" w:line="360" w:lineRule="auto"/>
        <w:ind w:firstLine="709"/>
        <w:jc w:val="both"/>
      </w:pPr>
      <w:bookmarkStart w:id="158" w:name="bookmark185"/>
      <w:bookmarkEnd w:id="158"/>
      <w:r>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(Don’t talk, please.);</w:t>
      </w:r>
    </w:p>
    <w:p w:rsidR="00E466DA" w:rsidRDefault="000F41E0">
      <w:pPr>
        <w:widowControl/>
        <w:tabs>
          <w:tab w:val="left" w:pos="1134"/>
        </w:tabs>
        <w:spacing w:after="0" w:line="360" w:lineRule="auto"/>
        <w:ind w:firstLine="709"/>
        <w:jc w:val="both"/>
      </w:pPr>
      <w:bookmarkStart w:id="159" w:name="bookmark186"/>
      <w:bookmarkEnd w:id="159"/>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There + to be в Past Simple Tense (There was a bridge across the river. There were mountains in the south.);</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60" w:name="bookmark187"/>
      <w:bookmarkEnd w:id="160"/>
      <w:r>
        <w:rPr>
          <w:rFonts w:ascii="Times New Roman" w:hAnsi="Times New Roman"/>
          <w:bCs/>
          <w:sz w:val="28"/>
          <w:szCs w:val="28"/>
        </w:rPr>
        <w:t xml:space="preserve">распознавать и употреблять в устной и письменной речи конструкции </w:t>
      </w:r>
      <w:r>
        <w:rPr>
          <w:rFonts w:ascii="Times New Roman" w:hAnsi="Times New Roman"/>
          <w:bCs/>
          <w:sz w:val="28"/>
          <w:szCs w:val="28"/>
        </w:rPr>
        <w:br/>
        <w:t>с глаголами на -ing: to like/enjoy doing something;</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61" w:name="bookmark188"/>
      <w:bookmarkEnd w:id="161"/>
      <w:r>
        <w:rPr>
          <w:rFonts w:ascii="Times New Roman" w:hAnsi="Times New Roman"/>
          <w:bCs/>
          <w:sz w:val="28"/>
          <w:szCs w:val="28"/>
        </w:rPr>
        <w:t>распознавать и употреблять в устной и письменной речи конструкцию I’d like to ...;</w:t>
      </w:r>
    </w:p>
    <w:p w:rsidR="00E466DA" w:rsidRDefault="000F41E0">
      <w:pPr>
        <w:widowControl/>
        <w:tabs>
          <w:tab w:val="left" w:pos="1134"/>
        </w:tabs>
        <w:spacing w:after="0" w:line="360" w:lineRule="auto"/>
        <w:ind w:firstLine="709"/>
        <w:jc w:val="both"/>
      </w:pPr>
      <w:bookmarkStart w:id="162" w:name="bookmark189"/>
      <w:bookmarkEnd w:id="162"/>
      <w:r>
        <w:rPr>
          <w:rFonts w:ascii="Times New Roman" w:hAnsi="Times New Roman"/>
          <w:bCs/>
          <w:sz w:val="28"/>
          <w:szCs w:val="28"/>
        </w:rPr>
        <w:t xml:space="preserve">распознавать и употреблять в устной и письменной речи правильные </w:t>
      </w:r>
      <w:r>
        <w:rPr>
          <w:rFonts w:ascii="Times New Roman" w:hAnsi="Times New Roman"/>
          <w:bCs/>
          <w:sz w:val="28"/>
          <w:szCs w:val="28"/>
        </w:rPr>
        <w:br/>
        <w:t xml:space="preserve">и неправильные глаголы в Past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E466DA" w:rsidRDefault="000F41E0">
      <w:pPr>
        <w:widowControl/>
        <w:tabs>
          <w:tab w:val="left" w:pos="1134"/>
        </w:tabs>
        <w:spacing w:after="0" w:line="360" w:lineRule="auto"/>
        <w:ind w:firstLine="709"/>
        <w:jc w:val="both"/>
      </w:pPr>
      <w:bookmarkStart w:id="163" w:name="bookmark190"/>
      <w:bookmarkEnd w:id="163"/>
      <w:r>
        <w:rPr>
          <w:rFonts w:ascii="Times New Roman" w:hAnsi="Times New Roman"/>
          <w:bCs/>
          <w:sz w:val="28"/>
          <w:szCs w:val="28"/>
        </w:rPr>
        <w:t xml:space="preserve">распознавать и употреблять в устной и письменной речи существительные </w:t>
      </w:r>
      <w:r>
        <w:rPr>
          <w:rFonts w:ascii="Times New Roman" w:hAnsi="Times New Roman"/>
          <w:bCs/>
          <w:sz w:val="28"/>
          <w:szCs w:val="28"/>
        </w:rPr>
        <w:br/>
        <w:t>в притяжательном падеже (Possessive Case);</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64" w:name="bookmark191"/>
      <w:bookmarkEnd w:id="164"/>
      <w:r>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E466DA" w:rsidRDefault="000F41E0">
      <w:pPr>
        <w:widowControl/>
        <w:tabs>
          <w:tab w:val="left" w:pos="1134"/>
        </w:tabs>
        <w:spacing w:after="0" w:line="360" w:lineRule="auto"/>
        <w:ind w:firstLine="709"/>
        <w:jc w:val="both"/>
      </w:pPr>
      <w:bookmarkStart w:id="165" w:name="bookmark192"/>
      <w:bookmarkEnd w:id="165"/>
      <w:r>
        <w:rPr>
          <w:rFonts w:ascii="Times New Roman" w:hAnsi="Times New Roman"/>
          <w:bCs/>
          <w:sz w:val="28"/>
          <w:szCs w:val="28"/>
        </w:rPr>
        <w:t>распознавать и употреблять в устной и письменной речи наречия частотности usually, often;</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66" w:name="bookmark193"/>
      <w:bookmarkEnd w:id="166"/>
      <w:r>
        <w:rPr>
          <w:rFonts w:ascii="Times New Roman" w:hAnsi="Times New Roman"/>
          <w:bCs/>
          <w:sz w:val="28"/>
          <w:szCs w:val="28"/>
        </w:rPr>
        <w:t>распознавать и употреблять в устной и письменной речи личные местоимения в объектном падеже;</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67" w:name="bookmark194"/>
      <w:bookmarkEnd w:id="167"/>
      <w:r>
        <w:rPr>
          <w:rFonts w:ascii="Times New Roman" w:hAnsi="Times New Roman"/>
          <w:bCs/>
          <w:sz w:val="28"/>
          <w:szCs w:val="28"/>
        </w:rPr>
        <w:t>распознавать и употреблять в устной и письменной речи указательные местоимения that – those;</w:t>
      </w:r>
    </w:p>
    <w:p w:rsidR="00E466DA" w:rsidRDefault="000F41E0">
      <w:pPr>
        <w:widowControl/>
        <w:tabs>
          <w:tab w:val="left" w:pos="1134"/>
        </w:tabs>
        <w:spacing w:after="0" w:line="360" w:lineRule="auto"/>
        <w:ind w:firstLine="709"/>
        <w:jc w:val="both"/>
      </w:pPr>
      <w:bookmarkStart w:id="168" w:name="bookmark195"/>
      <w:bookmarkEnd w:id="168"/>
      <w:r>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69" w:name="bookmark196"/>
      <w:bookmarkEnd w:id="169"/>
      <w:r>
        <w:rPr>
          <w:rFonts w:ascii="Times New Roman" w:hAnsi="Times New Roman"/>
          <w:bCs/>
          <w:sz w:val="28"/>
          <w:szCs w:val="28"/>
        </w:rPr>
        <w:t>распознавать и употреблять в устной и письменной речи вопросительные слова when, whose, why;</w:t>
      </w:r>
    </w:p>
    <w:p w:rsidR="00E466DA" w:rsidRDefault="000F41E0">
      <w:pPr>
        <w:widowControl/>
        <w:tabs>
          <w:tab w:val="left" w:pos="1134"/>
        </w:tabs>
        <w:spacing w:after="0" w:line="360" w:lineRule="auto"/>
        <w:ind w:firstLine="709"/>
        <w:jc w:val="both"/>
      </w:pPr>
      <w:bookmarkStart w:id="170" w:name="bookmark197"/>
      <w:bookmarkEnd w:id="170"/>
      <w:r>
        <w:rPr>
          <w:rFonts w:ascii="Times New Roman" w:hAnsi="Times New Roman"/>
          <w:bCs/>
          <w:sz w:val="28"/>
          <w:szCs w:val="28"/>
        </w:rPr>
        <w:t>распознавать и употреблять в устной и письменной речи количественные числительные (13–100);</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71" w:name="bookmark198"/>
      <w:bookmarkEnd w:id="171"/>
      <w:r>
        <w:rPr>
          <w:rFonts w:ascii="Times New Roman" w:hAnsi="Times New Roman"/>
          <w:bCs/>
          <w:sz w:val="28"/>
          <w:szCs w:val="28"/>
        </w:rPr>
        <w:t>распознавать и употреблять в устной и письменной речи порядковые числительные (1–30);</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72" w:name="bookmark199"/>
      <w:bookmarkEnd w:id="172"/>
      <w:r>
        <w:rPr>
          <w:rFonts w:ascii="Times New Roman" w:hAnsi="Times New Roman"/>
          <w:bCs/>
          <w:sz w:val="28"/>
          <w:szCs w:val="28"/>
        </w:rPr>
        <w:t>распознавать и употреблять в устной и письменной речи предлог направления движения to (We went to Moscow last year.);</w:t>
      </w:r>
    </w:p>
    <w:p w:rsidR="00E466DA" w:rsidRDefault="000F41E0">
      <w:pPr>
        <w:widowControl/>
        <w:tabs>
          <w:tab w:val="left" w:pos="1134"/>
        </w:tabs>
        <w:spacing w:after="0" w:line="360" w:lineRule="auto"/>
        <w:ind w:firstLine="709"/>
        <w:jc w:val="both"/>
      </w:pPr>
      <w:bookmarkStart w:id="173" w:name="bookmark200"/>
      <w:bookmarkEnd w:id="173"/>
      <w:r>
        <w:rPr>
          <w:rFonts w:ascii="Times New Roman" w:hAnsi="Times New Roman"/>
          <w:bCs/>
          <w:sz w:val="28"/>
          <w:szCs w:val="28"/>
        </w:rPr>
        <w:t>распознавать и употреблять в устной и письменной речи предлоги места next to, in front of, behind;</w:t>
      </w:r>
    </w:p>
    <w:p w:rsidR="00E466DA" w:rsidRDefault="000F41E0">
      <w:pPr>
        <w:widowControl/>
        <w:tabs>
          <w:tab w:val="left" w:pos="1134"/>
        </w:tabs>
        <w:spacing w:after="0" w:line="360" w:lineRule="auto"/>
        <w:ind w:firstLine="709"/>
        <w:jc w:val="both"/>
      </w:pPr>
      <w:bookmarkStart w:id="174" w:name="bookmark201"/>
      <w:bookmarkEnd w:id="174"/>
      <w:r>
        <w:rPr>
          <w:rFonts w:ascii="Times New Roman" w:hAnsi="Times New Roman"/>
          <w:bCs/>
          <w:sz w:val="28"/>
          <w:szCs w:val="28"/>
        </w:rPr>
        <w:t xml:space="preserve">распознавать и употреблять в устной и письменной речи предлоги времени: </w:t>
      </w:r>
      <w:r>
        <w:rPr>
          <w:rFonts w:ascii="Times New Roman" w:hAnsi="Times New Roman"/>
          <w:bCs/>
          <w:sz w:val="28"/>
          <w:szCs w:val="28"/>
        </w:rPr>
        <w:br/>
        <w:t>at, in, on в выражениях at 4 o’clock, in the morning, on Monday.</w:t>
      </w:r>
      <w:bookmarkStart w:id="175" w:name="bookmark204"/>
      <w:bookmarkStart w:id="176" w:name="bookmark203"/>
      <w:bookmarkStart w:id="177" w:name="bookmark202"/>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157.9.4.3. Социокультурные знания и умения</w:t>
      </w:r>
      <w:bookmarkEnd w:id="175"/>
      <w:bookmarkEnd w:id="176"/>
      <w:bookmarkEnd w:id="177"/>
      <w:r>
        <w:rPr>
          <w:rFonts w:ascii="Times New Roman" w:hAnsi="Times New Roman"/>
          <w:bCs/>
          <w:sz w:val="28"/>
          <w:szCs w:val="28"/>
        </w:rPr>
        <w:t>:</w:t>
      </w:r>
    </w:p>
    <w:p w:rsidR="00E466DA" w:rsidRDefault="000F41E0">
      <w:pPr>
        <w:widowControl/>
        <w:tabs>
          <w:tab w:val="left" w:pos="1134"/>
        </w:tabs>
        <w:spacing w:after="0" w:line="360" w:lineRule="auto"/>
        <w:ind w:firstLine="709"/>
        <w:jc w:val="both"/>
      </w:pPr>
      <w:bookmarkStart w:id="178" w:name="bookmark205"/>
      <w:bookmarkEnd w:id="178"/>
      <w:r>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79" w:name="bookmark206"/>
      <w:bookmarkEnd w:id="179"/>
      <w:r>
        <w:rPr>
          <w:rFonts w:ascii="Times New Roman" w:hAnsi="Times New Roman"/>
          <w:bCs/>
          <w:sz w:val="28"/>
          <w:szCs w:val="28"/>
        </w:rPr>
        <w:t xml:space="preserve">кратко представлять свою страну и страну/страны изучаемого языка </w:t>
      </w:r>
      <w:r>
        <w:rPr>
          <w:rFonts w:ascii="Times New Roman" w:hAnsi="Times New Roman"/>
          <w:bCs/>
          <w:sz w:val="28"/>
          <w:szCs w:val="28"/>
        </w:rPr>
        <w:br/>
        <w:t>на английском языке.</w:t>
      </w:r>
    </w:p>
    <w:p w:rsidR="00E466DA" w:rsidRDefault="000F41E0">
      <w:pPr>
        <w:widowControl/>
        <w:tabs>
          <w:tab w:val="left" w:pos="1134"/>
        </w:tabs>
        <w:spacing w:after="0" w:line="360" w:lineRule="auto"/>
        <w:ind w:firstLine="709"/>
        <w:jc w:val="both"/>
      </w:pPr>
      <w:bookmarkStart w:id="180" w:name="bookmark207"/>
      <w:bookmarkEnd w:id="180"/>
      <w:r>
        <w:rPr>
          <w:rFonts w:ascii="Times New Roman" w:hAnsi="Times New Roman"/>
          <w:bCs/>
          <w:sz w:val="28"/>
          <w:szCs w:val="28"/>
        </w:rPr>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157.9.5.1. Коммуникативные умения.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157.9.5.1.1. Говорение:</w:t>
      </w:r>
    </w:p>
    <w:p w:rsidR="00E466DA" w:rsidRDefault="000F41E0">
      <w:pPr>
        <w:widowControl/>
        <w:tabs>
          <w:tab w:val="left" w:pos="1134"/>
        </w:tabs>
        <w:spacing w:after="0" w:line="360" w:lineRule="auto"/>
        <w:ind w:firstLine="709"/>
        <w:jc w:val="both"/>
      </w:pPr>
      <w:bookmarkStart w:id="181" w:name="bookmark208"/>
      <w:bookmarkEnd w:id="181"/>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Pr>
          <w:rFonts w:ascii="Times New Roman" w:hAnsi="Times New Roman"/>
          <w:bCs/>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E466DA" w:rsidRDefault="000F41E0">
      <w:pPr>
        <w:widowControl/>
        <w:tabs>
          <w:tab w:val="left" w:pos="1134"/>
        </w:tabs>
        <w:spacing w:after="0" w:line="360" w:lineRule="auto"/>
        <w:ind w:firstLine="709"/>
        <w:jc w:val="both"/>
      </w:pPr>
      <w:bookmarkStart w:id="182" w:name="bookmark209"/>
      <w:bookmarkEnd w:id="182"/>
      <w:r>
        <w:rPr>
          <w:rFonts w:ascii="Times New Roman" w:hAnsi="Times New Roman"/>
          <w:bCs/>
          <w:sz w:val="28"/>
          <w:szCs w:val="28"/>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Pr>
          <w:rFonts w:ascii="Times New Roman" w:hAnsi="Times New Roman"/>
          <w:bCs/>
          <w:sz w:val="28"/>
          <w:szCs w:val="28"/>
        </w:rPr>
        <w:br/>
        <w:t>с соблюдением норм речевого этикета в объёме не менее 4–5 реплик со стороны каждого собеседника;</w:t>
      </w:r>
    </w:p>
    <w:p w:rsidR="00E466DA" w:rsidRDefault="000F41E0">
      <w:pPr>
        <w:widowControl/>
        <w:tabs>
          <w:tab w:val="left" w:pos="1134"/>
        </w:tabs>
        <w:spacing w:after="0" w:line="360" w:lineRule="auto"/>
        <w:ind w:firstLine="709"/>
        <w:jc w:val="both"/>
      </w:pPr>
      <w:bookmarkStart w:id="183" w:name="bookmark210"/>
      <w:bookmarkEnd w:id="183"/>
      <w:r>
        <w:rPr>
          <w:rFonts w:ascii="Times New Roman" w:hAnsi="Times New Roman"/>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84" w:name="bookmark211"/>
      <w:bookmarkEnd w:id="184"/>
      <w:r>
        <w:rPr>
          <w:rFonts w:ascii="Times New Roman" w:hAnsi="Times New Roman"/>
          <w:bCs/>
          <w:sz w:val="28"/>
          <w:szCs w:val="28"/>
        </w:rPr>
        <w:t>создавать устные связные монологические высказывания по образцу; выражать своё отношение к предмету речи;</w:t>
      </w:r>
    </w:p>
    <w:p w:rsidR="00E466DA" w:rsidRDefault="000F41E0">
      <w:pPr>
        <w:widowControl/>
        <w:tabs>
          <w:tab w:val="left" w:pos="1134"/>
        </w:tabs>
        <w:spacing w:after="0" w:line="360" w:lineRule="auto"/>
        <w:ind w:firstLine="709"/>
        <w:jc w:val="both"/>
      </w:pPr>
      <w:bookmarkStart w:id="185" w:name="bookmark212"/>
      <w:bookmarkEnd w:id="185"/>
      <w:r>
        <w:rPr>
          <w:rFonts w:ascii="Times New Roman" w:hAnsi="Times New Roman"/>
          <w:bCs/>
          <w:sz w:val="28"/>
          <w:szCs w:val="28"/>
        </w:rPr>
        <w:t>передавать основное содержание прочитанного текста с вербальными и (или) зрительными опорами в объёме не менее 4–5 фраз.</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86" w:name="bookmark213"/>
      <w:bookmarkEnd w:id="186"/>
      <w:r>
        <w:rPr>
          <w:rFonts w:ascii="Times New Roman" w:hAnsi="Times New Roman"/>
          <w:bCs/>
          <w:sz w:val="28"/>
          <w:szCs w:val="28"/>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Pr>
          <w:rFonts w:ascii="Times New Roman" w:hAnsi="Times New Roman"/>
          <w:bCs/>
          <w:sz w:val="28"/>
          <w:szCs w:val="28"/>
        </w:rPr>
        <w:br/>
        <w:t>в объёме не менее 4–5 фраз.</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157.9.5.1.2. Аудирование:</w:t>
      </w:r>
    </w:p>
    <w:p w:rsidR="00E466DA" w:rsidRDefault="000F41E0">
      <w:pPr>
        <w:widowControl/>
        <w:tabs>
          <w:tab w:val="left" w:pos="1134"/>
        </w:tabs>
        <w:spacing w:after="0" w:line="360" w:lineRule="auto"/>
        <w:ind w:firstLine="709"/>
        <w:jc w:val="both"/>
      </w:pPr>
      <w:bookmarkStart w:id="187" w:name="bookmark214"/>
      <w:bookmarkEnd w:id="187"/>
      <w:r>
        <w:rPr>
          <w:rFonts w:ascii="Times New Roman" w:hAnsi="Times New Roman"/>
          <w:bCs/>
          <w:sz w:val="28"/>
          <w:szCs w:val="28"/>
        </w:rPr>
        <w:t>воспринимать на слух и понимать речь учителя и других обучающихся, вербально/невербально реагировать на услышанное;</w:t>
      </w:r>
    </w:p>
    <w:p w:rsidR="00E466DA" w:rsidRDefault="000F41E0">
      <w:pPr>
        <w:widowControl/>
        <w:tabs>
          <w:tab w:val="left" w:pos="1134"/>
        </w:tabs>
        <w:spacing w:after="0" w:line="360" w:lineRule="auto"/>
        <w:ind w:firstLine="709"/>
        <w:jc w:val="both"/>
      </w:pPr>
      <w:bookmarkStart w:id="188" w:name="bookmark215"/>
      <w:bookmarkEnd w:id="188"/>
      <w:r>
        <w:rPr>
          <w:rFonts w:ascii="Times New Roman" w:hAnsi="Times New Roman"/>
          <w:bCs/>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Pr>
          <w:rFonts w:ascii="Times New Roman" w:hAnsi="Times New Roman"/>
          <w:bCs/>
          <w:sz w:val="28"/>
          <w:szCs w:val="28"/>
        </w:rPr>
        <w:br/>
        <w:t>для аудирования – до 1 минуты).</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157.9.5.1.3. Смысловое чтение:</w:t>
      </w:r>
    </w:p>
    <w:p w:rsidR="00E466DA" w:rsidRDefault="000F41E0">
      <w:pPr>
        <w:widowControl/>
        <w:tabs>
          <w:tab w:val="left" w:pos="1134"/>
        </w:tabs>
        <w:spacing w:after="0" w:line="360" w:lineRule="auto"/>
        <w:ind w:firstLine="709"/>
        <w:jc w:val="both"/>
      </w:pPr>
      <w:bookmarkStart w:id="189" w:name="bookmark216"/>
      <w:bookmarkEnd w:id="189"/>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466DA" w:rsidRDefault="000F41E0">
      <w:pPr>
        <w:widowControl/>
        <w:tabs>
          <w:tab w:val="left" w:pos="1134"/>
        </w:tabs>
        <w:spacing w:after="0" w:line="360" w:lineRule="auto"/>
        <w:ind w:firstLine="709"/>
        <w:jc w:val="both"/>
      </w:pPr>
      <w:bookmarkStart w:id="190" w:name="bookmark217"/>
      <w:bookmarkEnd w:id="190"/>
      <w:r>
        <w:rPr>
          <w:rFonts w:ascii="Times New Roman" w:hAnsi="Times New Roman"/>
          <w:bCs/>
          <w:sz w:val="28"/>
          <w:szCs w:val="28"/>
        </w:rPr>
        <w:t xml:space="preserve">читать про себя тексты, содержащие отдельные незнакомые слова, </w:t>
      </w:r>
      <w:r>
        <w:rPr>
          <w:rFonts w:ascii="Times New Roman" w:hAnsi="Times New Roman"/>
          <w:bCs/>
          <w:sz w:val="28"/>
          <w:szCs w:val="28"/>
        </w:rPr>
        <w:br/>
        <w:t xml:space="preserve">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 xml:space="preserve">с пониманием запрашиваемой информации, со зрительной опорой и без опоры, </w:t>
      </w:r>
      <w:r>
        <w:rPr>
          <w:rFonts w:ascii="Times New Roman" w:hAnsi="Times New Roman"/>
          <w:bCs/>
          <w:sz w:val="28"/>
          <w:szCs w:val="28"/>
        </w:rPr>
        <w:br/>
        <w:t>с использованием языковой, в том числе контекстуальной, догадки (объём текста/текстов для чтения – до 160 слов;</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91" w:name="bookmark218"/>
      <w:bookmarkEnd w:id="191"/>
      <w:r>
        <w:rPr>
          <w:rFonts w:ascii="Times New Roman" w:hAnsi="Times New Roman"/>
          <w:bCs/>
          <w:sz w:val="28"/>
          <w:szCs w:val="28"/>
        </w:rPr>
        <w:t>прогнозировать содержание текста на основе заголовка;</w:t>
      </w:r>
    </w:p>
    <w:p w:rsidR="00E466DA" w:rsidRDefault="000F41E0">
      <w:pPr>
        <w:widowControl/>
        <w:tabs>
          <w:tab w:val="left" w:pos="1134"/>
        </w:tabs>
        <w:spacing w:after="0" w:line="360" w:lineRule="auto"/>
        <w:ind w:firstLine="709"/>
        <w:jc w:val="both"/>
      </w:pPr>
      <w:bookmarkStart w:id="192" w:name="bookmark219"/>
      <w:bookmarkEnd w:id="192"/>
      <w:r>
        <w:rPr>
          <w:rFonts w:ascii="Times New Roman" w:hAnsi="Times New Roman"/>
          <w:bCs/>
          <w:sz w:val="28"/>
          <w:szCs w:val="28"/>
        </w:rPr>
        <w:t xml:space="preserve">читать про себя несплошные тексты (таблицы, диаграммы и другие) </w:t>
      </w:r>
      <w:r>
        <w:rPr>
          <w:rFonts w:ascii="Times New Roman" w:hAnsi="Times New Roman"/>
          <w:bCs/>
          <w:sz w:val="28"/>
          <w:szCs w:val="28"/>
        </w:rPr>
        <w:br/>
        <w:t>и понимать представленную в них информацию.</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157.9.5.1.4. Письмо:</w:t>
      </w:r>
    </w:p>
    <w:p w:rsidR="00E466DA" w:rsidRDefault="000F41E0">
      <w:pPr>
        <w:widowControl/>
        <w:tabs>
          <w:tab w:val="left" w:pos="1134"/>
        </w:tabs>
        <w:spacing w:after="0" w:line="360" w:lineRule="auto"/>
        <w:ind w:firstLine="709"/>
        <w:jc w:val="both"/>
      </w:pPr>
      <w:bookmarkStart w:id="193" w:name="bookmark220"/>
      <w:bookmarkEnd w:id="193"/>
      <w:r>
        <w:rPr>
          <w:rFonts w:ascii="Times New Roman" w:hAnsi="Times New Roman"/>
          <w:bCs/>
          <w:sz w:val="28"/>
          <w:szCs w:val="28"/>
        </w:rPr>
        <w:t xml:space="preserve">заполнять анкеты и формуляры с указанием личной информации: </w:t>
      </w:r>
      <w:r>
        <w:rPr>
          <w:rFonts w:ascii="Times New Roman" w:hAnsi="Times New Roman"/>
          <w:bCs/>
          <w:sz w:val="28"/>
          <w:szCs w:val="28"/>
        </w:rPr>
        <w:br/>
        <w:t>имя, фамилия, возраст, место жительства (страна проживания, город), любимые занятия и другие;</w:t>
      </w:r>
    </w:p>
    <w:p w:rsidR="00E466DA" w:rsidRDefault="000F41E0">
      <w:pPr>
        <w:widowControl/>
        <w:tabs>
          <w:tab w:val="left" w:pos="1134"/>
        </w:tabs>
        <w:spacing w:after="0" w:line="360" w:lineRule="auto"/>
        <w:ind w:firstLine="709"/>
        <w:jc w:val="both"/>
      </w:pPr>
      <w:bookmarkStart w:id="194" w:name="bookmark221"/>
      <w:bookmarkEnd w:id="194"/>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E466DA" w:rsidRDefault="000F41E0">
      <w:pPr>
        <w:widowControl/>
        <w:tabs>
          <w:tab w:val="left" w:pos="1134"/>
        </w:tabs>
        <w:spacing w:after="0" w:line="360" w:lineRule="auto"/>
        <w:ind w:firstLine="709"/>
        <w:jc w:val="both"/>
      </w:pPr>
      <w:bookmarkStart w:id="195" w:name="bookmark222"/>
      <w:bookmarkEnd w:id="195"/>
      <w:r>
        <w:rPr>
          <w:rFonts w:ascii="Times New Roman" w:hAnsi="Times New Roman"/>
          <w:bCs/>
          <w:sz w:val="28"/>
          <w:szCs w:val="28"/>
        </w:rPr>
        <w:t>писать с использованием образца электронное сообщение личного характера (объём сообщения – до 50 слов).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157.9.5.2. Языковые знания и навыки.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157.9.5.2.1. Фонетическая сторона речи: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96" w:name="bookmark223"/>
      <w:bookmarkEnd w:id="196"/>
      <w:r>
        <w:rPr>
          <w:rFonts w:ascii="Times New Roman" w:hAnsi="Times New Roman"/>
          <w:bCs/>
          <w:sz w:val="28"/>
          <w:szCs w:val="28"/>
        </w:rPr>
        <w:t>читать новые слова согласно основным правилам чтения;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97" w:name="bookmark224"/>
      <w:bookmarkEnd w:id="197"/>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157.9.5.2.2. Графика, орфография и пунктуация:</w:t>
      </w:r>
    </w:p>
    <w:p w:rsidR="00E466DA" w:rsidRDefault="000F41E0">
      <w:pPr>
        <w:widowControl/>
        <w:tabs>
          <w:tab w:val="left" w:pos="1134"/>
        </w:tabs>
        <w:spacing w:after="0" w:line="360" w:lineRule="auto"/>
        <w:ind w:firstLine="709"/>
        <w:jc w:val="both"/>
      </w:pPr>
      <w:bookmarkStart w:id="198" w:name="bookmark225"/>
      <w:bookmarkEnd w:id="198"/>
      <w:r>
        <w:rPr>
          <w:rFonts w:ascii="Times New Roman" w:hAnsi="Times New Roman"/>
          <w:bCs/>
          <w:sz w:val="28"/>
          <w:szCs w:val="28"/>
        </w:rPr>
        <w:t>правильно писать изученные слова;</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199" w:name="bookmark226"/>
      <w:bookmarkEnd w:id="199"/>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апостроф, запятая </w:t>
      </w:r>
      <w:r>
        <w:rPr>
          <w:rFonts w:ascii="Times New Roman" w:hAnsi="Times New Roman"/>
          <w:bCs/>
          <w:sz w:val="28"/>
          <w:szCs w:val="28"/>
        </w:rPr>
        <w:br/>
        <w:t>при перечислении).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157.9.5.2.3. Лексическая сторона речи:</w:t>
      </w:r>
    </w:p>
    <w:p w:rsidR="00E466DA" w:rsidRDefault="000F41E0">
      <w:pPr>
        <w:widowControl/>
        <w:tabs>
          <w:tab w:val="left" w:pos="1134"/>
        </w:tabs>
        <w:spacing w:after="0" w:line="360" w:lineRule="auto"/>
        <w:ind w:firstLine="709"/>
        <w:jc w:val="both"/>
      </w:pPr>
      <w:bookmarkStart w:id="200" w:name="bookmark227"/>
      <w:bookmarkEnd w:id="200"/>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500 лексических единиц (слов, словосочетаний, речевых клише), включая </w:t>
      </w:r>
      <w:r>
        <w:rPr>
          <w:rFonts w:ascii="Times New Roman" w:hAnsi="Times New Roman"/>
          <w:bCs/>
          <w:sz w:val="28"/>
          <w:szCs w:val="28"/>
        </w:rPr>
        <w:br/>
        <w:t>350 лексических единиц, освоенных в предшествующие годы обучения;</w:t>
      </w:r>
    </w:p>
    <w:p w:rsidR="00E466DA" w:rsidRDefault="000F41E0">
      <w:pPr>
        <w:widowControl/>
        <w:tabs>
          <w:tab w:val="left" w:pos="1134"/>
        </w:tabs>
        <w:spacing w:after="0" w:line="360" w:lineRule="auto"/>
        <w:ind w:firstLine="709"/>
        <w:jc w:val="both"/>
      </w:pPr>
      <w:bookmarkStart w:id="201" w:name="bookmark228"/>
      <w:bookmarkEnd w:id="201"/>
      <w:r>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E466DA" w:rsidRDefault="000F41E0">
      <w:pPr>
        <w:widowControl/>
        <w:tabs>
          <w:tab w:val="left" w:pos="1134"/>
        </w:tabs>
        <w:spacing w:after="0" w:line="360" w:lineRule="auto"/>
        <w:ind w:firstLine="709"/>
        <w:jc w:val="both"/>
      </w:pPr>
      <w:r>
        <w:rPr>
          <w:rFonts w:ascii="Times New Roman" w:hAnsi="Times New Roman"/>
          <w:bCs/>
          <w:sz w:val="28"/>
          <w:szCs w:val="28"/>
        </w:rPr>
        <w:t>157.9.5.2.4. Грамматическая сторона речи:</w:t>
      </w:r>
    </w:p>
    <w:p w:rsidR="00E466DA" w:rsidRDefault="000F41E0">
      <w:pPr>
        <w:widowControl/>
        <w:tabs>
          <w:tab w:val="left" w:pos="1134"/>
        </w:tabs>
        <w:spacing w:after="0" w:line="360" w:lineRule="auto"/>
        <w:ind w:firstLine="709"/>
        <w:jc w:val="both"/>
      </w:pPr>
      <w:bookmarkStart w:id="202" w:name="bookmark229"/>
      <w:bookmarkEnd w:id="202"/>
      <w:r>
        <w:rPr>
          <w:rFonts w:ascii="Times New Roman" w:hAnsi="Times New Roman"/>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E466DA" w:rsidRDefault="000F41E0">
      <w:pPr>
        <w:widowControl/>
        <w:tabs>
          <w:tab w:val="left" w:pos="1134"/>
        </w:tabs>
        <w:spacing w:after="0" w:line="360" w:lineRule="auto"/>
        <w:ind w:firstLine="709"/>
        <w:jc w:val="both"/>
      </w:pPr>
      <w:bookmarkStart w:id="203" w:name="bookmark230"/>
      <w:bookmarkEnd w:id="203"/>
      <w:r>
        <w:rPr>
          <w:rFonts w:ascii="Times New Roman" w:hAnsi="Times New Roman"/>
          <w:bCs/>
          <w:sz w:val="28"/>
          <w:szCs w:val="28"/>
        </w:rPr>
        <w:t xml:space="preserve">распознавать и употреблять в устной и письменной речи конструкцию </w:t>
      </w:r>
      <w:r>
        <w:rPr>
          <w:rFonts w:ascii="Times New Roman" w:hAnsi="Times New Roman"/>
          <w:bCs/>
          <w:sz w:val="28"/>
          <w:szCs w:val="28"/>
        </w:rPr>
        <w:br/>
        <w:t>to be going to и Future Simple Tense для выражения будущего действия;</w:t>
      </w:r>
    </w:p>
    <w:p w:rsidR="00E466DA" w:rsidRDefault="000F41E0">
      <w:pPr>
        <w:widowControl/>
        <w:tabs>
          <w:tab w:val="left" w:pos="1134"/>
        </w:tabs>
        <w:spacing w:after="0" w:line="360" w:lineRule="auto"/>
        <w:ind w:firstLine="709"/>
        <w:jc w:val="both"/>
      </w:pPr>
      <w:bookmarkStart w:id="204" w:name="bookmark231"/>
      <w:bookmarkEnd w:id="204"/>
      <w:r>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205" w:name="bookmark232"/>
      <w:bookmarkEnd w:id="205"/>
      <w:r>
        <w:rPr>
          <w:rFonts w:ascii="Times New Roman" w:hAnsi="Times New Roman"/>
          <w:bCs/>
          <w:sz w:val="28"/>
          <w:szCs w:val="28"/>
        </w:rPr>
        <w:t>распознавать и употреблять в устной и письменной речи отрицательное местоимение no;</w:t>
      </w:r>
    </w:p>
    <w:p w:rsidR="00E466DA" w:rsidRDefault="000F41E0">
      <w:pPr>
        <w:widowControl/>
        <w:tabs>
          <w:tab w:val="left" w:pos="1134"/>
        </w:tabs>
        <w:spacing w:after="0" w:line="360" w:lineRule="auto"/>
        <w:ind w:firstLine="709"/>
        <w:jc w:val="both"/>
      </w:pPr>
      <w:bookmarkStart w:id="206" w:name="bookmark233"/>
      <w:bookmarkEnd w:id="206"/>
      <w:r>
        <w:rPr>
          <w:rFonts w:ascii="Times New Roman" w:hAnsi="Times New Roman"/>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207" w:name="bookmark234"/>
      <w:bookmarkEnd w:id="207"/>
      <w:r>
        <w:rPr>
          <w:rFonts w:ascii="Times New Roman" w:hAnsi="Times New Roman"/>
          <w:bCs/>
          <w:sz w:val="28"/>
          <w:szCs w:val="28"/>
        </w:rPr>
        <w:t>распознавать и употреблять в устной и письменной речи наречия времени;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208" w:name="bookmark235"/>
      <w:bookmarkEnd w:id="208"/>
      <w:r>
        <w:rPr>
          <w:rFonts w:ascii="Times New Roman" w:hAnsi="Times New Roman"/>
          <w:bCs/>
          <w:sz w:val="28"/>
          <w:szCs w:val="28"/>
        </w:rPr>
        <w:t xml:space="preserve">распознавать и употреблять в устной и письменной речи обозначение даты </w:t>
      </w:r>
      <w:r>
        <w:rPr>
          <w:rFonts w:ascii="Times New Roman" w:hAnsi="Times New Roman"/>
          <w:bCs/>
          <w:sz w:val="28"/>
          <w:szCs w:val="28"/>
        </w:rPr>
        <w:br/>
        <w:t>и года;</w:t>
      </w:r>
    </w:p>
    <w:p w:rsidR="00E466DA" w:rsidRDefault="000F41E0">
      <w:pPr>
        <w:widowControl/>
        <w:tabs>
          <w:tab w:val="left" w:pos="1134"/>
        </w:tabs>
        <w:spacing w:after="0" w:line="360" w:lineRule="auto"/>
        <w:ind w:firstLine="709"/>
        <w:jc w:val="both"/>
      </w:pPr>
      <w:bookmarkStart w:id="209" w:name="bookmark236"/>
      <w:bookmarkEnd w:id="209"/>
      <w:r>
        <w:rPr>
          <w:rFonts w:ascii="Times New Roman" w:hAnsi="Times New Roman"/>
          <w:bCs/>
          <w:sz w:val="28"/>
          <w:szCs w:val="28"/>
        </w:rPr>
        <w:t>распознавать и употреблять в устной и письменной речи обозначение времени.</w:t>
      </w:r>
      <w:bookmarkStart w:id="210" w:name="bookmark239"/>
      <w:bookmarkStart w:id="211" w:name="bookmark238"/>
      <w:bookmarkStart w:id="212" w:name="bookmark237"/>
    </w:p>
    <w:p w:rsidR="00E466DA" w:rsidRDefault="000F41E0">
      <w:pPr>
        <w:widowControl/>
        <w:tabs>
          <w:tab w:val="left" w:pos="1134"/>
        </w:tabs>
        <w:spacing w:after="0" w:line="360" w:lineRule="auto"/>
        <w:ind w:firstLine="709"/>
        <w:jc w:val="both"/>
      </w:pPr>
      <w:r>
        <w:rPr>
          <w:rFonts w:ascii="Times New Roman" w:hAnsi="Times New Roman"/>
          <w:bCs/>
          <w:sz w:val="28"/>
          <w:szCs w:val="28"/>
        </w:rPr>
        <w:t>157.9.5.3. Социокультурные знания и умения</w:t>
      </w:r>
      <w:bookmarkEnd w:id="210"/>
      <w:bookmarkEnd w:id="211"/>
      <w:bookmarkEnd w:id="212"/>
      <w:r>
        <w:rPr>
          <w:rFonts w:ascii="Times New Roman" w:hAnsi="Times New Roman"/>
          <w:bCs/>
          <w:sz w:val="28"/>
          <w:szCs w:val="28"/>
        </w:rPr>
        <w:t>:</w:t>
      </w:r>
    </w:p>
    <w:p w:rsidR="00E466DA" w:rsidRDefault="000F41E0">
      <w:pPr>
        <w:widowControl/>
        <w:tabs>
          <w:tab w:val="left" w:pos="1134"/>
        </w:tabs>
        <w:spacing w:after="0" w:line="360" w:lineRule="auto"/>
        <w:ind w:firstLine="709"/>
        <w:jc w:val="both"/>
      </w:pPr>
      <w:bookmarkStart w:id="213" w:name="bookmark240"/>
      <w:bookmarkEnd w:id="213"/>
      <w:r>
        <w:rPr>
          <w:rFonts w:ascii="Times New Roman" w:hAnsi="Times New Roman"/>
          <w:bCs/>
          <w:sz w:val="28"/>
          <w:szCs w:val="28"/>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Pr>
          <w:rFonts w:ascii="Times New Roman" w:hAnsi="Times New Roman"/>
          <w:bCs/>
          <w:sz w:val="28"/>
          <w:szCs w:val="28"/>
        </w:rPr>
        <w:br/>
        <w:t>с днём рождения, Новым годом, Рождеством);</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214" w:name="bookmark241"/>
      <w:bookmarkEnd w:id="214"/>
      <w:r>
        <w:rPr>
          <w:rFonts w:ascii="Times New Roman" w:hAnsi="Times New Roman"/>
          <w:bCs/>
          <w:sz w:val="28"/>
          <w:szCs w:val="28"/>
        </w:rPr>
        <w:t>знать названия родной страны и страны/стран изучаемого языка;</w:t>
      </w:r>
    </w:p>
    <w:p w:rsidR="00E466DA" w:rsidRDefault="000F41E0">
      <w:pPr>
        <w:widowControl/>
        <w:tabs>
          <w:tab w:val="left" w:pos="1134"/>
        </w:tabs>
        <w:spacing w:after="0" w:line="360" w:lineRule="auto"/>
        <w:ind w:firstLine="709"/>
        <w:jc w:val="both"/>
      </w:pPr>
      <w:bookmarkStart w:id="215" w:name="bookmark242"/>
      <w:bookmarkEnd w:id="215"/>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некоторых литературных персонажей;</w:t>
      </w:r>
    </w:p>
    <w:p w:rsidR="00E466DA" w:rsidRDefault="000F41E0">
      <w:pPr>
        <w:widowControl/>
        <w:tabs>
          <w:tab w:val="left" w:pos="1134"/>
        </w:tabs>
        <w:spacing w:after="0" w:line="360" w:lineRule="auto"/>
        <w:ind w:firstLine="709"/>
        <w:jc w:val="both"/>
      </w:pPr>
      <w:bookmarkStart w:id="216" w:name="bookmark243"/>
      <w:bookmarkEnd w:id="216"/>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небольших произведениях детского фольклора (рифмовки, песни);</w:t>
      </w:r>
    </w:p>
    <w:p w:rsidR="00E466DA" w:rsidRDefault="000F41E0">
      <w:pPr>
        <w:widowControl/>
        <w:tabs>
          <w:tab w:val="left" w:pos="1134"/>
        </w:tabs>
        <w:spacing w:after="0" w:line="360" w:lineRule="auto"/>
        <w:ind w:firstLine="709"/>
        <w:jc w:val="both"/>
        <w:rPr>
          <w:rFonts w:ascii="Times New Roman" w:hAnsi="Times New Roman"/>
          <w:bCs/>
          <w:sz w:val="28"/>
          <w:szCs w:val="28"/>
        </w:rPr>
      </w:pPr>
      <w:bookmarkStart w:id="217" w:name="bookmark244"/>
      <w:bookmarkEnd w:id="217"/>
      <w:r>
        <w:rPr>
          <w:rFonts w:ascii="Times New Roman" w:hAnsi="Times New Roman"/>
          <w:bCs/>
          <w:sz w:val="28"/>
          <w:szCs w:val="28"/>
        </w:rPr>
        <w:t>кратко представлять свою страну на иностранном языке в рамках изучаемой тематики.</w:t>
      </w:r>
    </w:p>
    <w:p w:rsidR="00E466DA" w:rsidRDefault="000F41E0">
      <w:pPr>
        <w:pStyle w:val="1"/>
        <w:pBdr>
          <w:bottom w:val="none" w:sz="4" w:space="0" w:color="000000"/>
        </w:pBdr>
        <w:spacing w:before="0" w:line="360" w:lineRule="auto"/>
        <w:ind w:firstLine="708"/>
        <w:jc w:val="both"/>
      </w:pPr>
      <w:r>
        <w:rPr>
          <w:b w:val="0"/>
          <w:bCs/>
          <w:szCs w:val="28"/>
        </w:rPr>
        <w:t>162. Федеральная рабочая программа по учебному предмету «Математика».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Pr>
          <w:rFonts w:ascii="Times New Roman" w:hAnsi="Times New Roman"/>
          <w:bCs/>
          <w:sz w:val="28"/>
          <w:szCs w:val="28"/>
        </w:rPr>
        <w:br/>
        <w:t>по математике.</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Pr>
          <w:rFonts w:ascii="Times New Roman" w:hAnsi="Times New Roman"/>
          <w:bCs/>
          <w:sz w:val="28"/>
          <w:szCs w:val="28"/>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162.5. Пояснительная записка.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hAnsi="Times New Roman"/>
          <w:bCs/>
          <w:sz w:val="28"/>
          <w:szCs w:val="28"/>
        </w:rPr>
        <w:t>программе воспитания.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162.5.2. 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Pr>
          <w:rFonts w:ascii="Times New Roman" w:hAnsi="Times New Roman"/>
          <w:bCs/>
          <w:sz w:val="28"/>
          <w:szCs w:val="28"/>
        </w:rPr>
        <w:br/>
        <w:t xml:space="preserve">на уровне основного общего образования, а также будут востребованы в жизни. Программа по математике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направлена </w:t>
      </w:r>
      <w:r>
        <w:rPr>
          <w:rFonts w:ascii="Times New Roman" w:hAnsi="Times New Roman"/>
          <w:bCs/>
          <w:sz w:val="28"/>
          <w:szCs w:val="28"/>
        </w:rPr>
        <w:br/>
        <w:t>на достижение следующих образовательных, развивающих целей, а также целей воспитания: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освоение начальных математических знаний – понимание значения величин </w:t>
      </w:r>
      <w:r>
        <w:rPr>
          <w:rFonts w:ascii="Times New Roman" w:hAnsi="Times New Roman"/>
          <w:bCs/>
          <w:sz w:val="28"/>
          <w:szCs w:val="28"/>
        </w:rPr>
        <w:br/>
        <w:t xml:space="preserve">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w:t>
      </w:r>
      <w:r>
        <w:rPr>
          <w:rFonts w:ascii="Times New Roman" w:hAnsi="Times New Roman"/>
          <w:bCs/>
          <w:sz w:val="28"/>
          <w:szCs w:val="28"/>
        </w:rPr>
        <w:lastRenderedPageBreak/>
        <w:t>средствами математики, работа с алгоритмами выполнения арифметических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Pr>
          <w:rFonts w:ascii="Times New Roman" w:hAnsi="Times New Roman"/>
          <w:bCs/>
          <w:sz w:val="28"/>
          <w:szCs w:val="28"/>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обеспечение математического развития обучающегося – способности </w:t>
      </w:r>
      <w:r>
        <w:rPr>
          <w:rFonts w:ascii="Times New Roman" w:hAnsi="Times New Roman"/>
          <w:bCs/>
          <w:sz w:val="28"/>
          <w:szCs w:val="28"/>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становление учебно-познавательных мотивов, интереса к изучению </w:t>
      </w:r>
      <w:r>
        <w:rPr>
          <w:rFonts w:ascii="Times New Roman" w:hAnsi="Times New Roman"/>
          <w:bCs/>
          <w:sz w:val="28"/>
          <w:szCs w:val="28"/>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466DA" w:rsidRDefault="000F41E0">
      <w:pPr>
        <w:widowControl/>
        <w:tabs>
          <w:tab w:val="left" w:pos="1134"/>
        </w:tabs>
        <w:spacing w:after="0" w:line="360" w:lineRule="auto"/>
        <w:ind w:firstLine="709"/>
        <w:jc w:val="both"/>
      </w:pPr>
      <w:r>
        <w:rPr>
          <w:rFonts w:ascii="Times New Roman" w:hAnsi="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466DA" w:rsidRDefault="000F41E0">
      <w:pPr>
        <w:widowControl/>
        <w:tabs>
          <w:tab w:val="left" w:pos="1134"/>
        </w:tabs>
        <w:spacing w:after="0" w:line="360" w:lineRule="auto"/>
        <w:ind w:firstLine="709"/>
        <w:jc w:val="both"/>
      </w:pPr>
      <w:r>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w:t>
      </w:r>
      <w:r>
        <w:rPr>
          <w:rFonts w:ascii="Times New Roman" w:hAnsi="Times New Roman"/>
          <w:bCs/>
          <w:sz w:val="28"/>
          <w:szCs w:val="28"/>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162.5.4. На уровне начального общего образования математические знания </w:t>
      </w:r>
      <w:r>
        <w:rPr>
          <w:rFonts w:ascii="Times New Roman" w:hAnsi="Times New Roman"/>
          <w:bCs/>
          <w:sz w:val="28"/>
          <w:szCs w:val="28"/>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Pr>
          <w:rFonts w:ascii="Times New Roman" w:hAnsi="Times New Roman"/>
          <w:bCs/>
          <w:sz w:val="28"/>
          <w:szCs w:val="28"/>
        </w:rPr>
        <w:br/>
        <w:t xml:space="preserve">и предпосылкой успешного дальнейшего обучения на уровне основного общего образования.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162.5.6. Общее число часов, рекомендованных для изучения математики – </w:t>
      </w:r>
      <w:r>
        <w:rPr>
          <w:rFonts w:ascii="Times New Roman" w:hAnsi="Times New Roman"/>
          <w:bCs/>
          <w:sz w:val="28"/>
          <w:szCs w:val="28"/>
        </w:rPr>
        <w:br/>
        <w:t xml:space="preserve">540 часов: в 1 классе – 132 часа (4 часа в неделю), во 2 классе – 136 часов (4 часа </w:t>
      </w:r>
      <w:r>
        <w:rPr>
          <w:rFonts w:ascii="Times New Roman" w:hAnsi="Times New Roman"/>
          <w:bCs/>
          <w:sz w:val="28"/>
          <w:szCs w:val="28"/>
        </w:rPr>
        <w:br/>
        <w:t xml:space="preserve">в неделю), в 3 классе – 136 часов (4 часа в неделю), в 4 классе – 136 часов (4 часа </w:t>
      </w:r>
      <w:r>
        <w:rPr>
          <w:rFonts w:ascii="Times New Roman" w:hAnsi="Times New Roman"/>
          <w:bCs/>
          <w:sz w:val="28"/>
          <w:szCs w:val="28"/>
        </w:rPr>
        <w:br/>
        <w:t>в неделю).</w:t>
      </w:r>
    </w:p>
    <w:p w:rsidR="00E466DA" w:rsidRDefault="000F41E0">
      <w:pPr>
        <w:widowControl/>
        <w:tabs>
          <w:tab w:val="left" w:pos="1134"/>
        </w:tabs>
        <w:spacing w:after="0" w:line="360" w:lineRule="auto"/>
        <w:ind w:firstLine="709"/>
        <w:jc w:val="both"/>
      </w:pPr>
      <w:r>
        <w:rPr>
          <w:rFonts w:ascii="Times New Roman" w:hAnsi="Times New Roman"/>
          <w:bCs/>
          <w:sz w:val="28"/>
          <w:szCs w:val="28"/>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 Содержание обучения в 1 классе.</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162.6.1. Числа и величины.</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162.6.1.1.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162.6.1.2. Числа в пределах 20: чтение, запись, сравнение. Однозначные </w:t>
      </w:r>
      <w:r>
        <w:rPr>
          <w:rFonts w:ascii="Times New Roman" w:hAnsi="Times New Roman"/>
          <w:bCs/>
          <w:sz w:val="28"/>
          <w:szCs w:val="28"/>
        </w:rPr>
        <w:br/>
        <w:t xml:space="preserve">и двузначные числа. Увеличение (уменьшение) числа на несколько единиц.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162.6.1.3. Длина и её измерение. Единицы длины и установление соотношения между ними: сантиметр, дециметр.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162.6.2. Арифметические действия.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162.6.3. Текстовые задачи.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162.6.4. Пространственные отношения и геометрические фигуры.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162.6.5. Математическая информация.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162.6.5.2. Закономерность в ряду заданных объектов: её обнаружение, продолжение ряда.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162.6.5.3. Верные (истинные) и неверные (ложные) предложения, составленные относительно заданного набора математических объектов.</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162.6.5.5. Двух-трёхшаговые инструкции, связанные с вычислением, измерением длины, изображением геометрической фигуры.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162.6.6. Изучение математики в 1 классе способствует освоению </w:t>
      </w:r>
      <w:r>
        <w:rPr>
          <w:rFonts w:ascii="Times New Roman" w:hAnsi="Times New Roman"/>
          <w:bCs/>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математические объекты (числа, величины) в окружающем мире;</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находить общее и различное в записи арифметических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действие измерительных приборов;</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два объекта, два числа;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группы по заданному основанию;</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копировать изученные фигуры, рисовать от руки по собственному замыслу;</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приводить примеры чисел, геометрических фигур;</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соблюдать последовательность при количественном и порядковом счете.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162.6.6.2. У обучающегося будут сформированы следующие информационные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читать таблицу, извлекать информацию, представленную в табличной форме.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162.6.6.3. У обучающегося будут сформированы следующие действия общения как часть коммуникативных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комментировать ход сравнения двух объектов;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математические знаки;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строить предложения относительно заданного набора объектов.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учебную задачу, удерживать её в процессе деятельности;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действовать в соответствии с предложенным образцом, инструкцией;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проявлять интерес к проверке результатов решения учебной задачи, </w:t>
      </w:r>
      <w:r>
        <w:rPr>
          <w:rFonts w:ascii="Times New Roman" w:hAnsi="Times New Roman"/>
          <w:bCs/>
          <w:sz w:val="28"/>
          <w:szCs w:val="28"/>
        </w:rPr>
        <w:br/>
        <w:t>с помощью учителя устанавливать причину возникшей ошибки и трудности;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162.6.6.5. Совместная деятельность способствует формированию умений: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 Содержание обучения во 2 классе.</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162.7.1. Числа и величины.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162.7.2. Арифметические действия.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162.7.2.1. Устное сложение и вычитание чисел в пределах 100 без перехода </w:t>
      </w:r>
      <w:r>
        <w:rPr>
          <w:rFonts w:ascii="Times New Roman" w:hAnsi="Times New Roman"/>
          <w:bCs/>
          <w:sz w:val="28"/>
          <w:szCs w:val="28"/>
        </w:rPr>
        <w:br/>
        <w:t xml:space="preserve">и с переходом через разряд. Письменное сложение и вычитание чисел в пределах 100. </w:t>
      </w:r>
      <w:r>
        <w:rPr>
          <w:rFonts w:ascii="Times New Roman" w:hAnsi="Times New Roman"/>
          <w:bCs/>
          <w:sz w:val="28"/>
          <w:szCs w:val="28"/>
        </w:rPr>
        <w:lastRenderedPageBreak/>
        <w:t xml:space="preserve">Переместительное, сочетательное свойства сложения, их применение </w:t>
      </w:r>
      <w:r>
        <w:rPr>
          <w:rFonts w:ascii="Times New Roman" w:hAnsi="Times New Roman"/>
          <w:bCs/>
          <w:sz w:val="28"/>
          <w:szCs w:val="28"/>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162.7.2.2. Действия умножения и деления чисел в практических и учебных ситуациях. Названия компонентов действий умножения, деления.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162.7.2.4. Неизвестный компонент действия сложения, действия вычитания. Нахождение неизвестного компонента сложения, вычитания.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162.7.2.5. Числовое выражение: чтение, запись, вычисление значения. Порядок выполнения действий в числовом выражении, содержащем действия сложения </w:t>
      </w:r>
      <w:r>
        <w:rPr>
          <w:rFonts w:ascii="Times New Roman" w:hAnsi="Times New Roman"/>
          <w:bCs/>
          <w:sz w:val="28"/>
          <w:szCs w:val="28"/>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162.7.3. Текстовые задачи.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162.7.3.1. Чтение, представление текста задачи в виде рисунка, схемы </w:t>
      </w:r>
      <w:r>
        <w:rPr>
          <w:rFonts w:ascii="Times New Roman" w:hAnsi="Times New Roman"/>
          <w:bCs/>
          <w:sz w:val="28"/>
          <w:szCs w:val="28"/>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Pr>
          <w:rFonts w:ascii="Times New Roman" w:hAnsi="Times New Roman"/>
          <w:bCs/>
          <w:sz w:val="28"/>
          <w:szCs w:val="28"/>
        </w:rPr>
        <w:br/>
        <w:t xml:space="preserve">и его проверка (формулирование, проверка на достоверность, следование плану, соответствие поставленному вопросу).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162.7.4. Пространственные отношения и геометрические фигуры.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162.7.4.1. Распознавание и изображение геометрических фигур: точка, прямая, прямой угол, ломаная, многоугольник. Построение отрезка заданной длины </w:t>
      </w:r>
      <w:r>
        <w:rPr>
          <w:rFonts w:ascii="Times New Roman" w:hAnsi="Times New Roman"/>
          <w:bCs/>
          <w:sz w:val="28"/>
          <w:szCs w:val="28"/>
        </w:rPr>
        <w:br/>
        <w:t xml:space="preserve">с помощью линейки. Изображение на клетчатой бумаге прямоугольника </w:t>
      </w:r>
      <w:r>
        <w:rPr>
          <w:rFonts w:ascii="Times New Roman" w:hAnsi="Times New Roman"/>
          <w:bCs/>
          <w:sz w:val="28"/>
          <w:szCs w:val="28"/>
        </w:rPr>
        <w:br/>
        <w:t xml:space="preserve">с заданными длинами сторон, квадрата с заданной длиной стороны. Длина ломаной. </w:t>
      </w:r>
      <w:r>
        <w:rPr>
          <w:rFonts w:ascii="Times New Roman" w:hAnsi="Times New Roman"/>
          <w:bCs/>
          <w:sz w:val="28"/>
          <w:szCs w:val="28"/>
        </w:rPr>
        <w:lastRenderedPageBreak/>
        <w:t>Измерение периметра изображенного прямоугольника (квадрата), запись результата измерения в сантиметрах.</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162.7.5. Математическая информация.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162.7.5.2. Верные (истинные) и неверные (ложные) утверждения, содержащие количественные, пространственные отношения, зависимости между числами </w:t>
      </w:r>
      <w:r>
        <w:rPr>
          <w:rFonts w:ascii="Times New Roman" w:hAnsi="Times New Roman"/>
          <w:bCs/>
          <w:sz w:val="28"/>
          <w:szCs w:val="28"/>
        </w:rPr>
        <w:br/>
        <w:t xml:space="preserve">или величинами. Конструирование утверждений с использованием слов «каждый», «все».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162.7.5.3. Работа с таблицами: извлечение и использование для ответа </w:t>
      </w:r>
      <w:r>
        <w:rPr>
          <w:rFonts w:ascii="Times New Roman" w:hAnsi="Times New Roman"/>
          <w:bCs/>
          <w:sz w:val="28"/>
          <w:szCs w:val="28"/>
        </w:rPr>
        <w:br/>
        <w:t xml:space="preserve">на вопрос информации, представленной в таблице (например, таблицы сложения, умножения, графика дежурств).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162.7.5.4. Внесение данных в таблицу, дополнение моделей (схем, изображений) готовыми числовыми данными.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162.7.5.5. Алгоритмы (приёмы, правила) устных и письменных вычислений, измерений и построения геометрических фигур.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162.7.5.6. Правила работы с электронными средствами обучения (электронной формой учебника, компьютерными тренажёрами).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162.7.6. Изучение математики во 2 классе способствует освоению </w:t>
      </w:r>
      <w:r>
        <w:rPr>
          <w:rFonts w:ascii="Times New Roman" w:hAnsi="Times New Roman"/>
          <w:bCs/>
          <w:sz w:val="28"/>
          <w:szCs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наблюдать математические отношения (часть–целое, больше–меньше) </w:t>
      </w:r>
      <w:r>
        <w:rPr>
          <w:rFonts w:ascii="Times New Roman" w:hAnsi="Times New Roman"/>
          <w:bCs/>
          <w:sz w:val="28"/>
          <w:szCs w:val="28"/>
        </w:rPr>
        <w:br/>
        <w:t>в окружающем мире;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характеризовать назначение и использовать простейшие измерительные приборы (сантиметровая лента, весы);</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сравнивать группы объектов (чисел, величин, геометрических фигур) </w:t>
      </w:r>
      <w:r>
        <w:rPr>
          <w:rFonts w:ascii="Times New Roman" w:hAnsi="Times New Roman"/>
          <w:bCs/>
          <w:sz w:val="28"/>
          <w:szCs w:val="28"/>
        </w:rPr>
        <w:br/>
        <w:t>по самостоятельно выбранному основанию;</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E466DA" w:rsidRDefault="000F41E0">
      <w:pPr>
        <w:widowControl/>
        <w:tabs>
          <w:tab w:val="left" w:pos="1134"/>
        </w:tabs>
        <w:spacing w:after="0" w:line="360" w:lineRule="auto"/>
        <w:ind w:firstLine="709"/>
        <w:jc w:val="both"/>
      </w:pPr>
      <w:r>
        <w:rPr>
          <w:rFonts w:ascii="Times New Roman" w:hAnsi="Times New Roman"/>
          <w:bCs/>
          <w:sz w:val="28"/>
          <w:szCs w:val="28"/>
        </w:rPr>
        <w:t>вести поиск различных решений задачи (расчётной, с геометрическим содержанием);</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устанавливать соответствие между математическим выражением </w:t>
      </w:r>
      <w:r>
        <w:rPr>
          <w:rFonts w:ascii="Times New Roman" w:hAnsi="Times New Roman"/>
          <w:bCs/>
          <w:sz w:val="28"/>
          <w:szCs w:val="28"/>
        </w:rPr>
        <w:br/>
        <w:t>и его текстовым описанием;</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подбирать примеры, подтверждающие суждение, вывод, ответ.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162.7.6.2. У обучающегося будут сформированы следующие информационные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извлекать и использовать информацию, представленную в текстовой, графической (рисунок, схема, таблица) форме;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логику перебора вариантов для решения простейших комбинаторных задач;</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дополнять модели (схемы, изображения) готовыми числовыми данными.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162.7.6.3. У обучающегося будут сформированы следующие действия общения как часть коммуникативных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ход вычислений;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выбор величины, соответствующей ситуации измерения;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составлять текстовую задачу с заданным отношением (готовым решением) </w:t>
      </w:r>
      <w:r>
        <w:rPr>
          <w:rFonts w:ascii="Times New Roman" w:hAnsi="Times New Roman"/>
          <w:bCs/>
          <w:sz w:val="28"/>
          <w:szCs w:val="28"/>
        </w:rPr>
        <w:br/>
        <w:t>по образцу;</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называть числа, величины, геометрические фигуры, обладающие заданным свойством;</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записывать, читать число, числовое выражение;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конструировать утверждения с использованием слов «каждый», «все».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организовывать, участвовать, контролировать ход и результат парной работы </w:t>
      </w:r>
      <w:r>
        <w:rPr>
          <w:rFonts w:ascii="Times New Roman" w:hAnsi="Times New Roman"/>
          <w:bCs/>
          <w:sz w:val="28"/>
          <w:szCs w:val="28"/>
        </w:rPr>
        <w:br/>
        <w:t>с математическим материалом;</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с помощью учителя причину возникшей ошибки или затруднения.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162.7.6.5. У обучающегося будут сформированы следующие умения совместной деятельности: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E466DA" w:rsidRDefault="000F41E0">
      <w:pPr>
        <w:widowControl/>
        <w:tabs>
          <w:tab w:val="left" w:pos="1134"/>
        </w:tabs>
        <w:spacing w:after="0" w:line="360" w:lineRule="auto"/>
        <w:ind w:firstLine="709"/>
        <w:jc w:val="both"/>
      </w:pPr>
      <w:r>
        <w:rPr>
          <w:rFonts w:ascii="Times New Roman" w:hAnsi="Times New Roman"/>
          <w:bCs/>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Pr>
          <w:rFonts w:ascii="Times New Roman" w:hAnsi="Times New Roman"/>
          <w:bCs/>
          <w:sz w:val="28"/>
          <w:szCs w:val="28"/>
        </w:rPr>
        <w:br/>
        <w:t>и продолжительность с помощью часов, выполнять прикидку и оценку результата действий, измерений);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совместно с учителем оценивать результаты выполнения общей работы.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 Содержание обучения в 3 классе.</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162.8.1. Числа и величины.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162.8.1.1. Числа в пределах 1000: чтение, запись, сравнение, представление </w:t>
      </w:r>
      <w:r>
        <w:rPr>
          <w:rFonts w:ascii="Times New Roman" w:hAnsi="Times New Roman"/>
          <w:bCs/>
          <w:sz w:val="28"/>
          <w:szCs w:val="28"/>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162.8.1.2. Масса (единица массы – грамм), соотношение между килограммом </w:t>
      </w:r>
      <w:r>
        <w:rPr>
          <w:rFonts w:ascii="Times New Roman" w:hAnsi="Times New Roman"/>
          <w:bCs/>
          <w:sz w:val="28"/>
          <w:szCs w:val="28"/>
        </w:rPr>
        <w:br/>
        <w:t xml:space="preserve">и граммом, отношения «тяжелее-легче на…», «тяжелее-легче в…».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162.8.1.5. Длина (единицы длины – миллиметр, километр), соотношение между величинами в пределах тысячи. Сравнение объектов по длине.</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162.8.1.6. Площадь (единицы площади – квадратный метр, квадратный сантиметр, квадратный дециметр, квадратный метр). Сравнение объектов </w:t>
      </w:r>
      <w:r>
        <w:rPr>
          <w:rFonts w:ascii="Times New Roman" w:hAnsi="Times New Roman"/>
          <w:bCs/>
          <w:sz w:val="28"/>
          <w:szCs w:val="28"/>
        </w:rPr>
        <w:br/>
        <w:t>по площади.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162.8.2. Арифметические действия.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162.8.2.1. Устные вычисления, сводимые к действиям в пределах </w:t>
      </w:r>
      <w:r>
        <w:rPr>
          <w:rFonts w:ascii="Times New Roman" w:hAnsi="Times New Roman"/>
          <w:bCs/>
          <w:sz w:val="28"/>
          <w:szCs w:val="28"/>
        </w:rPr>
        <w:br/>
        <w:t xml:space="preserve">100 (табличное и внетабличное умножение, деление, действия с круглыми числами).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162.8.2.2. Письменное сложение, вычитание чисел в пределах 1000. Действия </w:t>
      </w:r>
      <w:r>
        <w:rPr>
          <w:rFonts w:ascii="Times New Roman" w:hAnsi="Times New Roman"/>
          <w:bCs/>
          <w:sz w:val="28"/>
          <w:szCs w:val="28"/>
        </w:rPr>
        <w:br/>
        <w:t>с числами 0 и 1.</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162.8.2.4. Переместительное, сочетательное свойства сложения, умножения </w:t>
      </w:r>
      <w:r>
        <w:rPr>
          <w:rFonts w:ascii="Times New Roman" w:hAnsi="Times New Roman"/>
          <w:bCs/>
          <w:sz w:val="28"/>
          <w:szCs w:val="28"/>
        </w:rPr>
        <w:br/>
        <w:t>при вычислениях.</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162.8.2.5. Нахождение неизвестного компонента арифметического действия. </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 xml:space="preserve">162.8.2.6. Порядок действий в числовом выражении, значение числового выражения, содержащего несколько действий (со скобками или без скобок), </w:t>
      </w:r>
      <w:r>
        <w:rPr>
          <w:rFonts w:ascii="Times New Roman" w:hAnsi="Times New Roman"/>
          <w:bCs/>
          <w:sz w:val="28"/>
          <w:szCs w:val="28"/>
        </w:rPr>
        <w:br/>
        <w:t>с вычислениями в пределах 1000.</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162.8.2.7. Однородные величины: сложение и вычитание.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162.8.3. Текстовые задачи.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Pr>
          <w:rFonts w:ascii="Times New Roman" w:hAnsi="Times New Roman"/>
          <w:bCs/>
          <w:sz w:val="28"/>
          <w:szCs w:val="28"/>
        </w:rPr>
        <w:br/>
        <w:t xml:space="preserve">на сравнение (разностное, кратное). Запись решения задачи по действиям </w:t>
      </w:r>
      <w:r>
        <w:rPr>
          <w:rFonts w:ascii="Times New Roman" w:hAnsi="Times New Roman"/>
          <w:bCs/>
          <w:sz w:val="28"/>
          <w:szCs w:val="28"/>
        </w:rPr>
        <w:br/>
        <w:t>и с помощью числового выражения. Проверка решения и оценка полученного результата.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162.8.3.2. Доля величины: половина, треть, четверть, пятая, десятая часть </w:t>
      </w:r>
      <w:r>
        <w:rPr>
          <w:rFonts w:ascii="Times New Roman" w:hAnsi="Times New Roman"/>
          <w:bCs/>
          <w:sz w:val="28"/>
          <w:szCs w:val="28"/>
        </w:rPr>
        <w:br/>
        <w:t xml:space="preserve">в практической ситуации. Сравнение долей одной величины. Задачи на нахождение доли величины.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162.8.4. Пространственные отношения и геометрические фигуры.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162.8.4.1. Конструирование геометрических фигур (разбиение фигуры </w:t>
      </w:r>
      <w:r>
        <w:rPr>
          <w:rFonts w:ascii="Times New Roman" w:hAnsi="Times New Roman"/>
          <w:bCs/>
          <w:sz w:val="28"/>
          <w:szCs w:val="28"/>
        </w:rPr>
        <w:br/>
        <w:t xml:space="preserve">на части, составление фигуры из частей).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162.8.4.2. Периметр многоугольника: измерение, вычисление, запись равенства.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Pr>
          <w:rFonts w:ascii="Times New Roman" w:hAnsi="Times New Roman"/>
          <w:bCs/>
          <w:sz w:val="28"/>
          <w:szCs w:val="28"/>
        </w:rPr>
        <w:br/>
        <w:t>с заданным значением площади.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162.8.5. Математическая информация.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162.8.5.1. Классификация объектов по двум признакам.</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162.8.5.2. Верные (истинные) и неверные (ложные) утверждения: конструирование, проверка. Логические рассуждения со связками «если …, то …», «поэтому», «значит».</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162.8.5.4. Формализованное описание последовательности действий (инструкция, план, схема, алгоритм).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162.8.5.5. Столбчатая диаграмма: чтение, использование данных для решения учебных и практических задач.</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(числа, величины, геометрические фигуры);</w:t>
      </w:r>
    </w:p>
    <w:p w:rsidR="00E466DA" w:rsidRDefault="000F41E0">
      <w:pPr>
        <w:widowControl/>
        <w:tabs>
          <w:tab w:val="left" w:pos="1134"/>
        </w:tabs>
        <w:spacing w:after="0" w:line="360" w:lineRule="auto"/>
        <w:ind w:firstLine="709"/>
        <w:jc w:val="both"/>
      </w:pPr>
      <w:r>
        <w:rPr>
          <w:rFonts w:ascii="Times New Roman" w:hAnsi="Times New Roman"/>
          <w:bCs/>
          <w:sz w:val="28"/>
          <w:szCs w:val="28"/>
        </w:rPr>
        <w:t>выбирать приём вычисления, выполнения действия;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геометрические фигуры;</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прикидывать размеры фигуры, её элементов;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понимать смысл зависимостей и математических отношений, описанных </w:t>
      </w:r>
      <w:r>
        <w:rPr>
          <w:rFonts w:ascii="Times New Roman" w:hAnsi="Times New Roman"/>
          <w:bCs/>
          <w:sz w:val="28"/>
          <w:szCs w:val="28"/>
        </w:rPr>
        <w:br/>
        <w:t>в задаче;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разные приёмы и алгоритмы вычисления;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соотносить начало, окончание, продолжительность события в практической ситуации;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ряд чисел (величин, геометрических фигур) по самостоятельно выбранному правилу;</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моделировать предложенную практическую ситуацию;</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последовательность событий, действий сюжета текстовой задачи.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162.8.6.2. У обучающегося будут сформированы следующие информационные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информацию, представленную в разных формах;</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извлекать и интерпретировать числовые данные, представленные в таблице, </w:t>
      </w:r>
      <w:r>
        <w:rPr>
          <w:rFonts w:ascii="Times New Roman" w:hAnsi="Times New Roman"/>
          <w:bCs/>
          <w:sz w:val="28"/>
          <w:szCs w:val="28"/>
        </w:rPr>
        <w:br/>
        <w:t>на диаграмме;</w:t>
      </w:r>
    </w:p>
    <w:p w:rsidR="00E466DA" w:rsidRDefault="000F41E0">
      <w:pPr>
        <w:widowControl/>
        <w:tabs>
          <w:tab w:val="left" w:pos="1134"/>
        </w:tabs>
        <w:spacing w:after="0" w:line="360" w:lineRule="auto"/>
        <w:ind w:firstLine="709"/>
        <w:jc w:val="both"/>
      </w:pPr>
      <w:r>
        <w:rPr>
          <w:rFonts w:ascii="Times New Roman" w:hAnsi="Times New Roman"/>
          <w:bCs/>
          <w:sz w:val="28"/>
          <w:szCs w:val="28"/>
        </w:rPr>
        <w:t>заполнять таблицы сложения и умножения, дополнять данными чертеж;</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соответствие между различными записями решения задачи;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дополнительную литературу (справочники, словари) </w:t>
      </w:r>
      <w:r>
        <w:rPr>
          <w:rFonts w:ascii="Times New Roman" w:hAnsi="Times New Roman"/>
          <w:bCs/>
          <w:sz w:val="28"/>
          <w:szCs w:val="28"/>
        </w:rPr>
        <w:br/>
        <w:t>для установления и проверки значения математического термина (понятия).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162.8.6.3. У обучающегося будут сформированы следующие действия общения как часть коммуникативных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математическую терминологию для описания отношений </w:t>
      </w:r>
      <w:r>
        <w:rPr>
          <w:rFonts w:ascii="Times New Roman" w:hAnsi="Times New Roman"/>
          <w:bCs/>
          <w:sz w:val="28"/>
          <w:szCs w:val="28"/>
        </w:rPr>
        <w:br/>
        <w:t>и зависимостей;</w:t>
      </w:r>
    </w:p>
    <w:p w:rsidR="00E466DA" w:rsidRDefault="000F41E0">
      <w:pPr>
        <w:widowControl/>
        <w:tabs>
          <w:tab w:val="left" w:pos="1134"/>
        </w:tabs>
        <w:spacing w:after="0" w:line="360" w:lineRule="auto"/>
        <w:ind w:firstLine="709"/>
        <w:jc w:val="both"/>
      </w:pPr>
      <w:r>
        <w:rPr>
          <w:rFonts w:ascii="Times New Roman" w:hAnsi="Times New Roman"/>
          <w:bCs/>
          <w:sz w:val="28"/>
          <w:szCs w:val="28"/>
        </w:rPr>
        <w:t>строить речевые высказывания для решения задач, составлять текстовую задачу;</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на примерах отношения «больше-меньше на…», «больше-меньше в…», «равно»;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символику для составления числовых выражений;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выбирать, осуществлять переход от одних единиц измерения величины </w:t>
      </w:r>
      <w:r>
        <w:rPr>
          <w:rFonts w:ascii="Times New Roman" w:hAnsi="Times New Roman"/>
          <w:bCs/>
          <w:sz w:val="28"/>
          <w:szCs w:val="28"/>
        </w:rPr>
        <w:br/>
        <w:t>к другим в соответствии с практической ситуацией;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участвовать в обсуждении ошибок в ходе и результате выполнения вычисления.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ход и результат выполнения действия;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вести поиск ошибок, характеризовать их и исправлять;</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ответ (вывод), подтверждать его объяснением, расчётами;</w:t>
      </w:r>
    </w:p>
    <w:p w:rsidR="00E466DA" w:rsidRDefault="000F41E0">
      <w:pPr>
        <w:widowControl/>
        <w:tabs>
          <w:tab w:val="left" w:pos="1134"/>
        </w:tabs>
        <w:spacing w:after="0" w:line="360" w:lineRule="auto"/>
        <w:ind w:firstLine="709"/>
        <w:jc w:val="both"/>
      </w:pPr>
      <w:r>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162.8.6.5. У обучающегося будут сформированы следующие умения совместной деятельности: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466DA" w:rsidRDefault="000F41E0">
      <w:pPr>
        <w:widowControl/>
        <w:tabs>
          <w:tab w:val="left" w:pos="1134"/>
        </w:tabs>
        <w:spacing w:after="0" w:line="360" w:lineRule="auto"/>
        <w:ind w:firstLine="709"/>
        <w:jc w:val="both"/>
      </w:pPr>
      <w:r>
        <w:rPr>
          <w:rFonts w:ascii="Times New Roman" w:hAnsi="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выполнять совместно прикидку и оценку результата выполнения общей работы.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 Содержание обучения в 4 классе.</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162.9.1. Числа и величины.</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162.9.1.2. Величины: сравнение объектов по массе, длине, площади, вместимости.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162.9.1.3. Единицы массы и соотношения между ними: – центнер, тонна.</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162.9.1.4. Единицы времени (сутки, неделя, месяц, год, век), соотношения между ними.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162.9.1.5. Единицы длины (миллиметр, сантиметр, дециметр, метр, километр), площади (квадратный метр, квадратный сантиметр), вместимости (литр), скорости </w:t>
      </w:r>
      <w:r>
        <w:rPr>
          <w:rFonts w:ascii="Times New Roman" w:hAnsi="Times New Roman"/>
          <w:bCs/>
          <w:sz w:val="28"/>
          <w:szCs w:val="28"/>
        </w:rPr>
        <w:lastRenderedPageBreak/>
        <w:t>(километры в час, метры в минуту, метры в секунду). Соотношение между единицами в пределах 100 000.</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162.9.1.6. Доля величины времени, массы, длины.</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162.9.2. Арифметические действия.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162.9.2.1. Письменное сложение, вычитание многозначных чисел в пределах миллиона. Письменное умножение, деление многозначных чисел </w:t>
      </w:r>
      <w:r>
        <w:rPr>
          <w:rFonts w:ascii="Times New Roman" w:hAnsi="Times New Roman"/>
          <w:bCs/>
          <w:sz w:val="28"/>
          <w:szCs w:val="28"/>
        </w:rPr>
        <w:br/>
        <w:t>на однозначное (двузначное) число в пределах 100 000. Деление с остатком. Умножение и деление на 10, 100, 1000.</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162.9.2.2. Свойства арифметических действий и их применение </w:t>
      </w:r>
      <w:r>
        <w:rPr>
          <w:rFonts w:ascii="Times New Roman" w:hAnsi="Times New Roman"/>
          <w:bCs/>
          <w:sz w:val="28"/>
          <w:szCs w:val="28"/>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Pr>
          <w:rFonts w:ascii="Times New Roman" w:hAnsi="Times New Roman"/>
          <w:bCs/>
          <w:sz w:val="28"/>
          <w:szCs w:val="28"/>
        </w:rPr>
        <w:br/>
        <w:t>с помощью калькулятора.</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162.9.2.3. Равенство, содержащее неизвестный компонент арифметического действия: запись, нахождение неизвестного компонента.</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162.9.2.4. Умножение и деление величины на однозначное число.</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162.9.3. Текстовые задачи.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162.9.3.1. Работа с текстовой задачей, решение которой содержит </w:t>
      </w:r>
      <w:r>
        <w:rPr>
          <w:rFonts w:ascii="Times New Roman" w:hAnsi="Times New Roman"/>
          <w:bCs/>
          <w:sz w:val="28"/>
          <w:szCs w:val="28"/>
        </w:rPr>
        <w:b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Pr>
          <w:rFonts w:ascii="Times New Roman" w:hAnsi="Times New Roman"/>
          <w:bCs/>
          <w:sz w:val="28"/>
          <w:szCs w:val="28"/>
        </w:rPr>
        <w:br/>
        <w:t>с пояснением, по вопросам, с помощью числового выражения.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162.9.4. Пространственные отношения и геометрические фигуры.</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162.9.4.1. Наглядные представления о симметрии.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162.9.4.2. Окружность, круг: распознавание и изображение. Построение окружности заданного радиуса. Построение изученных геометрических фигур </w:t>
      </w:r>
      <w:r>
        <w:rPr>
          <w:rFonts w:ascii="Times New Roman" w:hAnsi="Times New Roman"/>
          <w:bCs/>
          <w:sz w:val="28"/>
          <w:szCs w:val="28"/>
        </w:rPr>
        <w:br/>
      </w:r>
      <w:r>
        <w:rPr>
          <w:rFonts w:ascii="Times New Roman" w:hAnsi="Times New Roman"/>
          <w:bCs/>
          <w:sz w:val="28"/>
          <w:szCs w:val="28"/>
        </w:rPr>
        <w:lastRenderedPageBreak/>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162.9.4.3. Конструирование: разбиение фигуры на прямоугольники (квадраты), составление фигур из прямоугольников или квадратов.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162.9.4.4. Периметр, площадь фигуры, составленной из двух-трёх прямоугольников (квадратов).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162.9.5. Математическая информация.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162.9.5.1. Работа с утверждениями: конструирование, проверка истинности. Составление и проверка логических рассуждений при решении задач.</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w:t>
      </w:r>
      <w:r>
        <w:rPr>
          <w:rFonts w:ascii="Times New Roman" w:hAnsi="Times New Roman"/>
          <w:bCs/>
          <w:sz w:val="28"/>
          <w:szCs w:val="28"/>
        </w:rPr>
        <w:br/>
        <w:t>в предложенной таблице, на столбчатой диаграмме.</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162.9.5.3. Доступные электронные средства обучения, пособия, тренажёры, </w:t>
      </w:r>
      <w:r>
        <w:rPr>
          <w:rFonts w:ascii="Times New Roman" w:hAnsi="Times New Roman"/>
          <w:bCs/>
          <w:sz w:val="28"/>
          <w:szCs w:val="28"/>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Pr>
          <w:rFonts w:ascii="Times New Roman" w:hAnsi="Times New Roman"/>
          <w:bCs/>
          <w:sz w:val="28"/>
          <w:szCs w:val="28"/>
        </w:rPr>
        <w:br/>
        <w:t>на обучающихся начального общего образования).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162.9.5.4. Алгоритмы решения изученных учебных и практических задач.</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ориентироваться в изученной математической терминологии, использовать </w:t>
      </w:r>
      <w:r>
        <w:rPr>
          <w:rFonts w:ascii="Times New Roman" w:hAnsi="Times New Roman"/>
          <w:bCs/>
          <w:sz w:val="28"/>
          <w:szCs w:val="28"/>
        </w:rPr>
        <w:br/>
        <w:t>её в высказываниях и рассуждениях;</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сравнивать математические объекты (числа, величины, геометрические фигуры), записывать признак сравнения;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находить модели изученных геометрических фигур в окружающем мире;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466DA" w:rsidRDefault="000F41E0">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1–2 выбранным признакам;</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математической задачи, проверять её соответствие условиям задачи;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162.9.6.2. У обучающегося будут сформированы следующие информационные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представлять информацию в разных формах;</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извлекать и интерпретировать информацию, представленную в таблице, </w:t>
      </w:r>
      <w:r>
        <w:rPr>
          <w:rFonts w:ascii="Times New Roman" w:hAnsi="Times New Roman"/>
          <w:bCs/>
          <w:sz w:val="28"/>
          <w:szCs w:val="28"/>
        </w:rPr>
        <w:br/>
        <w:t>на диаграмме;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162.9.6.3. У обучающегося будут сформированы следующие действия общения как часть коммуникативных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приводить примеры и контрпримеры для подтверждения или опровержения вывода, гипотезы;</w:t>
      </w:r>
    </w:p>
    <w:p w:rsidR="00E466DA" w:rsidRDefault="000F41E0">
      <w:pPr>
        <w:widowControl/>
        <w:tabs>
          <w:tab w:val="left" w:pos="1134"/>
        </w:tabs>
        <w:spacing w:after="0" w:line="360" w:lineRule="auto"/>
        <w:ind w:firstLine="709"/>
        <w:jc w:val="both"/>
      </w:pPr>
      <w:r>
        <w:rPr>
          <w:rFonts w:ascii="Times New Roman" w:hAnsi="Times New Roman"/>
          <w:bCs/>
          <w:sz w:val="28"/>
          <w:szCs w:val="28"/>
        </w:rPr>
        <w:t>конструировать, читать числовое выражение;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описывать практическую ситуацию с использованием изученной терминологии;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характеризовать математические объекты, явления и события с помощью изученных величин;</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инструкцию, записывать рассуждение;</w:t>
      </w:r>
    </w:p>
    <w:p w:rsidR="00E466DA" w:rsidRDefault="000F41E0">
      <w:pPr>
        <w:widowControl/>
        <w:tabs>
          <w:tab w:val="left" w:pos="1134"/>
        </w:tabs>
        <w:spacing w:after="0" w:line="360" w:lineRule="auto"/>
        <w:ind w:firstLine="709"/>
        <w:jc w:val="both"/>
      </w:pPr>
      <w:r>
        <w:rPr>
          <w:rFonts w:ascii="Times New Roman" w:hAnsi="Times New Roman"/>
          <w:bCs/>
          <w:sz w:val="28"/>
          <w:szCs w:val="28"/>
        </w:rPr>
        <w:t>инициировать обсуждение разных способов выполнения задания, поиск ошибок в решении.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самостоятельно выполнять прикидку и оценку результата измерений;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находить, исправлять, прогнозировать ошибки и трудности в решении учебной задачи.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162.9.6.5. У обучающегося будут сформированы следующие умения совместной деятельности: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договариваться с одноклассниками в ходе организации проектной работы </w:t>
      </w:r>
      <w:r>
        <w:rPr>
          <w:rFonts w:ascii="Times New Roman" w:hAnsi="Times New Roman"/>
          <w:bCs/>
          <w:sz w:val="28"/>
          <w:szCs w:val="28"/>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162.10. Планируемые результаты освоения программы по математике </w:t>
      </w:r>
      <w:r>
        <w:rPr>
          <w:rFonts w:ascii="Times New Roman" w:hAnsi="Times New Roman"/>
          <w:bCs/>
          <w:sz w:val="28"/>
          <w:szCs w:val="28"/>
        </w:rPr>
        <w:br/>
        <w:t>на уровне начального общего образования.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162.10.1. Личностные результаты освоения программы по математике </w:t>
      </w:r>
      <w:r>
        <w:rPr>
          <w:rFonts w:ascii="Times New Roman" w:hAnsi="Times New Roman"/>
          <w:bCs/>
          <w:sz w:val="28"/>
          <w:szCs w:val="28"/>
        </w:rPr>
        <w:br/>
        <w:t xml:space="preserve">на уровне начального общего образования достигаются в единстве учебной </w:t>
      </w:r>
      <w:r>
        <w:rPr>
          <w:rFonts w:ascii="Times New Roman" w:hAnsi="Times New Roman"/>
          <w:bCs/>
          <w:sz w:val="28"/>
          <w:szCs w:val="28"/>
        </w:rPr>
        <w:br/>
        <w:t xml:space="preserve">и воспитательной деятельности в соответствии с традиционными российскими </w:t>
      </w:r>
      <w:r>
        <w:rPr>
          <w:rFonts w:ascii="Times New Roman" w:hAnsi="Times New Roman"/>
          <w:bCs/>
          <w:sz w:val="28"/>
          <w:szCs w:val="28"/>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466DA" w:rsidRDefault="000F41E0">
      <w:pPr>
        <w:widowControl/>
        <w:tabs>
          <w:tab w:val="left" w:pos="1134"/>
        </w:tabs>
        <w:spacing w:after="0" w:line="360" w:lineRule="auto"/>
        <w:ind w:firstLine="709"/>
        <w:jc w:val="both"/>
      </w:pPr>
      <w:r>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осваивать навыки организации безопасного поведения в информационной среде;</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Pr>
          <w:rFonts w:ascii="Times New Roman" w:hAnsi="Times New Roman"/>
          <w:bCs/>
          <w:sz w:val="28"/>
          <w:szCs w:val="28"/>
        </w:rPr>
        <w:br/>
        <w:t>и уверенность своих силах при решении поставленных задач, умение преодолевать трудности;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Pr>
          <w:rFonts w:ascii="Times New Roman" w:hAnsi="Times New Roman"/>
          <w:bCs/>
          <w:sz w:val="28"/>
          <w:szCs w:val="28"/>
        </w:rPr>
        <w:br/>
        <w:t>и жизненных проблем;</w:t>
      </w:r>
    </w:p>
    <w:p w:rsidR="00E466DA" w:rsidRDefault="000F41E0">
      <w:pPr>
        <w:widowControl/>
        <w:tabs>
          <w:tab w:val="left" w:pos="1134"/>
        </w:tabs>
        <w:spacing w:after="0" w:line="360" w:lineRule="auto"/>
        <w:ind w:firstLine="709"/>
        <w:jc w:val="both"/>
      </w:pPr>
      <w:r>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162.10.2. В результате изучения математики на уровне начального общего образования у обучающегося будут сформированы познавательные универсальные </w:t>
      </w:r>
      <w:r>
        <w:rPr>
          <w:rFonts w:ascii="Times New Roman" w:hAnsi="Times New Roman"/>
          <w:bCs/>
          <w:sz w:val="28"/>
          <w:szCs w:val="28"/>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162.10.2.1. У обучающегося будут сформированы следующие базовые логические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приобретать практические графические и измерительные навыки </w:t>
      </w:r>
      <w:r>
        <w:rPr>
          <w:rFonts w:ascii="Times New Roman" w:hAnsi="Times New Roman"/>
          <w:bCs/>
          <w:sz w:val="28"/>
          <w:szCs w:val="28"/>
        </w:rPr>
        <w:br/>
        <w:t>для успешного решения учебных и житейских задач;</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применять изученные методы познания (измерение, моделирование, перебор вариантов).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162.10.2.3. У обучающегося будут сформированы следующие информационные действия как часть познавательных универсальных учебных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принимать правила, безопасно использовать предлагаемые электронные средства и источники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162.10.2.4. У обучающегося будут сформированы следующие действия общения как часть коммуникативных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утверждения, проверять их истинность;</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текст задания для объяснения способа и хода решения математической задачи;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процесс вычисления, построения, решения;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объяснять полученный ответ с использованием изученной терминологии;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466DA" w:rsidRDefault="000F41E0">
      <w:pPr>
        <w:widowControl/>
        <w:tabs>
          <w:tab w:val="left" w:pos="1134"/>
        </w:tabs>
        <w:spacing w:after="0" w:line="360" w:lineRule="auto"/>
        <w:ind w:firstLine="709"/>
        <w:jc w:val="both"/>
      </w:pPr>
      <w:r>
        <w:rPr>
          <w:rFonts w:ascii="Times New Roman" w:hAnsi="Times New Roman"/>
          <w:bCs/>
          <w:sz w:val="28"/>
          <w:szCs w:val="28"/>
        </w:rPr>
        <w:t>ориентироваться в алгоритмах: воспроизводить, дополнять, исправлять деформированные;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самостоятельно составлять тексты заданий, аналогичные типовым изученным.</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162.10.2.5. У обучающегося будут сформированы следующие действия самоорганизации как часть регулятивных универсальных учебных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планировать действия по решению учебной задачи для получения результата;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планировать этапы предстоящей работы, определять последовательность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162.10.2.6. У обучающегося будут сформированы следующие действия самоконтроля как часть регулятивных универсальных учебных действий: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осуществлять контроль процесса и результата своей деятельности;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и при необходимости корректировать способы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находить ошибки в своей работе, устанавливать их причины, вести поиск путей преодоления ошибок;</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оценивать рациональность своих действий, давать им качественную характеристику.</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162.10.2.7.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совместной деятельности:</w:t>
      </w:r>
    </w:p>
    <w:p w:rsidR="00E466DA" w:rsidRDefault="000F41E0">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466DA" w:rsidRDefault="000F41E0">
      <w:pPr>
        <w:widowControl/>
        <w:tabs>
          <w:tab w:val="left" w:pos="1134"/>
        </w:tabs>
        <w:spacing w:after="0" w:line="360" w:lineRule="auto"/>
        <w:ind w:firstLine="709"/>
        <w:jc w:val="both"/>
      </w:pPr>
      <w:r>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162.10.3. К концу обучения в 1 классе обучающийся получит следующие предметные результаты по отдельным темам программы по математике: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от 0 до 20;</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пересчитывать различные объекты, устанавливать порядковый номер объекта;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числа, большие или меньшие данного числа на заданное число;</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сложения и вычитания в пределах </w:t>
      </w:r>
      <w:r>
        <w:rPr>
          <w:rFonts w:ascii="Times New Roman" w:hAnsi="Times New Roman"/>
          <w:bCs/>
          <w:sz w:val="28"/>
          <w:szCs w:val="28"/>
        </w:rPr>
        <w:br/>
        <w:t>20 (устно и письменно) без перехода через десяток;</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называть и различать компоненты действий сложения (слагаемые, сумма) </w:t>
      </w:r>
      <w:r>
        <w:rPr>
          <w:rFonts w:ascii="Times New Roman" w:hAnsi="Times New Roman"/>
          <w:bCs/>
          <w:sz w:val="28"/>
          <w:szCs w:val="28"/>
        </w:rPr>
        <w:br/>
        <w:t>и вычитания (уменьшаемое, вычитаемое, разность);</w:t>
      </w:r>
    </w:p>
    <w:p w:rsidR="00E466DA" w:rsidRDefault="000F41E0">
      <w:pPr>
        <w:widowControl/>
        <w:tabs>
          <w:tab w:val="left" w:pos="1134"/>
        </w:tabs>
        <w:spacing w:after="0" w:line="360" w:lineRule="auto"/>
        <w:ind w:firstLine="709"/>
        <w:jc w:val="both"/>
      </w:pPr>
      <w:r>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сравнивать объекты по длине, устанавливая между ними соотношение «длиннее-короче», «выше-ниже», «шире-уже»;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измерять длину отрезка (в см), чертить отрезок заданной длины;</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число и цифру;</w:t>
      </w:r>
    </w:p>
    <w:p w:rsidR="00E466DA" w:rsidRDefault="000F41E0">
      <w:pPr>
        <w:widowControl/>
        <w:tabs>
          <w:tab w:val="left" w:pos="1134"/>
        </w:tabs>
        <w:spacing w:after="0" w:line="360" w:lineRule="auto"/>
        <w:ind w:firstLine="709"/>
        <w:jc w:val="both"/>
      </w:pPr>
      <w:r>
        <w:rPr>
          <w:rFonts w:ascii="Times New Roman" w:hAnsi="Times New Roman"/>
          <w:bCs/>
          <w:sz w:val="28"/>
          <w:szCs w:val="28"/>
        </w:rPr>
        <w:t>распознавать геометрические фигуры: круг, треугольник, прямоугольник (квадрат), отрезок;</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между объектами соотношения: «слева-справа», «спереди-сзади», между;</w:t>
      </w:r>
    </w:p>
    <w:p w:rsidR="00E466DA" w:rsidRDefault="000F41E0">
      <w:pPr>
        <w:widowControl/>
        <w:tabs>
          <w:tab w:val="left" w:pos="1134"/>
        </w:tabs>
        <w:spacing w:after="0" w:line="360" w:lineRule="auto"/>
        <w:ind w:firstLine="709"/>
        <w:jc w:val="both"/>
      </w:pPr>
      <w:r>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E466DA" w:rsidRDefault="000F41E0">
      <w:pPr>
        <w:widowControl/>
        <w:tabs>
          <w:tab w:val="left" w:pos="1134"/>
        </w:tabs>
        <w:spacing w:after="0" w:line="360" w:lineRule="auto"/>
        <w:ind w:firstLine="709"/>
        <w:jc w:val="both"/>
      </w:pPr>
      <w:r>
        <w:rPr>
          <w:rFonts w:ascii="Times New Roman" w:hAnsi="Times New Roman"/>
          <w:bCs/>
          <w:sz w:val="28"/>
          <w:szCs w:val="28"/>
        </w:rPr>
        <w:t>сравнивать два объекта (числа, геометрические фигуры);</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две группы по заданному основанию.</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162.10.4. К концу обучения во 2 классе обучающийся получит следующие предметные результаты по отдельным темам программы по математике:</w:t>
      </w:r>
    </w:p>
    <w:p w:rsidR="00E466DA" w:rsidRDefault="000F41E0">
      <w:pPr>
        <w:widowControl/>
        <w:tabs>
          <w:tab w:val="left" w:pos="1134"/>
        </w:tabs>
        <w:spacing w:after="0" w:line="360" w:lineRule="auto"/>
        <w:ind w:firstLine="709"/>
        <w:jc w:val="both"/>
      </w:pPr>
      <w:r>
        <w:rPr>
          <w:rFonts w:ascii="Times New Roman" w:hAnsi="Times New Roman"/>
          <w:bCs/>
          <w:sz w:val="28"/>
          <w:szCs w:val="28"/>
        </w:rPr>
        <w:t>читать, записывать, сравнивать, упорядочивать числа в пределах 100;</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пределах 100), большее данного числа в заданное число раз (в пределах 20);</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Pr>
          <w:rFonts w:ascii="Times New Roman" w:hAnsi="Times New Roman"/>
          <w:bCs/>
          <w:sz w:val="28"/>
          <w:szCs w:val="28"/>
        </w:rPr>
        <w:br/>
        <w:t>и вычитания в пределах 100;</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w:t>
      </w:r>
      <w:r>
        <w:rPr>
          <w:rFonts w:ascii="Times New Roman" w:hAnsi="Times New Roman"/>
          <w:bCs/>
          <w:sz w:val="28"/>
          <w:szCs w:val="28"/>
        </w:rPr>
        <w:br/>
        <w:t>100 – устно и письменно, умножение и деление в пределах 50 с использованием таблицы умножения;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сложения, вычитания;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определять с помощью измерительных инструментов длину, определять время с помощью часов;</w:t>
      </w:r>
    </w:p>
    <w:p w:rsidR="00E466DA" w:rsidRDefault="000F41E0">
      <w:pPr>
        <w:widowControl/>
        <w:tabs>
          <w:tab w:val="left" w:pos="1134"/>
        </w:tabs>
        <w:spacing w:after="0" w:line="360" w:lineRule="auto"/>
        <w:ind w:firstLine="709"/>
        <w:jc w:val="both"/>
      </w:pPr>
      <w:r>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Pr>
          <w:rFonts w:ascii="Times New Roman" w:hAnsi="Times New Roman"/>
          <w:bCs/>
          <w:sz w:val="28"/>
          <w:szCs w:val="28"/>
        </w:rPr>
        <w:br/>
        <w:t>или действий, записывать ответ;</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геометрические фигуры: прямой угол, ломаную, многоугольник;</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измерение длин реальных объектов с помощью линейки;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длину ломаной, состоящей из двух-трёх звеньев, периметр прямоугольника (квадрата);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«каждый»;</w:t>
      </w:r>
    </w:p>
    <w:p w:rsidR="00E466DA" w:rsidRDefault="000F41E0">
      <w:pPr>
        <w:widowControl/>
        <w:tabs>
          <w:tab w:val="left" w:pos="1134"/>
        </w:tabs>
        <w:spacing w:after="0" w:line="360" w:lineRule="auto"/>
        <w:ind w:firstLine="709"/>
        <w:jc w:val="both"/>
      </w:pPr>
      <w:r>
        <w:rPr>
          <w:rFonts w:ascii="Times New Roman" w:hAnsi="Times New Roman"/>
          <w:bCs/>
          <w:sz w:val="28"/>
          <w:szCs w:val="28"/>
        </w:rPr>
        <w:t>проводить одно-двухшаговые логические рассуждения и делать выводы;</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закономерность в ряду объектов (чисел, геометрических фигур);</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Pr>
          <w:rFonts w:ascii="Times New Roman" w:hAnsi="Times New Roman"/>
          <w:bCs/>
          <w:sz w:val="28"/>
          <w:szCs w:val="28"/>
        </w:rPr>
        <w:br/>
        <w:t>на рисунке (изображении геометрических фигур);</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группы объектов (находить общее, различное);</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подбирать примеры, подтверждающие суждение, ответ;</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(дополнять) текстовую задачу;</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проверять правильность вычисления, измерения.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162.10.5. К концу обучения в 3 классе обучающийся получит следующие предметные результаты по отдельным темам программы по математике: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в пределах 1000;</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заданное число раз (в пределах 1000);</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w:t>
      </w:r>
      <w:r>
        <w:rPr>
          <w:rFonts w:ascii="Times New Roman" w:hAnsi="Times New Roman"/>
          <w:bCs/>
          <w:sz w:val="28"/>
          <w:szCs w:val="28"/>
        </w:rPr>
        <w:br/>
        <w:t>100 – устно, в пределах 1000 – письменно), умножение и деление на однозначное число, деление с остатком (в пределах 100 – устно и письменно);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действия умножение и деление с числами 0 и 1;</w:t>
      </w:r>
    </w:p>
    <w:p w:rsidR="00E466DA" w:rsidRDefault="000F41E0">
      <w:pPr>
        <w:widowControl/>
        <w:tabs>
          <w:tab w:val="left" w:pos="1134"/>
        </w:tabs>
        <w:spacing w:after="0" w:line="360" w:lineRule="auto"/>
        <w:ind w:firstLine="709"/>
        <w:jc w:val="both"/>
      </w:pPr>
      <w:r>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при вычислениях переместительное и сочетательное свойства сложения;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находить неизвестный компонент арифметического действия;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466DA" w:rsidRDefault="000F41E0">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находить долю величины (половина, четверть);</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величины, выраженные долями;</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E466DA" w:rsidRDefault="000F41E0">
      <w:pPr>
        <w:widowControl/>
        <w:tabs>
          <w:tab w:val="left" w:pos="1134"/>
        </w:tabs>
        <w:spacing w:after="0" w:line="360" w:lineRule="auto"/>
        <w:ind w:firstLine="709"/>
        <w:jc w:val="both"/>
      </w:pPr>
      <w:r>
        <w:rPr>
          <w:rFonts w:ascii="Times New Roman" w:hAnsi="Times New Roman"/>
          <w:bCs/>
          <w:sz w:val="28"/>
          <w:szCs w:val="28"/>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фигуры по площади (наложение, сопоставление числовых значений);</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периметр прямоугольника (квадрата), площадь прямоугольника (квадрата);</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«некоторые», «и», «каждый», «если…, то…»;</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по одному-двум признакам;</w:t>
      </w:r>
    </w:p>
    <w:p w:rsidR="00E466DA" w:rsidRDefault="000F41E0">
      <w:pPr>
        <w:widowControl/>
        <w:tabs>
          <w:tab w:val="left" w:pos="1134"/>
        </w:tabs>
        <w:spacing w:after="0" w:line="360" w:lineRule="auto"/>
        <w:ind w:firstLine="709"/>
        <w:jc w:val="both"/>
      </w:pPr>
      <w:r>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466DA" w:rsidRDefault="000F41E0">
      <w:pPr>
        <w:widowControl/>
        <w:tabs>
          <w:tab w:val="left" w:pos="1134"/>
        </w:tabs>
        <w:spacing w:after="0" w:line="360" w:lineRule="auto"/>
        <w:ind w:firstLine="709"/>
        <w:jc w:val="both"/>
      </w:pPr>
      <w:r>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(находить общее, различное, уникальное);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верное решение математической задачи.</w:t>
      </w:r>
    </w:p>
    <w:p w:rsidR="00E466DA" w:rsidRDefault="000F41E0">
      <w:pPr>
        <w:widowControl/>
        <w:tabs>
          <w:tab w:val="left" w:pos="1134"/>
        </w:tabs>
        <w:spacing w:after="0" w:line="360" w:lineRule="auto"/>
        <w:ind w:firstLine="709"/>
        <w:jc w:val="both"/>
      </w:pPr>
      <w:r>
        <w:rPr>
          <w:rFonts w:ascii="Times New Roman" w:hAnsi="Times New Roman"/>
          <w:bCs/>
          <w:sz w:val="28"/>
          <w:szCs w:val="28"/>
        </w:rPr>
        <w:t>162.10.6. К концу обучения в 4 классе обучающийся получит следующие предметные результаты по отдельным темам программы по математике: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многозначные числа;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заданное число раз;</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w:t>
      </w:r>
      <w:r>
        <w:rPr>
          <w:rFonts w:ascii="Times New Roman" w:hAnsi="Times New Roman"/>
          <w:bCs/>
          <w:sz w:val="28"/>
          <w:szCs w:val="28"/>
        </w:rPr>
        <w:br/>
        <w:t xml:space="preserve">с многозначными числами письменно (в пределах 100 – устно), умножение </w:t>
      </w:r>
      <w:r>
        <w:rPr>
          <w:rFonts w:ascii="Times New Roman" w:hAnsi="Times New Roman"/>
          <w:bCs/>
          <w:sz w:val="28"/>
          <w:szCs w:val="28"/>
        </w:rPr>
        <w:br/>
      </w:r>
      <w:r>
        <w:rPr>
          <w:rFonts w:ascii="Times New Roman" w:hAnsi="Times New Roman"/>
          <w:bCs/>
          <w:sz w:val="28"/>
          <w:szCs w:val="28"/>
        </w:rPr>
        <w:lastRenderedPageBreak/>
        <w:t xml:space="preserve">и деление многозначного числа на однозначное, двузначное число письменно </w:t>
      </w:r>
      <w:r>
        <w:rPr>
          <w:rFonts w:ascii="Times New Roman" w:hAnsi="Times New Roman"/>
          <w:bCs/>
          <w:sz w:val="28"/>
          <w:szCs w:val="28"/>
        </w:rPr>
        <w:br/>
        <w:t>(в пределах 100 – устно), деление с остатком – письменно (в пределах 1000);</w:t>
      </w:r>
    </w:p>
    <w:p w:rsidR="00E466DA" w:rsidRDefault="000F41E0">
      <w:pPr>
        <w:widowControl/>
        <w:tabs>
          <w:tab w:val="left" w:pos="1134"/>
        </w:tabs>
        <w:spacing w:after="0" w:line="360" w:lineRule="auto"/>
        <w:ind w:firstLine="709"/>
        <w:jc w:val="both"/>
      </w:pPr>
      <w:r>
        <w:rPr>
          <w:rFonts w:ascii="Times New Roman" w:hAnsi="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выполнять прикидку результата вычислений, проверку полученного ответа </w:t>
      </w:r>
      <w:r>
        <w:rPr>
          <w:rFonts w:ascii="Times New Roman" w:hAnsi="Times New Roman"/>
          <w:bCs/>
          <w:sz w:val="28"/>
          <w:szCs w:val="28"/>
        </w:rPr>
        <w:br/>
        <w:t xml:space="preserve">по критериям: достоверность (реальность), соответствие правилу (алгоритму), </w:t>
      </w:r>
      <w:r>
        <w:rPr>
          <w:rFonts w:ascii="Times New Roman" w:hAnsi="Times New Roman"/>
          <w:bCs/>
          <w:sz w:val="28"/>
          <w:szCs w:val="28"/>
        </w:rPr>
        <w:br/>
        <w:t>а также с помощью калькулятора;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долю величины, величину по ее доле;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арифметического действия;</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466DA" w:rsidRDefault="000F41E0">
      <w:pPr>
        <w:widowControl/>
        <w:tabs>
          <w:tab w:val="left" w:pos="1134"/>
        </w:tabs>
        <w:spacing w:after="0" w:line="360" w:lineRule="auto"/>
        <w:ind w:firstLine="709"/>
        <w:jc w:val="both"/>
      </w:pPr>
      <w:r>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Pr>
          <w:rFonts w:ascii="Times New Roman" w:hAnsi="Times New Roman"/>
          <w:bCs/>
          <w:sz w:val="28"/>
          <w:szCs w:val="28"/>
        </w:rPr>
        <w:t>;</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Pr>
          <w:rFonts w:ascii="Times New Roman" w:hAnsi="Times New Roman"/>
          <w:bCs/>
          <w:sz w:val="28"/>
          <w:szCs w:val="28"/>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Pr>
          <w:rFonts w:ascii="Times New Roman" w:hAnsi="Times New Roman"/>
          <w:bCs/>
          <w:sz w:val="28"/>
          <w:szCs w:val="28"/>
        </w:rPr>
        <w:br/>
      </w:r>
      <w:r>
        <w:rPr>
          <w:rFonts w:ascii="Times New Roman" w:hAnsi="Times New Roman"/>
          <w:bCs/>
          <w:sz w:val="28"/>
          <w:szCs w:val="28"/>
        </w:rPr>
        <w:lastRenderedPageBreak/>
        <w:t xml:space="preserve">с избыточными данными, находить недостающую информацию (например, </w:t>
      </w:r>
      <w:r>
        <w:rPr>
          <w:rFonts w:ascii="Times New Roman" w:hAnsi="Times New Roman"/>
          <w:bCs/>
          <w:sz w:val="28"/>
          <w:szCs w:val="28"/>
        </w:rPr>
        <w:br/>
        <w:t>из таблиц, схем), находить различные способы решения;</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E466DA" w:rsidRDefault="000F41E0">
      <w:pPr>
        <w:widowControl/>
        <w:tabs>
          <w:tab w:val="left" w:pos="1134"/>
        </w:tabs>
        <w:spacing w:after="0" w:line="360" w:lineRule="auto"/>
        <w:ind w:firstLine="709"/>
        <w:jc w:val="both"/>
      </w:pPr>
      <w:r>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466DA" w:rsidRDefault="000F41E0">
      <w:pPr>
        <w:widowControl/>
        <w:tabs>
          <w:tab w:val="left" w:pos="1134"/>
        </w:tabs>
        <w:spacing w:after="0" w:line="360" w:lineRule="auto"/>
        <w:ind w:firstLine="709"/>
        <w:jc w:val="both"/>
      </w:pPr>
      <w:r>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утверждение (вывод), строить логические рассуждения (двух-трехшаговые);</w:t>
      </w:r>
    </w:p>
    <w:p w:rsidR="00E466DA" w:rsidRDefault="000F41E0">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E466DA" w:rsidRDefault="000F41E0">
      <w:pPr>
        <w:widowControl/>
        <w:tabs>
          <w:tab w:val="left" w:pos="1134"/>
        </w:tabs>
        <w:spacing w:after="0" w:line="360" w:lineRule="auto"/>
        <w:ind w:firstLine="709"/>
        <w:jc w:val="both"/>
      </w:pPr>
      <w:r>
        <w:rPr>
          <w:rFonts w:ascii="Times New Roman" w:hAnsi="Times New Roman"/>
          <w:bCs/>
          <w:sz w:val="28"/>
          <w:szCs w:val="28"/>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Pr>
          <w:rFonts w:ascii="Times New Roman" w:hAnsi="Times New Roman"/>
          <w:bCs/>
          <w:sz w:val="28"/>
          <w:szCs w:val="28"/>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заполнять данными предложенную таблицу, столбчатую диаграмму;</w:t>
      </w:r>
    </w:p>
    <w:p w:rsidR="00E466DA" w:rsidRDefault="000F41E0">
      <w:pPr>
        <w:widowControl/>
        <w:tabs>
          <w:tab w:val="left" w:pos="1134"/>
        </w:tabs>
        <w:spacing w:after="0" w:line="360" w:lineRule="auto"/>
        <w:ind w:firstLine="709"/>
        <w:jc w:val="both"/>
      </w:pPr>
      <w:r>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текстовой задачи, числовое выражение;</w:t>
      </w:r>
    </w:p>
    <w:p w:rsidR="00E466DA" w:rsidRDefault="000F41E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выбирать рациональное решение задачи, находить все верные решения </w:t>
      </w:r>
      <w:r>
        <w:rPr>
          <w:rFonts w:ascii="Times New Roman" w:hAnsi="Times New Roman"/>
          <w:bCs/>
          <w:sz w:val="28"/>
          <w:szCs w:val="28"/>
        </w:rPr>
        <w:br/>
        <w:t>из предложенных.</w:t>
      </w:r>
    </w:p>
    <w:p w:rsidR="00E466DA" w:rsidRDefault="000F41E0">
      <w:pPr>
        <w:pStyle w:val="1"/>
        <w:pBdr>
          <w:bottom w:val="none" w:sz="4" w:space="0" w:color="000000"/>
        </w:pBdr>
        <w:spacing w:before="0" w:line="360" w:lineRule="auto"/>
        <w:ind w:firstLine="708"/>
        <w:jc w:val="both"/>
      </w:pPr>
      <w:r>
        <w:rPr>
          <w:b w:val="0"/>
          <w:bCs/>
          <w:szCs w:val="28"/>
        </w:rPr>
        <w:lastRenderedPageBreak/>
        <w:t>163.</w:t>
      </w:r>
      <w:r>
        <w:rPr>
          <w:rFonts w:eastAsia="SchoolBookSanPin;Times New Roma"/>
          <w:b w:val="0"/>
          <w:szCs w:val="28"/>
        </w:rPr>
        <w:t> Федеральная рабочая программа по учебному предмету «</w:t>
      </w:r>
      <w:r>
        <w:rPr>
          <w:b w:val="0"/>
          <w:szCs w:val="28"/>
        </w:rPr>
        <w:t>Окружающий мир</w:t>
      </w:r>
      <w:r>
        <w:rPr>
          <w:rFonts w:eastAsia="SchoolBookSanPin;Times New Roma"/>
          <w:b w:val="0"/>
          <w:szCs w:val="28"/>
        </w:rPr>
        <w:t>».</w:t>
      </w:r>
      <w:r>
        <w:rPr>
          <w:b w:val="0"/>
        </w:rPr>
        <w:t xml:space="preserve"> </w:t>
      </w:r>
    </w:p>
    <w:p w:rsidR="00E466DA" w:rsidRDefault="000F41E0">
      <w:pPr>
        <w:spacing w:after="0" w:line="352" w:lineRule="auto"/>
        <w:ind w:firstLine="709"/>
        <w:jc w:val="both"/>
      </w:pPr>
      <w:r>
        <w:rPr>
          <w:rFonts w:ascii="Times New Roman" w:eastAsia="SchoolBookSanPin;Times New Roma" w:hAnsi="Times New Roman"/>
          <w:sz w:val="28"/>
          <w:szCs w:val="28"/>
        </w:rPr>
        <w:t>163.1.</w:t>
      </w:r>
      <w:r>
        <w:rPr>
          <w:rFonts w:ascii="Times New Roman" w:hAnsi="Times New Roman"/>
          <w:sz w:val="28"/>
          <w:szCs w:val="28"/>
        </w:rPr>
        <w:t> </w:t>
      </w:r>
      <w:r>
        <w:rPr>
          <w:rFonts w:ascii="Times New Roman" w:eastAsia="SchoolBookSanPin;Times New Roma" w:hAnsi="Times New Roman"/>
          <w:sz w:val="28"/>
          <w:szCs w:val="28"/>
        </w:rPr>
        <w:t>Федеральная рабочая программа по учебному предмету «</w:t>
      </w:r>
      <w:r>
        <w:rPr>
          <w:rFonts w:ascii="Times New Roman" w:eastAsia="Times New Roman" w:hAnsi="Times New Roman"/>
          <w:sz w:val="28"/>
          <w:szCs w:val="28"/>
        </w:rPr>
        <w:t>Окружающий мир</w:t>
      </w:r>
      <w:r>
        <w:rPr>
          <w:rFonts w:ascii="Times New Roman" w:eastAsia="SchoolBookSanPin;Times New Roma" w:hAnsi="Times New Roman"/>
          <w:sz w:val="28"/>
          <w:szCs w:val="28"/>
        </w:rPr>
        <w:t xml:space="preserve">» (предметная область </w:t>
      </w:r>
      <w:r>
        <w:rPr>
          <w:rFonts w:ascii="Times New Roman" w:eastAsia="Times New Roman" w:hAnsi="Times New Roman"/>
          <w:sz w:val="28"/>
          <w:szCs w:val="28"/>
          <w:lang w:eastAsia="ru-RU"/>
        </w:rPr>
        <w:t xml:space="preserve">«Обществознание и естествознание» («Окружающий мир») </w:t>
      </w:r>
      <w:r>
        <w:rPr>
          <w:rFonts w:ascii="Times New Roman" w:eastAsia="SchoolBookSanPin;Times New Roma"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E466DA" w:rsidRDefault="000F41E0">
      <w:pPr>
        <w:spacing w:after="0" w:line="352" w:lineRule="auto"/>
        <w:ind w:firstLine="709"/>
        <w:jc w:val="both"/>
      </w:pPr>
      <w:r>
        <w:rPr>
          <w:rFonts w:ascii="Times New Roman" w:eastAsia="SchoolBookSanPin;Times New Roma" w:hAnsi="Times New Roman"/>
          <w:sz w:val="28"/>
          <w:szCs w:val="28"/>
        </w:rPr>
        <w:t>163.2.</w:t>
      </w:r>
      <w:r>
        <w:rPr>
          <w:rFonts w:ascii="Times New Roman" w:hAnsi="Times New Roman"/>
          <w:sz w:val="28"/>
          <w:szCs w:val="28"/>
        </w:rPr>
        <w:t> </w:t>
      </w:r>
      <w:r>
        <w:rPr>
          <w:rFonts w:ascii="Times New Roman" w:eastAsia="Times New Roman" w:hAnsi="Times New Roman"/>
          <w:sz w:val="28"/>
          <w:szCs w:val="28"/>
          <w:lang w:eastAsia="ru-RU"/>
        </w:rPr>
        <w:t xml:space="preserve">Пояснительная записка отражает общие цели и задачи изучения </w:t>
      </w:r>
      <w:r>
        <w:rPr>
          <w:rFonts w:ascii="Times New Roman" w:eastAsia="SchoolBookSanPin;Times New Roma" w:hAnsi="Times New Roman"/>
          <w:sz w:val="28"/>
          <w:szCs w:val="28"/>
        </w:rPr>
        <w:t>окружающего мира,</w:t>
      </w:r>
      <w:r>
        <w:rPr>
          <w:rFonts w:ascii="Times New Roman" w:eastAsia="Times New Roman" w:hAnsi="Times New Roman"/>
          <w:sz w:val="28"/>
          <w:szCs w:val="28"/>
          <w:lang w:eastAsia="ru-RU"/>
        </w:rPr>
        <w:t xml:space="preserve"> место в структуре учебного плана, а также подходы к отбору содержания и планируемым результатам.</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163.3.</w:t>
      </w:r>
      <w:r>
        <w:rPr>
          <w:rFonts w:ascii="Times New Roman" w:hAnsi="Times New Roman"/>
          <w:sz w:val="28"/>
          <w:szCs w:val="28"/>
        </w:rPr>
        <w:t> </w:t>
      </w:r>
      <w:r>
        <w:rPr>
          <w:rFonts w:ascii="Times New Roman" w:eastAsia="Times New Roman" w:hAnsi="Times New Roman"/>
          <w:sz w:val="28"/>
          <w:szCs w:val="28"/>
          <w:lang w:eastAsia="ru-RU"/>
        </w:rPr>
        <w:t xml:space="preserve">Содержание обучения раскрывает содержательные линии </w:t>
      </w:r>
      <w:r>
        <w:rPr>
          <w:rFonts w:ascii="Times New Roman" w:eastAsia="Times New Roman" w:hAnsi="Times New Roman"/>
          <w:sz w:val="28"/>
          <w:szCs w:val="28"/>
          <w:lang w:eastAsia="ru-RU"/>
        </w:rPr>
        <w:br/>
        <w:t xml:space="preserve">для обязательного изучения окружающего мира в каждом классе на уровне начального общего образования. </w:t>
      </w:r>
    </w:p>
    <w:p w:rsidR="00E466DA" w:rsidRDefault="000F41E0">
      <w:pPr>
        <w:spacing w:after="0" w:line="352" w:lineRule="auto"/>
        <w:ind w:firstLine="709"/>
        <w:jc w:val="both"/>
      </w:pPr>
      <w:r>
        <w:rPr>
          <w:rFonts w:ascii="Times New Roman" w:eastAsia="SchoolBookSanPin;Times New Roma" w:hAnsi="Times New Roman"/>
          <w:sz w:val="28"/>
          <w:szCs w:val="28"/>
        </w:rPr>
        <w:t>163.4.</w:t>
      </w:r>
      <w:r>
        <w:rPr>
          <w:rFonts w:ascii="Times New Roman" w:hAnsi="Times New Roman"/>
          <w:sz w:val="28"/>
          <w:szCs w:val="28"/>
        </w:rPr>
        <w:t> </w:t>
      </w:r>
      <w:r>
        <w:rPr>
          <w:rFonts w:ascii="Times New Roman" w:eastAsia="Times New Roman" w:hAnsi="Times New Roman"/>
          <w:sz w:val="28"/>
          <w:szCs w:val="28"/>
          <w:lang w:eastAsia="ru-RU"/>
        </w:rPr>
        <w:t xml:space="preserve">Планируемые результаты </w:t>
      </w:r>
      <w:r>
        <w:rPr>
          <w:rFonts w:ascii="Times New Roman" w:eastAsia="SchoolBookSanPin;Times New Roma" w:hAnsi="Times New Roman"/>
          <w:sz w:val="28"/>
          <w:szCs w:val="28"/>
        </w:rPr>
        <w:t>программы по окружающему миру</w:t>
      </w:r>
      <w:r>
        <w:rPr>
          <w:rFonts w:ascii="Times New Roman" w:eastAsia="Times New Roman" w:hAnsi="Times New Roman"/>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466DA" w:rsidRDefault="000F41E0">
      <w:pPr>
        <w:spacing w:after="0" w:line="352" w:lineRule="auto"/>
        <w:ind w:firstLine="709"/>
      </w:pPr>
      <w:r>
        <w:rPr>
          <w:rFonts w:ascii="Times New Roman" w:eastAsia="SchoolBookSanPin;Times New Roma" w:hAnsi="Times New Roman"/>
          <w:sz w:val="28"/>
          <w:szCs w:val="28"/>
        </w:rPr>
        <w:t>163.5.</w:t>
      </w:r>
      <w:r>
        <w:rPr>
          <w:rFonts w:ascii="Times New Roman" w:hAnsi="Times New Roman"/>
          <w:sz w:val="28"/>
          <w:szCs w:val="28"/>
        </w:rPr>
        <w:t> </w:t>
      </w:r>
      <w:r>
        <w:rPr>
          <w:rFonts w:ascii="Times New Roman" w:eastAsia="Times New Roman" w:hAnsi="Times New Roman"/>
          <w:sz w:val="28"/>
          <w:szCs w:val="28"/>
        </w:rPr>
        <w:t>Пояснительная записка.</w:t>
      </w:r>
    </w:p>
    <w:p w:rsidR="00E466DA" w:rsidRDefault="000F41E0">
      <w:pPr>
        <w:spacing w:after="0" w:line="352" w:lineRule="auto"/>
        <w:ind w:firstLine="709"/>
        <w:jc w:val="both"/>
      </w:pPr>
      <w:r>
        <w:rPr>
          <w:rFonts w:ascii="Times New Roman" w:eastAsia="SchoolBookSanPin;Times New Roma" w:hAnsi="Times New Roman"/>
          <w:sz w:val="28"/>
          <w:szCs w:val="28"/>
        </w:rPr>
        <w:t>163.5.1.</w:t>
      </w:r>
      <w:r>
        <w:rPr>
          <w:rFonts w:ascii="Times New Roman" w:hAnsi="Times New Roman"/>
          <w:sz w:val="28"/>
          <w:szCs w:val="28"/>
        </w:rPr>
        <w:t> </w:t>
      </w:r>
      <w:r>
        <w:rPr>
          <w:rFonts w:ascii="Times New Roman" w:eastAsia="SchoolBookSanPin;Times New Roma" w:hAnsi="Times New Roman"/>
          <w:sz w:val="28"/>
          <w:szCs w:val="28"/>
        </w:rPr>
        <w:t>Программа по окружающему миру</w:t>
      </w:r>
      <w:r>
        <w:rPr>
          <w:rFonts w:ascii="Times New Roman" w:eastAsia="Times New Roman" w:hAnsi="Times New Roman"/>
          <w:sz w:val="28"/>
          <w:szCs w:val="28"/>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lang w:eastAsia="ru-RU"/>
        </w:rPr>
        <w:t>программы воспитания.</w:t>
      </w:r>
    </w:p>
    <w:p w:rsidR="00E466DA" w:rsidRDefault="000F41E0">
      <w:pPr>
        <w:spacing w:after="0" w:line="352" w:lineRule="auto"/>
        <w:ind w:firstLine="709"/>
        <w:jc w:val="both"/>
      </w:pPr>
      <w:r>
        <w:rPr>
          <w:rFonts w:ascii="Times New Roman" w:eastAsia="SchoolBookSanPin;Times New Roma" w:hAnsi="Times New Roman"/>
          <w:sz w:val="28"/>
          <w:szCs w:val="28"/>
        </w:rPr>
        <w:t>163.5.2.</w:t>
      </w:r>
      <w:r>
        <w:rPr>
          <w:rFonts w:ascii="Times New Roman" w:hAnsi="Times New Roman"/>
          <w:sz w:val="28"/>
          <w:szCs w:val="28"/>
        </w:rPr>
        <w:t> </w:t>
      </w:r>
      <w:r>
        <w:rPr>
          <w:rFonts w:ascii="Times New Roman" w:eastAsia="Times New Roman" w:hAnsi="Times New Roman"/>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формирование целостного взгляда на мир, осознание места в нём человека </w:t>
      </w:r>
      <w:r>
        <w:rPr>
          <w:rFonts w:ascii="Times New Roman" w:eastAsia="Times New Roman" w:hAnsi="Times New Roman"/>
          <w:sz w:val="28"/>
          <w:szCs w:val="28"/>
          <w:lang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lastRenderedPageBreak/>
        <w:t>формирование ценности здоровья человека, его сохранения и укрепления, приверженности здоровому образу жизни;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развитие умений и навыков применять полученные знания в реальной учебной </w:t>
      </w:r>
      <w:r>
        <w:rPr>
          <w:rFonts w:ascii="Times New Roman" w:eastAsia="Times New Roman" w:hAnsi="Times New Roman"/>
          <w:sz w:val="28"/>
          <w:szCs w:val="28"/>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Pr>
          <w:rFonts w:ascii="Times New Roman" w:eastAsia="Times New Roman" w:hAnsi="Times New Roman"/>
          <w:sz w:val="28"/>
          <w:szCs w:val="28"/>
          <w:lang w:eastAsia="ru-RU"/>
        </w:rPr>
        <w:br/>
        <w:t>в социуме;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обогащение духовного опыта обучающихся, развитие способности ребёнка </w:t>
      </w:r>
      <w:r>
        <w:rPr>
          <w:rFonts w:ascii="Times New Roman" w:eastAsia="Times New Roman" w:hAnsi="Times New Roman"/>
          <w:sz w:val="28"/>
          <w:szCs w:val="28"/>
          <w:lang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Pr>
          <w:rFonts w:ascii="Times New Roman" w:eastAsia="Times New Roman" w:hAnsi="Times New Roman"/>
          <w:sz w:val="28"/>
          <w:szCs w:val="28"/>
          <w:lang w:eastAsia="ru-RU"/>
        </w:rPr>
        <w:br/>
        <w:t xml:space="preserve">с экологическими нормами поведения;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Pr>
          <w:rFonts w:ascii="Times New Roman" w:eastAsia="Times New Roman" w:hAnsi="Times New Roman"/>
          <w:sz w:val="28"/>
          <w:szCs w:val="28"/>
          <w:lang w:eastAsia="ru-RU"/>
        </w:rPr>
        <w:br/>
        <w:t>и индивидуальности.</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163.5.3.</w:t>
      </w:r>
      <w:r>
        <w:rPr>
          <w:rFonts w:ascii="Times New Roman" w:hAnsi="Times New Roman"/>
          <w:sz w:val="28"/>
          <w:szCs w:val="28"/>
        </w:rPr>
        <w:t> </w:t>
      </w:r>
      <w:r>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Pr>
          <w:rFonts w:ascii="Times New Roman" w:eastAsia="Times New Roman" w:hAnsi="Times New Roman"/>
          <w:sz w:val="28"/>
          <w:szCs w:val="28"/>
          <w:lang w:eastAsia="ru-RU"/>
        </w:rPr>
        <w:br/>
        <w:t xml:space="preserve">в природе и обществе, ознакомление с правилами поведения в среде обитания </w:t>
      </w:r>
      <w:r>
        <w:rPr>
          <w:rFonts w:ascii="Times New Roman" w:eastAsia="Times New Roman" w:hAnsi="Times New Roman"/>
          <w:sz w:val="28"/>
          <w:szCs w:val="28"/>
          <w:lang w:eastAsia="ru-RU"/>
        </w:rPr>
        <w:br/>
        <w:t xml:space="preserve">и освоение общечеловеческих ценностей взаимодействия в системах: «Человек </w:t>
      </w:r>
      <w:r>
        <w:rPr>
          <w:rFonts w:ascii="Times New Roman" w:eastAsia="Times New Roman" w:hAnsi="Times New Roman"/>
          <w:sz w:val="28"/>
          <w:szCs w:val="28"/>
          <w:lang w:eastAsia="ru-RU"/>
        </w:rPr>
        <w:br/>
        <w:t xml:space="preserve">и природа», «Человек и общество», «Человек и другие люди», «Человек </w:t>
      </w:r>
      <w:r>
        <w:rPr>
          <w:rFonts w:ascii="Times New Roman" w:eastAsia="Times New Roman" w:hAnsi="Times New Roman"/>
          <w:sz w:val="28"/>
          <w:szCs w:val="28"/>
          <w:lang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E466DA" w:rsidRDefault="000F41E0">
      <w:pPr>
        <w:spacing w:after="0" w:line="352" w:lineRule="auto"/>
        <w:ind w:firstLine="709"/>
        <w:jc w:val="both"/>
      </w:pPr>
      <w:r>
        <w:rPr>
          <w:rFonts w:ascii="Times New Roman" w:eastAsia="SchoolBookSanPin;Times New Roma" w:hAnsi="Times New Roman"/>
          <w:sz w:val="28"/>
          <w:szCs w:val="28"/>
        </w:rPr>
        <w:t>163.5.4.</w:t>
      </w:r>
      <w:r>
        <w:rPr>
          <w:rFonts w:ascii="Times New Roman" w:hAnsi="Times New Roman"/>
          <w:sz w:val="28"/>
          <w:szCs w:val="28"/>
        </w:rPr>
        <w:t> </w:t>
      </w:r>
      <w:r>
        <w:rPr>
          <w:rFonts w:ascii="Times New Roman" w:eastAsia="Times New Roman" w:hAnsi="Times New Roman"/>
          <w:sz w:val="28"/>
          <w:szCs w:val="28"/>
          <w:lang w:eastAsia="ru-RU"/>
        </w:rPr>
        <w:t xml:space="preserve">Отбор содержания программы по окружающему миру осуществлён </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lastRenderedPageBreak/>
        <w:t>на основе следующих ведущих идей: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раскрытие роли человека в природе и обществе;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Pr>
          <w:rFonts w:ascii="Times New Roman" w:eastAsia="Times New Roman" w:hAnsi="Times New Roman"/>
          <w:sz w:val="28"/>
          <w:szCs w:val="28"/>
          <w:lang w:eastAsia="ru-RU"/>
        </w:rPr>
        <w:br/>
        <w:t>и его самость», «Человек и познание».</w:t>
      </w:r>
    </w:p>
    <w:p w:rsidR="00E466DA" w:rsidRDefault="000F41E0">
      <w:pPr>
        <w:spacing w:after="0" w:line="352" w:lineRule="auto"/>
        <w:ind w:firstLine="709"/>
        <w:jc w:val="both"/>
      </w:pPr>
      <w:r>
        <w:rPr>
          <w:rFonts w:ascii="Times New Roman" w:eastAsia="SchoolBookSanPin;Times New Roma" w:hAnsi="Times New Roman"/>
          <w:sz w:val="28"/>
          <w:szCs w:val="28"/>
        </w:rPr>
        <w:t>163.5.5.</w:t>
      </w:r>
      <w:r>
        <w:rPr>
          <w:rFonts w:ascii="Times New Roman" w:hAnsi="Times New Roman"/>
          <w:sz w:val="28"/>
          <w:szCs w:val="28"/>
        </w:rPr>
        <w:t> </w:t>
      </w:r>
      <w:r>
        <w:rPr>
          <w:rFonts w:ascii="Times New Roman" w:eastAsia="Times New Roman" w:hAnsi="Times New Roman"/>
          <w:sz w:val="28"/>
          <w:szCs w:val="28"/>
          <w:lang w:eastAsia="ru-RU"/>
        </w:rPr>
        <w:t xml:space="preserve">Общее число часов, </w:t>
      </w:r>
      <w:r>
        <w:rPr>
          <w:rFonts w:ascii="Times New Roman" w:eastAsia="SchoolBookSanPin;Times New Roma" w:hAnsi="Times New Roman"/>
          <w:sz w:val="28"/>
          <w:szCs w:val="28"/>
        </w:rPr>
        <w:t>рекомендованных для изучения</w:t>
      </w:r>
      <w:r>
        <w:rPr>
          <w:rFonts w:ascii="Times New Roman" w:eastAsia="Times New Roman" w:hAnsi="Times New Roman"/>
          <w:sz w:val="28"/>
          <w:szCs w:val="28"/>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E466DA" w:rsidRDefault="000F41E0">
      <w:pPr>
        <w:spacing w:after="0" w:line="352" w:lineRule="auto"/>
        <w:ind w:firstLine="709"/>
      </w:pPr>
      <w:r>
        <w:rPr>
          <w:rFonts w:ascii="Times New Roman" w:eastAsia="OfficinaSansBoldITC;Franklin Go" w:hAnsi="Times New Roman"/>
          <w:sz w:val="28"/>
          <w:szCs w:val="28"/>
        </w:rPr>
        <w:t>163.6. Содержание обучения в 1 классе.</w:t>
      </w:r>
    </w:p>
    <w:p w:rsidR="00E466DA" w:rsidRDefault="000F41E0">
      <w:pPr>
        <w:spacing w:after="0" w:line="352" w:lineRule="auto"/>
        <w:ind w:firstLine="709"/>
        <w:rPr>
          <w:rFonts w:ascii="Times New Roman" w:eastAsia="Times New Roman" w:hAnsi="Times New Roman"/>
          <w:sz w:val="28"/>
          <w:szCs w:val="28"/>
          <w:lang w:eastAsia="ru-RU"/>
        </w:rPr>
      </w:pPr>
      <w:r>
        <w:rPr>
          <w:rFonts w:ascii="Times New Roman" w:eastAsia="OfficinaSansBoldITC;Franklin Go" w:hAnsi="Times New Roman"/>
          <w:sz w:val="28"/>
          <w:szCs w:val="28"/>
        </w:rPr>
        <w:t>163.6.1. </w:t>
      </w:r>
      <w:r>
        <w:rPr>
          <w:rFonts w:ascii="Times New Roman" w:eastAsia="Times New Roman" w:hAnsi="Times New Roman"/>
          <w:iCs/>
          <w:sz w:val="28"/>
          <w:szCs w:val="28"/>
          <w:lang w:eastAsia="ru-RU"/>
        </w:rPr>
        <w:t>Человек и общество.</w:t>
      </w:r>
    </w:p>
    <w:p w:rsidR="00E466DA" w:rsidRDefault="000F41E0">
      <w:pPr>
        <w:spacing w:after="0" w:line="352" w:lineRule="auto"/>
        <w:ind w:firstLine="709"/>
        <w:jc w:val="both"/>
      </w:pPr>
      <w:r>
        <w:rPr>
          <w:rFonts w:ascii="Times New Roman" w:eastAsia="OfficinaSansBoldITC;Franklin Go" w:hAnsi="Times New Roman"/>
          <w:sz w:val="28"/>
          <w:szCs w:val="28"/>
        </w:rPr>
        <w:t>163.6.1.1. </w:t>
      </w:r>
      <w:r>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466DA" w:rsidRDefault="000F41E0">
      <w:pPr>
        <w:spacing w:after="0" w:line="352" w:lineRule="auto"/>
        <w:ind w:firstLine="709"/>
        <w:jc w:val="both"/>
      </w:pPr>
      <w:r>
        <w:rPr>
          <w:rFonts w:ascii="Times New Roman" w:eastAsia="OfficinaSansBoldITC;Franklin Go" w:hAnsi="Times New Roman"/>
          <w:sz w:val="28"/>
          <w:szCs w:val="28"/>
        </w:rPr>
        <w:t>163.6.1.2. </w:t>
      </w:r>
      <w:r>
        <w:rPr>
          <w:rFonts w:ascii="Times New Roman" w:eastAsia="Times New Roman" w:hAnsi="Times New Roman"/>
          <w:sz w:val="28"/>
          <w:szCs w:val="28"/>
          <w:lang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Pr>
          <w:rFonts w:ascii="Times New Roman" w:eastAsia="Times New Roman" w:hAnsi="Times New Roman"/>
          <w:sz w:val="28"/>
          <w:szCs w:val="28"/>
          <w:lang w:eastAsia="ru-RU"/>
        </w:rPr>
        <w:br/>
        <w:t>на учебном месте.</w:t>
      </w:r>
    </w:p>
    <w:p w:rsidR="00E466DA" w:rsidRDefault="000F41E0">
      <w:pPr>
        <w:spacing w:after="0" w:line="352" w:lineRule="auto"/>
        <w:ind w:firstLine="709"/>
        <w:jc w:val="both"/>
      </w:pPr>
      <w:r>
        <w:rPr>
          <w:rFonts w:ascii="Times New Roman" w:eastAsia="OfficinaSansBoldITC;Franklin Go" w:hAnsi="Times New Roman"/>
          <w:sz w:val="28"/>
          <w:szCs w:val="28"/>
        </w:rPr>
        <w:t>163.6.1.3. </w:t>
      </w:r>
      <w:r>
        <w:rPr>
          <w:rFonts w:ascii="Times New Roman" w:eastAsia="Times New Roman" w:hAnsi="Times New Roman"/>
          <w:sz w:val="28"/>
          <w:szCs w:val="28"/>
          <w:lang w:eastAsia="ru-RU"/>
        </w:rPr>
        <w:t>Режим труда и отдыха.</w:t>
      </w:r>
    </w:p>
    <w:p w:rsidR="00E466DA" w:rsidRDefault="000F41E0">
      <w:pPr>
        <w:spacing w:after="0" w:line="352" w:lineRule="auto"/>
        <w:ind w:firstLine="709"/>
        <w:jc w:val="both"/>
      </w:pPr>
      <w:r>
        <w:rPr>
          <w:rFonts w:ascii="Times New Roman" w:eastAsia="OfficinaSansBoldITC;Franklin Go" w:hAnsi="Times New Roman"/>
          <w:sz w:val="28"/>
          <w:szCs w:val="28"/>
        </w:rPr>
        <w:t>163.6.1.4. </w:t>
      </w:r>
      <w:r>
        <w:rPr>
          <w:rFonts w:ascii="Times New Roman" w:eastAsia="Times New Roman" w:hAnsi="Times New Roman"/>
          <w:sz w:val="28"/>
          <w:szCs w:val="28"/>
          <w:lang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Pr>
          <w:rFonts w:ascii="Times New Roman" w:eastAsia="Times New Roman" w:hAnsi="Times New Roman"/>
          <w:sz w:val="28"/>
          <w:szCs w:val="28"/>
          <w:lang w:eastAsia="ru-RU"/>
        </w:rPr>
        <w:br/>
        <w:t>и отдых. Домашний адрес.</w:t>
      </w:r>
    </w:p>
    <w:p w:rsidR="00E466DA" w:rsidRDefault="000F41E0">
      <w:pPr>
        <w:spacing w:after="0" w:line="352" w:lineRule="auto"/>
        <w:ind w:firstLine="709"/>
        <w:jc w:val="both"/>
      </w:pPr>
      <w:r>
        <w:rPr>
          <w:rFonts w:ascii="Times New Roman" w:eastAsia="OfficinaSansBoldITC;Franklin Go" w:hAnsi="Times New Roman"/>
          <w:sz w:val="28"/>
          <w:szCs w:val="28"/>
        </w:rPr>
        <w:t>163.6.1.5. </w:t>
      </w:r>
      <w:r>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E466DA" w:rsidRDefault="000F41E0">
      <w:pPr>
        <w:spacing w:after="0" w:line="352" w:lineRule="auto"/>
        <w:ind w:firstLine="709"/>
        <w:jc w:val="both"/>
      </w:pPr>
      <w:r>
        <w:rPr>
          <w:rFonts w:ascii="Times New Roman" w:eastAsia="OfficinaSansBoldITC;Franklin Go" w:hAnsi="Times New Roman"/>
          <w:sz w:val="28"/>
          <w:szCs w:val="28"/>
        </w:rPr>
        <w:t>163.6.1.6. </w:t>
      </w:r>
      <w:r>
        <w:rPr>
          <w:rFonts w:ascii="Times New Roman" w:eastAsia="Times New Roman" w:hAnsi="Times New Roman"/>
          <w:sz w:val="28"/>
          <w:szCs w:val="28"/>
          <w:lang w:eastAsia="ru-RU"/>
        </w:rPr>
        <w:t xml:space="preserve">Ценность и красота рукотворного мира. Правила поведения </w:t>
      </w:r>
      <w:r>
        <w:rPr>
          <w:rFonts w:ascii="Times New Roman" w:eastAsia="Times New Roman" w:hAnsi="Times New Roman"/>
          <w:sz w:val="28"/>
          <w:szCs w:val="28"/>
          <w:lang w:eastAsia="ru-RU"/>
        </w:rPr>
        <w:br/>
        <w:t>в социуме.</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163.6.2. </w:t>
      </w:r>
      <w:r>
        <w:rPr>
          <w:rFonts w:ascii="Times New Roman" w:eastAsia="Times New Roman" w:hAnsi="Times New Roman"/>
          <w:iCs/>
          <w:sz w:val="28"/>
          <w:szCs w:val="28"/>
          <w:lang w:eastAsia="ru-RU"/>
        </w:rPr>
        <w:t>Человек и природа.</w:t>
      </w:r>
    </w:p>
    <w:p w:rsidR="00E466DA" w:rsidRDefault="000F41E0">
      <w:pPr>
        <w:spacing w:after="0" w:line="352" w:lineRule="auto"/>
        <w:ind w:firstLine="709"/>
        <w:jc w:val="both"/>
      </w:pPr>
      <w:r>
        <w:rPr>
          <w:rFonts w:ascii="Times New Roman" w:eastAsia="OfficinaSansBoldITC;Franklin Go" w:hAnsi="Times New Roman"/>
          <w:sz w:val="28"/>
          <w:szCs w:val="28"/>
        </w:rPr>
        <w:t>163.6.2.1. </w:t>
      </w:r>
      <w:r>
        <w:rPr>
          <w:rFonts w:ascii="Times New Roman" w:eastAsia="Times New Roman" w:hAnsi="Times New Roman"/>
          <w:sz w:val="28"/>
          <w:szCs w:val="28"/>
          <w:lang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w:t>
      </w:r>
      <w:r>
        <w:rPr>
          <w:rFonts w:ascii="Times New Roman" w:eastAsia="Times New Roman" w:hAnsi="Times New Roman"/>
          <w:sz w:val="28"/>
          <w:szCs w:val="28"/>
          <w:lang w:eastAsia="ru-RU"/>
        </w:rPr>
        <w:lastRenderedPageBreak/>
        <w:t>термометр. Определение температуры воздуха (воды) по термометру.</w:t>
      </w:r>
    </w:p>
    <w:p w:rsidR="00E466DA" w:rsidRDefault="000F41E0">
      <w:pPr>
        <w:spacing w:after="0" w:line="352" w:lineRule="auto"/>
        <w:ind w:firstLine="709"/>
        <w:jc w:val="both"/>
      </w:pPr>
      <w:r>
        <w:rPr>
          <w:rFonts w:ascii="Times New Roman" w:eastAsia="OfficinaSansBoldITC;Franklin Go" w:hAnsi="Times New Roman"/>
          <w:sz w:val="28"/>
          <w:szCs w:val="28"/>
        </w:rPr>
        <w:t>163.6.2.2. </w:t>
      </w:r>
      <w:r>
        <w:rPr>
          <w:rFonts w:ascii="Times New Roman" w:eastAsia="Times New Roman" w:hAnsi="Times New Roman"/>
          <w:sz w:val="28"/>
          <w:szCs w:val="28"/>
          <w:lang w:eastAsia="ru-RU"/>
        </w:rPr>
        <w:t xml:space="preserve">Сезонные изменения в природе. Взаимосвязи между человеком </w:t>
      </w:r>
      <w:r>
        <w:rPr>
          <w:rFonts w:ascii="Times New Roman" w:eastAsia="Times New Roman" w:hAnsi="Times New Roman"/>
          <w:sz w:val="28"/>
          <w:szCs w:val="28"/>
          <w:lang w:eastAsia="ru-RU"/>
        </w:rPr>
        <w:br/>
        <w:t>и природой. Правила нравственного и безопасного поведения в природе.</w:t>
      </w:r>
    </w:p>
    <w:p w:rsidR="00E466DA" w:rsidRDefault="000F41E0">
      <w:pPr>
        <w:spacing w:after="0" w:line="352" w:lineRule="auto"/>
        <w:ind w:firstLine="709"/>
        <w:jc w:val="both"/>
      </w:pPr>
      <w:r>
        <w:rPr>
          <w:rFonts w:ascii="Times New Roman" w:eastAsia="OfficinaSansBoldITC;Franklin Go" w:hAnsi="Times New Roman"/>
          <w:sz w:val="28"/>
          <w:szCs w:val="28"/>
        </w:rPr>
        <w:t>163.6.2.3. </w:t>
      </w:r>
      <w:r>
        <w:rPr>
          <w:rFonts w:ascii="Times New Roman" w:eastAsia="Times New Roman" w:hAnsi="Times New Roman"/>
          <w:sz w:val="28"/>
          <w:szCs w:val="28"/>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Pr>
          <w:rFonts w:ascii="Times New Roman" w:eastAsia="Times New Roman" w:hAnsi="Times New Roman"/>
          <w:sz w:val="28"/>
          <w:szCs w:val="28"/>
          <w:lang w:eastAsia="ru-RU"/>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466DA" w:rsidRDefault="000F41E0">
      <w:pPr>
        <w:spacing w:after="0" w:line="352" w:lineRule="auto"/>
        <w:ind w:firstLine="709"/>
        <w:jc w:val="both"/>
      </w:pPr>
      <w:r>
        <w:rPr>
          <w:rFonts w:ascii="Times New Roman" w:eastAsia="OfficinaSansBoldITC;Franklin Go" w:hAnsi="Times New Roman"/>
          <w:sz w:val="28"/>
          <w:szCs w:val="28"/>
        </w:rPr>
        <w:t>163.6.2.4. </w:t>
      </w:r>
      <w:r>
        <w:rPr>
          <w:rFonts w:ascii="Times New Roman" w:eastAsia="Times New Roman" w:hAnsi="Times New Roman"/>
          <w:sz w:val="28"/>
          <w:szCs w:val="28"/>
          <w:lang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Pr>
          <w:rFonts w:ascii="Times New Roman" w:eastAsia="Times New Roman" w:hAnsi="Times New Roman"/>
          <w:sz w:val="28"/>
          <w:szCs w:val="28"/>
          <w:lang w:eastAsia="ru-RU"/>
        </w:rPr>
        <w:br/>
        <w:t>о домашних питомцах.</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163.6.3. </w:t>
      </w:r>
      <w:r>
        <w:rPr>
          <w:rFonts w:ascii="Times New Roman" w:eastAsia="Times New Roman" w:hAnsi="Times New Roman"/>
          <w:iCs/>
          <w:sz w:val="28"/>
          <w:szCs w:val="28"/>
          <w:lang w:eastAsia="ru-RU"/>
        </w:rPr>
        <w:t>Правила безопасной жизнедеятельности.</w:t>
      </w:r>
    </w:p>
    <w:p w:rsidR="00E466DA" w:rsidRDefault="000F41E0">
      <w:pPr>
        <w:spacing w:after="0" w:line="352" w:lineRule="auto"/>
        <w:ind w:firstLine="709"/>
        <w:jc w:val="both"/>
      </w:pPr>
      <w:r>
        <w:rPr>
          <w:rFonts w:ascii="Times New Roman" w:eastAsia="OfficinaSansBoldITC;Franklin Go" w:hAnsi="Times New Roman"/>
          <w:sz w:val="28"/>
          <w:szCs w:val="28"/>
        </w:rPr>
        <w:t>163.6.3.1. </w:t>
      </w:r>
      <w:r>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E466DA" w:rsidRDefault="000F41E0">
      <w:pPr>
        <w:spacing w:after="0" w:line="352" w:lineRule="auto"/>
        <w:ind w:firstLine="709"/>
        <w:jc w:val="both"/>
      </w:pPr>
      <w:r>
        <w:rPr>
          <w:rFonts w:ascii="Times New Roman" w:eastAsia="OfficinaSansBoldITC;Franklin Go" w:hAnsi="Times New Roman"/>
          <w:sz w:val="28"/>
          <w:szCs w:val="28"/>
        </w:rPr>
        <w:t>163.6.3.2. </w:t>
      </w:r>
      <w:r>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E466DA" w:rsidRDefault="000F41E0">
      <w:pPr>
        <w:spacing w:after="0" w:line="352" w:lineRule="auto"/>
        <w:ind w:firstLine="709"/>
        <w:jc w:val="both"/>
      </w:pPr>
      <w:r>
        <w:rPr>
          <w:rFonts w:ascii="Times New Roman" w:eastAsia="OfficinaSansBoldITC;Franklin Go" w:hAnsi="Times New Roman"/>
          <w:sz w:val="28"/>
          <w:szCs w:val="28"/>
        </w:rPr>
        <w:t>163.6.3.3. </w:t>
      </w:r>
      <w:r>
        <w:rPr>
          <w:rFonts w:ascii="Times New Roman" w:eastAsia="Times New Roman" w:hAnsi="Times New Roman"/>
          <w:sz w:val="28"/>
          <w:szCs w:val="28"/>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163.6.4. Изучение окружающего мира в 1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163.6.4.1. 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сравнивать происходящие в природе изменения, наблюдать зависимость изменений в живой природе от состояния неживой природы;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лиственных и хвойных растений, сравнивать </w:t>
      </w:r>
      <w:r>
        <w:rPr>
          <w:rFonts w:ascii="Times New Roman" w:eastAsia="Times New Roman" w:hAnsi="Times New Roman"/>
          <w:sz w:val="28"/>
          <w:szCs w:val="28"/>
          <w:lang w:eastAsia="ru-RU"/>
        </w:rPr>
        <w:br/>
        <w:t>их, устанавливать различия во внешнем виде.</w:t>
      </w:r>
    </w:p>
    <w:p w:rsidR="00E466DA" w:rsidRDefault="000F41E0">
      <w:pPr>
        <w:spacing w:after="0" w:line="352" w:lineRule="auto"/>
        <w:ind w:firstLine="709"/>
        <w:jc w:val="both"/>
      </w:pPr>
      <w:r>
        <w:rPr>
          <w:rFonts w:ascii="Times New Roman" w:eastAsia="OfficinaSansBoldITC;Franklin Go" w:hAnsi="Times New Roman"/>
          <w:sz w:val="28"/>
          <w:szCs w:val="28"/>
        </w:rPr>
        <w:t>163.6.4.2. 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понимать, что информация может быть представлена в разной форме: текста, иллюстраций, видео, таблицы;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иллюстрацию явления (объекта, предмета) с его названием.</w:t>
      </w:r>
    </w:p>
    <w:p w:rsidR="00E466DA" w:rsidRDefault="000F41E0">
      <w:pPr>
        <w:spacing w:after="0" w:line="352" w:lineRule="auto"/>
        <w:ind w:firstLine="709"/>
        <w:jc w:val="both"/>
      </w:pPr>
      <w:r>
        <w:rPr>
          <w:rFonts w:ascii="Times New Roman" w:eastAsia="OfficinaSansBoldITC;Franklin Go" w:hAnsi="Times New Roman"/>
          <w:sz w:val="28"/>
          <w:szCs w:val="28"/>
        </w:rPr>
        <w:t>163.6.4.3. 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воспроизводить названия своего населенного пункта, название страны, </w:t>
      </w:r>
      <w:r>
        <w:rPr>
          <w:rFonts w:ascii="Times New Roman" w:eastAsia="Times New Roman" w:hAnsi="Times New Roman"/>
          <w:sz w:val="28"/>
          <w:szCs w:val="28"/>
          <w:lang w:eastAsia="ru-RU"/>
        </w:rPr>
        <w:br/>
        <w:t>её столицы;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наизусть слова гимна России;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сравнивать домашних и диких животных, объяснять, чем они различаются.</w:t>
      </w:r>
    </w:p>
    <w:p w:rsidR="00E466DA" w:rsidRDefault="000F41E0">
      <w:pPr>
        <w:spacing w:after="0" w:line="352" w:lineRule="auto"/>
        <w:ind w:firstLine="709"/>
        <w:jc w:val="both"/>
      </w:pPr>
      <w:r>
        <w:rPr>
          <w:rFonts w:ascii="Times New Roman" w:eastAsia="OfficinaSansBoldITC;Franklin Go" w:hAnsi="Times New Roman"/>
          <w:sz w:val="28"/>
          <w:szCs w:val="28"/>
        </w:rPr>
        <w:t>163.6.4.4. 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E466DA" w:rsidRDefault="000F41E0">
      <w:pPr>
        <w:spacing w:after="0" w:line="352" w:lineRule="auto"/>
        <w:ind w:firstLine="709"/>
        <w:jc w:val="both"/>
      </w:pPr>
      <w:r>
        <w:rPr>
          <w:rFonts w:ascii="Times New Roman" w:eastAsia="OfficinaSansBoldITC;Franklin Go" w:hAnsi="Times New Roman"/>
          <w:sz w:val="28"/>
          <w:szCs w:val="28"/>
        </w:rPr>
        <w:t>163.6.4.5. 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 xml:space="preserve">способствует формированию умений </w:t>
      </w:r>
      <w:r>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466DA" w:rsidRDefault="000F41E0">
      <w:pPr>
        <w:spacing w:after="0" w:line="352" w:lineRule="auto"/>
        <w:ind w:firstLine="709"/>
      </w:pPr>
      <w:r>
        <w:rPr>
          <w:rFonts w:ascii="Times New Roman" w:eastAsia="OfficinaSansBoldITC;Franklin Go" w:hAnsi="Times New Roman"/>
          <w:sz w:val="28"/>
          <w:szCs w:val="28"/>
        </w:rPr>
        <w:t>163.7. Содержание обучения во 2 классе.</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163.7.1. </w:t>
      </w:r>
      <w:r>
        <w:rPr>
          <w:rFonts w:ascii="Times New Roman" w:eastAsia="Times New Roman" w:hAnsi="Times New Roman"/>
          <w:iCs/>
          <w:sz w:val="28"/>
          <w:szCs w:val="28"/>
          <w:lang w:eastAsia="ru-RU"/>
        </w:rPr>
        <w:t>Человек и общество.</w:t>
      </w:r>
    </w:p>
    <w:p w:rsidR="00E466DA" w:rsidRDefault="000F41E0">
      <w:pPr>
        <w:spacing w:after="0" w:line="352" w:lineRule="auto"/>
        <w:ind w:firstLine="709"/>
        <w:jc w:val="both"/>
      </w:pPr>
      <w:r>
        <w:rPr>
          <w:rFonts w:ascii="Times New Roman" w:eastAsia="OfficinaSansBoldITC;Franklin Go" w:hAnsi="Times New Roman"/>
          <w:sz w:val="28"/>
          <w:szCs w:val="28"/>
        </w:rPr>
        <w:t>163.7.1.1. </w:t>
      </w:r>
      <w:r>
        <w:rPr>
          <w:rFonts w:ascii="Times New Roman" w:eastAsia="Times New Roman" w:hAnsi="Times New Roman"/>
          <w:sz w:val="28"/>
          <w:szCs w:val="28"/>
          <w:lang w:eastAsia="ru-RU"/>
        </w:rPr>
        <w:t xml:space="preserve">Наша Родина ‒ Россия, Российская Федерация. Россия и её столица </w:t>
      </w:r>
      <w:r>
        <w:rPr>
          <w:rFonts w:ascii="Times New Roman" w:eastAsia="Times New Roman" w:hAnsi="Times New Roman"/>
          <w:sz w:val="28"/>
          <w:szCs w:val="28"/>
          <w:lang w:eastAsia="ru-RU"/>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Pr>
          <w:rFonts w:ascii="Times New Roman" w:eastAsia="Times New Roman" w:hAnsi="Times New Roman"/>
          <w:sz w:val="28"/>
          <w:szCs w:val="28"/>
          <w:lang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E466DA" w:rsidRDefault="000F41E0">
      <w:pPr>
        <w:spacing w:after="0" w:line="352" w:lineRule="auto"/>
        <w:ind w:firstLine="709"/>
        <w:jc w:val="both"/>
      </w:pPr>
      <w:r>
        <w:rPr>
          <w:rFonts w:ascii="Times New Roman" w:eastAsia="OfficinaSansBoldITC;Franklin Go" w:hAnsi="Times New Roman"/>
          <w:sz w:val="28"/>
          <w:szCs w:val="28"/>
        </w:rPr>
        <w:t>163.7.1.2. </w:t>
      </w:r>
      <w:r>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466DA" w:rsidRDefault="000F41E0">
      <w:pPr>
        <w:spacing w:after="0" w:line="352" w:lineRule="auto"/>
        <w:ind w:firstLine="709"/>
        <w:jc w:val="both"/>
      </w:pPr>
      <w:r>
        <w:rPr>
          <w:rFonts w:ascii="Times New Roman" w:eastAsia="OfficinaSansBoldITC;Franklin Go" w:hAnsi="Times New Roman"/>
          <w:sz w:val="28"/>
          <w:szCs w:val="28"/>
        </w:rPr>
        <w:t>163.7.1.3. </w:t>
      </w:r>
      <w:r>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E466DA" w:rsidRDefault="000F41E0">
      <w:pPr>
        <w:spacing w:after="0" w:line="352" w:lineRule="auto"/>
        <w:ind w:firstLine="709"/>
        <w:jc w:val="both"/>
      </w:pPr>
      <w:r>
        <w:rPr>
          <w:rFonts w:ascii="Times New Roman" w:eastAsia="OfficinaSansBoldITC;Franklin Go" w:hAnsi="Times New Roman"/>
          <w:sz w:val="28"/>
          <w:szCs w:val="28"/>
        </w:rPr>
        <w:t>163.7.1.4. </w:t>
      </w:r>
      <w:r>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163.7.2. </w:t>
      </w:r>
      <w:r>
        <w:rPr>
          <w:rFonts w:ascii="Times New Roman" w:eastAsia="Times New Roman" w:hAnsi="Times New Roman"/>
          <w:iCs/>
          <w:sz w:val="28"/>
          <w:szCs w:val="28"/>
          <w:lang w:eastAsia="ru-RU"/>
        </w:rPr>
        <w:t>Человек и природа.</w:t>
      </w:r>
    </w:p>
    <w:p w:rsidR="00E466DA" w:rsidRDefault="000F41E0">
      <w:pPr>
        <w:spacing w:after="0" w:line="352" w:lineRule="auto"/>
        <w:ind w:firstLine="709"/>
        <w:jc w:val="both"/>
      </w:pPr>
      <w:r>
        <w:rPr>
          <w:rFonts w:ascii="Times New Roman" w:eastAsia="OfficinaSansBoldITC;Franklin Go" w:hAnsi="Times New Roman"/>
          <w:sz w:val="28"/>
          <w:szCs w:val="28"/>
        </w:rPr>
        <w:t>163.7.2.1. </w:t>
      </w:r>
      <w:r>
        <w:rPr>
          <w:rFonts w:ascii="Times New Roman" w:eastAsia="Times New Roman" w:hAnsi="Times New Roman"/>
          <w:sz w:val="28"/>
          <w:szCs w:val="28"/>
          <w:lang w:eastAsia="ru-RU"/>
        </w:rPr>
        <w:t>Методы познания природы: наблюдения, опыты, измерения.</w:t>
      </w:r>
    </w:p>
    <w:p w:rsidR="00E466DA" w:rsidRDefault="000F41E0">
      <w:pPr>
        <w:spacing w:after="0" w:line="352" w:lineRule="auto"/>
        <w:ind w:firstLine="709"/>
        <w:jc w:val="both"/>
      </w:pPr>
      <w:r>
        <w:rPr>
          <w:rFonts w:ascii="Times New Roman" w:eastAsia="OfficinaSansBoldITC;Franklin Go" w:hAnsi="Times New Roman"/>
          <w:sz w:val="28"/>
          <w:szCs w:val="28"/>
        </w:rPr>
        <w:t>163.7.2.2. </w:t>
      </w:r>
      <w:r>
        <w:rPr>
          <w:rFonts w:ascii="Times New Roman" w:eastAsia="Times New Roman" w:hAnsi="Times New Roman"/>
          <w:sz w:val="28"/>
          <w:szCs w:val="28"/>
          <w:lang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Pr>
          <w:rFonts w:ascii="Times New Roman" w:eastAsia="Times New Roman" w:hAnsi="Times New Roman"/>
          <w:sz w:val="28"/>
          <w:szCs w:val="28"/>
          <w:lang w:eastAsia="ru-RU"/>
        </w:rPr>
        <w:br/>
        <w:t xml:space="preserve">при помощи компаса. Ориентирование на местности по местным природным </w:t>
      </w:r>
      <w:r>
        <w:rPr>
          <w:rFonts w:ascii="Times New Roman" w:eastAsia="Times New Roman" w:hAnsi="Times New Roman"/>
          <w:sz w:val="28"/>
          <w:szCs w:val="28"/>
          <w:lang w:eastAsia="ru-RU"/>
        </w:rPr>
        <w:lastRenderedPageBreak/>
        <w:t>признакам, Солнцу. Компас, устройство; ориентирование с помощью компаса.</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163.7.2.3. </w:t>
      </w:r>
      <w:r>
        <w:rPr>
          <w:rFonts w:ascii="Times New Roman" w:eastAsia="Times New Roman" w:hAnsi="Times New Roman"/>
          <w:sz w:val="28"/>
          <w:szCs w:val="28"/>
          <w:lang w:eastAsia="ru-RU"/>
        </w:rPr>
        <w:t xml:space="preserve">Многообразие растений. Деревья, кустарники, травы. Дикорастущие </w:t>
      </w:r>
      <w:r>
        <w:rPr>
          <w:rFonts w:ascii="Times New Roman" w:eastAsia="Times New Roman" w:hAnsi="Times New Roman"/>
          <w:sz w:val="28"/>
          <w:szCs w:val="28"/>
          <w:lang w:eastAsia="ru-RU"/>
        </w:rPr>
        <w:br/>
        <w:t xml:space="preserve">и культурные растения. Связи в природе. Годовой ход изменений в жизни растений. </w:t>
      </w:r>
    </w:p>
    <w:p w:rsidR="00E466DA" w:rsidRDefault="000F41E0">
      <w:pPr>
        <w:spacing w:after="0" w:line="352" w:lineRule="auto"/>
        <w:ind w:firstLine="709"/>
        <w:jc w:val="both"/>
      </w:pPr>
      <w:r>
        <w:rPr>
          <w:rFonts w:ascii="Times New Roman" w:eastAsia="OfficinaSansBoldITC;Franklin Go" w:hAnsi="Times New Roman"/>
          <w:sz w:val="28"/>
          <w:szCs w:val="28"/>
        </w:rPr>
        <w:t xml:space="preserve">163.7.2.4. </w:t>
      </w:r>
      <w:r>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466DA" w:rsidRDefault="000F41E0">
      <w:pPr>
        <w:spacing w:after="0" w:line="352" w:lineRule="auto"/>
        <w:ind w:firstLine="709"/>
        <w:jc w:val="both"/>
      </w:pPr>
      <w:r>
        <w:rPr>
          <w:rFonts w:ascii="Times New Roman" w:eastAsia="OfficinaSansBoldITC;Franklin Go" w:hAnsi="Times New Roman"/>
          <w:sz w:val="28"/>
          <w:szCs w:val="28"/>
        </w:rPr>
        <w:t>163.7.2.5. </w:t>
      </w:r>
      <w:r>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163.7.3. </w:t>
      </w:r>
      <w:r>
        <w:rPr>
          <w:rFonts w:ascii="Times New Roman" w:eastAsia="Times New Roman" w:hAnsi="Times New Roman"/>
          <w:iCs/>
          <w:sz w:val="28"/>
          <w:szCs w:val="28"/>
          <w:lang w:eastAsia="ru-RU"/>
        </w:rPr>
        <w:t>Правила безопасной жизнедеятельности.</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163.7.3.1. </w:t>
      </w:r>
      <w:r>
        <w:rPr>
          <w:rFonts w:ascii="Times New Roman" w:eastAsia="Times New Roman" w:hAnsi="Times New Roman"/>
          <w:sz w:val="28"/>
          <w:szCs w:val="28"/>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Pr>
          <w:rFonts w:ascii="Times New Roman" w:eastAsia="Times New Roman" w:hAnsi="Times New Roman"/>
          <w:sz w:val="28"/>
          <w:szCs w:val="28"/>
          <w:lang w:eastAsia="ru-RU"/>
        </w:rPr>
        <w:br/>
        <w:t xml:space="preserve">как условие сохранения и укрепления здоровья.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163.7.3.2. </w:t>
      </w:r>
      <w:r>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163.7.3.3. </w:t>
      </w:r>
      <w:r>
        <w:rPr>
          <w:rFonts w:ascii="Times New Roman" w:eastAsia="Times New Roman" w:hAnsi="Times New Roman"/>
          <w:sz w:val="28"/>
          <w:szCs w:val="28"/>
          <w:lang w:eastAsia="ru-RU"/>
        </w:rPr>
        <w:t xml:space="preserve">Правила безопасного поведения пассажира наземного транспорта </w:t>
      </w:r>
      <w:r>
        <w:rPr>
          <w:rFonts w:ascii="Times New Roman" w:eastAsia="Times New Roman" w:hAnsi="Times New Roman"/>
          <w:sz w:val="28"/>
          <w:szCs w:val="28"/>
          <w:lang w:eastAsia="ru-RU"/>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E466DA" w:rsidRDefault="000F41E0">
      <w:pPr>
        <w:spacing w:after="0" w:line="352" w:lineRule="auto"/>
        <w:ind w:firstLine="709"/>
        <w:jc w:val="both"/>
      </w:pPr>
      <w:r>
        <w:rPr>
          <w:rFonts w:ascii="Times New Roman" w:eastAsia="OfficinaSansBoldITC;Franklin Go" w:hAnsi="Times New Roman"/>
          <w:sz w:val="28"/>
          <w:szCs w:val="28"/>
        </w:rPr>
        <w:t>163.7.3.4. </w:t>
      </w:r>
      <w:r>
        <w:rPr>
          <w:rFonts w:ascii="Times New Roman" w:eastAsia="Times New Roman" w:hAnsi="Times New Roman"/>
          <w:sz w:val="28"/>
          <w:szCs w:val="28"/>
          <w:lang w:eastAsia="ru-RU"/>
        </w:rPr>
        <w:t xml:space="preserve">Правила поведения при пользовании компьютером. Безопасность </w:t>
      </w:r>
      <w:r>
        <w:rPr>
          <w:rFonts w:ascii="Times New Roman" w:eastAsia="Times New Roman" w:hAnsi="Times New Roman"/>
          <w:sz w:val="28"/>
          <w:szCs w:val="28"/>
          <w:lang w:eastAsia="ru-RU"/>
        </w:rPr>
        <w:br/>
        <w:t>в  Интернете (коммуникация в мессенджерах и социальных группах) в условиях контролируемого доступа в</w:t>
      </w:r>
      <w:r>
        <w:rPr>
          <w:rFonts w:ascii="Times New Roman" w:hAnsi="Times New Roman"/>
          <w:sz w:val="28"/>
          <w:szCs w:val="28"/>
        </w:rPr>
        <w:t xml:space="preserve"> </w:t>
      </w:r>
      <w:r>
        <w:rPr>
          <w:rFonts w:ascii="Times New Roman" w:eastAsia="Times New Roman" w:hAnsi="Times New Roman"/>
          <w:sz w:val="28"/>
          <w:szCs w:val="28"/>
          <w:lang w:eastAsia="ru-RU"/>
        </w:rPr>
        <w:t xml:space="preserve">информационно-телекоммуникационную </w:t>
      </w:r>
      <w:r>
        <w:rPr>
          <w:rFonts w:ascii="Times New Roman" w:eastAsia="Times New Roman" w:hAnsi="Times New Roman"/>
          <w:sz w:val="28"/>
          <w:szCs w:val="28"/>
          <w:lang w:eastAsia="ru-RU"/>
        </w:rPr>
        <w:br/>
        <w:t>сеть «Интернет».</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163.7.4. Изучение окружающего мира во 2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163.7.4.1. 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 xml:space="preserve">познавательных </w:t>
      </w:r>
      <w:r>
        <w:rPr>
          <w:rFonts w:ascii="Times New Roman" w:eastAsia="SchoolBookSanPin;Times New Roma" w:hAnsi="Times New Roman"/>
          <w:bCs/>
          <w:sz w:val="28"/>
          <w:szCs w:val="28"/>
        </w:rPr>
        <w:lastRenderedPageBreak/>
        <w:t>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различать символы Российской Федерации;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деревья, кустарники, травы; приводить примеры (в пределах изученного);</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группировать растения: дикорастущие и культурные; лекарственные </w:t>
      </w:r>
      <w:r>
        <w:rPr>
          <w:rFonts w:ascii="Times New Roman" w:eastAsia="Times New Roman" w:hAnsi="Times New Roman"/>
          <w:sz w:val="28"/>
          <w:szCs w:val="28"/>
          <w:lang w:eastAsia="ru-RU"/>
        </w:rPr>
        <w:br/>
        <w:t>и ядовитые (в пределах изученного);</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прошлое, настоящее, будущее.</w:t>
      </w:r>
    </w:p>
    <w:p w:rsidR="00E466DA" w:rsidRDefault="000F41E0">
      <w:pPr>
        <w:spacing w:after="0" w:line="352" w:lineRule="auto"/>
        <w:ind w:firstLine="709"/>
        <w:jc w:val="both"/>
      </w:pPr>
      <w:r>
        <w:rPr>
          <w:rFonts w:ascii="Times New Roman" w:eastAsia="OfficinaSansBoldITC;Franklin Go" w:hAnsi="Times New Roman"/>
          <w:sz w:val="28"/>
          <w:szCs w:val="28"/>
        </w:rPr>
        <w:t>163.7.4.2. 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информацию, представленную в схеме, таблице;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используя текстовую информацию, заполнять таблицы; дополнять схемы;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rsidR="00E466DA" w:rsidRDefault="000F41E0">
      <w:pPr>
        <w:spacing w:after="0" w:line="352" w:lineRule="auto"/>
        <w:ind w:firstLine="709"/>
        <w:jc w:val="both"/>
      </w:pPr>
      <w:r>
        <w:rPr>
          <w:rFonts w:ascii="Times New Roman" w:eastAsia="OfficinaSansBoldITC;Franklin Go" w:hAnsi="Times New Roman"/>
          <w:sz w:val="28"/>
          <w:szCs w:val="28"/>
        </w:rPr>
        <w:t>163.7.4.3. 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терминах (понятиях), соотносить их с краткой характеристикой: </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понятия и термины, связанные с миром природы (среда обитания, тело, явление, вещество; заповедник);</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lastRenderedPageBreak/>
        <w:t>описывать условия жизни на Земле, отличие нашей планеты от других планет Солнечной системы;</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небольшие описания на предложенную тему (например, </w:t>
      </w:r>
      <w:r>
        <w:rPr>
          <w:rFonts w:ascii="Times New Roman" w:eastAsia="Times New Roman" w:hAnsi="Times New Roman"/>
          <w:sz w:val="28"/>
          <w:szCs w:val="28"/>
          <w:lang w:eastAsia="ru-RU"/>
        </w:rPr>
        <w:br/>
        <w:t xml:space="preserve">«Моя семья», «Какие бывают профессии?», «Что «умеют» органы чувств?», </w:t>
      </w:r>
      <w:r>
        <w:rPr>
          <w:rFonts w:ascii="Times New Roman" w:eastAsia="Times New Roman" w:hAnsi="Times New Roman"/>
          <w:sz w:val="28"/>
          <w:szCs w:val="28"/>
          <w:lang w:eastAsia="ru-RU"/>
        </w:rPr>
        <w:br/>
        <w:t>«Лес – природное сообщество» и другие);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высказывания-рассуждения (например, признаки животного </w:t>
      </w:r>
      <w:r>
        <w:rPr>
          <w:rFonts w:ascii="Times New Roman" w:eastAsia="Times New Roman" w:hAnsi="Times New Roman"/>
          <w:sz w:val="28"/>
          <w:szCs w:val="28"/>
          <w:lang w:eastAsia="ru-RU"/>
        </w:rPr>
        <w:br/>
        <w:t>и растения как живого существа; связь изменений в живой природе с явлениями неживой природы);</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растений и животных, занесённых в Красную книгу России (на примере своей местности);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современные события от имени их участника.</w:t>
      </w:r>
    </w:p>
    <w:p w:rsidR="00E466DA" w:rsidRDefault="000F41E0">
      <w:pPr>
        <w:spacing w:after="0" w:line="352" w:lineRule="auto"/>
        <w:ind w:firstLine="709"/>
        <w:jc w:val="both"/>
      </w:pPr>
      <w:r>
        <w:rPr>
          <w:rFonts w:ascii="Times New Roman" w:eastAsia="OfficinaSansBoldITC;Franklin Go" w:hAnsi="Times New Roman"/>
          <w:sz w:val="28"/>
          <w:szCs w:val="28"/>
        </w:rPr>
        <w:t>163.7.4.4. 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следовать образцу, предложенному плану и инструкции при решении учебной задачи;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контролировать с небольшой помощью учителя последовательность действий </w:t>
      </w:r>
      <w:r>
        <w:rPr>
          <w:rFonts w:ascii="Times New Roman" w:eastAsia="Times New Roman" w:hAnsi="Times New Roman"/>
          <w:sz w:val="28"/>
          <w:szCs w:val="28"/>
          <w:lang w:eastAsia="ru-RU"/>
        </w:rPr>
        <w:br/>
        <w:t>по решению учебной задачи;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результаты своей работы, анализировать оценку учителя </w:t>
      </w:r>
      <w:r>
        <w:rPr>
          <w:rFonts w:ascii="Times New Roman" w:eastAsia="Times New Roman" w:hAnsi="Times New Roman"/>
          <w:sz w:val="28"/>
          <w:szCs w:val="28"/>
          <w:lang w:eastAsia="ru-RU"/>
        </w:rPr>
        <w:br/>
        <w:t>и других обучающихся, спокойно, без обид принимать советы и замечания.</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163.7.4.5. 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 xml:space="preserve">способствует формированию умений: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строить свою учебную и игровую деятельность, житейские ситуации </w:t>
      </w:r>
      <w:r>
        <w:rPr>
          <w:rFonts w:ascii="Times New Roman" w:eastAsia="Times New Roman" w:hAnsi="Times New Roman"/>
          <w:sz w:val="28"/>
          <w:szCs w:val="28"/>
          <w:lang w:eastAsia="ru-RU"/>
        </w:rPr>
        <w:br/>
        <w:t>в соответствии с правилами поведения, принятыми в обществе;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определять причины возможных конфликтов, выбирать (из предложенных) способы их разрешения.</w:t>
      </w:r>
    </w:p>
    <w:p w:rsidR="00E466DA" w:rsidRDefault="000F41E0">
      <w:pPr>
        <w:spacing w:after="0" w:line="352" w:lineRule="auto"/>
        <w:ind w:firstLine="709"/>
      </w:pPr>
      <w:r>
        <w:rPr>
          <w:rFonts w:ascii="Times New Roman" w:eastAsia="OfficinaSansBoldITC;Franklin Go" w:hAnsi="Times New Roman"/>
          <w:sz w:val="28"/>
          <w:szCs w:val="28"/>
        </w:rPr>
        <w:t>163.8. Содержание обучения в 3 классе.</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163.8.1. </w:t>
      </w:r>
      <w:r>
        <w:rPr>
          <w:rFonts w:ascii="Times New Roman" w:eastAsia="Times New Roman" w:hAnsi="Times New Roman"/>
          <w:iCs/>
          <w:sz w:val="28"/>
          <w:szCs w:val="28"/>
          <w:lang w:eastAsia="ru-RU"/>
        </w:rPr>
        <w:t>Человек и общество.</w:t>
      </w:r>
    </w:p>
    <w:p w:rsidR="00E466DA" w:rsidRDefault="000F41E0">
      <w:pPr>
        <w:spacing w:after="0" w:line="352" w:lineRule="auto"/>
        <w:ind w:firstLine="709"/>
        <w:jc w:val="both"/>
      </w:pPr>
      <w:r>
        <w:rPr>
          <w:rFonts w:ascii="Times New Roman" w:eastAsia="OfficinaSansBoldITC;Franklin Go" w:hAnsi="Times New Roman"/>
          <w:sz w:val="28"/>
          <w:szCs w:val="28"/>
        </w:rPr>
        <w:lastRenderedPageBreak/>
        <w:t>163.8.1.1. </w:t>
      </w:r>
      <w:r>
        <w:rPr>
          <w:rFonts w:ascii="Times New Roman" w:eastAsia="Times New Roman" w:hAnsi="Times New Roman"/>
          <w:sz w:val="28"/>
          <w:szCs w:val="28"/>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Pr>
          <w:rFonts w:ascii="Times New Roman" w:eastAsia="Times New Roman" w:hAnsi="Times New Roman"/>
          <w:sz w:val="28"/>
          <w:szCs w:val="28"/>
          <w:lang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466DA" w:rsidRDefault="000F41E0">
      <w:pPr>
        <w:spacing w:after="0" w:line="352" w:lineRule="auto"/>
        <w:ind w:firstLine="709"/>
        <w:jc w:val="both"/>
      </w:pPr>
      <w:r>
        <w:rPr>
          <w:rFonts w:ascii="Times New Roman" w:eastAsia="OfficinaSansBoldITC;Franklin Go" w:hAnsi="Times New Roman"/>
          <w:sz w:val="28"/>
          <w:szCs w:val="28"/>
        </w:rPr>
        <w:t>163.8.1.2. </w:t>
      </w:r>
      <w:r>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E466DA" w:rsidRDefault="000F41E0">
      <w:pPr>
        <w:spacing w:after="0" w:line="352" w:lineRule="auto"/>
        <w:ind w:firstLine="709"/>
        <w:jc w:val="both"/>
      </w:pPr>
      <w:r>
        <w:rPr>
          <w:rFonts w:ascii="Times New Roman" w:eastAsia="OfficinaSansBoldITC;Franklin Go" w:hAnsi="Times New Roman"/>
          <w:sz w:val="28"/>
          <w:szCs w:val="28"/>
        </w:rPr>
        <w:t>163.8.1.3. </w:t>
      </w:r>
      <w:r>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E466DA" w:rsidRDefault="000F41E0">
      <w:pPr>
        <w:spacing w:after="0" w:line="352" w:lineRule="auto"/>
        <w:ind w:firstLine="709"/>
        <w:jc w:val="both"/>
      </w:pPr>
      <w:r>
        <w:rPr>
          <w:rFonts w:ascii="Times New Roman" w:eastAsia="OfficinaSansBoldITC;Franklin Go" w:hAnsi="Times New Roman"/>
          <w:sz w:val="28"/>
          <w:szCs w:val="28"/>
        </w:rPr>
        <w:t>163.8.1.4. </w:t>
      </w:r>
      <w:r>
        <w:rPr>
          <w:rFonts w:ascii="Times New Roman" w:eastAsia="Times New Roman" w:hAnsi="Times New Roman"/>
          <w:sz w:val="28"/>
          <w:szCs w:val="28"/>
          <w:lang w:eastAsia="ru-RU"/>
        </w:rPr>
        <w:t xml:space="preserve">Значение труда в жизни человека и общества. Трудолюбие </w:t>
      </w:r>
      <w:r>
        <w:rPr>
          <w:rFonts w:ascii="Times New Roman" w:eastAsia="Times New Roman" w:hAnsi="Times New Roman"/>
          <w:sz w:val="28"/>
          <w:szCs w:val="28"/>
          <w:lang w:eastAsia="ru-RU"/>
        </w:rPr>
        <w:br/>
        <w:t>как общественно значимая ценность в культуре народов России. Особенности труда людей родного края, их профессии.</w:t>
      </w:r>
    </w:p>
    <w:p w:rsidR="00E466DA" w:rsidRDefault="000F41E0">
      <w:pPr>
        <w:spacing w:after="0" w:line="352" w:lineRule="auto"/>
        <w:ind w:firstLine="709"/>
        <w:jc w:val="both"/>
      </w:pPr>
      <w:r>
        <w:rPr>
          <w:rFonts w:ascii="Times New Roman" w:eastAsia="OfficinaSansBoldITC;Franklin Go" w:hAnsi="Times New Roman"/>
          <w:sz w:val="28"/>
          <w:szCs w:val="28"/>
        </w:rPr>
        <w:t>163.8.1.5. </w:t>
      </w:r>
      <w:r>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163.8.2. </w:t>
      </w:r>
      <w:r>
        <w:rPr>
          <w:rFonts w:ascii="Times New Roman" w:eastAsia="Times New Roman" w:hAnsi="Times New Roman"/>
          <w:iCs/>
          <w:sz w:val="28"/>
          <w:szCs w:val="28"/>
          <w:lang w:eastAsia="ru-RU"/>
        </w:rPr>
        <w:t>Человек и природа.</w:t>
      </w:r>
    </w:p>
    <w:p w:rsidR="00E466DA" w:rsidRDefault="000F41E0">
      <w:pPr>
        <w:spacing w:after="0" w:line="352" w:lineRule="auto"/>
        <w:ind w:firstLine="709"/>
        <w:jc w:val="both"/>
      </w:pPr>
      <w:r>
        <w:rPr>
          <w:rFonts w:ascii="Times New Roman" w:eastAsia="OfficinaSansBoldITC;Franklin Go" w:hAnsi="Times New Roman"/>
          <w:sz w:val="28"/>
          <w:szCs w:val="28"/>
        </w:rPr>
        <w:t>163.8.2.1. </w:t>
      </w:r>
      <w:r>
        <w:rPr>
          <w:rFonts w:ascii="Times New Roman" w:eastAsia="Times New Roman" w:hAnsi="Times New Roman"/>
          <w:sz w:val="28"/>
          <w:szCs w:val="28"/>
          <w:lang w:eastAsia="ru-RU"/>
        </w:rPr>
        <w:t xml:space="preserve">Методы изучения природы. Карта мира. Материки и части света.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163.8.2.2. </w:t>
      </w:r>
      <w:r>
        <w:rPr>
          <w:rFonts w:ascii="Times New Roman" w:eastAsia="Times New Roman" w:hAnsi="Times New Roman"/>
          <w:sz w:val="28"/>
          <w:szCs w:val="2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E466DA" w:rsidRDefault="000F41E0">
      <w:pPr>
        <w:spacing w:after="0" w:line="352" w:lineRule="auto"/>
        <w:ind w:firstLine="709"/>
        <w:jc w:val="both"/>
      </w:pPr>
      <w:r>
        <w:rPr>
          <w:rFonts w:ascii="Times New Roman" w:eastAsia="Times New Roman" w:hAnsi="Times New Roman"/>
          <w:sz w:val="28"/>
          <w:szCs w:val="28"/>
          <w:lang w:eastAsia="ru-RU"/>
        </w:rPr>
        <w:t xml:space="preserve">163.8.2.3. Горные породы и минералы. Полезные ископаемые, их значение </w:t>
      </w:r>
      <w:r>
        <w:rPr>
          <w:rFonts w:ascii="Times New Roman" w:eastAsia="Times New Roman" w:hAnsi="Times New Roman"/>
          <w:sz w:val="28"/>
          <w:szCs w:val="28"/>
          <w:lang w:eastAsia="ru-RU"/>
        </w:rPr>
        <w:b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163.8.2.4. </w:t>
      </w:r>
      <w:r>
        <w:rPr>
          <w:rFonts w:ascii="Times New Roman" w:eastAsia="Times New Roman" w:hAnsi="Times New Roman"/>
          <w:sz w:val="28"/>
          <w:szCs w:val="28"/>
          <w:lang w:eastAsia="ru-RU"/>
        </w:rPr>
        <w:t xml:space="preserve">Первоначальные представления о бактериях.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163.8.2.5. </w:t>
      </w:r>
      <w:r>
        <w:rPr>
          <w:rFonts w:ascii="Times New Roman" w:eastAsia="Times New Roman" w:hAnsi="Times New Roman"/>
          <w:sz w:val="28"/>
          <w:szCs w:val="28"/>
          <w:lang w:eastAsia="ru-RU"/>
        </w:rPr>
        <w:t xml:space="preserve">Грибы: строение шляпочных грибов. Грибы съедобные </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lastRenderedPageBreak/>
        <w:t xml:space="preserve">и несъедобные. </w:t>
      </w:r>
    </w:p>
    <w:p w:rsidR="00E466DA" w:rsidRDefault="000F41E0">
      <w:pPr>
        <w:spacing w:after="0" w:line="352" w:lineRule="auto"/>
        <w:ind w:firstLine="709"/>
        <w:jc w:val="both"/>
      </w:pPr>
      <w:r>
        <w:rPr>
          <w:rFonts w:ascii="Times New Roman" w:eastAsia="OfficinaSansBoldITC;Franklin Go" w:hAnsi="Times New Roman"/>
          <w:sz w:val="28"/>
          <w:szCs w:val="28"/>
        </w:rPr>
        <w:t>163.8.2.6. </w:t>
      </w:r>
      <w:r>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466DA" w:rsidRDefault="000F41E0">
      <w:pPr>
        <w:spacing w:after="0" w:line="352" w:lineRule="auto"/>
        <w:ind w:firstLine="709"/>
        <w:jc w:val="both"/>
      </w:pPr>
      <w:r>
        <w:rPr>
          <w:rFonts w:ascii="Times New Roman" w:eastAsia="OfficinaSansBoldITC;Franklin Go" w:hAnsi="Times New Roman"/>
          <w:sz w:val="28"/>
          <w:szCs w:val="28"/>
        </w:rPr>
        <w:t>163.8.2.7. </w:t>
      </w:r>
      <w:r>
        <w:rPr>
          <w:rFonts w:ascii="Times New Roman" w:eastAsia="Times New Roman" w:hAnsi="Times New Roman"/>
          <w:sz w:val="28"/>
          <w:szCs w:val="28"/>
          <w:lang w:eastAsia="ru-RU"/>
        </w:rPr>
        <w:t xml:space="preserve">Разнообразие животных. Зависимость жизненного цикла организмов </w:t>
      </w:r>
      <w:r>
        <w:rPr>
          <w:rFonts w:ascii="Times New Roman" w:eastAsia="Times New Roman" w:hAnsi="Times New Roman"/>
          <w:sz w:val="28"/>
          <w:szCs w:val="28"/>
          <w:lang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Pr>
          <w:rFonts w:ascii="Times New Roman" w:eastAsia="Times New Roman" w:hAnsi="Times New Roman"/>
          <w:sz w:val="28"/>
          <w:szCs w:val="28"/>
          <w:lang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466DA" w:rsidRDefault="000F41E0">
      <w:pPr>
        <w:spacing w:after="0" w:line="352" w:lineRule="auto"/>
        <w:ind w:firstLine="709"/>
        <w:jc w:val="both"/>
      </w:pPr>
      <w:r>
        <w:rPr>
          <w:rFonts w:ascii="Times New Roman" w:eastAsia="OfficinaSansBoldITC;Franklin Go" w:hAnsi="Times New Roman"/>
          <w:sz w:val="28"/>
          <w:szCs w:val="28"/>
        </w:rPr>
        <w:t>163.8.2.8. </w:t>
      </w:r>
      <w:r>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466DA" w:rsidRDefault="000F41E0">
      <w:pPr>
        <w:spacing w:after="0" w:line="352" w:lineRule="auto"/>
        <w:ind w:firstLine="709"/>
        <w:jc w:val="both"/>
      </w:pPr>
      <w:r>
        <w:rPr>
          <w:rFonts w:ascii="Times New Roman" w:eastAsia="OfficinaSansBoldITC;Franklin Go" w:hAnsi="Times New Roman"/>
          <w:sz w:val="28"/>
          <w:szCs w:val="28"/>
        </w:rPr>
        <w:t>163.8.2.9. </w:t>
      </w:r>
      <w:r>
        <w:rPr>
          <w:rFonts w:ascii="Times New Roman" w:eastAsia="Times New Roman" w:hAnsi="Times New Roman"/>
          <w:sz w:val="28"/>
          <w:szCs w:val="28"/>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163.8.3. </w:t>
      </w:r>
      <w:r>
        <w:rPr>
          <w:rFonts w:ascii="Times New Roman" w:eastAsia="Times New Roman" w:hAnsi="Times New Roman"/>
          <w:iCs/>
          <w:sz w:val="28"/>
          <w:szCs w:val="28"/>
          <w:lang w:eastAsia="ru-RU"/>
        </w:rPr>
        <w:t>Правила безопасной жизнедеятельности.</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163.8.3.1. </w:t>
      </w:r>
      <w:r>
        <w:rPr>
          <w:rFonts w:ascii="Times New Roman" w:eastAsia="Times New Roman" w:hAnsi="Times New Roman"/>
          <w:sz w:val="28"/>
          <w:szCs w:val="28"/>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Pr>
          <w:rFonts w:ascii="Times New Roman" w:eastAsia="Times New Roman" w:hAnsi="Times New Roman"/>
          <w:sz w:val="28"/>
          <w:szCs w:val="28"/>
          <w:lang w:eastAsia="ru-RU"/>
        </w:rPr>
        <w:br/>
        <w:t xml:space="preserve">и безопасности окружающих людей.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163.8.3.2. </w:t>
      </w:r>
      <w:r>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lastRenderedPageBreak/>
        <w:t>163.8.3.3. </w:t>
      </w:r>
      <w:r>
        <w:rPr>
          <w:rFonts w:ascii="Times New Roman" w:eastAsia="Times New Roman" w:hAnsi="Times New Roman"/>
          <w:sz w:val="28"/>
          <w:szCs w:val="28"/>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w:t>
      </w:r>
      <w:r>
        <w:rPr>
          <w:rFonts w:ascii="Times New Roman" w:eastAsia="Times New Roman" w:hAnsi="Times New Roman"/>
          <w:sz w:val="28"/>
          <w:szCs w:val="28"/>
          <w:lang w:eastAsia="ru-RU"/>
        </w:rPr>
        <w:br/>
        <w:t xml:space="preserve">и в аэропортах, безопасное поведение в вагоне, на борту самолёта, судна; знаки безопасности). </w:t>
      </w:r>
    </w:p>
    <w:p w:rsidR="00E466DA" w:rsidRDefault="000F41E0">
      <w:pPr>
        <w:spacing w:after="0" w:line="352" w:lineRule="auto"/>
        <w:ind w:firstLine="709"/>
        <w:jc w:val="both"/>
      </w:pPr>
      <w:r>
        <w:rPr>
          <w:rFonts w:ascii="Times New Roman" w:eastAsia="OfficinaSansBoldITC;Franklin Go" w:hAnsi="Times New Roman"/>
          <w:sz w:val="28"/>
          <w:szCs w:val="28"/>
        </w:rPr>
        <w:t>163.8.3.4. </w:t>
      </w:r>
      <w:r>
        <w:rPr>
          <w:rFonts w:ascii="Times New Roman" w:eastAsia="Times New Roman" w:hAnsi="Times New Roman"/>
          <w:sz w:val="28"/>
          <w:szCs w:val="28"/>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163.8.4. Изучение окружающего мира в 3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163.8.4.1. 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устанавливать зависимость между внешним видом, особенностями поведения </w:t>
      </w:r>
      <w:r>
        <w:rPr>
          <w:rFonts w:ascii="Times New Roman" w:eastAsia="Times New Roman" w:hAnsi="Times New Roman"/>
          <w:sz w:val="28"/>
          <w:szCs w:val="28"/>
          <w:lang w:eastAsia="ru-RU"/>
        </w:rPr>
        <w:br/>
        <w:t>и условиями жизни животного;</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цепи питания в природном сообществе;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понятия «век», «столетие», «историческое время»;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соотносить историческое событие с датой (историческим периодом).</w:t>
      </w:r>
    </w:p>
    <w:p w:rsidR="00E466DA" w:rsidRDefault="000F41E0">
      <w:pPr>
        <w:spacing w:after="0" w:line="352" w:lineRule="auto"/>
        <w:ind w:firstLine="709"/>
        <w:jc w:val="both"/>
      </w:pPr>
      <w:r>
        <w:rPr>
          <w:rFonts w:ascii="Times New Roman" w:eastAsia="OfficinaSansBoldITC;Franklin Go" w:hAnsi="Times New Roman"/>
          <w:sz w:val="28"/>
          <w:szCs w:val="28"/>
        </w:rPr>
        <w:t>163.8.4.2. 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что работа с моделями Земли (глобус, карта) может дать полезную </w:t>
      </w:r>
      <w:r>
        <w:rPr>
          <w:rFonts w:ascii="Times New Roman" w:eastAsia="Times New Roman" w:hAnsi="Times New Roman"/>
          <w:sz w:val="28"/>
          <w:szCs w:val="28"/>
          <w:lang w:eastAsia="ru-RU"/>
        </w:rPr>
        <w:br/>
        <w:t xml:space="preserve">и интересную информацию о природе нашей планеты; находить на глобусе материки </w:t>
      </w:r>
      <w:r>
        <w:rPr>
          <w:rFonts w:ascii="Times New Roman" w:eastAsia="Times New Roman" w:hAnsi="Times New Roman"/>
          <w:sz w:val="28"/>
          <w:szCs w:val="28"/>
          <w:lang w:eastAsia="ru-RU"/>
        </w:rPr>
        <w:lastRenderedPageBreak/>
        <w:t>и океаны, воспроизводить их названия; находить на карте нашу страну, столицу, свой регион;</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безопасности при работе в информационной среде.</w:t>
      </w:r>
    </w:p>
    <w:p w:rsidR="00E466DA" w:rsidRDefault="000F41E0">
      <w:pPr>
        <w:spacing w:after="0" w:line="352" w:lineRule="auto"/>
        <w:ind w:firstLine="709"/>
        <w:jc w:val="both"/>
      </w:pPr>
      <w:r>
        <w:rPr>
          <w:rFonts w:ascii="Times New Roman" w:eastAsia="OfficinaSansBoldITC;Franklin Go" w:hAnsi="Times New Roman"/>
          <w:sz w:val="28"/>
          <w:szCs w:val="28"/>
        </w:rPr>
        <w:t>163.8.4.3. 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понятиях, соотносить понятия и термины с их краткой характеристикой: </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социальным миром (безопасность, семейный бюджет, памятник культуры);</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(характеризовать) условия жизни на Земле;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кратко характеризовать представителей разных царств природы;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описывать (характеризовать) отдельные страницы истории нашей страны </w:t>
      </w:r>
      <w:r>
        <w:rPr>
          <w:rFonts w:ascii="Times New Roman" w:eastAsia="Times New Roman" w:hAnsi="Times New Roman"/>
          <w:sz w:val="28"/>
          <w:szCs w:val="28"/>
          <w:lang w:eastAsia="ru-RU"/>
        </w:rPr>
        <w:br/>
        <w:t>(в пределах изученного).</w:t>
      </w:r>
    </w:p>
    <w:p w:rsidR="00E466DA" w:rsidRDefault="000F41E0">
      <w:pPr>
        <w:spacing w:after="0" w:line="352" w:lineRule="auto"/>
        <w:ind w:firstLine="709"/>
        <w:jc w:val="both"/>
      </w:pPr>
      <w:r>
        <w:rPr>
          <w:rFonts w:ascii="Times New Roman" w:eastAsia="OfficinaSansBoldITC;Franklin Go" w:hAnsi="Times New Roman"/>
          <w:sz w:val="28"/>
          <w:szCs w:val="28"/>
        </w:rPr>
        <w:t>163.8.4.4. 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шаги по решению учебной задачи, контролировать свои действия (при небольшой помощи учителя);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устанавливать причину возникающей трудности или ошибки, корректировать свои действия.</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163.8.4.5. 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 xml:space="preserve">способствует формированию умений: </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участвовать в совместной деятельности, выполнять роли руководителя (лидера), подчинённого;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оценивать результаты деятельности участников, положительно реагировать </w:t>
      </w:r>
      <w:r>
        <w:rPr>
          <w:rFonts w:ascii="Times New Roman" w:eastAsia="Times New Roman" w:hAnsi="Times New Roman"/>
          <w:sz w:val="28"/>
          <w:szCs w:val="28"/>
          <w:lang w:eastAsia="ru-RU"/>
        </w:rPr>
        <w:br/>
        <w:t>на советы и замечания в свой адрес;</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466DA" w:rsidRDefault="000F41E0">
      <w:pPr>
        <w:spacing w:after="0" w:line="352" w:lineRule="auto"/>
        <w:ind w:firstLine="709"/>
      </w:pPr>
      <w:r>
        <w:rPr>
          <w:rFonts w:ascii="Times New Roman" w:eastAsia="OfficinaSansBoldITC;Franklin Go" w:hAnsi="Times New Roman"/>
          <w:sz w:val="28"/>
          <w:szCs w:val="28"/>
        </w:rPr>
        <w:t>163.9. Содержание обучения в 4 классе.</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163.9.1. </w:t>
      </w:r>
      <w:r>
        <w:rPr>
          <w:rFonts w:ascii="Times New Roman" w:eastAsia="Times New Roman" w:hAnsi="Times New Roman"/>
          <w:iCs/>
          <w:sz w:val="28"/>
          <w:szCs w:val="28"/>
          <w:lang w:eastAsia="ru-RU"/>
        </w:rPr>
        <w:t>Человек и общество.</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163.9.1.1. </w:t>
      </w:r>
      <w:r>
        <w:rPr>
          <w:rFonts w:ascii="Times New Roman" w:eastAsia="Times New Roman" w:hAnsi="Times New Roman"/>
          <w:sz w:val="28"/>
          <w:szCs w:val="28"/>
          <w:lang w:eastAsia="ru-RU"/>
        </w:rPr>
        <w:t xml:space="preserve">Конституция – Основной закон Российской Федерации. Права </w:t>
      </w:r>
      <w:r>
        <w:rPr>
          <w:rFonts w:ascii="Times New Roman" w:eastAsia="Times New Roman" w:hAnsi="Times New Roman"/>
          <w:sz w:val="28"/>
          <w:szCs w:val="28"/>
          <w:lang w:eastAsia="ru-RU"/>
        </w:rPr>
        <w:b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E466DA" w:rsidRDefault="000F41E0">
      <w:pPr>
        <w:spacing w:after="0" w:line="352" w:lineRule="auto"/>
        <w:ind w:firstLine="709"/>
        <w:jc w:val="both"/>
      </w:pPr>
      <w:r>
        <w:rPr>
          <w:rFonts w:ascii="Times New Roman" w:eastAsia="OfficinaSansBoldITC;Franklin Go" w:hAnsi="Times New Roman"/>
          <w:sz w:val="28"/>
          <w:szCs w:val="28"/>
        </w:rPr>
        <w:t>163.9.1.2. </w:t>
      </w:r>
      <w:r>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E466DA" w:rsidRDefault="000F41E0">
      <w:pPr>
        <w:spacing w:after="0" w:line="352" w:lineRule="auto"/>
        <w:ind w:firstLine="709"/>
        <w:jc w:val="both"/>
      </w:pPr>
      <w:r>
        <w:rPr>
          <w:rFonts w:ascii="Times New Roman" w:eastAsia="OfficinaSansBoldITC;Franklin Go" w:hAnsi="Times New Roman"/>
          <w:sz w:val="28"/>
          <w:szCs w:val="28"/>
        </w:rPr>
        <w:t>163.9.1.3. </w:t>
      </w:r>
      <w:r>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466DA" w:rsidRDefault="000F41E0">
      <w:pPr>
        <w:spacing w:after="0" w:line="352" w:lineRule="auto"/>
        <w:ind w:firstLine="709"/>
        <w:jc w:val="both"/>
      </w:pPr>
      <w:r>
        <w:rPr>
          <w:rFonts w:ascii="Times New Roman" w:eastAsia="OfficinaSansBoldITC;Franklin Go" w:hAnsi="Times New Roman"/>
          <w:sz w:val="28"/>
          <w:szCs w:val="28"/>
        </w:rPr>
        <w:t>163.9.1.4. </w:t>
      </w:r>
      <w:r>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466DA" w:rsidRDefault="000F41E0">
      <w:pPr>
        <w:spacing w:after="0" w:line="352" w:lineRule="auto"/>
        <w:ind w:firstLine="709"/>
        <w:jc w:val="both"/>
      </w:pPr>
      <w:r>
        <w:rPr>
          <w:rFonts w:ascii="Times New Roman" w:eastAsia="OfficinaSansBoldITC;Franklin Go" w:hAnsi="Times New Roman"/>
          <w:sz w:val="28"/>
          <w:szCs w:val="28"/>
        </w:rPr>
        <w:t>163.9.1.5. </w:t>
      </w:r>
      <w:r>
        <w:rPr>
          <w:rFonts w:ascii="Times New Roman" w:eastAsia="Times New Roman" w:hAnsi="Times New Roman"/>
          <w:sz w:val="28"/>
          <w:szCs w:val="28"/>
          <w:lang w:eastAsia="ru-RU"/>
        </w:rPr>
        <w:t>История Отечества. «Лента времени» и историческая карта.</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163.9.1.6. </w:t>
      </w:r>
      <w:r>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w:t>
      </w:r>
      <w:r>
        <w:rPr>
          <w:rFonts w:ascii="Times New Roman" w:eastAsia="Times New Roman" w:hAnsi="Times New Roman"/>
          <w:sz w:val="28"/>
          <w:szCs w:val="28"/>
          <w:lang w:eastAsia="ru-RU"/>
        </w:rPr>
        <w:lastRenderedPageBreak/>
        <w:t xml:space="preserve">времена. Выдающиеся люди разных эпох как носители базовых национальных ценностей. </w:t>
      </w:r>
    </w:p>
    <w:p w:rsidR="00E466DA" w:rsidRDefault="000F41E0">
      <w:pPr>
        <w:spacing w:after="0" w:line="352" w:lineRule="auto"/>
        <w:ind w:firstLine="709"/>
        <w:jc w:val="both"/>
      </w:pPr>
      <w:r>
        <w:rPr>
          <w:rFonts w:ascii="Times New Roman" w:eastAsia="OfficinaSansBoldITC;Franklin Go" w:hAnsi="Times New Roman"/>
          <w:sz w:val="28"/>
          <w:szCs w:val="28"/>
        </w:rPr>
        <w:t>163.9.1.7. </w:t>
      </w:r>
      <w:r>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E466DA" w:rsidRDefault="000F41E0">
      <w:pPr>
        <w:spacing w:after="0" w:line="352" w:lineRule="auto"/>
        <w:ind w:firstLine="709"/>
        <w:jc w:val="both"/>
      </w:pPr>
      <w:r>
        <w:rPr>
          <w:rFonts w:ascii="Times New Roman" w:eastAsia="OfficinaSansBoldITC;Franklin Go" w:hAnsi="Times New Roman"/>
          <w:sz w:val="28"/>
          <w:szCs w:val="28"/>
        </w:rPr>
        <w:t>163.9.1.8. </w:t>
      </w:r>
      <w:r>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E466DA" w:rsidRDefault="000F41E0">
      <w:pPr>
        <w:spacing w:after="0" w:line="352" w:lineRule="auto"/>
        <w:ind w:firstLine="709"/>
        <w:jc w:val="both"/>
      </w:pPr>
      <w:r>
        <w:rPr>
          <w:rFonts w:ascii="Times New Roman" w:eastAsia="OfficinaSansBoldITC;Franklin Go" w:hAnsi="Times New Roman"/>
          <w:sz w:val="28"/>
          <w:szCs w:val="28"/>
        </w:rPr>
        <w:t>163.9.1.9. </w:t>
      </w:r>
      <w:r>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163.9.2. </w:t>
      </w:r>
      <w:r>
        <w:rPr>
          <w:rFonts w:ascii="Times New Roman" w:eastAsia="Times New Roman" w:hAnsi="Times New Roman"/>
          <w:iCs/>
          <w:sz w:val="28"/>
          <w:szCs w:val="28"/>
          <w:lang w:eastAsia="ru-RU"/>
        </w:rPr>
        <w:t>Человек и природа.</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163.9.2.1. </w:t>
      </w:r>
      <w:r>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163.9.2.2. </w:t>
      </w:r>
      <w:r>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163.9.2.3. </w:t>
      </w:r>
      <w:r>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E466DA" w:rsidRDefault="000F41E0">
      <w:pPr>
        <w:spacing w:after="0" w:line="352" w:lineRule="auto"/>
        <w:ind w:firstLine="709"/>
        <w:jc w:val="both"/>
      </w:pPr>
      <w:r>
        <w:rPr>
          <w:rFonts w:ascii="Times New Roman" w:eastAsia="OfficinaSansBoldITC;Franklin Go" w:hAnsi="Times New Roman"/>
          <w:sz w:val="28"/>
          <w:szCs w:val="28"/>
        </w:rPr>
        <w:t>163.9.2.4. </w:t>
      </w:r>
      <w:r>
        <w:rPr>
          <w:rFonts w:ascii="Times New Roman" w:eastAsia="Times New Roman" w:hAnsi="Times New Roman"/>
          <w:sz w:val="28"/>
          <w:szCs w:val="28"/>
          <w:lang w:eastAsia="ru-RU"/>
        </w:rPr>
        <w:t xml:space="preserve">Водоёмы, их разнообразие (океан, море, озеро, пруд, болото); река как водный поток; использование рек и водоёмов человеком. Крупнейшие реки </w:t>
      </w:r>
      <w:r>
        <w:rPr>
          <w:rFonts w:ascii="Times New Roman" w:eastAsia="Times New Roman" w:hAnsi="Times New Roman"/>
          <w:sz w:val="28"/>
          <w:szCs w:val="28"/>
          <w:lang w:eastAsia="ru-RU"/>
        </w:rPr>
        <w:br/>
        <w:t>и озёра России, моря, омывающие её берега, океаны. Водоёмы и реки родного края (названия, краткая характеристика на основе наблюдений).</w:t>
      </w:r>
    </w:p>
    <w:p w:rsidR="00E466DA" w:rsidRDefault="000F41E0">
      <w:pPr>
        <w:spacing w:after="0" w:line="352" w:lineRule="auto"/>
        <w:ind w:firstLine="709"/>
        <w:jc w:val="both"/>
      </w:pPr>
      <w:r>
        <w:rPr>
          <w:rFonts w:ascii="Times New Roman" w:eastAsia="OfficinaSansBoldITC;Franklin Go" w:hAnsi="Times New Roman"/>
          <w:sz w:val="28"/>
          <w:szCs w:val="28"/>
        </w:rPr>
        <w:t>163.9.2.5. </w:t>
      </w:r>
      <w:r>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(2–3 объекта).</w:t>
      </w:r>
    </w:p>
    <w:p w:rsidR="00E466DA" w:rsidRDefault="000F41E0">
      <w:pPr>
        <w:spacing w:after="0" w:line="352" w:lineRule="auto"/>
        <w:ind w:firstLine="709"/>
        <w:jc w:val="both"/>
      </w:pPr>
      <w:r>
        <w:rPr>
          <w:rFonts w:ascii="Times New Roman" w:eastAsia="OfficinaSansBoldITC;Franklin Go" w:hAnsi="Times New Roman"/>
          <w:sz w:val="28"/>
          <w:szCs w:val="28"/>
        </w:rPr>
        <w:t>163.9.2.6. </w:t>
      </w:r>
      <w:r>
        <w:rPr>
          <w:rFonts w:ascii="Times New Roman" w:eastAsia="Times New Roman" w:hAnsi="Times New Roman"/>
          <w:sz w:val="28"/>
          <w:szCs w:val="28"/>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w:t>
      </w:r>
      <w:r>
        <w:rPr>
          <w:rFonts w:ascii="Times New Roman" w:eastAsia="Times New Roman" w:hAnsi="Times New Roman"/>
          <w:sz w:val="28"/>
          <w:szCs w:val="28"/>
          <w:lang w:eastAsia="ru-RU"/>
        </w:rPr>
        <w:br/>
        <w:t>в природных зонах.</w:t>
      </w:r>
    </w:p>
    <w:p w:rsidR="00E466DA" w:rsidRDefault="000F41E0">
      <w:pPr>
        <w:spacing w:after="0" w:line="352" w:lineRule="auto"/>
        <w:ind w:firstLine="709"/>
        <w:jc w:val="both"/>
      </w:pPr>
      <w:r>
        <w:rPr>
          <w:rFonts w:ascii="Times New Roman" w:eastAsia="OfficinaSansBoldITC;Franklin Go" w:hAnsi="Times New Roman"/>
          <w:sz w:val="28"/>
          <w:szCs w:val="28"/>
        </w:rPr>
        <w:lastRenderedPageBreak/>
        <w:t>163.9.2.7. </w:t>
      </w:r>
      <w:r>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466DA" w:rsidRDefault="000F41E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163.9.3. </w:t>
      </w:r>
      <w:r>
        <w:rPr>
          <w:rFonts w:ascii="Times New Roman" w:eastAsia="Times New Roman" w:hAnsi="Times New Roman"/>
          <w:iCs/>
          <w:sz w:val="28"/>
          <w:szCs w:val="28"/>
          <w:lang w:eastAsia="ru-RU"/>
        </w:rPr>
        <w:t>Правила безопасной жизнедеятельности.</w:t>
      </w:r>
    </w:p>
    <w:p w:rsidR="00E466DA" w:rsidRDefault="000F41E0">
      <w:pPr>
        <w:spacing w:after="0" w:line="352" w:lineRule="auto"/>
        <w:ind w:firstLine="709"/>
        <w:jc w:val="both"/>
      </w:pPr>
      <w:r>
        <w:rPr>
          <w:rFonts w:ascii="Times New Roman" w:eastAsia="OfficinaSansBoldITC;Franklin Go" w:hAnsi="Times New Roman"/>
          <w:sz w:val="28"/>
          <w:szCs w:val="28"/>
        </w:rPr>
        <w:t>163.9.3.1. </w:t>
      </w:r>
      <w:r>
        <w:rPr>
          <w:rFonts w:ascii="Times New Roman" w:eastAsia="Times New Roman" w:hAnsi="Times New Roman"/>
          <w:sz w:val="28"/>
          <w:szCs w:val="28"/>
          <w:lang w:eastAsia="ru-RU"/>
        </w:rPr>
        <w:t>Здоровый образ жизни: профилактика вредных привычек.</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163.9.3.2. </w:t>
      </w:r>
      <w:r>
        <w:rPr>
          <w:rFonts w:ascii="Times New Roman" w:eastAsia="Times New Roman" w:hAnsi="Times New Roman"/>
          <w:sz w:val="28"/>
          <w:szCs w:val="28"/>
          <w:lang w:eastAsia="ru-RU"/>
        </w:rPr>
        <w:t xml:space="preserve">Безопасность в городе (планирование маршрутов с учётом транспортной инфраструктуры города; правила безопасного поведения </w:t>
      </w:r>
      <w:r>
        <w:rPr>
          <w:rFonts w:ascii="Times New Roman" w:eastAsia="Times New Roman" w:hAnsi="Times New Roman"/>
          <w:sz w:val="28"/>
          <w:szCs w:val="28"/>
          <w:lang w:eastAsia="ru-RU"/>
        </w:rPr>
        <w:br/>
        <w:t xml:space="preserve">в общественных местах, зонах отдыха, учреждениях культуры). </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163.9.3.3. </w:t>
      </w:r>
      <w:r>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E466DA" w:rsidRDefault="000F41E0">
      <w:pPr>
        <w:spacing w:after="0" w:line="352" w:lineRule="auto"/>
        <w:ind w:firstLine="709"/>
        <w:jc w:val="both"/>
      </w:pPr>
      <w:r>
        <w:rPr>
          <w:rFonts w:ascii="Times New Roman" w:eastAsia="OfficinaSansBoldITC;Franklin Go" w:hAnsi="Times New Roman"/>
          <w:sz w:val="28"/>
          <w:szCs w:val="28"/>
        </w:rPr>
        <w:t>163.9.3.4. </w:t>
      </w:r>
      <w:r>
        <w:rPr>
          <w:rFonts w:ascii="Times New Roman" w:eastAsia="Times New Roman" w:hAnsi="Times New Roman"/>
          <w:sz w:val="28"/>
          <w:szCs w:val="28"/>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163.9.4. Изучение окружающего мира в 4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spacing w:after="0" w:line="352" w:lineRule="auto"/>
        <w:ind w:firstLine="709"/>
        <w:jc w:val="both"/>
      </w:pPr>
      <w:r>
        <w:rPr>
          <w:rFonts w:ascii="Times New Roman" w:eastAsia="OfficinaSansBoldITC;Franklin Go" w:hAnsi="Times New Roman"/>
          <w:sz w:val="28"/>
          <w:szCs w:val="28"/>
        </w:rPr>
        <w:t>163.9.4.1. 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соотносить объекты природы с принадлежностью к определённой природной зоне;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классифицировать природные объекты по принадлежности к природной зоне;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определять разрыв между реальным и желательным состоянием объекта (ситуации) на основе предложенных учителем вопросов.</w:t>
      </w:r>
    </w:p>
    <w:p w:rsidR="00E466DA" w:rsidRDefault="000F41E0">
      <w:pPr>
        <w:spacing w:after="0" w:line="352" w:lineRule="auto"/>
        <w:ind w:firstLine="709"/>
        <w:jc w:val="both"/>
      </w:pPr>
      <w:r>
        <w:rPr>
          <w:rFonts w:ascii="Times New Roman" w:eastAsia="OfficinaSansBoldITC;Franklin Go" w:hAnsi="Times New Roman"/>
          <w:sz w:val="28"/>
          <w:szCs w:val="28"/>
        </w:rPr>
        <w:t>163.9.4.2. 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подготавливать сообщения (доклады) на предложенную тему на основе дополнительной информации, подготавливать презентацию, включая </w:t>
      </w:r>
      <w:r>
        <w:rPr>
          <w:rFonts w:ascii="Times New Roman" w:eastAsia="Times New Roman" w:hAnsi="Times New Roman"/>
          <w:sz w:val="28"/>
          <w:szCs w:val="28"/>
          <w:lang w:eastAsia="ru-RU"/>
        </w:rPr>
        <w:br/>
        <w:t>в неё иллюстрации, таблицы, диаграммы.</w:t>
      </w:r>
    </w:p>
    <w:p w:rsidR="00E466DA" w:rsidRDefault="000F41E0">
      <w:pPr>
        <w:spacing w:after="0" w:line="352" w:lineRule="auto"/>
        <w:ind w:firstLine="709"/>
        <w:jc w:val="both"/>
      </w:pPr>
      <w:r>
        <w:rPr>
          <w:rFonts w:ascii="Times New Roman" w:eastAsia="OfficinaSansBoldITC;Franklin Go" w:hAnsi="Times New Roman"/>
          <w:sz w:val="28"/>
          <w:szCs w:val="28"/>
        </w:rPr>
        <w:t>163.9.4.3. 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создавать небольшие тексты о знаменательных страницах истории нашей страны (в рамках изученного).</w:t>
      </w:r>
    </w:p>
    <w:p w:rsidR="00E466DA" w:rsidRDefault="000F41E0">
      <w:pPr>
        <w:spacing w:after="0" w:line="352" w:lineRule="auto"/>
        <w:ind w:firstLine="709"/>
        <w:jc w:val="both"/>
      </w:pPr>
      <w:r>
        <w:rPr>
          <w:rFonts w:ascii="Times New Roman" w:eastAsia="OfficinaSansBoldITC;Franklin Go" w:hAnsi="Times New Roman"/>
          <w:sz w:val="28"/>
          <w:szCs w:val="28"/>
        </w:rPr>
        <w:t>163.9.4.4. 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w:t>
      </w:r>
      <w:r>
        <w:rPr>
          <w:rFonts w:ascii="Times New Roman" w:eastAsia="SchoolBookSanPin;Times New Roma" w:hAnsi="Times New Roman"/>
          <w:sz w:val="28"/>
          <w:szCs w:val="28"/>
        </w:rPr>
        <w:lastRenderedPageBreak/>
        <w:t>формированию умений: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самостоятельно планировать алгоритм решения учебной задачи; </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предвидеть трудности и возможные ошибки;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принимать оценку своей работы; планировать работу </w:t>
      </w:r>
      <w:r>
        <w:rPr>
          <w:rFonts w:ascii="Times New Roman" w:eastAsia="Times New Roman" w:hAnsi="Times New Roman"/>
          <w:sz w:val="28"/>
          <w:szCs w:val="28"/>
          <w:lang w:eastAsia="ru-RU"/>
        </w:rPr>
        <w:br/>
        <w:t>над ошибками;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находить ошибки в своей и чужих работах, устанавливать их причины.</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163.9.4.5. 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 xml:space="preserve">способствует формированию умений: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E466DA" w:rsidRDefault="000F41E0">
      <w:pPr>
        <w:spacing w:after="0" w:line="352" w:lineRule="auto"/>
        <w:ind w:firstLine="709"/>
        <w:jc w:val="both"/>
      </w:pPr>
      <w:r>
        <w:rPr>
          <w:rFonts w:ascii="Times New Roman" w:eastAsia="OfficinaSansBoldITC;Franklin Go" w:hAnsi="Times New Roman"/>
          <w:sz w:val="28"/>
          <w:szCs w:val="28"/>
        </w:rPr>
        <w:t>163.10. Планируемые результаты освоения программы по окружающему миру на уровне начального общего образования.</w:t>
      </w:r>
    </w:p>
    <w:p w:rsidR="00E466DA" w:rsidRDefault="000F41E0">
      <w:pPr>
        <w:pStyle w:val="a3"/>
        <w:widowControl/>
        <w:spacing w:after="0" w:line="352" w:lineRule="auto"/>
        <w:ind w:left="0" w:firstLine="709"/>
        <w:jc w:val="both"/>
      </w:pPr>
      <w:r>
        <w:rPr>
          <w:rFonts w:ascii="Times New Roman" w:eastAsia="SchoolBookSanPin;Times New Roma" w:hAnsi="Times New Roman"/>
          <w:sz w:val="28"/>
          <w:szCs w:val="28"/>
        </w:rPr>
        <w:t xml:space="preserve">163.10.1. </w:t>
      </w:r>
      <w:r>
        <w:rPr>
          <w:rFonts w:ascii="Times New Roman" w:eastAsia="Times New Roman" w:hAnsi="Times New Roman"/>
          <w:sz w:val="28"/>
          <w:szCs w:val="28"/>
        </w:rPr>
        <w:t xml:space="preserve">Личностные результаты освоения программы </w:t>
      </w:r>
      <w:r>
        <w:rPr>
          <w:rFonts w:ascii="Times New Roman" w:eastAsia="OfficinaSansBoldITC;Franklin Go" w:hAnsi="Times New Roman"/>
          <w:sz w:val="28"/>
          <w:szCs w:val="28"/>
        </w:rPr>
        <w:t>по окружающему миру</w:t>
      </w:r>
      <w:r>
        <w:rPr>
          <w:rFonts w:ascii="Times New Roman" w:eastAsia="Times New Roman" w:hAnsi="Times New Roman"/>
          <w:sz w:val="28"/>
          <w:szCs w:val="28"/>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 гражданско-патриотического воспитания: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проявление интереса к истории и многонациональной культуре своей страны, уважения к своему и другим народам;</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2) духовно-нравственного воспитания: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культуры общения, уважительного отношения к людям, </w:t>
      </w:r>
      <w:r>
        <w:rPr>
          <w:rFonts w:ascii="Times New Roman" w:eastAsia="Times New Roman" w:hAnsi="Times New Roman"/>
          <w:sz w:val="28"/>
          <w:szCs w:val="28"/>
          <w:lang w:eastAsia="ru-RU"/>
        </w:rPr>
        <w:br/>
        <w:t>их взглядам, признанию их индивидуальности;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принятие существующих в обществе нравственно-этических норм поведения </w:t>
      </w:r>
      <w:r>
        <w:rPr>
          <w:rFonts w:ascii="Times New Roman" w:eastAsia="Times New Roman" w:hAnsi="Times New Roman"/>
          <w:sz w:val="28"/>
          <w:szCs w:val="28"/>
          <w:lang w:eastAsia="ru-RU"/>
        </w:rPr>
        <w:br/>
        <w:t>и правил межличностных отношений, которые строятся на проявлении гуманизма, сопереживания, уважения и доброжелательности;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 эстетического воспитания: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Pr>
          <w:rFonts w:ascii="Times New Roman" w:eastAsia="Times New Roman" w:hAnsi="Times New Roman"/>
          <w:sz w:val="28"/>
          <w:szCs w:val="28"/>
          <w:lang w:eastAsia="ru-RU"/>
        </w:rPr>
        <w:br/>
        <w:t>к разным видам искусства, традициям и творчеству своего и других народов;</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4) физического воспитания, формирования культуры здоровья </w:t>
      </w:r>
      <w:r>
        <w:rPr>
          <w:rFonts w:ascii="Times New Roman" w:eastAsia="Times New Roman" w:hAnsi="Times New Roman"/>
          <w:bCs/>
          <w:sz w:val="28"/>
          <w:szCs w:val="28"/>
          <w:lang w:eastAsia="ru-RU"/>
        </w:rPr>
        <w:br/>
        <w:t>и эмоционального благополучия: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5) трудового воспитания: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466DA" w:rsidRDefault="000F41E0">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6) экологического воспитания: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Pr>
          <w:rFonts w:ascii="Times New Roman" w:eastAsia="Times New Roman" w:hAnsi="Times New Roman"/>
          <w:sz w:val="28"/>
          <w:szCs w:val="28"/>
          <w:lang w:eastAsia="ru-RU"/>
        </w:rPr>
        <w:br/>
        <w:t>вред природе;</w:t>
      </w:r>
    </w:p>
    <w:p w:rsidR="00E466DA" w:rsidRDefault="000F41E0">
      <w:pPr>
        <w:spacing w:after="0" w:line="352" w:lineRule="auto"/>
        <w:ind w:firstLine="709"/>
        <w:jc w:val="both"/>
      </w:pPr>
      <w:r>
        <w:rPr>
          <w:rFonts w:ascii="Times New Roman" w:eastAsia="Times New Roman" w:hAnsi="Times New Roman"/>
          <w:bCs/>
          <w:sz w:val="28"/>
          <w:szCs w:val="28"/>
          <w:lang w:eastAsia="ru-RU"/>
        </w:rPr>
        <w:t>7) ценности научного познания: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ценности познания для развития человека, необходимости самообразования и саморазвития;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Pr>
          <w:rFonts w:ascii="Times New Roman" w:eastAsia="Times New Roman" w:hAnsi="Times New Roman"/>
          <w:sz w:val="28"/>
          <w:szCs w:val="28"/>
          <w:lang w:eastAsia="ru-RU"/>
        </w:rPr>
        <w:br/>
        <w:t>с использованием различных информационных средств.</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163.10.2. В результате изучения окружающего мира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66DA" w:rsidRDefault="000F41E0">
      <w:pPr>
        <w:spacing w:after="0" w:line="352" w:lineRule="auto"/>
        <w:ind w:firstLine="709"/>
        <w:jc w:val="both"/>
      </w:pPr>
      <w:r>
        <w:rPr>
          <w:rFonts w:ascii="Times New Roman" w:eastAsia="OfficinaSansBoldITC;Franklin Go" w:hAnsi="Times New Roman"/>
          <w:sz w:val="28"/>
          <w:szCs w:val="28"/>
        </w:rPr>
        <w:t>163.10.2.1. 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целостность окружающего мира (взаимосвязь природной </w:t>
      </w:r>
      <w:r>
        <w:rPr>
          <w:rFonts w:ascii="Times New Roman" w:eastAsia="Times New Roman" w:hAnsi="Times New Roman"/>
          <w:sz w:val="28"/>
          <w:szCs w:val="28"/>
          <w:lang w:eastAsia="ru-RU"/>
        </w:rPr>
        <w:br/>
        <w:t xml:space="preserve">и социальной среды обитания), проявлять способность ориентироваться </w:t>
      </w:r>
      <w:r>
        <w:rPr>
          <w:rFonts w:ascii="Times New Roman" w:eastAsia="Times New Roman" w:hAnsi="Times New Roman"/>
          <w:sz w:val="28"/>
          <w:szCs w:val="28"/>
          <w:lang w:eastAsia="ru-RU"/>
        </w:rPr>
        <w:br/>
        <w:t>в изменяющейся действительности;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сравнивать объекты окружающего мира, устанавливать основания </w:t>
      </w:r>
      <w:r>
        <w:rPr>
          <w:rFonts w:ascii="Times New Roman" w:eastAsia="Times New Roman" w:hAnsi="Times New Roman"/>
          <w:sz w:val="28"/>
          <w:szCs w:val="28"/>
          <w:lang w:eastAsia="ru-RU"/>
        </w:rPr>
        <w:br/>
        <w:t>для сравнения, устанавливать аналогии;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объединять части объекта (объекты) по определённому признаку;</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закономерности и противоречия в рассматриваемых фактах, данных </w:t>
      </w:r>
      <w:r>
        <w:rPr>
          <w:rFonts w:ascii="Times New Roman" w:eastAsia="Times New Roman" w:hAnsi="Times New Roman"/>
          <w:sz w:val="28"/>
          <w:szCs w:val="28"/>
          <w:lang w:eastAsia="ru-RU"/>
        </w:rPr>
        <w:br/>
        <w:t>и наблюдениях на основе предложенного алгоритма;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E466DA" w:rsidRDefault="000F41E0">
      <w:pPr>
        <w:spacing w:after="0" w:line="352" w:lineRule="auto"/>
        <w:ind w:firstLine="709"/>
        <w:jc w:val="both"/>
      </w:pPr>
      <w:r>
        <w:rPr>
          <w:rFonts w:ascii="Times New Roman" w:eastAsia="OfficinaSansBoldITC;Franklin Go" w:hAnsi="Times New Roman"/>
          <w:sz w:val="28"/>
          <w:szCs w:val="28"/>
        </w:rPr>
        <w:t>163.10.2.2. </w:t>
      </w:r>
      <w:r>
        <w:rPr>
          <w:rFonts w:ascii="Times New Roman" w:eastAsia="SchoolBookSanPin;Times New Roma" w:hAnsi="Times New Roman"/>
          <w:sz w:val="28"/>
          <w:szCs w:val="28"/>
        </w:rPr>
        <w:t xml:space="preserve">У обучающегося будут сформированы следующие базовые </w:t>
      </w:r>
      <w:r>
        <w:rPr>
          <w:rFonts w:ascii="Times New Roman" w:eastAsia="SchoolBookSanPin;Times New Roma" w:hAnsi="Times New Roman"/>
          <w:sz w:val="28"/>
          <w:szCs w:val="28"/>
        </w:rPr>
        <w:lastRenderedPageBreak/>
        <w:t xml:space="preserve">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и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наблюдения, несложные опыты;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интерес к экспериментам, проводимым под руководством учителя;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Pr>
          <w:rFonts w:ascii="Times New Roman" w:eastAsia="Times New Roman" w:hAnsi="Times New Roman"/>
          <w:sz w:val="28"/>
          <w:szCs w:val="28"/>
          <w:lang w:eastAsia="ru-RU"/>
        </w:rPr>
        <w:br/>
        <w:t>и другие);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опыт, несложное исследование </w:t>
      </w:r>
      <w:r>
        <w:rPr>
          <w:rFonts w:ascii="Times New Roman" w:eastAsia="Times New Roman" w:hAnsi="Times New Roman"/>
          <w:sz w:val="28"/>
          <w:szCs w:val="28"/>
          <w:lang w:eastAsia="ru-RU"/>
        </w:rPr>
        <w:br/>
        <w:t>по установлению особенностей объекта изучения и связей между объектами (часть ‒ целое, причина ‒ следствие);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E466DA" w:rsidRDefault="000F41E0">
      <w:pPr>
        <w:spacing w:after="0" w:line="352" w:lineRule="auto"/>
        <w:ind w:firstLine="709"/>
        <w:jc w:val="both"/>
      </w:pPr>
      <w:r>
        <w:rPr>
          <w:rFonts w:ascii="Times New Roman" w:eastAsia="OfficinaSansBoldITC;Franklin Go" w:hAnsi="Times New Roman"/>
          <w:sz w:val="28"/>
          <w:szCs w:val="28"/>
        </w:rPr>
        <w:t>163.10.2.3. 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 xml:space="preserve">работать </w:t>
      </w:r>
      <w:r>
        <w:rPr>
          <w:rFonts w:ascii="Times New Roman" w:eastAsia="SchoolBookSanPin;Times New Roma" w:hAnsi="Times New Roman"/>
          <w:sz w:val="28"/>
          <w:szCs w:val="28"/>
        </w:rPr>
        <w:br/>
        <w:t xml:space="preserve">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достоверную и недостоверную информацию самостоятельно </w:t>
      </w:r>
      <w:r>
        <w:rPr>
          <w:rFonts w:ascii="Times New Roman" w:eastAsia="Times New Roman" w:hAnsi="Times New Roman"/>
          <w:sz w:val="28"/>
          <w:szCs w:val="28"/>
          <w:lang w:eastAsia="ru-RU"/>
        </w:rPr>
        <w:br/>
        <w:t>или на основе предложенного учителем способа её проверки;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E466DA" w:rsidRDefault="000F41E0">
      <w:pPr>
        <w:spacing w:after="0" w:line="352" w:lineRule="auto"/>
        <w:ind w:firstLine="709"/>
        <w:jc w:val="both"/>
      </w:pPr>
      <w:r>
        <w:rPr>
          <w:rFonts w:ascii="Times New Roman" w:eastAsia="OfficinaSansBoldITC;Franklin Go" w:hAnsi="Times New Roman"/>
          <w:sz w:val="28"/>
          <w:szCs w:val="28"/>
        </w:rPr>
        <w:t>163.10.2.4. 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 xml:space="preserve">общения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признавать возможность существования разных точек зрения; корректно </w:t>
      </w:r>
      <w:r>
        <w:rPr>
          <w:rFonts w:ascii="Times New Roman" w:eastAsia="Times New Roman" w:hAnsi="Times New Roman"/>
          <w:sz w:val="28"/>
          <w:szCs w:val="28"/>
          <w:lang w:eastAsia="ru-RU"/>
        </w:rPr>
        <w:br/>
        <w:t>и аргументированно высказывать своё мнение; приводить доказательства своей правоты;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E466DA" w:rsidRDefault="000F41E0">
      <w:pPr>
        <w:spacing w:after="0" w:line="352" w:lineRule="auto"/>
        <w:ind w:firstLine="709"/>
        <w:jc w:val="both"/>
      </w:pPr>
      <w:r>
        <w:rPr>
          <w:rFonts w:ascii="Times New Roman" w:eastAsia="OfficinaSansBoldITC;Franklin Go" w:hAnsi="Times New Roman"/>
          <w:sz w:val="28"/>
          <w:szCs w:val="28"/>
        </w:rPr>
        <w:t>163.10.2.5. 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 xml:space="preserve">самоорганизации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выстраивать последовательность выбранных действий и операций.</w:t>
      </w:r>
    </w:p>
    <w:p w:rsidR="00E466DA" w:rsidRDefault="000F41E0">
      <w:pPr>
        <w:spacing w:after="0" w:line="352" w:lineRule="auto"/>
        <w:ind w:firstLine="709"/>
        <w:jc w:val="both"/>
      </w:pPr>
      <w:r>
        <w:rPr>
          <w:rFonts w:ascii="Times New Roman" w:eastAsia="OfficinaSansBoldITC;Franklin Go" w:hAnsi="Times New Roman"/>
          <w:sz w:val="28"/>
          <w:szCs w:val="28"/>
        </w:rPr>
        <w:lastRenderedPageBreak/>
        <w:t>163.10.2.6. 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 xml:space="preserve">самоконтроля </w:t>
      </w:r>
      <w:r>
        <w:rPr>
          <w:rFonts w:ascii="Times New Roman" w:eastAsia="SchoolBookSanPin;Times New Roma" w:hAnsi="Times New Roman"/>
          <w:sz w:val="28"/>
          <w:szCs w:val="28"/>
        </w:rPr>
        <w:br/>
        <w:t xml:space="preserve">и самооценки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контроль процесса и результата своей деятельности;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ошибки в своей работе и устанавливать их причины;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оценивать целесообразность выбранных способов действия, </w:t>
      </w:r>
      <w:r>
        <w:rPr>
          <w:rFonts w:ascii="Times New Roman" w:eastAsia="Times New Roman" w:hAnsi="Times New Roman"/>
          <w:sz w:val="28"/>
          <w:szCs w:val="28"/>
          <w:lang w:eastAsia="ru-RU"/>
        </w:rPr>
        <w:br/>
        <w:t>при необходимости корректировать их.</w:t>
      </w:r>
    </w:p>
    <w:p w:rsidR="00E466DA" w:rsidRDefault="000F41E0">
      <w:pPr>
        <w:spacing w:after="0" w:line="352" w:lineRule="auto"/>
        <w:ind w:firstLine="709"/>
        <w:jc w:val="both"/>
      </w:pPr>
      <w:r>
        <w:rPr>
          <w:rFonts w:ascii="Times New Roman" w:eastAsia="OfficinaSansBoldITC;Franklin Go" w:hAnsi="Times New Roman"/>
          <w:sz w:val="28"/>
          <w:szCs w:val="28"/>
        </w:rPr>
        <w:t>163.10.2.7. 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совместной деятельности: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готовность руководить, выполнять поручения, подчиняться;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выполнять правила совместной деятельности: справедливо распределять </w:t>
      </w:r>
      <w:r>
        <w:rPr>
          <w:rFonts w:ascii="Times New Roman" w:eastAsia="Times New Roman" w:hAnsi="Times New Roman"/>
          <w:sz w:val="28"/>
          <w:szCs w:val="28"/>
          <w:lang w:eastAsia="ru-RU"/>
        </w:rPr>
        <w:br/>
        <w:t xml:space="preserve">и оценивать работу каждого участника; считаться с наличием разных мнений; </w:t>
      </w:r>
      <w:r>
        <w:rPr>
          <w:rFonts w:ascii="Times New Roman" w:eastAsia="Times New Roman" w:hAnsi="Times New Roman"/>
          <w:sz w:val="28"/>
          <w:szCs w:val="28"/>
          <w:lang w:eastAsia="ru-RU"/>
        </w:rPr>
        <w:br/>
        <w:t>не допускать конфликтов, при их возникновении мирно разрешать их без участия взрослого;</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 выполнять свою часть работы.</w:t>
      </w:r>
    </w:p>
    <w:p w:rsidR="00E466DA" w:rsidRDefault="000F41E0">
      <w:pPr>
        <w:spacing w:after="0" w:line="352" w:lineRule="auto"/>
        <w:ind w:firstLine="709"/>
        <w:jc w:val="both"/>
      </w:pPr>
      <w:r>
        <w:rPr>
          <w:rFonts w:ascii="Times New Roman" w:eastAsia="SchoolBookSanPin;Times New Roma" w:hAnsi="Times New Roman"/>
          <w:sz w:val="28"/>
          <w:szCs w:val="28"/>
        </w:rPr>
        <w:t>163.10.3. </w:t>
      </w:r>
      <w:r>
        <w:rPr>
          <w:rFonts w:ascii="Times New Roman" w:eastAsia="OfficinaSansBoldITC;Franklin Go" w:hAnsi="Times New Roman"/>
          <w:sz w:val="28"/>
          <w:szCs w:val="28"/>
        </w:rPr>
        <w:t>Предметные результаты изучения окружающего мира.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1 классе </w:t>
      </w:r>
      <w:r>
        <w:rPr>
          <w:rFonts w:ascii="Times New Roman" w:eastAsia="SchoolBookSanPin;Times New Roma" w:hAnsi="Times New Roman"/>
          <w:sz w:val="28"/>
          <w:szCs w:val="28"/>
        </w:rPr>
        <w:t>обучающийся научится: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lastRenderedPageBreak/>
        <w:t xml:space="preserve">к семейным ценностям и традициям, соблюдать правила нравственного поведения </w:t>
      </w:r>
      <w:r>
        <w:rPr>
          <w:rFonts w:ascii="Times New Roman" w:eastAsia="Times New Roman" w:hAnsi="Times New Roman"/>
          <w:sz w:val="28"/>
          <w:szCs w:val="28"/>
          <w:lang w:eastAsia="ru-RU"/>
        </w:rPr>
        <w:br/>
        <w:t>в социуме и на природе;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название своего населённого пункта, региона, страны;</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культурных объектов родного края, школьных традиций </w:t>
      </w:r>
      <w:r>
        <w:rPr>
          <w:rFonts w:ascii="Times New Roman" w:eastAsia="Times New Roman" w:hAnsi="Times New Roman"/>
          <w:sz w:val="28"/>
          <w:szCs w:val="28"/>
          <w:lang w:eastAsia="ru-RU"/>
        </w:rPr>
        <w:br/>
        <w:t>и праздников, традиций и ценностей своей семьи, профессий;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различать объекты живой и неживой природы, объекты, созданные человеком, </w:t>
      </w:r>
      <w:r>
        <w:rPr>
          <w:rFonts w:ascii="Times New Roman" w:eastAsia="Times New Roman" w:hAnsi="Times New Roman"/>
          <w:sz w:val="28"/>
          <w:szCs w:val="28"/>
          <w:lang w:eastAsia="ru-RU"/>
        </w:rPr>
        <w:br/>
        <w:t>и природные материалы, части растений (корень, стебель, лист, цветок, плод, семя), группы животных (насекомые, рыбы, птицы, звери);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применять правила ухода за комнатными растениями и домашними животными;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соблюдая правила безопасного труда, несложные групповые </w:t>
      </w:r>
      <w:r>
        <w:rPr>
          <w:rFonts w:ascii="Times New Roman" w:eastAsia="Times New Roman" w:hAnsi="Times New Roman"/>
          <w:sz w:val="28"/>
          <w:szCs w:val="28"/>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ситуации, раскрывающие положительное и негативное отношение </w:t>
      </w:r>
      <w:r>
        <w:rPr>
          <w:rFonts w:ascii="Times New Roman" w:eastAsia="Times New Roman" w:hAnsi="Times New Roman"/>
          <w:sz w:val="28"/>
          <w:szCs w:val="28"/>
          <w:lang w:eastAsia="ru-RU"/>
        </w:rPr>
        <w:br/>
        <w:t>к природе; правила поведения в быту, в общественных местах;</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соблюдать правила использования электронных средств, оснащенных экраном;</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здорового питания и личной гигиены;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пешехода;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в природе;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E466DA" w:rsidRDefault="000F41E0">
      <w:pPr>
        <w:spacing w:after="0" w:line="352" w:lineRule="auto"/>
        <w:ind w:firstLine="709"/>
        <w:jc w:val="both"/>
      </w:pPr>
      <w:r>
        <w:rPr>
          <w:rFonts w:ascii="Times New Roman" w:eastAsia="SchoolBookSanPin;Times New Roma" w:hAnsi="Times New Roman"/>
          <w:sz w:val="28"/>
          <w:szCs w:val="28"/>
        </w:rPr>
        <w:lastRenderedPageBreak/>
        <w:t>163.10.4. </w:t>
      </w:r>
      <w:r>
        <w:rPr>
          <w:rFonts w:ascii="Times New Roman" w:eastAsia="OfficinaSansBoldITC;Franklin Go" w:hAnsi="Times New Roman"/>
          <w:sz w:val="28"/>
          <w:szCs w:val="28"/>
        </w:rPr>
        <w:t>Предметные результаты изучения окружающего мира. К</w:t>
      </w:r>
      <w:r>
        <w:rPr>
          <w:rFonts w:ascii="Times New Roman" w:eastAsia="SchoolBookSanPin;Times New Roma" w:hAnsi="Times New Roman"/>
          <w:sz w:val="28"/>
          <w:szCs w:val="28"/>
        </w:rPr>
        <w:t xml:space="preserve"> концу обучения во </w:t>
      </w:r>
      <w:r>
        <w:rPr>
          <w:rFonts w:ascii="Times New Roman" w:eastAsia="SchoolBookSanPin;Times New Roma" w:hAnsi="Times New Roman"/>
          <w:bCs/>
          <w:sz w:val="28"/>
          <w:szCs w:val="28"/>
        </w:rPr>
        <w:t xml:space="preserve">2 классе </w:t>
      </w:r>
      <w:r>
        <w:rPr>
          <w:rFonts w:ascii="Times New Roman" w:eastAsia="SchoolBookSanPin;Times New Roma" w:hAnsi="Times New Roman"/>
          <w:sz w:val="28"/>
          <w:szCs w:val="28"/>
        </w:rPr>
        <w:t>обучающийся научится: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Россию на карте мира, на карте России – Москву, свой регион </w:t>
      </w:r>
      <w:r>
        <w:rPr>
          <w:rFonts w:ascii="Times New Roman" w:eastAsia="Times New Roman" w:hAnsi="Times New Roman"/>
          <w:sz w:val="28"/>
          <w:szCs w:val="28"/>
          <w:lang w:eastAsia="ru-RU"/>
        </w:rPr>
        <w:br/>
        <w:t>и его главный город;</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узнавать государственную символику Российской Федерации (гимн, герб, флаг) и своего региона;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изученных традиций, обычаев и праздников народов родного края;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важных событий прошлого и настоящего родного края;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трудовой деятельности и профессий жителей родного края;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проводить, соблюдая правила безопасного труда, несложные наблюдения </w:t>
      </w:r>
      <w:r>
        <w:rPr>
          <w:rFonts w:ascii="Times New Roman" w:eastAsia="Times New Roman" w:hAnsi="Times New Roman"/>
          <w:sz w:val="28"/>
          <w:szCs w:val="28"/>
          <w:lang w:eastAsia="ru-RU"/>
        </w:rPr>
        <w:br/>
        <w:t>и опыты с природными объектами, измерения;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группировать изученные объекты живой и неживой природы </w:t>
      </w:r>
      <w:r>
        <w:rPr>
          <w:rFonts w:ascii="Times New Roman" w:eastAsia="Times New Roman" w:hAnsi="Times New Roman"/>
          <w:sz w:val="28"/>
          <w:szCs w:val="28"/>
          <w:lang w:eastAsia="ru-RU"/>
        </w:rPr>
        <w:br/>
        <w:t>по предложенным признакам;</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внешних признаков;</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ориентироваться на местности по местным природным признакам, Солнцу, компасу;</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развёрнутые высказывания о природе </w:t>
      </w:r>
      <w:r>
        <w:rPr>
          <w:rFonts w:ascii="Times New Roman" w:eastAsia="Times New Roman" w:hAnsi="Times New Roman"/>
          <w:sz w:val="28"/>
          <w:szCs w:val="28"/>
          <w:lang w:eastAsia="ru-RU"/>
        </w:rPr>
        <w:br/>
        <w:t>и обществе;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режим дня и питания;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безопасно использовать мессенджеры в условиях контролируемого доступа </w:t>
      </w:r>
      <w:r>
        <w:rPr>
          <w:rFonts w:ascii="Times New Roman" w:eastAsia="Times New Roman" w:hAnsi="Times New Roman"/>
          <w:sz w:val="28"/>
          <w:szCs w:val="28"/>
          <w:lang w:eastAsia="ru-RU"/>
        </w:rPr>
        <w:br/>
        <w:t xml:space="preserve">в информационно-коммуникационную сеть «Интернет»; </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безопасно осуществлять коммуникацию в школьных сообществах с помощью учителя (при необходимости).</w:t>
      </w:r>
    </w:p>
    <w:p w:rsidR="00E466DA" w:rsidRDefault="000F41E0">
      <w:pPr>
        <w:spacing w:after="0" w:line="352" w:lineRule="auto"/>
        <w:ind w:firstLine="709"/>
        <w:jc w:val="both"/>
      </w:pPr>
      <w:r>
        <w:rPr>
          <w:rFonts w:ascii="Times New Roman" w:eastAsia="SchoolBookSanPin;Times New Roma" w:hAnsi="Times New Roman"/>
          <w:sz w:val="28"/>
          <w:szCs w:val="28"/>
        </w:rPr>
        <w:t>163.10.5. </w:t>
      </w:r>
      <w:r>
        <w:rPr>
          <w:rFonts w:ascii="Times New Roman" w:eastAsia="OfficinaSansBoldITC;Franklin Go" w:hAnsi="Times New Roman"/>
          <w:sz w:val="28"/>
          <w:szCs w:val="28"/>
        </w:rPr>
        <w:t>Предметные результаты изучения окружающего мира.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3 классе </w:t>
      </w:r>
      <w:r>
        <w:rPr>
          <w:rFonts w:ascii="Times New Roman" w:eastAsia="SchoolBookSanPin;Times New Roma" w:hAnsi="Times New Roman"/>
          <w:sz w:val="28"/>
          <w:szCs w:val="28"/>
        </w:rPr>
        <w:t>обучающийся научится: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государственную символику Российской Федерации (гимн, герб, флаг);</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государственным символам России и своего региона;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памятников природы, культурных объектов </w:t>
      </w:r>
      <w:r>
        <w:rPr>
          <w:rFonts w:ascii="Times New Roman" w:eastAsia="Times New Roman" w:hAnsi="Times New Roman"/>
          <w:sz w:val="28"/>
          <w:szCs w:val="28"/>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карте мира материки, изученные страны мира;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различать расходы и доходы семейного бюджета;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природы по их описанию, рисункам </w:t>
      </w:r>
      <w:r>
        <w:rPr>
          <w:rFonts w:ascii="Times New Roman" w:eastAsia="Times New Roman" w:hAnsi="Times New Roman"/>
          <w:sz w:val="28"/>
          <w:szCs w:val="28"/>
          <w:lang w:eastAsia="ru-RU"/>
        </w:rPr>
        <w:br/>
        <w:t>и фотографиям, различать их в окружающем мире;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или инструкции небольшие опыты </w:t>
      </w:r>
      <w:r>
        <w:rPr>
          <w:rFonts w:ascii="Times New Roman" w:eastAsia="Times New Roman" w:hAnsi="Times New Roman"/>
          <w:sz w:val="28"/>
          <w:szCs w:val="28"/>
          <w:lang w:eastAsia="ru-RU"/>
        </w:rPr>
        <w:br/>
        <w:t xml:space="preserve">с природными объектами с использованием простейшего лабораторного </w:t>
      </w:r>
      <w:r>
        <w:rPr>
          <w:rFonts w:ascii="Times New Roman" w:eastAsia="Times New Roman" w:hAnsi="Times New Roman"/>
          <w:sz w:val="28"/>
          <w:szCs w:val="28"/>
          <w:lang w:eastAsia="ru-RU"/>
        </w:rPr>
        <w:lastRenderedPageBreak/>
        <w:t>оборудования и измерительных приборов; соблюдать безопасность проведения опытов;</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группировать изученные объекты живой и неживой природы, проводить простейшую классификацию;</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сравнивать по заданному количеству признаков объекты живой и неживой природы;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использовать различные источники информации о природе и обществе </w:t>
      </w:r>
      <w:r>
        <w:rPr>
          <w:rFonts w:ascii="Times New Roman" w:eastAsia="Times New Roman" w:hAnsi="Times New Roman"/>
          <w:sz w:val="28"/>
          <w:szCs w:val="28"/>
          <w:lang w:eastAsia="ru-RU"/>
        </w:rPr>
        <w:br/>
        <w:t>для поиска и извлечения информации, ответов на вопросы;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знания о взаимосвязях в природе, связи человека и природы </w:t>
      </w:r>
      <w:r>
        <w:rPr>
          <w:rFonts w:ascii="Times New Roman" w:eastAsia="Times New Roman" w:hAnsi="Times New Roman"/>
          <w:sz w:val="28"/>
          <w:szCs w:val="28"/>
          <w:lang w:eastAsia="ru-RU"/>
        </w:rPr>
        <w:br/>
        <w:t>для объяснения простейших явлений и процессов в природе, организме человека;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человеке и обществе, сопровождая выступление иллюстрациями (презентацией);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пассажира железнодорожного, водного и авиатранспорта;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соблюдать основы здорового образа жизни, в том числе требования </w:t>
      </w:r>
      <w:r>
        <w:rPr>
          <w:rFonts w:ascii="Times New Roman" w:eastAsia="Times New Roman" w:hAnsi="Times New Roman"/>
          <w:sz w:val="28"/>
          <w:szCs w:val="28"/>
          <w:lang w:eastAsia="ru-RU"/>
        </w:rPr>
        <w:br/>
        <w:t>к двигательной активности и принципы здорового питания;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основы профилактики заболеваний;</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во дворе жилого дома;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ориентироваться в возможных мошеннических действиях при общении </w:t>
      </w:r>
      <w:r>
        <w:rPr>
          <w:rFonts w:ascii="Times New Roman" w:eastAsia="Times New Roman" w:hAnsi="Times New Roman"/>
          <w:sz w:val="28"/>
          <w:szCs w:val="28"/>
          <w:lang w:eastAsia="ru-RU"/>
        </w:rPr>
        <w:br/>
        <w:t>в мессенджерах.</w:t>
      </w:r>
    </w:p>
    <w:p w:rsidR="00E466DA" w:rsidRDefault="000F41E0">
      <w:pPr>
        <w:spacing w:after="0" w:line="352" w:lineRule="auto"/>
        <w:ind w:firstLine="709"/>
        <w:jc w:val="both"/>
      </w:pPr>
      <w:r>
        <w:rPr>
          <w:rFonts w:ascii="Times New Roman" w:eastAsia="SchoolBookSanPin;Times New Roma" w:hAnsi="Times New Roman"/>
          <w:sz w:val="28"/>
          <w:szCs w:val="28"/>
        </w:rPr>
        <w:t>163.10.6. </w:t>
      </w:r>
      <w:r>
        <w:rPr>
          <w:rFonts w:ascii="Times New Roman" w:eastAsia="OfficinaSansBoldITC;Franklin Go" w:hAnsi="Times New Roman"/>
          <w:sz w:val="28"/>
          <w:szCs w:val="28"/>
        </w:rPr>
        <w:t>Предметные результаты изучения окружающего мира.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4 классе </w:t>
      </w:r>
      <w:r>
        <w:rPr>
          <w:rFonts w:ascii="Times New Roman" w:eastAsia="SchoolBookSanPin;Times New Roma" w:hAnsi="Times New Roman"/>
          <w:sz w:val="28"/>
          <w:szCs w:val="28"/>
        </w:rPr>
        <w:t>обучающийся научится: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проявлять уважение к семейным ценностям и традициям, традициям </w:t>
      </w:r>
      <w:r>
        <w:rPr>
          <w:rFonts w:ascii="Times New Roman" w:eastAsia="Times New Roman" w:hAnsi="Times New Roman"/>
          <w:sz w:val="28"/>
          <w:szCs w:val="28"/>
          <w:lang w:eastAsia="ru-RU"/>
        </w:rPr>
        <w:br/>
        <w:t xml:space="preserve">своего народа и других народов, государственным символам России; </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в социуме;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показывать на исторической карте места изученных исторических событий;</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место изученных событий на «ленте времени»;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знать основные права и обязанности гражданина Российской Федерации;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соотносить изученные исторические события и исторических деятелей </w:t>
      </w:r>
      <w:r>
        <w:rPr>
          <w:rFonts w:ascii="Times New Roman" w:eastAsia="Times New Roman" w:hAnsi="Times New Roman"/>
          <w:sz w:val="28"/>
          <w:szCs w:val="28"/>
          <w:lang w:eastAsia="ru-RU"/>
        </w:rPr>
        <w:br/>
        <w:t>веками и периодами истории России;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описывать на основе предложенного плана изученные объекты, выделяя </w:t>
      </w:r>
      <w:r>
        <w:rPr>
          <w:rFonts w:ascii="Times New Roman" w:eastAsia="Times New Roman" w:hAnsi="Times New Roman"/>
          <w:sz w:val="28"/>
          <w:szCs w:val="28"/>
          <w:lang w:eastAsia="ru-RU"/>
        </w:rPr>
        <w:br/>
        <w:t xml:space="preserve">их существенные признаки, в том числе государственную символику России </w:t>
      </w:r>
      <w:r>
        <w:rPr>
          <w:rFonts w:ascii="Times New Roman" w:eastAsia="Times New Roman" w:hAnsi="Times New Roman"/>
          <w:sz w:val="28"/>
          <w:szCs w:val="28"/>
          <w:lang w:eastAsia="ru-RU"/>
        </w:rPr>
        <w:br/>
        <w:t>и своего региона;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Pr>
          <w:rFonts w:ascii="Times New Roman" w:eastAsia="Times New Roman" w:hAnsi="Times New Roman"/>
          <w:sz w:val="28"/>
          <w:szCs w:val="28"/>
          <w:lang w:eastAsia="ru-RU"/>
        </w:rPr>
        <w:br/>
        <w:t>и измерительных приборов, следуя правилам безопасного труда;</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и явления живой и неживой природы </w:t>
      </w:r>
      <w:r>
        <w:rPr>
          <w:rFonts w:ascii="Times New Roman" w:eastAsia="Times New Roman" w:hAnsi="Times New Roman"/>
          <w:sz w:val="28"/>
          <w:szCs w:val="28"/>
          <w:lang w:eastAsia="ru-RU"/>
        </w:rPr>
        <w:br/>
        <w:t>по их описанию, рисункам и фотографиям, различать их в окружающем мире;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их внешних признаков и известных характерных свойств;</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называть наиболее значимые природные объекты Всемирного наследия </w:t>
      </w:r>
      <w:r>
        <w:rPr>
          <w:rFonts w:ascii="Times New Roman" w:eastAsia="Times New Roman" w:hAnsi="Times New Roman"/>
          <w:sz w:val="28"/>
          <w:szCs w:val="28"/>
          <w:lang w:eastAsia="ru-RU"/>
        </w:rPr>
        <w:br/>
        <w:t>в России и за рубежом (в пределах изученного);</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называть экологические проблемы и определять пути их решения;</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и обществе;</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различные источники информации для поиска и извлечения информации, ответов на вопросы;</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осознавать возможные последствия вредных привычек для здоровья и жизни человека;</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соблюдать правила безопасного поведения при езде на велосипеде, самокате </w:t>
      </w:r>
      <w:r>
        <w:rPr>
          <w:rFonts w:ascii="Times New Roman" w:eastAsia="Times New Roman" w:hAnsi="Times New Roman"/>
          <w:sz w:val="28"/>
          <w:szCs w:val="28"/>
          <w:lang w:eastAsia="ru-RU"/>
        </w:rPr>
        <w:br/>
        <w:t>и других средствах индивидуальной мобильности;</w:t>
      </w:r>
    </w:p>
    <w:p w:rsidR="00E466DA" w:rsidRDefault="000F41E0">
      <w:pPr>
        <w:pStyle w:val="a3"/>
        <w:widowControl/>
        <w:spacing w:after="0" w:line="352" w:lineRule="auto"/>
        <w:ind w:left="0" w:firstLine="709"/>
        <w:jc w:val="both"/>
      </w:pPr>
      <w:r>
        <w:rPr>
          <w:rFonts w:ascii="Times New Roman" w:eastAsia="Times New Roman" w:hAnsi="Times New Roman"/>
          <w:sz w:val="28"/>
          <w:szCs w:val="28"/>
          <w:lang w:eastAsia="ru-RU"/>
        </w:rPr>
        <w:t xml:space="preserve">осуществлять безопасный поиск образовательных ресурсов </w:t>
      </w:r>
      <w:r>
        <w:rPr>
          <w:rFonts w:ascii="Times New Roman" w:eastAsia="Times New Roman" w:hAnsi="Times New Roman"/>
          <w:sz w:val="28"/>
          <w:szCs w:val="28"/>
          <w:lang w:eastAsia="ru-RU"/>
        </w:rPr>
        <w:br/>
        <w:t>и верифицированной информации в</w:t>
      </w:r>
      <w:r>
        <w:rPr>
          <w:rFonts w:ascii="Times New Roman" w:hAnsi="Times New Roman"/>
          <w:sz w:val="28"/>
          <w:szCs w:val="28"/>
        </w:rPr>
        <w:t xml:space="preserve"> </w:t>
      </w:r>
      <w:r>
        <w:rPr>
          <w:rFonts w:ascii="Times New Roman" w:eastAsia="Times New Roman" w:hAnsi="Times New Roman"/>
          <w:sz w:val="28"/>
          <w:szCs w:val="28"/>
          <w:lang w:eastAsia="ru-RU"/>
        </w:rPr>
        <w:t>Интернете;</w:t>
      </w:r>
    </w:p>
    <w:p w:rsidR="00E466DA" w:rsidRDefault="000F41E0">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для здоровья использования электронных образовательных и информационных ресурсов.</w:t>
      </w:r>
    </w:p>
    <w:p w:rsidR="00E466DA" w:rsidRDefault="000F41E0">
      <w:pPr>
        <w:pStyle w:val="1"/>
        <w:pBdr>
          <w:bottom w:val="none" w:sz="4" w:space="0" w:color="000000"/>
        </w:pBdr>
        <w:spacing w:before="0" w:line="360" w:lineRule="auto"/>
        <w:ind w:firstLine="708"/>
        <w:jc w:val="both"/>
      </w:pPr>
      <w:r>
        <w:rPr>
          <w:b w:val="0"/>
          <w:szCs w:val="28"/>
          <w:lang w:eastAsia="ru-RU"/>
        </w:rPr>
        <w:t>164. Федеральная рабочая программа по учебному предмету «Основы религиозных культур и светской этики».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164.2. Пояснительная записка отражает общие цели и задачи изучения ОРКСЭ, место в структуре учебного плана, а также подходы к отбору содержания </w:t>
      </w:r>
      <w:r>
        <w:rPr>
          <w:rFonts w:ascii="Times New Roman" w:eastAsia="Times New Roman" w:hAnsi="Times New Roman"/>
          <w:sz w:val="28"/>
          <w:szCs w:val="28"/>
          <w:lang w:eastAsia="ru-RU"/>
        </w:rPr>
        <w:br/>
        <w:t>и планируемым результатам.</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164.5. Пояснительная записка.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lang w:eastAsia="ru-RU"/>
        </w:rPr>
        <w:t>программе воспитания.</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rPr>
          <w:rFonts w:ascii="Times New Roman" w:eastAsia="Times New Roman" w:hAnsi="Times New Roman"/>
          <w:sz w:val="28"/>
          <w:szCs w:val="28"/>
          <w:lang w:eastAsia="ru-RU"/>
        </w:rPr>
        <w:br/>
        <w:t xml:space="preserve">в </w:t>
      </w:r>
      <w:r>
        <w:rPr>
          <w:rFonts w:ascii="Times New Roman" w:hAnsi="Times New Roman"/>
          <w:sz w:val="28"/>
          <w:szCs w:val="28"/>
        </w:rPr>
        <w:t>ФГОС НОО</w:t>
      </w:r>
      <w:r>
        <w:rPr>
          <w:rFonts w:ascii="Times New Roman" w:eastAsia="Times New Roman" w:hAnsi="Times New Roman"/>
          <w:sz w:val="28"/>
          <w:szCs w:val="28"/>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w:t>
      </w:r>
      <w:r>
        <w:rPr>
          <w:rFonts w:ascii="Times New Roman" w:eastAsia="Times New Roman" w:hAnsi="Times New Roman"/>
          <w:sz w:val="28"/>
          <w:szCs w:val="28"/>
          <w:lang w:eastAsia="ru-RU"/>
        </w:rPr>
        <w:br/>
        <w:t xml:space="preserve">и уважении культурных и религиозных традиций многонационального народа Российской Федерации, а также к диалогу с представителями других культур </w:t>
      </w:r>
      <w:r>
        <w:rPr>
          <w:rFonts w:ascii="Times New Roman" w:eastAsia="Times New Roman" w:hAnsi="Times New Roman"/>
          <w:sz w:val="28"/>
          <w:szCs w:val="28"/>
          <w:lang w:eastAsia="ru-RU"/>
        </w:rPr>
        <w:br/>
        <w:t>и мировоззрений.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164.5.4. Основными задачами программы по ОРКСЭ являются: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Pr>
          <w:rFonts w:ascii="Times New Roman" w:eastAsia="Times New Roman" w:hAnsi="Times New Roman"/>
          <w:sz w:val="28"/>
          <w:szCs w:val="28"/>
          <w:lang w:eastAsia="ru-RU"/>
        </w:rPr>
        <w:br/>
        <w:t>и светской этики по выбору родителей (законных представителей);</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представлений обучающихся о значении нравственных норм </w:t>
      </w:r>
      <w:r>
        <w:rPr>
          <w:rFonts w:ascii="Times New Roman" w:eastAsia="Times New Roman" w:hAnsi="Times New Roman"/>
          <w:sz w:val="28"/>
          <w:szCs w:val="28"/>
          <w:lang w:eastAsia="ru-RU"/>
        </w:rPr>
        <w:br/>
        <w:t>и ценностей в жизни личности, семьи, общества;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r>
        <w:rPr>
          <w:rFonts w:ascii="Times New Roman" w:eastAsia="SchoolBookSanPin;Times New Roma" w:hAnsi="Times New Roman"/>
          <w:sz w:val="28"/>
          <w:szCs w:val="28"/>
        </w:rPr>
        <w:t>обучающимися</w:t>
      </w:r>
      <w:r>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w:t>
      </w:r>
      <w:r>
        <w:rPr>
          <w:rFonts w:ascii="Times New Roman" w:eastAsia="Times New Roman" w:hAnsi="Times New Roman"/>
          <w:sz w:val="28"/>
          <w:szCs w:val="28"/>
          <w:lang w:eastAsia="ru-RU"/>
        </w:rPr>
        <w:br/>
        <w:t xml:space="preserve">у </w:t>
      </w:r>
      <w:r>
        <w:rPr>
          <w:rFonts w:ascii="Times New Roman" w:hAnsi="Times New Roman"/>
          <w:sz w:val="28"/>
          <w:szCs w:val="28"/>
        </w:rPr>
        <w:t>обучающихся</w:t>
      </w:r>
      <w:r>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Pr>
          <w:rFonts w:ascii="Times New Roman" w:eastAsia="Times New Roman" w:hAnsi="Times New Roman"/>
          <w:sz w:val="28"/>
          <w:szCs w:val="28"/>
          <w:lang w:eastAsia="ru-RU"/>
        </w:rPr>
        <w:br/>
        <w:t>и обязанностях человека и гражданина в Российской Федерации.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164.5.5. Культурологическая направленность программы по ОРКСЭ</w:t>
      </w:r>
      <w:r>
        <w:rPr>
          <w:rFonts w:ascii="Times New Roman" w:eastAsia="Times New Roman" w:hAnsi="Times New Roman"/>
          <w:strike/>
          <w:sz w:val="28"/>
          <w:szCs w:val="28"/>
          <w:lang w:eastAsia="ru-RU"/>
        </w:rPr>
        <w:t xml:space="preserve"> </w:t>
      </w:r>
      <w:r>
        <w:rPr>
          <w:rFonts w:ascii="Times New Roman" w:eastAsia="Times New Roman" w:hAnsi="Times New Roman"/>
          <w:sz w:val="28"/>
          <w:szCs w:val="28"/>
          <w:lang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w:t>
      </w:r>
      <w:r>
        <w:rPr>
          <w:rFonts w:ascii="Times New Roman" w:eastAsia="Times New Roman" w:hAnsi="Times New Roman"/>
          <w:sz w:val="28"/>
          <w:szCs w:val="28"/>
          <w:lang w:eastAsia="ru-RU"/>
        </w:rPr>
        <w:lastRenderedPageBreak/>
        <w:t>взаимодействия обучающихся, сотрудничества, обмена информацией, обсуждения разных точек зрения и другие.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164.5.6. Предпосылками усвоения обучающимися содержания программы </w:t>
      </w:r>
      <w:r>
        <w:rPr>
          <w:rFonts w:ascii="Times New Roman" w:eastAsia="Times New Roman" w:hAnsi="Times New Roman"/>
          <w:sz w:val="28"/>
          <w:szCs w:val="28"/>
          <w:lang w:eastAsia="ru-RU"/>
        </w:rPr>
        <w:br/>
        <w:t xml:space="preserve">по ОРКСЭ являются психологические особенности обучающихся, завершающих обучение </w:t>
      </w:r>
      <w:r>
        <w:rPr>
          <w:rFonts w:ascii="Times New Roman" w:eastAsia="SchoolBookSanPin;Times New Roma" w:hAnsi="Times New Roman"/>
          <w:sz w:val="28"/>
          <w:szCs w:val="28"/>
        </w:rPr>
        <w:t>на уровне начального общего образования</w:t>
      </w:r>
      <w:r>
        <w:rPr>
          <w:rFonts w:ascii="Times New Roman" w:eastAsia="Times New Roman" w:hAnsi="Times New Roman"/>
          <w:sz w:val="28"/>
          <w:szCs w:val="28"/>
          <w:lang w:eastAsia="ru-RU"/>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Pr>
          <w:rFonts w:ascii="Times New Roman" w:eastAsia="Times New Roman" w:hAnsi="Times New Roman"/>
          <w:sz w:val="28"/>
          <w:szCs w:val="28"/>
          <w:lang w:eastAsia="ru-RU"/>
        </w:rPr>
        <w:br/>
        <w:t xml:space="preserve">как на доброжелательность, отзывчивость, доброту других людей, </w:t>
      </w:r>
      <w:r>
        <w:rPr>
          <w:rFonts w:ascii="Times New Roman" w:eastAsia="Times New Roman" w:hAnsi="Times New Roman"/>
          <w:sz w:val="28"/>
          <w:szCs w:val="28"/>
          <w:lang w:eastAsia="ru-RU"/>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164.5.8. Общее число часов, </w:t>
      </w:r>
      <w:r>
        <w:rPr>
          <w:rFonts w:ascii="Times New Roman" w:eastAsia="SchoolBookSanPin;Times New Roma" w:hAnsi="Times New Roman"/>
          <w:sz w:val="28"/>
          <w:szCs w:val="28"/>
        </w:rPr>
        <w:t>рекомендованных для изучения</w:t>
      </w:r>
      <w:r>
        <w:rPr>
          <w:rFonts w:ascii="Times New Roman" w:eastAsia="Times New Roman" w:hAnsi="Times New Roman"/>
          <w:sz w:val="28"/>
          <w:szCs w:val="28"/>
          <w:lang w:eastAsia="ru-RU"/>
        </w:rPr>
        <w:t xml:space="preserve"> ОРКСЭ, ‒ </w:t>
      </w:r>
      <w:r>
        <w:rPr>
          <w:rFonts w:ascii="Times New Roman" w:eastAsia="Times New Roman" w:hAnsi="Times New Roman"/>
          <w:sz w:val="28"/>
          <w:szCs w:val="28"/>
          <w:lang w:eastAsia="ru-RU"/>
        </w:rPr>
        <w:br/>
        <w:t>34 часа (один час в неделю в 4 классе).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164.6. Содержание обучения в 4 классе.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164.6.1. Модуль «Основы православной культуры».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w:t>
      </w:r>
      <w:r>
        <w:rPr>
          <w:rFonts w:ascii="Times New Roman" w:eastAsia="Times New Roman" w:hAnsi="Times New Roman"/>
          <w:sz w:val="28"/>
          <w:szCs w:val="28"/>
          <w:lang w:eastAsia="ru-RU"/>
        </w:rPr>
        <w:lastRenderedPageBreak/>
        <w:t>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164.6.1.2. Любовь и уважение к Отечеству. Патриотизм многонационального </w:t>
      </w:r>
      <w:r>
        <w:rPr>
          <w:rFonts w:ascii="Times New Roman" w:eastAsia="Times New Roman" w:hAnsi="Times New Roman"/>
          <w:sz w:val="28"/>
          <w:szCs w:val="28"/>
          <w:lang w:eastAsia="ru-RU"/>
        </w:rPr>
        <w:br/>
        <w:t>и многоконфессионального народа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164.6.2. Модуль «Основы исламской культуры».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164.6.2.1. Россия – наша Родина. Введение в исламскую традицию. Культура </w:t>
      </w:r>
      <w:r>
        <w:rPr>
          <w:rFonts w:ascii="Times New Roman" w:eastAsia="Times New Roman" w:hAnsi="Times New Roman"/>
          <w:sz w:val="28"/>
          <w:szCs w:val="28"/>
          <w:lang w:eastAsia="ru-RU"/>
        </w:rPr>
        <w:br/>
        <w:t xml:space="preserve">и религия. Пророк Мухаммад – образец человека и учитель нравственности </w:t>
      </w:r>
      <w:r>
        <w:rPr>
          <w:rFonts w:ascii="Times New Roman" w:eastAsia="Times New Roman" w:hAnsi="Times New Roman"/>
          <w:sz w:val="28"/>
          <w:szCs w:val="28"/>
          <w:lang w:eastAsia="ru-RU"/>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Pr>
          <w:rFonts w:ascii="Times New Roman" w:eastAsia="Times New Roman" w:hAnsi="Times New Roman"/>
          <w:sz w:val="28"/>
          <w:szCs w:val="28"/>
          <w:lang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164.6.2.2. Любовь и уважение к Отечеству. Патриотизм многонационального </w:t>
      </w:r>
      <w:r>
        <w:rPr>
          <w:rFonts w:ascii="Times New Roman" w:eastAsia="Times New Roman" w:hAnsi="Times New Roman"/>
          <w:sz w:val="28"/>
          <w:szCs w:val="28"/>
          <w:lang w:eastAsia="ru-RU"/>
        </w:rPr>
        <w:br/>
        <w:t>и многоконфессионального народа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164.6.3. Модуль «Основы буддийской культуры».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Pr>
          <w:rFonts w:ascii="Times New Roman" w:eastAsia="Times New Roman" w:hAnsi="Times New Roman"/>
          <w:sz w:val="28"/>
          <w:szCs w:val="28"/>
          <w:lang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164.6.3.2. Любовь и уважение к Отечеству. Патриотизм многонационального </w:t>
      </w:r>
      <w:r>
        <w:rPr>
          <w:rFonts w:ascii="Times New Roman" w:eastAsia="Times New Roman" w:hAnsi="Times New Roman"/>
          <w:sz w:val="28"/>
          <w:szCs w:val="28"/>
          <w:lang w:eastAsia="ru-RU"/>
        </w:rPr>
        <w:br/>
        <w:t>и многоконфессионального народа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164.6.4. Модуль «Основы иудейской культуры».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Pr>
          <w:rFonts w:ascii="Times New Roman" w:eastAsia="Times New Roman" w:hAnsi="Times New Roman"/>
          <w:sz w:val="28"/>
          <w:szCs w:val="28"/>
          <w:lang w:eastAsia="ru-RU"/>
        </w:rPr>
        <w:br/>
        <w:t xml:space="preserve">в жизни иудеев. Назначение синагоги и её устройство. Суббота (Шабат) в иудейской </w:t>
      </w:r>
      <w:r>
        <w:rPr>
          <w:rFonts w:ascii="Times New Roman" w:eastAsia="Times New Roman" w:hAnsi="Times New Roman"/>
          <w:sz w:val="28"/>
          <w:szCs w:val="28"/>
          <w:lang w:eastAsia="ru-RU"/>
        </w:rPr>
        <w:lastRenderedPageBreak/>
        <w:t xml:space="preserve">традиции. Иудаизм в России. Традиции иудаизма в повседневной жизни евреев. Ответственное принятие заповедей. Еврейский дом. Еврейский календарь: </w:t>
      </w:r>
      <w:r>
        <w:rPr>
          <w:rFonts w:ascii="Times New Roman" w:eastAsia="Times New Roman" w:hAnsi="Times New Roman"/>
          <w:sz w:val="28"/>
          <w:szCs w:val="28"/>
          <w:lang w:eastAsia="ru-RU"/>
        </w:rPr>
        <w:br/>
        <w:t>его устройство и особенности. Еврейские праздники: их история и традиции. Ценности семейной жизни в иудейской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164.6.4.2. Любовь и уважение к Отечеству. Патриотизм многонационального </w:t>
      </w:r>
      <w:r>
        <w:rPr>
          <w:rFonts w:ascii="Times New Roman" w:eastAsia="Times New Roman" w:hAnsi="Times New Roman"/>
          <w:sz w:val="28"/>
          <w:szCs w:val="28"/>
          <w:lang w:eastAsia="ru-RU"/>
        </w:rPr>
        <w:br/>
        <w:t>и многоконфессионального народа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164.6.5. Модуль «Основы религиозных культур народов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Pr>
          <w:rFonts w:ascii="Times New Roman" w:eastAsia="Times New Roman" w:hAnsi="Times New Roman"/>
          <w:sz w:val="28"/>
          <w:szCs w:val="28"/>
          <w:lang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164.6.5.2. Любовь и уважение к Отечеству. Патриотизм многонационального </w:t>
      </w:r>
      <w:r>
        <w:rPr>
          <w:rFonts w:ascii="Times New Roman" w:eastAsia="Times New Roman" w:hAnsi="Times New Roman"/>
          <w:sz w:val="28"/>
          <w:szCs w:val="28"/>
          <w:lang w:eastAsia="ru-RU"/>
        </w:rPr>
        <w:br/>
        <w:t>и многоконфессионального народа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164.6.6. Модуль «Основы светской этики».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164.6.6.1. Россия – наша Родина. Этика и её значение в жизни человека. Праздники как одна из форм исторической памяти. Образцы нравственности </w:t>
      </w:r>
      <w:r>
        <w:rPr>
          <w:rFonts w:ascii="Times New Roman" w:eastAsia="Times New Roman" w:hAnsi="Times New Roman"/>
          <w:sz w:val="28"/>
          <w:szCs w:val="28"/>
          <w:lang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164.6.6.2. Любовь и уважение к Отечеству. Патриотизм многонационального </w:t>
      </w:r>
      <w:r>
        <w:rPr>
          <w:rFonts w:ascii="Times New Roman" w:eastAsia="Times New Roman" w:hAnsi="Times New Roman"/>
          <w:sz w:val="28"/>
          <w:szCs w:val="28"/>
          <w:lang w:eastAsia="ru-RU"/>
        </w:rPr>
        <w:br/>
        <w:t>и многоконфессионального народа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164.7. Планируемые результаты освоения программы по ОРКСЭ на уровне начального общего образования.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Pr>
          <w:rFonts w:ascii="Times New Roman" w:eastAsia="Times New Roman" w:hAnsi="Times New Roman"/>
          <w:sz w:val="28"/>
          <w:szCs w:val="28"/>
          <w:lang w:eastAsia="ru-RU"/>
        </w:rPr>
        <w:br/>
        <w:t xml:space="preserve">и духовно-нравственными ценностями, принятыми в обществе правилами </w:t>
      </w:r>
      <w:r>
        <w:rPr>
          <w:rFonts w:ascii="Times New Roman" w:eastAsia="Times New Roman" w:hAnsi="Times New Roman"/>
          <w:sz w:val="28"/>
          <w:szCs w:val="28"/>
          <w:lang w:eastAsia="ru-RU"/>
        </w:rPr>
        <w:br/>
        <w:t xml:space="preserve">и нормами поведения и способствуют процессам самопознания, самовоспитания </w:t>
      </w:r>
      <w:r>
        <w:rPr>
          <w:rFonts w:ascii="Times New Roman" w:eastAsia="Times New Roman" w:hAnsi="Times New Roman"/>
          <w:sz w:val="28"/>
          <w:szCs w:val="28"/>
          <w:lang w:eastAsia="ru-RU"/>
        </w:rPr>
        <w:br/>
        <w:t>и саморазвития, формирования внутренней позиции личности.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ОРКСЭ на уровне начального общего образования </w:t>
      </w:r>
      <w:r>
        <w:rPr>
          <w:rFonts w:ascii="Times New Roman" w:eastAsia="Times New Roman" w:hAnsi="Times New Roman"/>
          <w:sz w:val="28"/>
          <w:szCs w:val="28"/>
          <w:lang w:eastAsia="ru-RU"/>
        </w:rPr>
        <w:br/>
        <w:t xml:space="preserve">у обучающегося будут сформированы следующие личностные результаты: </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основы российской гражданской идентичности, испытывать чувство гордости за свою Родину;</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понимать значения гуманистических и демократических ценностных ориентаций, осознавать ценность человеческой жизни;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понимать значения нравственных норм и ценностей как условия жизни личности, семьи, общества;</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Pr>
          <w:rFonts w:ascii="Times New Roman" w:eastAsia="Times New Roman" w:hAnsi="Times New Roman"/>
          <w:sz w:val="28"/>
          <w:szCs w:val="28"/>
          <w:lang w:eastAsia="ru-RU"/>
        </w:rPr>
        <w:br/>
        <w:t>или к атеизму;</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соотносить свои поступки с нравственными ценностями, принятыми </w:t>
      </w:r>
      <w:r>
        <w:rPr>
          <w:rFonts w:ascii="Times New Roman" w:eastAsia="Times New Roman" w:hAnsi="Times New Roman"/>
          <w:sz w:val="28"/>
          <w:szCs w:val="28"/>
          <w:lang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строить своё поведение с учётом нравственных норм и правил, проявлять </w:t>
      </w:r>
      <w:r>
        <w:rPr>
          <w:rFonts w:ascii="Times New Roman" w:eastAsia="Times New Roman" w:hAnsi="Times New Roman"/>
          <w:sz w:val="28"/>
          <w:szCs w:val="28"/>
          <w:lang w:eastAsia="ru-RU"/>
        </w:rPr>
        <w:br/>
        <w:t>в повседневной жизни доброту, справедливость, доброжелательность в общении, желание при необходимости прийти на помощь;</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понимать необходимость бережного отношения к материальным и духовным ценностям.</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164.7.2.1. Метапредметные результаты:</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Pr>
          <w:rFonts w:ascii="Times New Roman" w:eastAsia="Times New Roman" w:hAnsi="Times New Roman"/>
          <w:sz w:val="28"/>
          <w:szCs w:val="28"/>
          <w:lang w:eastAsia="ru-RU"/>
        </w:rPr>
        <w:br/>
        <w:t>и учёта характера ошибок, понимать причины успеха/неуспеха учебной деятельности;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совершенствовать умения в различных видах речевой деятельности </w:t>
      </w:r>
      <w:r>
        <w:rPr>
          <w:rFonts w:ascii="Times New Roman" w:eastAsia="Times New Roman" w:hAnsi="Times New Roman"/>
          <w:sz w:val="28"/>
          <w:szCs w:val="28"/>
          <w:lang w:eastAsia="ru-RU"/>
        </w:rPr>
        <w:br/>
        <w:t xml:space="preserve">и коммуникативных ситуациях, использование речевых средств </w:t>
      </w:r>
      <w:r>
        <w:rPr>
          <w:rFonts w:ascii="Times New Roman" w:eastAsia="Times New Roman" w:hAnsi="Times New Roman"/>
          <w:sz w:val="28"/>
          <w:szCs w:val="28"/>
          <w:lang w:eastAsia="ru-RU"/>
        </w:rPr>
        <w:br/>
        <w:t>и средств информационно-коммуникационных технологий для решения различных коммуникативных и познавательных задач;</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Pr>
          <w:rFonts w:ascii="Times New Roman" w:eastAsia="Times New Roman" w:hAnsi="Times New Roman"/>
          <w:sz w:val="28"/>
          <w:szCs w:val="28"/>
          <w:lang w:eastAsia="ru-RU"/>
        </w:rPr>
        <w:br/>
        <w:t>и оценку событий;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разные методы получения знаний о традиционных религиях </w:t>
      </w:r>
      <w:r>
        <w:rPr>
          <w:rFonts w:ascii="Times New Roman" w:eastAsia="Times New Roman" w:hAnsi="Times New Roman"/>
          <w:sz w:val="28"/>
          <w:szCs w:val="28"/>
          <w:lang w:eastAsia="ru-RU"/>
        </w:rPr>
        <w:br/>
        <w:t>и светской этике (наблюдение, чтение, сравнение, вычисление);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выполнять совместные проектные задания с использованием предложенного образца.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164.7.2.3. У обучающегося будут </w:t>
      </w:r>
      <w:r>
        <w:rPr>
          <w:rFonts w:ascii="Times New Roman" w:hAnsi="Times New Roman"/>
          <w:sz w:val="28"/>
          <w:szCs w:val="28"/>
        </w:rPr>
        <w:t xml:space="preserve">сформированы умения </w:t>
      </w:r>
      <w:r>
        <w:rPr>
          <w:rFonts w:ascii="Times New Roman" w:eastAsia="Times New Roman" w:hAnsi="Times New Roman"/>
          <w:sz w:val="28"/>
          <w:szCs w:val="28"/>
          <w:lang w:eastAsia="ru-RU"/>
        </w:rPr>
        <w:t xml:space="preserve">работать </w:t>
      </w:r>
      <w:r>
        <w:rPr>
          <w:rFonts w:ascii="Times New Roman" w:eastAsia="Times New Roman" w:hAnsi="Times New Roman"/>
          <w:sz w:val="28"/>
          <w:szCs w:val="28"/>
          <w:lang w:eastAsia="ru-RU"/>
        </w:rPr>
        <w:br/>
        <w:t>с информацией как часть познавательных универсальных учебных действий: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воспроизводить прослушанную (прочитанную) информацию, подчёркивать </w:t>
      </w:r>
      <w:r>
        <w:rPr>
          <w:rFonts w:ascii="Times New Roman" w:eastAsia="Times New Roman" w:hAnsi="Times New Roman"/>
          <w:sz w:val="28"/>
          <w:szCs w:val="28"/>
          <w:lang w:eastAsia="ru-RU"/>
        </w:rPr>
        <w:br/>
        <w:t>её принадлежность к определённой религии и (или) к гражданской этике;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разные средства для получения информации в соответствии </w:t>
      </w:r>
      <w:r>
        <w:rPr>
          <w:rFonts w:ascii="Times New Roman" w:eastAsia="Times New Roman" w:hAnsi="Times New Roman"/>
          <w:sz w:val="28"/>
          <w:szCs w:val="28"/>
          <w:lang w:eastAsia="ru-RU"/>
        </w:rPr>
        <w:br/>
        <w:t>с поставленной учебной задачей (текстовую, графическую, видео);</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находить дополнительную информацию к основному учебному материалу </w:t>
      </w:r>
      <w:r>
        <w:rPr>
          <w:rFonts w:ascii="Times New Roman" w:eastAsia="Times New Roman" w:hAnsi="Times New Roman"/>
          <w:sz w:val="28"/>
          <w:szCs w:val="28"/>
          <w:lang w:eastAsia="ru-RU"/>
        </w:rPr>
        <w:br/>
        <w:t>в разных информационных источниках, в том числе в Интернете (в условиях контролируемого входа);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164.7.2.4. У обучающегося будут </w:t>
      </w:r>
      <w:r>
        <w:rPr>
          <w:rFonts w:ascii="Times New Roman" w:hAnsi="Times New Roman"/>
          <w:sz w:val="28"/>
          <w:szCs w:val="28"/>
        </w:rPr>
        <w:t xml:space="preserve">сформированы умения </w:t>
      </w:r>
      <w:r>
        <w:rPr>
          <w:rFonts w:ascii="Times New Roman" w:eastAsia="Times New Roman" w:hAnsi="Times New Roman"/>
          <w:sz w:val="28"/>
          <w:szCs w:val="28"/>
          <w:lang w:eastAsia="ru-RU"/>
        </w:rPr>
        <w:t>общения как часть коммуникативных универсальных учебных действий: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Pr>
          <w:rFonts w:ascii="Times New Roman" w:eastAsia="Times New Roman" w:hAnsi="Times New Roman"/>
          <w:sz w:val="28"/>
          <w:szCs w:val="28"/>
          <w:lang w:eastAsia="ru-RU"/>
        </w:rPr>
        <w:br/>
        <w:t>и оценки жизненных ситуаций, раскрывающих проблемы нравственности, этики, речевого этикета;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Pr>
          <w:rFonts w:ascii="Times New Roman" w:eastAsia="Times New Roman" w:hAnsi="Times New Roman"/>
          <w:sz w:val="28"/>
          <w:szCs w:val="28"/>
          <w:lang w:eastAsia="ru-RU"/>
        </w:rPr>
        <w:br/>
        <w:t>с учётом особенностей участников общения;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164.7.2.5. У обучающегося будут </w:t>
      </w:r>
      <w:r>
        <w:rPr>
          <w:rFonts w:ascii="Times New Roman" w:hAnsi="Times New Roman"/>
          <w:sz w:val="28"/>
          <w:szCs w:val="28"/>
        </w:rPr>
        <w:t xml:space="preserve">сформированы умения </w:t>
      </w:r>
      <w:r>
        <w:rPr>
          <w:rFonts w:ascii="Times New Roman" w:eastAsia="Times New Roman" w:hAnsi="Times New Roman"/>
          <w:sz w:val="28"/>
          <w:szCs w:val="28"/>
        </w:rPr>
        <w:t xml:space="preserve">самоорганизации </w:t>
      </w:r>
      <w:r>
        <w:rPr>
          <w:rFonts w:ascii="Times New Roman" w:eastAsia="Times New Roman" w:hAnsi="Times New Roman"/>
          <w:sz w:val="28"/>
          <w:szCs w:val="28"/>
        </w:rPr>
        <w:br/>
        <w:t>и самоконтроля</w:t>
      </w:r>
      <w:r>
        <w:rPr>
          <w:rFonts w:ascii="Times New Roman" w:eastAsia="Times New Roman" w:hAnsi="Times New Roman"/>
          <w:sz w:val="28"/>
          <w:szCs w:val="28"/>
          <w:lang w:eastAsia="ru-RU"/>
        </w:rPr>
        <w:t xml:space="preserve"> как часть регулятивных универсальных учебных действий: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проявлять самостоятельность, инициативность, организованность </w:t>
      </w:r>
      <w:r>
        <w:rPr>
          <w:rFonts w:ascii="Times New Roman" w:eastAsia="Times New Roman" w:hAnsi="Times New Roman"/>
          <w:sz w:val="28"/>
          <w:szCs w:val="28"/>
          <w:lang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анализировать ситуации, отражающие примеры положительного </w:t>
      </w:r>
      <w:r>
        <w:rPr>
          <w:rFonts w:ascii="Times New Roman" w:eastAsia="Times New Roman" w:hAnsi="Times New Roman"/>
          <w:sz w:val="28"/>
          <w:szCs w:val="28"/>
          <w:lang w:eastAsia="ru-RU"/>
        </w:rPr>
        <w:br/>
        <w:t>и негативного отношения к окружающему миру (природе, людям, предметам трудовой деятельности);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164.7.2.6. У обучающегося будут </w:t>
      </w:r>
      <w:r>
        <w:rPr>
          <w:rFonts w:ascii="Times New Roman" w:hAnsi="Times New Roman"/>
          <w:sz w:val="28"/>
          <w:szCs w:val="28"/>
        </w:rPr>
        <w:t xml:space="preserve">сформированы умения </w:t>
      </w:r>
      <w:r>
        <w:rPr>
          <w:rFonts w:ascii="Times New Roman" w:eastAsia="Times New Roman" w:hAnsi="Times New Roman"/>
          <w:sz w:val="28"/>
          <w:szCs w:val="28"/>
          <w:lang w:eastAsia="ru-RU"/>
        </w:rPr>
        <w:t>совместной деятельности: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подготавливать индивидуально, в парах, в группах сообщения по изученному </w:t>
      </w:r>
      <w:r>
        <w:rPr>
          <w:rFonts w:ascii="Times New Roman" w:eastAsia="Times New Roman" w:hAnsi="Times New Roman"/>
          <w:sz w:val="28"/>
          <w:szCs w:val="28"/>
          <w:lang w:eastAsia="ru-RU"/>
        </w:rPr>
        <w:br/>
        <w:t>и дополнительному материалу с иллюстративным материалом и видеопрезентацией.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164.7.3. К концу обучения в 4 классе обучающийся получит следующие предметные результаты по отдельным темам программы по ОРКСЭ:</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164.7.3.1. Модуль «Основы православной культуры».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христианской морали, </w:t>
      </w:r>
      <w:r>
        <w:rPr>
          <w:rFonts w:ascii="Times New Roman" w:eastAsia="Times New Roman" w:hAnsi="Times New Roman"/>
          <w:sz w:val="28"/>
          <w:szCs w:val="28"/>
          <w:lang w:eastAsia="ru-RU"/>
        </w:rPr>
        <w:br/>
        <w:t xml:space="preserve">их значении в выстраивании отношений в семье, между людьми, в общении </w:t>
      </w:r>
      <w:r>
        <w:rPr>
          <w:rFonts w:ascii="Times New Roman" w:eastAsia="Times New Roman" w:hAnsi="Times New Roman"/>
          <w:sz w:val="28"/>
          <w:szCs w:val="28"/>
          <w:lang w:eastAsia="ru-RU"/>
        </w:rPr>
        <w:br/>
        <w:t>и деятельности;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Pr>
          <w:rFonts w:ascii="Times New Roman" w:eastAsia="Times New Roman" w:hAnsi="Times New Roman"/>
          <w:sz w:val="28"/>
          <w:szCs w:val="28"/>
          <w:lang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Pr>
          <w:rFonts w:ascii="Times New Roman" w:eastAsia="Times New Roman" w:hAnsi="Times New Roman"/>
          <w:sz w:val="28"/>
          <w:szCs w:val="28"/>
          <w:lang w:eastAsia="ru-RU"/>
        </w:rPr>
        <w:br/>
        <w:t>и монастырях в православной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Pr>
          <w:rFonts w:ascii="Times New Roman" w:eastAsia="Times New Roman" w:hAnsi="Times New Roman"/>
          <w:sz w:val="28"/>
          <w:szCs w:val="28"/>
          <w:lang w:eastAsia="ru-RU"/>
        </w:rPr>
        <w:br/>
        <w:t>с мирянами и священнослужителями;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рассказывать о художественной культуре в православной традиции, </w:t>
      </w:r>
      <w:r>
        <w:rPr>
          <w:rFonts w:ascii="Times New Roman" w:eastAsia="Times New Roman" w:hAnsi="Times New Roman"/>
          <w:sz w:val="28"/>
          <w:szCs w:val="28"/>
          <w:lang w:eastAsia="ru-RU"/>
        </w:rPr>
        <w:br/>
        <w:t>об иконописи, выделять и объяснять особенности икон в сравнении с картинами;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Pr>
          <w:rFonts w:ascii="Times New Roman" w:eastAsia="Times New Roman" w:hAnsi="Times New Roman"/>
          <w:sz w:val="28"/>
          <w:szCs w:val="28"/>
          <w:lang w:eastAsia="ru-RU"/>
        </w:rPr>
        <w:br/>
        <w:t>и представлению её результатов;</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164.7.3.2. Модуль «Основы исламской культуры».</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Pr>
          <w:rFonts w:ascii="Times New Roman" w:eastAsia="Times New Roman" w:hAnsi="Times New Roman"/>
          <w:sz w:val="28"/>
          <w:szCs w:val="28"/>
          <w:lang w:eastAsia="ru-RU"/>
        </w:rPr>
        <w:br/>
        <w:t xml:space="preserve"> о себе, людях, окружающей действительности;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праздниках в исламе (Ураза-байрам, Курбан-байрам, Маулид);</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Pr>
          <w:rFonts w:ascii="Times New Roman" w:eastAsia="Times New Roman" w:hAnsi="Times New Roman"/>
          <w:sz w:val="28"/>
          <w:szCs w:val="28"/>
          <w:lang w:eastAsia="ru-RU"/>
        </w:rPr>
        <w:br/>
        <w:t>с дальними родственниками, соседями, исламских семейных ценностей;</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исламскую символику, объяснять своими словами её смысл </w:t>
      </w:r>
      <w:r>
        <w:rPr>
          <w:rFonts w:ascii="Times New Roman" w:eastAsia="Times New Roman" w:hAnsi="Times New Roman"/>
          <w:sz w:val="28"/>
          <w:szCs w:val="28"/>
          <w:lang w:eastAsia="ru-RU"/>
        </w:rPr>
        <w:br/>
        <w:t>и охарактеризовать назначение исламского орнамента;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Pr>
          <w:rFonts w:ascii="Times New Roman" w:eastAsia="Times New Roman" w:hAnsi="Times New Roman"/>
          <w:sz w:val="28"/>
          <w:szCs w:val="28"/>
          <w:lang w:eastAsia="ru-RU"/>
        </w:rPr>
        <w:br/>
        <w:t xml:space="preserve">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w:t>
      </w:r>
      <w:r>
        <w:rPr>
          <w:rFonts w:ascii="Times New Roman" w:eastAsia="Times New Roman" w:hAnsi="Times New Roman"/>
          <w:sz w:val="28"/>
          <w:szCs w:val="28"/>
          <w:lang w:eastAsia="ru-RU"/>
        </w:rPr>
        <w:br/>
        <w:t>её результатов;</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164.7.3.3. Модуль «Основы буддийской культуры».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Pr>
          <w:rFonts w:ascii="Times New Roman" w:eastAsia="Times New Roman" w:hAnsi="Times New Roman"/>
          <w:sz w:val="28"/>
          <w:szCs w:val="28"/>
          <w:lang w:eastAsia="ru-RU"/>
        </w:rP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Pr>
          <w:rFonts w:ascii="Times New Roman" w:eastAsia="Times New Roman" w:hAnsi="Times New Roman"/>
          <w:sz w:val="28"/>
          <w:szCs w:val="28"/>
          <w:lang w:eastAsia="ru-RU"/>
        </w:rPr>
        <w:br/>
        <w:t xml:space="preserve">как совокупности всех поступков, значение понятий «правильное воззрение» </w:t>
      </w:r>
      <w:r>
        <w:rPr>
          <w:rFonts w:ascii="Times New Roman" w:eastAsia="Times New Roman" w:hAnsi="Times New Roman"/>
          <w:sz w:val="28"/>
          <w:szCs w:val="28"/>
          <w:lang w:eastAsia="ru-RU"/>
        </w:rPr>
        <w:br/>
        <w:t>и «правильное действие»;</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буддийских писаниях, ламах, службах, смысле принятия, восьмеричном пути и карме;</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праздниках в буддизме, аскезе;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распознавать буддийскую символику, объяснять своими словами её смысл </w:t>
      </w:r>
      <w:r>
        <w:rPr>
          <w:rFonts w:ascii="Times New Roman" w:eastAsia="Times New Roman" w:hAnsi="Times New Roman"/>
          <w:sz w:val="28"/>
          <w:szCs w:val="28"/>
          <w:lang w:eastAsia="ru-RU"/>
        </w:rPr>
        <w:br/>
        <w:t>и значение в буддийской культуре;</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рассказывать о художественной культуре в буддийской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Pr>
          <w:rFonts w:ascii="Times New Roman" w:eastAsia="Times New Roman" w:hAnsi="Times New Roman"/>
          <w:sz w:val="28"/>
          <w:szCs w:val="28"/>
          <w:lang w:eastAsia="ru-RU"/>
        </w:rPr>
        <w:br/>
        <w:t>и представлению её результатов;</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164.7.3.4. Модуль «Основы иудейской культуры».</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иудейской морали, </w:t>
      </w:r>
      <w:r>
        <w:rPr>
          <w:rFonts w:ascii="Times New Roman" w:eastAsia="Times New Roman" w:hAnsi="Times New Roman"/>
          <w:sz w:val="28"/>
          <w:szCs w:val="28"/>
          <w:lang w:eastAsia="ru-RU"/>
        </w:rPr>
        <w:br/>
        <w:t xml:space="preserve">их значении в выстраивании отношений в семье, между людьми, в общении </w:t>
      </w:r>
      <w:r>
        <w:rPr>
          <w:rFonts w:ascii="Times New Roman" w:eastAsia="Times New Roman" w:hAnsi="Times New Roman"/>
          <w:sz w:val="28"/>
          <w:szCs w:val="28"/>
          <w:lang w:eastAsia="ru-RU"/>
        </w:rPr>
        <w:br/>
        <w:t>и деятельности;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иудейской этики;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рассказывать об иудейских праздниках (не менее четырёх, включая </w:t>
      </w:r>
      <w:r>
        <w:rPr>
          <w:rFonts w:ascii="Times New Roman" w:eastAsia="Times New Roman" w:hAnsi="Times New Roman"/>
          <w:sz w:val="28"/>
          <w:szCs w:val="28"/>
          <w:lang w:eastAsia="ru-RU"/>
        </w:rPr>
        <w:br/>
        <w:t>Рош-а-Шана, Йом-Киппур, Суккот, Песах), постах, назначении поста;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распознавать иудейскую символику, объяснять своими словами её смысл (магендовид) и значение в еврейской культуре;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появлении иудаизма </w:t>
      </w:r>
      <w:r>
        <w:rPr>
          <w:rFonts w:ascii="Times New Roman" w:eastAsia="Times New Roman" w:hAnsi="Times New Roman"/>
          <w:sz w:val="28"/>
          <w:szCs w:val="28"/>
          <w:lang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Pr>
          <w:rFonts w:ascii="Times New Roman" w:eastAsia="Times New Roman" w:hAnsi="Times New Roman"/>
          <w:sz w:val="28"/>
          <w:szCs w:val="28"/>
          <w:lang w:eastAsia="ru-RU"/>
        </w:rPr>
        <w:br/>
        <w:t>её результатов;</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164.7.3.5. Модуль «Основы религиозных культур народов России».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Pr>
          <w:rFonts w:ascii="Times New Roman" w:eastAsia="Times New Roman" w:hAnsi="Times New Roman"/>
          <w:sz w:val="28"/>
          <w:szCs w:val="28"/>
          <w:lang w:eastAsia="ru-RU"/>
        </w:rPr>
        <w:br/>
        <w:t>в выстраивании отношений в семье, между людьми;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Pr>
          <w:rFonts w:ascii="Times New Roman" w:eastAsia="Times New Roman" w:hAnsi="Times New Roman"/>
          <w:sz w:val="28"/>
          <w:szCs w:val="28"/>
          <w:lang w:eastAsia="ru-RU"/>
        </w:rPr>
        <w:br/>
        <w:t>об основателях религий;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Pr>
          <w:rFonts w:ascii="Times New Roman" w:eastAsia="Times New Roman" w:hAnsi="Times New Roman"/>
          <w:sz w:val="28"/>
          <w:szCs w:val="28"/>
          <w:lang w:eastAsia="ru-RU"/>
        </w:rPr>
        <w:br/>
        <w:t>к труду, учению в традиционных религиях народов России;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излагать основные исторические сведения о роли традиционных религий </w:t>
      </w:r>
      <w:r>
        <w:rPr>
          <w:rFonts w:ascii="Times New Roman" w:eastAsia="Times New Roman" w:hAnsi="Times New Roman"/>
          <w:sz w:val="28"/>
          <w:szCs w:val="28"/>
          <w:lang w:eastAsia="ru-RU"/>
        </w:rPr>
        <w:br/>
        <w:t>в становлении культуры народов России, российского общества, российской государственности;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Pr>
          <w:rFonts w:ascii="Times New Roman" w:eastAsia="Times New Roman" w:hAnsi="Times New Roman"/>
          <w:sz w:val="28"/>
          <w:szCs w:val="28"/>
          <w:lang w:eastAsia="ru-RU"/>
        </w:rPr>
        <w:br/>
        <w:t>в своей местности, регионе (храмы, монастыри, святыни, памятные и святые места), оформлению и представлению её результатов;</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Pr>
          <w:rFonts w:ascii="Times New Roman" w:eastAsia="Times New Roman" w:hAnsi="Times New Roman"/>
          <w:sz w:val="28"/>
          <w:szCs w:val="28"/>
          <w:lang w:eastAsia="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164.7.3.6. Модуль «Основы светской этики».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российской светской (гражданской) этике как общепринятых </w:t>
      </w:r>
      <w:r>
        <w:rPr>
          <w:rFonts w:ascii="Times New Roman" w:eastAsia="Times New Roman" w:hAnsi="Times New Roman"/>
          <w:sz w:val="28"/>
          <w:szCs w:val="28"/>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Pr>
          <w:rFonts w:ascii="Times New Roman" w:eastAsia="Times New Roman" w:hAnsi="Times New Roman"/>
          <w:sz w:val="28"/>
          <w:szCs w:val="28"/>
          <w:lang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Pr>
          <w:rFonts w:ascii="Times New Roman" w:eastAsia="Times New Roman" w:hAnsi="Times New Roman"/>
          <w:sz w:val="28"/>
          <w:szCs w:val="28"/>
          <w:lang w:eastAsia="ru-RU"/>
        </w:rPr>
        <w:br/>
        <w:t>в российском обществе, объяснять «золотое правило нравственности»;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высказывать суждения оценочного характера о значении нравственности </w:t>
      </w:r>
      <w:r>
        <w:rPr>
          <w:rFonts w:ascii="Times New Roman" w:eastAsia="Times New Roman" w:hAnsi="Times New Roman"/>
          <w:sz w:val="28"/>
          <w:szCs w:val="28"/>
          <w:lang w:eastAsia="ru-RU"/>
        </w:rPr>
        <w:br/>
        <w:t>в жизни человека, семьи, народа, общества и государства, умение различать нравственные нормы и нормы этикета, приводить примеры;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Pr>
          <w:rFonts w:ascii="Times New Roman" w:eastAsia="Times New Roman" w:hAnsi="Times New Roman"/>
          <w:sz w:val="28"/>
          <w:szCs w:val="28"/>
          <w:lang w:eastAsia="ru-RU"/>
        </w:rPr>
        <w:br/>
        <w:t>к природе, забота о животных, охрана окружающей среды;</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Pr>
          <w:rFonts w:ascii="Times New Roman" w:eastAsia="Times New Roman" w:hAnsi="Times New Roman"/>
          <w:sz w:val="28"/>
          <w:szCs w:val="28"/>
          <w:lang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понимания семьи, отношений в семье </w:t>
      </w:r>
      <w:r>
        <w:rPr>
          <w:rFonts w:ascii="Times New Roman" w:eastAsia="Times New Roman" w:hAnsi="Times New Roman"/>
          <w:sz w:val="28"/>
          <w:szCs w:val="28"/>
          <w:lang w:eastAsia="ru-RU"/>
        </w:rPr>
        <w:br/>
        <w:t xml:space="preserve">на основе российских традиционных духовных ценностей (семья – союз мужчины </w:t>
      </w:r>
      <w:r>
        <w:rPr>
          <w:rFonts w:ascii="Times New Roman" w:eastAsia="Times New Roman" w:hAnsi="Times New Roman"/>
          <w:sz w:val="28"/>
          <w:szCs w:val="28"/>
          <w:lang w:eastAsia="ru-RU"/>
        </w:rPr>
        <w:br/>
        <w:t xml:space="preserve">и женщины на основе взаимной любви для совместной жизни, рождения </w:t>
      </w:r>
      <w:r>
        <w:rPr>
          <w:rFonts w:ascii="Times New Roman" w:eastAsia="Times New Roman" w:hAnsi="Times New Roman"/>
          <w:sz w:val="28"/>
          <w:szCs w:val="28"/>
          <w:lang w:eastAsia="ru-RU"/>
        </w:rPr>
        <w:br/>
        <w:t xml:space="preserve">и воспитания детей, любовь и забота родителей о детях, любовь и забота детей </w:t>
      </w:r>
      <w:r>
        <w:rPr>
          <w:rFonts w:ascii="Times New Roman" w:eastAsia="Times New Roman" w:hAnsi="Times New Roman"/>
          <w:sz w:val="28"/>
          <w:szCs w:val="28"/>
          <w:lang w:eastAsia="ru-RU"/>
        </w:rPr>
        <w:br/>
        <w:t>о нуждающихся в помощи родителях, уважение старших по возрасту, предков), российских традиционных семейных ценностей;</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рассказывать о российских культурных и природных памятниках, </w:t>
      </w:r>
      <w:r>
        <w:rPr>
          <w:rFonts w:ascii="Times New Roman" w:eastAsia="Times New Roman" w:hAnsi="Times New Roman"/>
          <w:sz w:val="28"/>
          <w:szCs w:val="28"/>
          <w:lang w:eastAsia="ru-RU"/>
        </w:rPr>
        <w:br/>
        <w:t>о культурных и природных достопримечательностях своего региона;</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раскрывать основное содержание российской светской (гражданской) этики </w:t>
      </w:r>
      <w:r>
        <w:rPr>
          <w:rFonts w:ascii="Times New Roman" w:eastAsia="Times New Roman" w:hAnsi="Times New Roman"/>
          <w:sz w:val="28"/>
          <w:szCs w:val="28"/>
          <w:lang w:eastAsia="ru-RU"/>
        </w:rPr>
        <w:br/>
        <w:t xml:space="preserve">на примерах образцов нравственности, российской гражданственности </w:t>
      </w:r>
      <w:r>
        <w:rPr>
          <w:rFonts w:ascii="Times New Roman" w:eastAsia="Times New Roman" w:hAnsi="Times New Roman"/>
          <w:sz w:val="28"/>
          <w:szCs w:val="28"/>
          <w:lang w:eastAsia="ru-RU"/>
        </w:rPr>
        <w:br/>
        <w:t>и патриотизма в истории России;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Pr>
          <w:rFonts w:ascii="Times New Roman" w:eastAsia="Times New Roman" w:hAnsi="Times New Roman"/>
          <w:sz w:val="28"/>
          <w:szCs w:val="28"/>
          <w:lang w:eastAsia="ru-RU"/>
        </w:rPr>
        <w:br/>
        <w:t>в своей местности, регионе, оформлению и представлению её результатов;</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6DA" w:rsidRDefault="000F41E0">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E466DA" w:rsidRDefault="000F41E0">
      <w:pPr>
        <w:pStyle w:val="1"/>
        <w:pBdr>
          <w:bottom w:val="none" w:sz="4" w:space="0" w:color="000000"/>
        </w:pBdr>
        <w:spacing w:before="0" w:line="360" w:lineRule="auto"/>
        <w:ind w:firstLine="708"/>
        <w:jc w:val="both"/>
      </w:pPr>
      <w:r>
        <w:rPr>
          <w:b w:val="0"/>
          <w:szCs w:val="28"/>
        </w:rPr>
        <w:t>165. Федеральная рабочая программа по учебному предмету «Изобразительное искусство».</w:t>
      </w:r>
    </w:p>
    <w:p w:rsidR="00E466DA" w:rsidRDefault="000F41E0">
      <w:pPr>
        <w:spacing w:after="0" w:line="360" w:lineRule="auto"/>
        <w:ind w:firstLine="709"/>
        <w:jc w:val="both"/>
      </w:pPr>
      <w:r>
        <w:rPr>
          <w:rFonts w:ascii="Times New Roman" w:hAnsi="Times New Roman"/>
          <w:sz w:val="28"/>
          <w:szCs w:val="28"/>
        </w:rPr>
        <w:t xml:space="preserve">165.1.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w:t>
      </w:r>
      <w:r>
        <w:rPr>
          <w:rFonts w:ascii="Times New Roman" w:hAnsi="Times New Roman"/>
          <w:sz w:val="28"/>
          <w:szCs w:val="28"/>
        </w:rPr>
        <w:lastRenderedPageBreak/>
        <w:t>программы по изобразительному искусству.</w:t>
      </w:r>
    </w:p>
    <w:p w:rsidR="00E466DA" w:rsidRDefault="000F41E0">
      <w:pPr>
        <w:spacing w:after="0" w:line="360" w:lineRule="auto"/>
        <w:ind w:firstLine="709"/>
        <w:jc w:val="both"/>
      </w:pPr>
      <w:r>
        <w:rPr>
          <w:rFonts w:ascii="Times New Roman" w:hAnsi="Times New Roman"/>
          <w:sz w:val="28"/>
          <w:szCs w:val="28"/>
        </w:rPr>
        <w:t xml:space="preserve">165.2. Пояснительная записка отражает общие цели и задачи изучения изобразительного искусства, место в структуре учебного плана, а также подходы </w:t>
      </w:r>
      <w:r>
        <w:rPr>
          <w:rFonts w:ascii="Times New Roman" w:hAnsi="Times New Roman"/>
          <w:sz w:val="28"/>
          <w:szCs w:val="28"/>
        </w:rPr>
        <w:br/>
        <w:t>к отбору содержания и планируемым результатам.</w:t>
      </w:r>
    </w:p>
    <w:p w:rsidR="00E466DA" w:rsidRDefault="000F41E0">
      <w:pPr>
        <w:spacing w:after="0" w:line="360" w:lineRule="auto"/>
        <w:ind w:firstLine="709"/>
        <w:jc w:val="both"/>
      </w:pPr>
      <w:r>
        <w:rPr>
          <w:rFonts w:ascii="Times New Roman" w:hAnsi="Times New Roman"/>
          <w:sz w:val="28"/>
          <w:szCs w:val="28"/>
        </w:rPr>
        <w:t xml:space="preserve">165.3.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E466DA" w:rsidRDefault="000F41E0">
      <w:pPr>
        <w:spacing w:after="0" w:line="360" w:lineRule="auto"/>
        <w:ind w:firstLine="709"/>
        <w:jc w:val="both"/>
      </w:pPr>
      <w:r>
        <w:rPr>
          <w:rFonts w:ascii="Times New Roman" w:hAnsi="Times New Roman"/>
          <w:sz w:val="28"/>
          <w:szCs w:val="28"/>
        </w:rP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bCs/>
          <w:color w:val="000000"/>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466DA" w:rsidRDefault="000F41E0">
      <w:pPr>
        <w:spacing w:after="0" w:line="360" w:lineRule="auto"/>
        <w:ind w:firstLine="709"/>
        <w:jc w:val="both"/>
      </w:pPr>
      <w:r>
        <w:rPr>
          <w:rFonts w:ascii="Times New Roman" w:hAnsi="Times New Roman"/>
          <w:sz w:val="28"/>
          <w:szCs w:val="28"/>
        </w:rPr>
        <w:t>165.5. Пояснительная записка.</w:t>
      </w:r>
    </w:p>
    <w:p w:rsidR="00E466DA" w:rsidRDefault="000F41E0">
      <w:pPr>
        <w:spacing w:after="0" w:line="360" w:lineRule="auto"/>
        <w:ind w:firstLine="709"/>
        <w:jc w:val="both"/>
      </w:pPr>
      <w:r>
        <w:rPr>
          <w:rFonts w:ascii="Times New Roman" w:hAnsi="Times New Roman"/>
          <w:sz w:val="28"/>
          <w:szCs w:val="28"/>
        </w:rPr>
        <w:t xml:space="preserve">165.5.1.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hAnsi="Times New Roman"/>
          <w:sz w:val="28"/>
          <w:szCs w:val="28"/>
        </w:rPr>
        <w:t>программе воспитания.</w:t>
      </w:r>
    </w:p>
    <w:p w:rsidR="00E466DA" w:rsidRDefault="000F41E0">
      <w:pPr>
        <w:spacing w:after="0" w:line="360" w:lineRule="auto"/>
        <w:ind w:firstLine="709"/>
        <w:jc w:val="both"/>
      </w:pPr>
      <w:r>
        <w:rPr>
          <w:rFonts w:ascii="Times New Roman" w:hAnsi="Times New Roman"/>
          <w:sz w:val="28"/>
          <w:szCs w:val="28"/>
        </w:rPr>
        <w:t xml:space="preserve">165.5.2. Цель программы по изобразительному искусству состоит </w:t>
      </w:r>
      <w:r>
        <w:rPr>
          <w:rFonts w:ascii="Times New Roman" w:hAnsi="Times New Roman"/>
          <w:sz w:val="28"/>
          <w:szCs w:val="28"/>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Pr>
          <w:rFonts w:ascii="Times New Roman" w:hAnsi="Times New Roman"/>
          <w:sz w:val="28"/>
          <w:szCs w:val="28"/>
        </w:rPr>
        <w:br/>
        <w:t>и развития творческого потенциала обучающихся.</w:t>
      </w:r>
    </w:p>
    <w:p w:rsidR="00E466DA" w:rsidRDefault="000F41E0">
      <w:pPr>
        <w:spacing w:after="0" w:line="360" w:lineRule="auto"/>
        <w:ind w:firstLine="709"/>
        <w:jc w:val="both"/>
      </w:pPr>
      <w:r>
        <w:rPr>
          <w:rFonts w:ascii="Times New Roman" w:hAnsi="Times New Roman"/>
          <w:sz w:val="28"/>
          <w:szCs w:val="28"/>
        </w:rPr>
        <w:t xml:space="preserve">165.5.3.  Программа по изобразительному искусству направлена на развитие духовной культуры обучающихся, формирование активной эстетической позиции </w:t>
      </w:r>
      <w:r>
        <w:rPr>
          <w:rFonts w:ascii="Times New Roman" w:hAnsi="Times New Roman"/>
          <w:sz w:val="28"/>
          <w:szCs w:val="28"/>
        </w:rPr>
        <w:br/>
      </w:r>
      <w:r>
        <w:rPr>
          <w:rFonts w:ascii="Times New Roman" w:hAnsi="Times New Roman"/>
          <w:sz w:val="28"/>
          <w:szCs w:val="28"/>
        </w:rPr>
        <w:lastRenderedPageBreak/>
        <w:t xml:space="preserve">по отношению к действительности и произведениям искусства, понимание роли </w:t>
      </w:r>
      <w:r>
        <w:rPr>
          <w:rFonts w:ascii="Times New Roman" w:hAnsi="Times New Roman"/>
          <w:sz w:val="28"/>
          <w:szCs w:val="28"/>
        </w:rPr>
        <w:br/>
        <w:t>и значения художественной деятельности в жизни людей.</w:t>
      </w:r>
    </w:p>
    <w:p w:rsidR="00E466DA" w:rsidRDefault="000F41E0">
      <w:pPr>
        <w:spacing w:after="0" w:line="360" w:lineRule="auto"/>
        <w:ind w:firstLine="709"/>
        <w:jc w:val="both"/>
      </w:pPr>
      <w:r>
        <w:rPr>
          <w:rFonts w:ascii="Times New Roman" w:hAnsi="Times New Roman"/>
          <w:sz w:val="28"/>
          <w:szCs w:val="28"/>
        </w:rPr>
        <w:t xml:space="preserve">165.5.4.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E466DA" w:rsidRDefault="000F41E0">
      <w:pPr>
        <w:spacing w:after="0" w:line="360" w:lineRule="auto"/>
        <w:ind w:firstLine="709"/>
        <w:jc w:val="both"/>
      </w:pPr>
      <w:r>
        <w:rPr>
          <w:rFonts w:ascii="Times New Roman" w:hAnsi="Times New Roman"/>
          <w:sz w:val="28"/>
          <w:szCs w:val="28"/>
        </w:rPr>
        <w:t xml:space="preserve">165.5.5.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Pr>
          <w:rFonts w:ascii="Times New Roman" w:hAnsi="Times New Roman"/>
          <w:sz w:val="28"/>
          <w:szCs w:val="28"/>
        </w:rPr>
        <w:br/>
        <w:t>и пространственной среды, в понимании красоты человека.</w:t>
      </w:r>
    </w:p>
    <w:p w:rsidR="00E466DA" w:rsidRDefault="000F41E0">
      <w:pPr>
        <w:spacing w:after="0" w:line="360" w:lineRule="auto"/>
        <w:ind w:firstLine="709"/>
        <w:jc w:val="both"/>
      </w:pPr>
      <w:r>
        <w:rPr>
          <w:rFonts w:ascii="Times New Roman" w:hAnsi="Times New Roman"/>
          <w:sz w:val="28"/>
          <w:szCs w:val="28"/>
        </w:rPr>
        <w:t xml:space="preserve">165.5.6. Учебные темы, связанные с восприятием, могут быть реализованы </w:t>
      </w:r>
      <w:r>
        <w:rPr>
          <w:rFonts w:ascii="Times New Roman" w:hAnsi="Times New Roman"/>
          <w:sz w:val="28"/>
          <w:szCs w:val="28"/>
        </w:rPr>
        <w:br/>
        <w:t xml:space="preserve">как отдельные уроки, но чаще всего следует объединять задачи восприятия </w:t>
      </w:r>
      <w:r>
        <w:rPr>
          <w:rFonts w:ascii="Times New Roman" w:hAnsi="Times New Roman"/>
          <w:sz w:val="28"/>
          <w:szCs w:val="28"/>
        </w:rPr>
        <w:br/>
        <w:t xml:space="preserve">с задачами практической творческой работы (при сохранении учебного времени </w:t>
      </w:r>
      <w:r>
        <w:rPr>
          <w:rFonts w:ascii="Times New Roman" w:hAnsi="Times New Roman"/>
          <w:sz w:val="28"/>
          <w:szCs w:val="28"/>
        </w:rPr>
        <w:br/>
        <w:t>на восприятие произведений искусства и эстетического наблюдения окружающей действительности).</w:t>
      </w:r>
    </w:p>
    <w:p w:rsidR="00E466DA" w:rsidRDefault="000F41E0">
      <w:pPr>
        <w:spacing w:after="0" w:line="360" w:lineRule="auto"/>
        <w:ind w:firstLine="709"/>
        <w:jc w:val="both"/>
      </w:pPr>
      <w:r>
        <w:rPr>
          <w:rFonts w:ascii="Times New Roman" w:hAnsi="Times New Roman"/>
          <w:sz w:val="28"/>
          <w:szCs w:val="28"/>
        </w:rPr>
        <w:t xml:space="preserve">165.5.7. Программа по изобразительному искусству знакомит обучающихся </w:t>
      </w:r>
      <w:r>
        <w:rPr>
          <w:rFonts w:ascii="Times New Roman" w:hAnsi="Times New Roman"/>
          <w:sz w:val="28"/>
          <w:szCs w:val="28"/>
        </w:rPr>
        <w:b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466DA" w:rsidRDefault="000F41E0">
      <w:pPr>
        <w:spacing w:after="0" w:line="360" w:lineRule="auto"/>
        <w:ind w:firstLine="709"/>
        <w:jc w:val="both"/>
      </w:pPr>
      <w:r>
        <w:rPr>
          <w:rFonts w:ascii="Times New Roman" w:hAnsi="Times New Roman"/>
          <w:sz w:val="28"/>
          <w:szCs w:val="28"/>
        </w:rPr>
        <w:t>165.5.8.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466DA" w:rsidRDefault="000F41E0">
      <w:pPr>
        <w:spacing w:after="0" w:line="360" w:lineRule="auto"/>
        <w:ind w:firstLine="709"/>
        <w:jc w:val="both"/>
      </w:pPr>
      <w:r>
        <w:rPr>
          <w:rFonts w:ascii="Times New Roman" w:hAnsi="Times New Roman"/>
          <w:sz w:val="28"/>
          <w:szCs w:val="28"/>
        </w:rPr>
        <w:t xml:space="preserve">165.5.9. Общее число часов, рекомендованных для изучения изобразительного искусства – 135 часов: в 1 классе – 33 часа (1 час в неделю), </w:t>
      </w:r>
      <w:r>
        <w:rPr>
          <w:rFonts w:ascii="Times New Roman" w:hAnsi="Times New Roman"/>
          <w:sz w:val="28"/>
          <w:szCs w:val="28"/>
        </w:rPr>
        <w:br/>
      </w:r>
      <w:r>
        <w:rPr>
          <w:rFonts w:ascii="Times New Roman" w:hAnsi="Times New Roman"/>
          <w:sz w:val="28"/>
          <w:szCs w:val="28"/>
        </w:rPr>
        <w:lastRenderedPageBreak/>
        <w:t xml:space="preserve">во 2 классе – 34 часа (1 час в неделю), в 3 классе – 34 часа (1 час в неделю), </w:t>
      </w:r>
      <w:r>
        <w:rPr>
          <w:rFonts w:ascii="Times New Roman" w:hAnsi="Times New Roman"/>
          <w:sz w:val="28"/>
          <w:szCs w:val="28"/>
        </w:rPr>
        <w:br/>
        <w:t xml:space="preserve">в 4 классе – 34 часа (1 час в неделю). </w:t>
      </w:r>
    </w:p>
    <w:p w:rsidR="00E466DA" w:rsidRDefault="000F41E0">
      <w:pPr>
        <w:spacing w:after="0" w:line="360" w:lineRule="auto"/>
        <w:ind w:firstLine="709"/>
        <w:jc w:val="both"/>
      </w:pPr>
      <w:r>
        <w:rPr>
          <w:rFonts w:ascii="Times New Roman" w:hAnsi="Times New Roman"/>
          <w:sz w:val="28"/>
          <w:szCs w:val="28"/>
        </w:rPr>
        <w:t>165.6. Содержание обучения в 1 классе.</w:t>
      </w:r>
    </w:p>
    <w:p w:rsidR="00E466DA" w:rsidRDefault="000F41E0">
      <w:pPr>
        <w:spacing w:after="0" w:line="360" w:lineRule="auto"/>
        <w:ind w:firstLine="709"/>
        <w:jc w:val="both"/>
      </w:pPr>
      <w:r>
        <w:rPr>
          <w:rFonts w:ascii="Times New Roman" w:hAnsi="Times New Roman"/>
          <w:sz w:val="28"/>
          <w:szCs w:val="28"/>
        </w:rPr>
        <w:t>165.6.1. Модуль «Графика».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Расположение изображения на листе. Выбор вертикального </w:t>
      </w:r>
      <w:r>
        <w:rPr>
          <w:rFonts w:ascii="Times New Roman" w:hAnsi="Times New Roman"/>
          <w:sz w:val="28"/>
          <w:szCs w:val="28"/>
        </w:rPr>
        <w:br/>
        <w:t>или горизонтального формата листа в зависимости от содержания изображения.</w:t>
      </w:r>
    </w:p>
    <w:p w:rsidR="00E466DA" w:rsidRDefault="000F41E0">
      <w:pPr>
        <w:spacing w:after="0" w:line="360" w:lineRule="auto"/>
        <w:ind w:firstLine="709"/>
        <w:jc w:val="both"/>
      </w:pPr>
      <w:r>
        <w:rPr>
          <w:rFonts w:ascii="Times New Roman" w:hAnsi="Times New Roman"/>
          <w:sz w:val="28"/>
          <w:szCs w:val="28"/>
        </w:rPr>
        <w:t xml:space="preserve">Разные виды линий. Линейный рисунок. Графические материалы </w:t>
      </w:r>
      <w:r>
        <w:rPr>
          <w:rFonts w:ascii="Times New Roman" w:hAnsi="Times New Roman"/>
          <w:sz w:val="28"/>
          <w:szCs w:val="28"/>
        </w:rPr>
        <w:br/>
        <w:t>для линейного рисунка и их особенности. Приёмы рисования линией.</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Рисование с натуры: разные листья и их форма.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E466DA" w:rsidRDefault="000F41E0">
      <w:pPr>
        <w:spacing w:after="0" w:line="360" w:lineRule="auto"/>
        <w:ind w:firstLine="709"/>
        <w:jc w:val="both"/>
      </w:pPr>
      <w:r>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E466DA" w:rsidRDefault="000F41E0">
      <w:pPr>
        <w:spacing w:after="0" w:line="360" w:lineRule="auto"/>
        <w:ind w:firstLine="709"/>
        <w:jc w:val="both"/>
      </w:pPr>
      <w:r>
        <w:rPr>
          <w:rFonts w:ascii="Times New Roman" w:hAnsi="Times New Roman"/>
          <w:sz w:val="28"/>
          <w:szCs w:val="28"/>
        </w:rPr>
        <w:t>165.6.2. Модуль «Живопись».</w:t>
      </w:r>
    </w:p>
    <w:p w:rsidR="00E466DA" w:rsidRDefault="000F41E0">
      <w:pPr>
        <w:spacing w:after="0" w:line="360" w:lineRule="auto"/>
        <w:ind w:firstLine="709"/>
        <w:jc w:val="both"/>
      </w:pPr>
      <w:r>
        <w:rPr>
          <w:rFonts w:ascii="Times New Roman" w:hAnsi="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Pr>
          <w:rFonts w:ascii="Times New Roman" w:hAnsi="Times New Roman"/>
          <w:sz w:val="28"/>
          <w:szCs w:val="28"/>
        </w:rPr>
        <w:br/>
        <w:t>и белая.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Эмоциональная выразительность цвета, способы выражение настроения </w:t>
      </w:r>
      <w:r>
        <w:rPr>
          <w:rFonts w:ascii="Times New Roman" w:hAnsi="Times New Roman"/>
          <w:sz w:val="28"/>
          <w:szCs w:val="28"/>
        </w:rPr>
        <w:br/>
        <w:t>в изображаемом сюжете.</w:t>
      </w:r>
    </w:p>
    <w:p w:rsidR="00E466DA" w:rsidRDefault="000F41E0">
      <w:pPr>
        <w:spacing w:after="0" w:line="360" w:lineRule="auto"/>
        <w:ind w:firstLine="709"/>
        <w:jc w:val="both"/>
      </w:pPr>
      <w:r>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E466DA" w:rsidRDefault="000F41E0">
      <w:pPr>
        <w:spacing w:after="0" w:line="360" w:lineRule="auto"/>
        <w:ind w:firstLine="709"/>
        <w:jc w:val="both"/>
      </w:pPr>
      <w:r>
        <w:rPr>
          <w:rFonts w:ascii="Times New Roman" w:hAnsi="Times New Roman"/>
          <w:sz w:val="28"/>
          <w:szCs w:val="28"/>
        </w:rPr>
        <w:t>Техника монотипии. Представления о симметрии. Развитие воображения.</w:t>
      </w:r>
    </w:p>
    <w:p w:rsidR="00E466DA" w:rsidRDefault="000F41E0">
      <w:pPr>
        <w:spacing w:after="0" w:line="360" w:lineRule="auto"/>
        <w:ind w:firstLine="709"/>
        <w:jc w:val="both"/>
      </w:pPr>
      <w:r>
        <w:rPr>
          <w:rFonts w:ascii="Times New Roman" w:hAnsi="Times New Roman"/>
          <w:sz w:val="28"/>
          <w:szCs w:val="28"/>
        </w:rPr>
        <w:t>165.6.3. Модуль «Скульптура».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в объёме. Приёмы работы с пластилином; дощечка, стек, тряпочка.</w:t>
      </w:r>
    </w:p>
    <w:p w:rsidR="00E466DA" w:rsidRDefault="000F41E0">
      <w:pPr>
        <w:spacing w:after="0" w:line="360" w:lineRule="auto"/>
        <w:ind w:firstLine="709"/>
        <w:jc w:val="both"/>
      </w:pPr>
      <w:r>
        <w:rPr>
          <w:rFonts w:ascii="Times New Roman" w:hAnsi="Times New Roman"/>
          <w:sz w:val="28"/>
          <w:szCs w:val="28"/>
        </w:rPr>
        <w:t xml:space="preserve">Лепка зверушек из цельной формы (например, черепашки, ёжика, зайчика). </w:t>
      </w:r>
      <w:r>
        <w:rPr>
          <w:rFonts w:ascii="Times New Roman" w:hAnsi="Times New Roman"/>
          <w:sz w:val="28"/>
          <w:szCs w:val="28"/>
        </w:rPr>
        <w:lastRenderedPageBreak/>
        <w:t>Приёмы вытягивания, вдавливания, сгибания, скручивания.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Pr>
          <w:rFonts w:ascii="Times New Roman" w:hAnsi="Times New Roman"/>
          <w:sz w:val="28"/>
          <w:szCs w:val="28"/>
        </w:rPr>
        <w:br/>
        <w:t>или по выбору учителя с учётом местных промыслов).</w:t>
      </w:r>
    </w:p>
    <w:p w:rsidR="00E466DA" w:rsidRDefault="000F41E0">
      <w:pPr>
        <w:spacing w:after="0" w:line="360" w:lineRule="auto"/>
        <w:ind w:firstLine="709"/>
        <w:jc w:val="both"/>
      </w:pPr>
      <w:r>
        <w:rPr>
          <w:rFonts w:ascii="Times New Roman" w:hAnsi="Times New Roman"/>
          <w:sz w:val="28"/>
          <w:szCs w:val="28"/>
        </w:rPr>
        <w:t>Бумажная пластика. Овладение первичными приёмами надрезания, закручивания, складывания.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Объёмная аппликация из бумаги и картона.</w:t>
      </w:r>
    </w:p>
    <w:p w:rsidR="00E466DA" w:rsidRDefault="000F41E0">
      <w:pPr>
        <w:spacing w:after="0" w:line="360" w:lineRule="auto"/>
        <w:ind w:firstLine="709"/>
        <w:jc w:val="both"/>
      </w:pPr>
      <w:r>
        <w:rPr>
          <w:rFonts w:ascii="Times New Roman" w:hAnsi="Times New Roman"/>
          <w:sz w:val="28"/>
          <w:szCs w:val="28"/>
        </w:rPr>
        <w:t>165.6.4. Модуль «Декоративно-прикладное искусство».</w:t>
      </w:r>
    </w:p>
    <w:p w:rsidR="00E466DA" w:rsidRDefault="000F41E0">
      <w:pPr>
        <w:spacing w:after="0" w:line="360" w:lineRule="auto"/>
        <w:ind w:firstLine="709"/>
        <w:jc w:val="both"/>
      </w:pPr>
      <w:r>
        <w:rPr>
          <w:rFonts w:ascii="Times New Roman" w:hAnsi="Times New Roman"/>
          <w:sz w:val="28"/>
          <w:szCs w:val="28"/>
        </w:rPr>
        <w:t xml:space="preserve">Узоры в природе. Наблюдение узоров в живой природе (в условиях урока </w:t>
      </w:r>
      <w:r>
        <w:rPr>
          <w:rFonts w:ascii="Times New Roman" w:hAnsi="Times New Roman"/>
          <w:sz w:val="28"/>
          <w:szCs w:val="28"/>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E466DA" w:rsidRDefault="000F41E0">
      <w:pPr>
        <w:spacing w:after="0" w:line="360" w:lineRule="auto"/>
        <w:ind w:firstLine="709"/>
        <w:jc w:val="both"/>
      </w:pPr>
      <w:r>
        <w:rPr>
          <w:rFonts w:ascii="Times New Roman" w:hAnsi="Times New Roman"/>
          <w:sz w:val="28"/>
          <w:szCs w:val="28"/>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Pr>
          <w:rFonts w:ascii="Times New Roman" w:hAnsi="Times New Roman"/>
          <w:sz w:val="28"/>
          <w:szCs w:val="28"/>
        </w:rPr>
        <w:br/>
        <w:t>или в полосе.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466DA" w:rsidRDefault="000F41E0">
      <w:pPr>
        <w:spacing w:after="0" w:line="360" w:lineRule="auto"/>
        <w:ind w:firstLine="709"/>
        <w:jc w:val="both"/>
      </w:pPr>
      <w:r>
        <w:rPr>
          <w:rFonts w:ascii="Times New Roman" w:hAnsi="Times New Roman"/>
          <w:sz w:val="28"/>
          <w:szCs w:val="28"/>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Pr>
          <w:rFonts w:ascii="Times New Roman" w:hAnsi="Times New Roman"/>
          <w:sz w:val="28"/>
          <w:szCs w:val="28"/>
        </w:rPr>
        <w:br/>
        <w:t>(или по выбору учителя с учётом местных промыслов).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Дизайн предмета: изготовление нарядной упаковки путём складывания бумаги и аппликации.</w:t>
      </w:r>
    </w:p>
    <w:p w:rsidR="00E466DA" w:rsidRDefault="000F41E0">
      <w:pPr>
        <w:spacing w:after="0" w:line="360" w:lineRule="auto"/>
        <w:ind w:firstLine="709"/>
        <w:jc w:val="both"/>
      </w:pPr>
      <w:r>
        <w:rPr>
          <w:rFonts w:ascii="Times New Roman" w:hAnsi="Times New Roman"/>
          <w:sz w:val="28"/>
          <w:szCs w:val="28"/>
        </w:rPr>
        <w:t>Оригами – создание игрушки для новогодней ёлки. Приёмы складывания бумаги.</w:t>
      </w:r>
    </w:p>
    <w:p w:rsidR="00E466DA" w:rsidRDefault="000F41E0">
      <w:pPr>
        <w:spacing w:after="0" w:line="360" w:lineRule="auto"/>
        <w:ind w:firstLine="709"/>
        <w:jc w:val="both"/>
      </w:pPr>
      <w:r>
        <w:rPr>
          <w:rFonts w:ascii="Times New Roman" w:hAnsi="Times New Roman"/>
          <w:sz w:val="28"/>
          <w:szCs w:val="28"/>
        </w:rPr>
        <w:t>165.6.5. Модуль «Архитектура».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Наблюдение разнообразных архитектурных зданий в окружающем мире </w:t>
      </w:r>
      <w:r>
        <w:rPr>
          <w:rFonts w:ascii="Times New Roman" w:hAnsi="Times New Roman"/>
          <w:sz w:val="28"/>
          <w:szCs w:val="28"/>
        </w:rPr>
        <w:br/>
        <w:t>(по фотографиям), обсуждение особенностей и составных частей зданий.</w:t>
      </w:r>
    </w:p>
    <w:p w:rsidR="00E466DA" w:rsidRDefault="000F41E0">
      <w:pPr>
        <w:spacing w:after="0" w:line="360" w:lineRule="auto"/>
        <w:ind w:firstLine="709"/>
        <w:jc w:val="both"/>
      </w:pPr>
      <w:r>
        <w:rPr>
          <w:rFonts w:ascii="Times New Roman" w:hAnsi="Times New Roman"/>
          <w:sz w:val="28"/>
          <w:szCs w:val="28"/>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Pr>
          <w:rFonts w:ascii="Times New Roman" w:hAnsi="Times New Roman"/>
          <w:sz w:val="28"/>
          <w:szCs w:val="28"/>
        </w:rPr>
        <w:br/>
      </w:r>
      <w:r>
        <w:rPr>
          <w:rFonts w:ascii="Times New Roman" w:hAnsi="Times New Roman"/>
          <w:sz w:val="28"/>
          <w:szCs w:val="28"/>
        </w:rPr>
        <w:lastRenderedPageBreak/>
        <w:t>и вырезания деталей; использование приёма симметрии.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E466DA" w:rsidRDefault="000F41E0">
      <w:pPr>
        <w:spacing w:after="0" w:line="360" w:lineRule="auto"/>
        <w:ind w:firstLine="709"/>
        <w:jc w:val="both"/>
      </w:pPr>
      <w:r>
        <w:rPr>
          <w:rFonts w:ascii="Times New Roman" w:hAnsi="Times New Roman"/>
          <w:sz w:val="28"/>
          <w:szCs w:val="28"/>
        </w:rPr>
        <w:t>165.6.6. Модуль «Восприятие произведений искусства».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Восприятие произведений детского творчества. Обсуждение сюжетного </w:t>
      </w:r>
      <w:r>
        <w:rPr>
          <w:rFonts w:ascii="Times New Roman" w:hAnsi="Times New Roman"/>
          <w:sz w:val="28"/>
          <w:szCs w:val="28"/>
        </w:rPr>
        <w:br/>
        <w:t>и эмоционального содержания детских работ.</w:t>
      </w:r>
    </w:p>
    <w:p w:rsidR="00E466DA" w:rsidRDefault="000F41E0">
      <w:pPr>
        <w:spacing w:after="0" w:line="360" w:lineRule="auto"/>
        <w:ind w:firstLine="709"/>
        <w:jc w:val="both"/>
      </w:pPr>
      <w:r>
        <w:rPr>
          <w:rFonts w:ascii="Times New Roman" w:hAnsi="Times New Roman"/>
          <w:sz w:val="28"/>
          <w:szCs w:val="28"/>
        </w:rPr>
        <w:t xml:space="preserve">Художественное наблюдение окружающего мира природы и предметной среды жизни человека в зависимости от поставленной аналитической </w:t>
      </w:r>
      <w:r>
        <w:rPr>
          <w:rFonts w:ascii="Times New Roman" w:hAnsi="Times New Roman"/>
          <w:sz w:val="28"/>
          <w:szCs w:val="28"/>
        </w:rPr>
        <w:br/>
        <w:t>и эстетической задачи наблюдения (установки).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E466DA" w:rsidRDefault="000F41E0">
      <w:pPr>
        <w:spacing w:after="0" w:line="360" w:lineRule="auto"/>
        <w:ind w:firstLine="709"/>
        <w:jc w:val="both"/>
      </w:pPr>
      <w:r>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Pr>
          <w:rFonts w:ascii="Times New Roman" w:hAnsi="Times New Roman"/>
          <w:sz w:val="28"/>
          <w:szCs w:val="28"/>
        </w:rPr>
        <w:br/>
        <w:t>и другие по выбору учителя).</w:t>
      </w:r>
    </w:p>
    <w:p w:rsidR="00E466DA" w:rsidRDefault="000F41E0">
      <w:pPr>
        <w:spacing w:after="0" w:line="360" w:lineRule="auto"/>
        <w:ind w:firstLine="709"/>
        <w:jc w:val="both"/>
      </w:pPr>
      <w:r>
        <w:rPr>
          <w:rFonts w:ascii="Times New Roman" w:hAnsi="Times New Roman"/>
          <w:sz w:val="28"/>
          <w:szCs w:val="28"/>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Pr>
          <w:rFonts w:ascii="Times New Roman" w:hAnsi="Times New Roman"/>
          <w:sz w:val="28"/>
          <w:szCs w:val="28"/>
        </w:rPr>
        <w:br/>
        <w:t>из личного опыта обучающихся и оценка эмоционального содержания произведений.</w:t>
      </w:r>
    </w:p>
    <w:p w:rsidR="00E466DA" w:rsidRDefault="000F41E0">
      <w:pPr>
        <w:spacing w:after="0" w:line="360" w:lineRule="auto"/>
        <w:ind w:firstLine="709"/>
        <w:jc w:val="both"/>
      </w:pPr>
      <w:r>
        <w:rPr>
          <w:rFonts w:ascii="Times New Roman" w:hAnsi="Times New Roman"/>
          <w:sz w:val="28"/>
          <w:szCs w:val="28"/>
        </w:rPr>
        <w:t>165.6.7. Модуль «Азбука цифровой графики».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Фотографирование мелких деталей природы, выражение ярких зрительных впечатлений.</w:t>
      </w:r>
    </w:p>
    <w:p w:rsidR="00E466DA" w:rsidRDefault="000F41E0">
      <w:pPr>
        <w:spacing w:after="0" w:line="360" w:lineRule="auto"/>
        <w:ind w:firstLine="709"/>
        <w:jc w:val="both"/>
      </w:pPr>
      <w:r>
        <w:rPr>
          <w:rFonts w:ascii="Times New Roman" w:hAnsi="Times New Roman"/>
          <w:sz w:val="28"/>
          <w:szCs w:val="28"/>
        </w:rPr>
        <w:t>Обсуждение в условиях урока ученических фотографий, соответствующих изучаемой теме.</w:t>
      </w:r>
    </w:p>
    <w:p w:rsidR="00E466DA" w:rsidRDefault="000F41E0">
      <w:pPr>
        <w:spacing w:after="0" w:line="360" w:lineRule="auto"/>
        <w:ind w:firstLine="709"/>
        <w:jc w:val="both"/>
      </w:pPr>
      <w:r>
        <w:rPr>
          <w:rFonts w:ascii="Times New Roman" w:hAnsi="Times New Roman"/>
          <w:sz w:val="28"/>
          <w:szCs w:val="28"/>
        </w:rPr>
        <w:t>165.7. Содержание обучения во 2 классе.</w:t>
      </w:r>
    </w:p>
    <w:p w:rsidR="00E466DA" w:rsidRDefault="000F41E0">
      <w:pPr>
        <w:spacing w:after="0" w:line="360" w:lineRule="auto"/>
        <w:ind w:firstLine="709"/>
        <w:jc w:val="both"/>
      </w:pPr>
      <w:r>
        <w:rPr>
          <w:rFonts w:ascii="Times New Roman" w:hAnsi="Times New Roman"/>
          <w:sz w:val="28"/>
          <w:szCs w:val="28"/>
        </w:rPr>
        <w:t>165.7.1. Модуль «Графика».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Ритм линий. Выразительность линии. Художественные материалы </w:t>
      </w:r>
      <w:r>
        <w:rPr>
          <w:rFonts w:ascii="Times New Roman" w:hAnsi="Times New Roman"/>
          <w:sz w:val="28"/>
          <w:szCs w:val="28"/>
        </w:rPr>
        <w:br/>
        <w:t>для линейного рисунка и их свойства. Развитие навыков линейного рисунка.</w:t>
      </w:r>
    </w:p>
    <w:p w:rsidR="00E466DA" w:rsidRDefault="000F41E0">
      <w:pPr>
        <w:spacing w:after="0" w:line="360" w:lineRule="auto"/>
        <w:ind w:firstLine="709"/>
        <w:jc w:val="both"/>
      </w:pPr>
      <w:r>
        <w:rPr>
          <w:rFonts w:ascii="Times New Roman" w:hAnsi="Times New Roman"/>
          <w:sz w:val="28"/>
          <w:szCs w:val="28"/>
        </w:rPr>
        <w:t>Пастель и мелки – особенности и выразительные свойства графических материалов, приёмы работы.</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E466DA" w:rsidRDefault="000F41E0">
      <w:pPr>
        <w:spacing w:after="0" w:line="360" w:lineRule="auto"/>
        <w:ind w:firstLine="709"/>
        <w:jc w:val="both"/>
      </w:pPr>
      <w:r>
        <w:rPr>
          <w:rFonts w:ascii="Times New Roman" w:hAnsi="Times New Roman"/>
          <w:sz w:val="28"/>
          <w:szCs w:val="28"/>
        </w:rPr>
        <w:lastRenderedPageBreak/>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E466DA" w:rsidRDefault="000F41E0">
      <w:pPr>
        <w:spacing w:after="0" w:line="360" w:lineRule="auto"/>
        <w:ind w:firstLine="709"/>
        <w:jc w:val="both"/>
      </w:pPr>
      <w:r>
        <w:rPr>
          <w:rFonts w:ascii="Times New Roman" w:hAnsi="Times New Roman"/>
          <w:sz w:val="28"/>
          <w:szCs w:val="28"/>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Pr>
          <w:rFonts w:ascii="Times New Roman" w:hAnsi="Times New Roman"/>
          <w:sz w:val="28"/>
          <w:szCs w:val="28"/>
        </w:rPr>
        <w:br/>
        <w:t>и тёмные части предмета, тень под предметом. Штриховка. Умение внимательно рассматривать и анализировать форму натурного предмета.</w:t>
      </w:r>
    </w:p>
    <w:p w:rsidR="00E466DA" w:rsidRDefault="000F41E0">
      <w:pPr>
        <w:spacing w:after="0" w:line="360" w:lineRule="auto"/>
        <w:ind w:firstLine="709"/>
        <w:jc w:val="both"/>
      </w:pPr>
      <w:r>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E466DA" w:rsidRDefault="000F41E0">
      <w:pPr>
        <w:spacing w:after="0" w:line="360" w:lineRule="auto"/>
        <w:ind w:firstLine="709"/>
        <w:jc w:val="both"/>
      </w:pPr>
      <w:r>
        <w:rPr>
          <w:rFonts w:ascii="Times New Roman" w:hAnsi="Times New Roman"/>
          <w:sz w:val="28"/>
          <w:szCs w:val="28"/>
        </w:rPr>
        <w:t>165.7.2. Модуль «Живопись».</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Цвета основные и составные. Развитие навыков смешивания красок </w:t>
      </w:r>
      <w:r>
        <w:rPr>
          <w:rFonts w:ascii="Times New Roman" w:hAnsi="Times New Roman"/>
          <w:sz w:val="28"/>
          <w:szCs w:val="28"/>
        </w:rPr>
        <w:br/>
        <w:t xml:space="preserve">и получения нового цвета. Приёмы работы гуашью. Разный характер мазков </w:t>
      </w:r>
      <w:r>
        <w:rPr>
          <w:rFonts w:ascii="Times New Roman" w:hAnsi="Times New Roman"/>
          <w:sz w:val="28"/>
          <w:szCs w:val="28"/>
        </w:rPr>
        <w:br/>
        <w:t>и движений кистью. Пастозное, плотное и прозрачное нанесение краски.</w:t>
      </w:r>
    </w:p>
    <w:p w:rsidR="00E466DA" w:rsidRDefault="000F41E0">
      <w:pPr>
        <w:spacing w:after="0" w:line="360" w:lineRule="auto"/>
        <w:ind w:firstLine="709"/>
        <w:jc w:val="both"/>
      </w:pPr>
      <w:r>
        <w:rPr>
          <w:rFonts w:ascii="Times New Roman" w:hAnsi="Times New Roman"/>
          <w:sz w:val="28"/>
          <w:szCs w:val="28"/>
        </w:rPr>
        <w:t>Акварель и её свойства. Акварельные кисти. Приёмы работы акварелью.</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Цвет тёплый и холодный – цветовой контраст.</w:t>
      </w:r>
    </w:p>
    <w:p w:rsidR="00E466DA" w:rsidRDefault="000F41E0">
      <w:pPr>
        <w:spacing w:after="0" w:line="360" w:lineRule="auto"/>
        <w:ind w:firstLine="709"/>
        <w:jc w:val="both"/>
      </w:pPr>
      <w:r>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Цвет открытый – звонкий и приглушённый, тихий. Эмоциональная выразительность цвета.</w:t>
      </w:r>
    </w:p>
    <w:p w:rsidR="00E466DA" w:rsidRDefault="000F41E0">
      <w:pPr>
        <w:spacing w:after="0" w:line="360" w:lineRule="auto"/>
        <w:ind w:firstLine="709"/>
        <w:jc w:val="both"/>
      </w:pPr>
      <w:r>
        <w:rPr>
          <w:rFonts w:ascii="Times New Roman" w:hAnsi="Times New Roman"/>
          <w:sz w:val="28"/>
          <w:szCs w:val="28"/>
        </w:rPr>
        <w:t xml:space="preserve">Изображение природы (моря) в разных контрастных состояниях погоды </w:t>
      </w:r>
      <w:r>
        <w:rPr>
          <w:rFonts w:ascii="Times New Roman" w:hAnsi="Times New Roman"/>
          <w:sz w:val="28"/>
          <w:szCs w:val="28"/>
        </w:rPr>
        <w:br/>
        <w:t>и соответствующих цветовых состояниях (туман, нежное утро, гроза, буря, ветер – по выбору учителя). Произведения И.К. Айвазовского.</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сказочного персонажа с ярко выраженным характером (образ мужской или женский).</w:t>
      </w:r>
    </w:p>
    <w:p w:rsidR="00E466DA" w:rsidRDefault="000F41E0">
      <w:pPr>
        <w:spacing w:after="0" w:line="360" w:lineRule="auto"/>
        <w:ind w:firstLine="709"/>
        <w:jc w:val="both"/>
      </w:pPr>
      <w:r>
        <w:rPr>
          <w:rFonts w:ascii="Times New Roman" w:hAnsi="Times New Roman"/>
          <w:sz w:val="28"/>
          <w:szCs w:val="28"/>
        </w:rPr>
        <w:t>165.7.3. Модуль «Скульптура».</w:t>
      </w:r>
    </w:p>
    <w:p w:rsidR="00E466DA" w:rsidRDefault="000F41E0">
      <w:pPr>
        <w:spacing w:after="0" w:line="360" w:lineRule="auto"/>
        <w:ind w:firstLine="709"/>
        <w:jc w:val="both"/>
      </w:pPr>
      <w:r>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E466DA" w:rsidRDefault="000F41E0">
      <w:pPr>
        <w:spacing w:after="0" w:line="360" w:lineRule="auto"/>
        <w:ind w:firstLine="709"/>
        <w:jc w:val="both"/>
      </w:pPr>
      <w:r>
        <w:rPr>
          <w:rFonts w:ascii="Times New Roman" w:hAnsi="Times New Roman"/>
          <w:sz w:val="28"/>
          <w:szCs w:val="28"/>
        </w:rPr>
        <w:lastRenderedPageBreak/>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E466DA" w:rsidRDefault="000F41E0">
      <w:pPr>
        <w:spacing w:after="0" w:line="360" w:lineRule="auto"/>
        <w:ind w:firstLine="709"/>
        <w:jc w:val="both"/>
      </w:pPr>
      <w:r>
        <w:rPr>
          <w:rFonts w:ascii="Times New Roman" w:hAnsi="Times New Roman"/>
          <w:sz w:val="28"/>
          <w:szCs w:val="28"/>
        </w:rPr>
        <w:t>165.7.4. Модуль «Декоративно-прикладное искусство».</w:t>
      </w:r>
    </w:p>
    <w:p w:rsidR="00E466DA" w:rsidRDefault="000F41E0">
      <w:pPr>
        <w:spacing w:after="0" w:line="360" w:lineRule="auto"/>
        <w:ind w:firstLine="709"/>
        <w:jc w:val="both"/>
      </w:pPr>
      <w:r>
        <w:rPr>
          <w:rFonts w:ascii="Times New Roman" w:hAnsi="Times New Roman"/>
          <w:sz w:val="28"/>
          <w:szCs w:val="28"/>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Pr>
          <w:rFonts w:ascii="Times New Roman" w:hAnsi="Times New Roman"/>
          <w:sz w:val="28"/>
          <w:szCs w:val="28"/>
        </w:rPr>
        <w:br/>
        <w:t>с орнаментами в предметах декоративно-прикладного искусства (например, кружево, вышивка, ювелирные изделия).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E466DA" w:rsidRDefault="000F41E0">
      <w:pPr>
        <w:spacing w:after="0" w:line="360" w:lineRule="auto"/>
        <w:ind w:firstLine="709"/>
        <w:jc w:val="both"/>
      </w:pPr>
      <w:r>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E466DA" w:rsidRDefault="000F41E0">
      <w:pPr>
        <w:spacing w:after="0" w:line="360" w:lineRule="auto"/>
        <w:ind w:firstLine="709"/>
        <w:jc w:val="both"/>
      </w:pPr>
      <w:r>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466DA" w:rsidRDefault="000F41E0">
      <w:pPr>
        <w:spacing w:after="0" w:line="360" w:lineRule="auto"/>
        <w:ind w:firstLine="709"/>
        <w:jc w:val="both"/>
      </w:pPr>
      <w:r>
        <w:rPr>
          <w:rFonts w:ascii="Times New Roman" w:hAnsi="Times New Roman"/>
          <w:sz w:val="28"/>
          <w:szCs w:val="28"/>
        </w:rPr>
        <w:t>165.7.5. Модуль «Архитектура».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466DA" w:rsidRDefault="000F41E0">
      <w:pPr>
        <w:spacing w:after="0" w:line="360" w:lineRule="auto"/>
        <w:ind w:firstLine="709"/>
        <w:jc w:val="both"/>
      </w:pPr>
      <w:r>
        <w:rPr>
          <w:rFonts w:ascii="Times New Roman" w:hAnsi="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Pr>
          <w:rFonts w:ascii="Times New Roman" w:hAnsi="Times New Roman"/>
          <w:sz w:val="28"/>
          <w:szCs w:val="28"/>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Pr>
          <w:rFonts w:ascii="Times New Roman" w:hAnsi="Times New Roman"/>
          <w:sz w:val="28"/>
          <w:szCs w:val="28"/>
        </w:rPr>
        <w:br/>
        <w:t>или злого сказочного персонажа (иллюстрация сказки по выбору учителя).</w:t>
      </w:r>
    </w:p>
    <w:p w:rsidR="00E466DA" w:rsidRDefault="000F41E0">
      <w:pPr>
        <w:spacing w:after="0" w:line="360" w:lineRule="auto"/>
        <w:ind w:firstLine="709"/>
        <w:jc w:val="both"/>
      </w:pPr>
      <w:r>
        <w:rPr>
          <w:rFonts w:ascii="Times New Roman" w:hAnsi="Times New Roman"/>
          <w:sz w:val="28"/>
          <w:szCs w:val="28"/>
        </w:rPr>
        <w:t>165.7.6. Модуль «Восприятие произведений искусства».</w:t>
      </w:r>
    </w:p>
    <w:p w:rsidR="00E466DA" w:rsidRDefault="000F41E0">
      <w:pPr>
        <w:spacing w:after="0" w:line="360" w:lineRule="auto"/>
        <w:ind w:firstLine="709"/>
        <w:jc w:val="both"/>
      </w:pPr>
      <w:r>
        <w:rPr>
          <w:rFonts w:ascii="Times New Roman" w:hAnsi="Times New Roman"/>
          <w:sz w:val="28"/>
          <w:szCs w:val="28"/>
        </w:rPr>
        <w:t xml:space="preserve">Восприятие произведений детского творчества. Обсуждение сюжетного </w:t>
      </w:r>
      <w:r>
        <w:rPr>
          <w:rFonts w:ascii="Times New Roman" w:hAnsi="Times New Roman"/>
          <w:sz w:val="28"/>
          <w:szCs w:val="28"/>
        </w:rPr>
        <w:br/>
      </w:r>
      <w:r>
        <w:rPr>
          <w:rFonts w:ascii="Times New Roman" w:hAnsi="Times New Roman"/>
          <w:sz w:val="28"/>
          <w:szCs w:val="28"/>
        </w:rPr>
        <w:lastRenderedPageBreak/>
        <w:t>и эмоционального содержания детских работ.</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466DA" w:rsidRDefault="000F41E0">
      <w:pPr>
        <w:spacing w:after="0" w:line="360" w:lineRule="auto"/>
        <w:ind w:firstLine="709"/>
        <w:jc w:val="both"/>
      </w:pPr>
      <w:r>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E466DA" w:rsidRDefault="000F41E0">
      <w:pPr>
        <w:spacing w:after="0" w:line="360" w:lineRule="auto"/>
        <w:ind w:firstLine="709"/>
        <w:jc w:val="both"/>
      </w:pPr>
      <w:r>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E466DA" w:rsidRDefault="000F41E0">
      <w:pPr>
        <w:spacing w:after="0" w:line="360" w:lineRule="auto"/>
        <w:ind w:firstLine="709"/>
        <w:jc w:val="both"/>
      </w:pPr>
      <w:r>
        <w:rPr>
          <w:rFonts w:ascii="Times New Roman" w:hAnsi="Times New Roman"/>
          <w:sz w:val="28"/>
          <w:szCs w:val="28"/>
        </w:rPr>
        <w:t>165.7.7. Модуль «Азбука цифровой графики».</w:t>
      </w:r>
    </w:p>
    <w:p w:rsidR="00E466DA" w:rsidRDefault="000F41E0">
      <w:pPr>
        <w:spacing w:after="0" w:line="360" w:lineRule="auto"/>
        <w:ind w:firstLine="709"/>
        <w:jc w:val="both"/>
      </w:pPr>
      <w:r>
        <w:rPr>
          <w:rFonts w:ascii="Times New Roman" w:hAnsi="Times New Roman"/>
          <w:sz w:val="28"/>
          <w:szCs w:val="28"/>
        </w:rPr>
        <w:t xml:space="preserve">Компьютерные средства изображения. Виды линий (в программе Paint </w:t>
      </w:r>
      <w:r>
        <w:rPr>
          <w:rFonts w:ascii="Times New Roman" w:hAnsi="Times New Roman"/>
          <w:sz w:val="28"/>
          <w:szCs w:val="28"/>
        </w:rPr>
        <w:br/>
        <w:t>или другом графическом редакторе).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E466DA" w:rsidRDefault="000F41E0">
      <w:pPr>
        <w:spacing w:after="0" w:line="360" w:lineRule="auto"/>
        <w:ind w:firstLine="709"/>
        <w:jc w:val="both"/>
      </w:pPr>
      <w:r>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E466DA" w:rsidRDefault="000F41E0">
      <w:pPr>
        <w:spacing w:after="0" w:line="360" w:lineRule="auto"/>
        <w:ind w:firstLine="709"/>
        <w:jc w:val="both"/>
      </w:pPr>
      <w:r>
        <w:rPr>
          <w:rFonts w:ascii="Times New Roman" w:hAnsi="Times New Roman"/>
          <w:sz w:val="28"/>
          <w:szCs w:val="28"/>
        </w:rPr>
        <w:t xml:space="preserve">Освоение инструментов традиционного рисования в программе Paint </w:t>
      </w:r>
      <w:r>
        <w:rPr>
          <w:rFonts w:ascii="Times New Roman" w:hAnsi="Times New Roman"/>
          <w:sz w:val="28"/>
          <w:szCs w:val="28"/>
        </w:rPr>
        <w:br/>
        <w:t>на основе темы «Тёплый и холодный цвета» (например, «Горящий костёр в синей ночи», «Перо жар-птицы»).</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466DA" w:rsidRDefault="000F41E0">
      <w:pPr>
        <w:spacing w:after="0" w:line="360" w:lineRule="auto"/>
        <w:ind w:firstLine="709"/>
        <w:jc w:val="both"/>
      </w:pPr>
      <w:r>
        <w:rPr>
          <w:rFonts w:ascii="Times New Roman" w:hAnsi="Times New Roman"/>
          <w:sz w:val="28"/>
          <w:szCs w:val="28"/>
        </w:rPr>
        <w:t>165.8. Содержание обучения в 3 классе.</w:t>
      </w:r>
    </w:p>
    <w:p w:rsidR="00E466DA" w:rsidRDefault="000F41E0">
      <w:pPr>
        <w:spacing w:after="0" w:line="360" w:lineRule="auto"/>
        <w:ind w:firstLine="709"/>
        <w:jc w:val="both"/>
      </w:pPr>
      <w:r>
        <w:rPr>
          <w:rFonts w:ascii="Times New Roman" w:hAnsi="Times New Roman"/>
          <w:sz w:val="28"/>
          <w:szCs w:val="28"/>
        </w:rPr>
        <w:t>165.8.1. Модуль «Графика».</w:t>
      </w:r>
    </w:p>
    <w:p w:rsidR="00E466DA" w:rsidRDefault="000F41E0">
      <w:pPr>
        <w:spacing w:after="0" w:line="360" w:lineRule="auto"/>
        <w:ind w:firstLine="709"/>
        <w:jc w:val="both"/>
      </w:pPr>
      <w:r>
        <w:rPr>
          <w:rFonts w:ascii="Times New Roman" w:hAnsi="Times New Roman"/>
          <w:sz w:val="28"/>
          <w:szCs w:val="28"/>
        </w:rPr>
        <w:t xml:space="preserve">Эскизы обложки и иллюстраций к детской книге сказок (сказка по выбору). Рисунок буквицы. Макет книги-игрушки. Совмещение изображения и текста. </w:t>
      </w:r>
      <w:r>
        <w:rPr>
          <w:rFonts w:ascii="Times New Roman" w:hAnsi="Times New Roman"/>
          <w:sz w:val="28"/>
          <w:szCs w:val="28"/>
        </w:rPr>
        <w:lastRenderedPageBreak/>
        <w:t>Расположение иллюстраций и текста на развороте книги.</w:t>
      </w:r>
    </w:p>
    <w:p w:rsidR="00E466DA" w:rsidRDefault="000F41E0">
      <w:pPr>
        <w:spacing w:after="0" w:line="360" w:lineRule="auto"/>
        <w:ind w:firstLine="709"/>
        <w:jc w:val="both"/>
      </w:pPr>
      <w:r>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Эскиз плаката или афиши. Совмещение шрифта и изображения. Особенности композиции плаката.</w:t>
      </w:r>
    </w:p>
    <w:p w:rsidR="00E466DA" w:rsidRDefault="000F41E0">
      <w:pPr>
        <w:spacing w:after="0" w:line="360" w:lineRule="auto"/>
        <w:ind w:firstLine="709"/>
        <w:jc w:val="both"/>
      </w:pPr>
      <w:r>
        <w:rPr>
          <w:rFonts w:ascii="Times New Roman" w:hAnsi="Times New Roman"/>
          <w:sz w:val="28"/>
          <w:szCs w:val="28"/>
        </w:rPr>
        <w:t xml:space="preserve">Графические зарисовки карандашами по памяти или на основе наблюдений </w:t>
      </w:r>
      <w:r>
        <w:rPr>
          <w:rFonts w:ascii="Times New Roman" w:hAnsi="Times New Roman"/>
          <w:sz w:val="28"/>
          <w:szCs w:val="28"/>
        </w:rPr>
        <w:br/>
        <w:t>и фотографий архитектурных достопримечательностей своего города.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Транспорт в городе. Рисунки реальных или фантастических машин.</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лица человека. Строение, пропорции, взаиморасположение частей лица.</w:t>
      </w:r>
    </w:p>
    <w:p w:rsidR="00E466DA" w:rsidRDefault="000F41E0">
      <w:pPr>
        <w:spacing w:after="0" w:line="360" w:lineRule="auto"/>
        <w:ind w:firstLine="709"/>
        <w:jc w:val="both"/>
      </w:pPr>
      <w:r>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E466DA" w:rsidRDefault="000F41E0">
      <w:pPr>
        <w:spacing w:after="0" w:line="360" w:lineRule="auto"/>
        <w:ind w:firstLine="709"/>
        <w:jc w:val="both"/>
      </w:pPr>
      <w:r>
        <w:rPr>
          <w:rFonts w:ascii="Times New Roman" w:hAnsi="Times New Roman"/>
          <w:sz w:val="28"/>
          <w:szCs w:val="28"/>
        </w:rPr>
        <w:t>165.8.2. Модуль «Живопись».</w:t>
      </w:r>
    </w:p>
    <w:p w:rsidR="00E466DA" w:rsidRDefault="000F41E0">
      <w:pPr>
        <w:spacing w:after="0" w:line="360" w:lineRule="auto"/>
        <w:ind w:firstLine="709"/>
        <w:jc w:val="both"/>
      </w:pPr>
      <w:r>
        <w:rPr>
          <w:rFonts w:ascii="Times New Roman" w:hAnsi="Times New Roman"/>
          <w:sz w:val="28"/>
          <w:szCs w:val="28"/>
        </w:rPr>
        <w:t xml:space="preserve">Создание сюжетной композиции «В цирке», использование гуаши </w:t>
      </w:r>
      <w:r>
        <w:rPr>
          <w:rFonts w:ascii="Times New Roman" w:hAnsi="Times New Roman"/>
          <w:sz w:val="28"/>
          <w:szCs w:val="28"/>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Pr>
          <w:rFonts w:ascii="Times New Roman" w:hAnsi="Times New Roman"/>
          <w:sz w:val="28"/>
          <w:szCs w:val="28"/>
        </w:rPr>
        <w:br/>
        <w:t>по выбору).</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E466DA" w:rsidRDefault="000F41E0">
      <w:pPr>
        <w:spacing w:after="0" w:line="360" w:lineRule="auto"/>
        <w:ind w:firstLine="709"/>
        <w:jc w:val="both"/>
      </w:pPr>
      <w:r>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E466DA" w:rsidRDefault="000F41E0">
      <w:pPr>
        <w:spacing w:after="0" w:line="360" w:lineRule="auto"/>
        <w:ind w:firstLine="709"/>
        <w:jc w:val="both"/>
      </w:pPr>
      <w:r>
        <w:rPr>
          <w:rFonts w:ascii="Times New Roman" w:hAnsi="Times New Roman"/>
          <w:sz w:val="28"/>
          <w:szCs w:val="28"/>
        </w:rPr>
        <w:t xml:space="preserve">Пейзаж в живописи. Передача в пейзаже состояний в природе. Выбор </w:t>
      </w:r>
      <w:r>
        <w:rPr>
          <w:rFonts w:ascii="Times New Roman" w:hAnsi="Times New Roman"/>
          <w:sz w:val="28"/>
          <w:szCs w:val="28"/>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Pr>
          <w:rFonts w:ascii="Times New Roman" w:hAnsi="Times New Roman"/>
          <w:sz w:val="28"/>
          <w:szCs w:val="28"/>
        </w:rPr>
        <w:br/>
        <w:t>в изображении.</w:t>
      </w:r>
    </w:p>
    <w:p w:rsidR="00E466DA" w:rsidRDefault="000F41E0">
      <w:pPr>
        <w:spacing w:after="0" w:line="360" w:lineRule="auto"/>
        <w:ind w:firstLine="709"/>
        <w:jc w:val="both"/>
      </w:pPr>
      <w:r>
        <w:rPr>
          <w:rFonts w:ascii="Times New Roman" w:hAnsi="Times New Roman"/>
          <w:sz w:val="28"/>
          <w:szCs w:val="28"/>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Pr>
          <w:rFonts w:ascii="Times New Roman" w:hAnsi="Times New Roman"/>
          <w:sz w:val="28"/>
          <w:szCs w:val="28"/>
        </w:rPr>
        <w:br/>
        <w:t xml:space="preserve">с использованием выразительных возможностей композиционного размещения </w:t>
      </w:r>
      <w:r>
        <w:rPr>
          <w:rFonts w:ascii="Times New Roman" w:hAnsi="Times New Roman"/>
          <w:sz w:val="28"/>
          <w:szCs w:val="28"/>
        </w:rPr>
        <w:br/>
        <w:t xml:space="preserve">в плоскости листа, особенностей пропорций и мимики лица, характера цветового решения, сильного или мягкого контраста, включения в композицию </w:t>
      </w:r>
      <w:r>
        <w:rPr>
          <w:rFonts w:ascii="Times New Roman" w:hAnsi="Times New Roman"/>
          <w:sz w:val="28"/>
          <w:szCs w:val="28"/>
        </w:rPr>
        <w:lastRenderedPageBreak/>
        <w:t>дополнительных предметов.</w:t>
      </w:r>
    </w:p>
    <w:p w:rsidR="00E466DA" w:rsidRDefault="000F41E0">
      <w:pPr>
        <w:spacing w:after="0" w:line="360" w:lineRule="auto"/>
        <w:ind w:firstLine="709"/>
        <w:jc w:val="both"/>
      </w:pPr>
      <w:r>
        <w:rPr>
          <w:rFonts w:ascii="Times New Roman" w:hAnsi="Times New Roman"/>
          <w:sz w:val="28"/>
          <w:szCs w:val="28"/>
        </w:rPr>
        <w:t>165.8.3. Модуль «Скульптура».</w:t>
      </w:r>
    </w:p>
    <w:p w:rsidR="00E466DA" w:rsidRDefault="000F41E0">
      <w:pPr>
        <w:spacing w:after="0" w:line="360" w:lineRule="auto"/>
        <w:ind w:firstLine="709"/>
        <w:jc w:val="both"/>
      </w:pPr>
      <w:r>
        <w:rPr>
          <w:rFonts w:ascii="Times New Roman" w:hAnsi="Times New Roman"/>
          <w:sz w:val="28"/>
          <w:szCs w:val="28"/>
        </w:rPr>
        <w:t xml:space="preserve">Создание игрушки из подручного нехудожественного материала, придание </w:t>
      </w:r>
      <w:r>
        <w:rPr>
          <w:rFonts w:ascii="Times New Roman" w:hAnsi="Times New Roman"/>
          <w:sz w:val="28"/>
          <w:szCs w:val="28"/>
        </w:rPr>
        <w:br/>
        <w:t xml:space="preserve">ей одушевлённого образа (добавления деталей лепных или из бумаги, ниток </w:t>
      </w:r>
      <w:r>
        <w:rPr>
          <w:rFonts w:ascii="Times New Roman" w:hAnsi="Times New Roman"/>
          <w:sz w:val="28"/>
          <w:szCs w:val="28"/>
        </w:rPr>
        <w:br/>
        <w:t>или других материалов).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E466DA" w:rsidRDefault="000F41E0">
      <w:pPr>
        <w:spacing w:after="0" w:line="360" w:lineRule="auto"/>
        <w:ind w:firstLine="709"/>
        <w:jc w:val="both"/>
      </w:pPr>
      <w:r>
        <w:rPr>
          <w:rFonts w:ascii="Times New Roman" w:hAnsi="Times New Roman"/>
          <w:sz w:val="28"/>
          <w:szCs w:val="28"/>
        </w:rPr>
        <w:t>Освоение знаний о видах скульптуры (по назначению) и жанрах скульптуры (по сюжету изображения).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эскиза парковой скульптуры. Выражение пластики движения </w:t>
      </w:r>
      <w:r>
        <w:rPr>
          <w:rFonts w:ascii="Times New Roman" w:hAnsi="Times New Roman"/>
          <w:sz w:val="28"/>
          <w:szCs w:val="28"/>
        </w:rPr>
        <w:br/>
        <w:t>в скульптуре. Работа с пластилином или глиной.</w:t>
      </w:r>
    </w:p>
    <w:p w:rsidR="00E466DA" w:rsidRDefault="000F41E0">
      <w:pPr>
        <w:spacing w:after="0" w:line="360" w:lineRule="auto"/>
        <w:ind w:firstLine="709"/>
        <w:jc w:val="both"/>
      </w:pPr>
      <w:r>
        <w:rPr>
          <w:rFonts w:ascii="Times New Roman" w:hAnsi="Times New Roman"/>
          <w:sz w:val="28"/>
          <w:szCs w:val="28"/>
        </w:rPr>
        <w:t>165.8.4. Модуль «Декоративно-прикладное искусство».</w:t>
      </w:r>
    </w:p>
    <w:p w:rsidR="00E466DA" w:rsidRDefault="000F41E0">
      <w:pPr>
        <w:spacing w:after="0" w:line="360" w:lineRule="auto"/>
        <w:ind w:firstLine="709"/>
        <w:jc w:val="both"/>
      </w:pPr>
      <w:r>
        <w:rPr>
          <w:rFonts w:ascii="Times New Roman" w:hAnsi="Times New Roman"/>
          <w:sz w:val="28"/>
          <w:szCs w:val="28"/>
        </w:rPr>
        <w:t xml:space="preserve">Приёмы исполнения орнаментов и выполнение эскизов украшения посуды </w:t>
      </w:r>
      <w:r>
        <w:rPr>
          <w:rFonts w:ascii="Times New Roman" w:hAnsi="Times New Roman"/>
          <w:sz w:val="28"/>
          <w:szCs w:val="28"/>
        </w:rPr>
        <w:br/>
        <w:t xml:space="preserve">из дерева и глины в традициях народных художественных промыслов Хохломы </w:t>
      </w:r>
      <w:r>
        <w:rPr>
          <w:rFonts w:ascii="Times New Roman" w:hAnsi="Times New Roman"/>
          <w:sz w:val="28"/>
          <w:szCs w:val="28"/>
        </w:rPr>
        <w:br/>
        <w:t>и Гжели (или в традициях других промыслов по выбору учителя).</w:t>
      </w:r>
    </w:p>
    <w:p w:rsidR="00E466DA" w:rsidRDefault="000F41E0">
      <w:pPr>
        <w:spacing w:after="0" w:line="360" w:lineRule="auto"/>
        <w:ind w:firstLine="709"/>
        <w:jc w:val="both"/>
      </w:pPr>
      <w:r>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E466DA" w:rsidRDefault="000F41E0">
      <w:pPr>
        <w:spacing w:after="0" w:line="360" w:lineRule="auto"/>
        <w:ind w:firstLine="709"/>
        <w:jc w:val="both"/>
      </w:pPr>
      <w:r>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E466DA" w:rsidRDefault="000F41E0">
      <w:pPr>
        <w:spacing w:after="0" w:line="360" w:lineRule="auto"/>
        <w:ind w:firstLine="709"/>
        <w:jc w:val="both"/>
      </w:pPr>
      <w:r>
        <w:rPr>
          <w:rFonts w:ascii="Times New Roman" w:hAnsi="Times New Roman"/>
          <w:sz w:val="28"/>
          <w:szCs w:val="28"/>
        </w:rPr>
        <w:t>165.8.5. Модуль «Архитектура».</w:t>
      </w:r>
    </w:p>
    <w:p w:rsidR="00E466DA" w:rsidRDefault="000F41E0">
      <w:pPr>
        <w:spacing w:after="0" w:line="360" w:lineRule="auto"/>
        <w:ind w:firstLine="709"/>
        <w:jc w:val="both"/>
      </w:pPr>
      <w:r>
        <w:rPr>
          <w:rFonts w:ascii="Times New Roman" w:hAnsi="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w:t>
      </w:r>
      <w:r>
        <w:rPr>
          <w:rFonts w:ascii="Times New Roman" w:hAnsi="Times New Roman"/>
          <w:sz w:val="28"/>
          <w:szCs w:val="28"/>
        </w:rPr>
        <w:br/>
        <w:t>на основе использования фотографий и образных представлений.</w:t>
      </w:r>
    </w:p>
    <w:p w:rsidR="00E466DA" w:rsidRDefault="000F41E0">
      <w:pPr>
        <w:spacing w:after="0" w:line="360" w:lineRule="auto"/>
        <w:ind w:firstLine="709"/>
        <w:jc w:val="both"/>
      </w:pPr>
      <w:r>
        <w:rPr>
          <w:rFonts w:ascii="Times New Roman" w:hAnsi="Times New Roman"/>
          <w:sz w:val="28"/>
          <w:szCs w:val="28"/>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w:t>
      </w:r>
      <w:r>
        <w:rPr>
          <w:rFonts w:ascii="Times New Roman" w:hAnsi="Times New Roman"/>
          <w:sz w:val="28"/>
          <w:szCs w:val="28"/>
        </w:rPr>
        <w:lastRenderedPageBreak/>
        <w:t>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466DA" w:rsidRDefault="000F41E0">
      <w:pPr>
        <w:spacing w:after="0" w:line="360" w:lineRule="auto"/>
        <w:ind w:firstLine="709"/>
        <w:jc w:val="both"/>
      </w:pPr>
      <w:r>
        <w:rPr>
          <w:rFonts w:ascii="Times New Roman" w:hAnsi="Times New Roman"/>
          <w:sz w:val="28"/>
          <w:szCs w:val="28"/>
        </w:rPr>
        <w:t>165.8.6. Модуль «Восприятие произведений искусства».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Иллюстрации в детских книгах и дизайн детской книги. Рассматривание </w:t>
      </w:r>
      <w:r>
        <w:rPr>
          <w:rFonts w:ascii="Times New Roman" w:hAnsi="Times New Roman"/>
          <w:sz w:val="28"/>
          <w:szCs w:val="28"/>
        </w:rPr>
        <w:br/>
        <w:t>и обсуждение иллюстраций известных российских иллюстраторов детских книг.</w:t>
      </w:r>
    </w:p>
    <w:p w:rsidR="00E466DA" w:rsidRDefault="000F41E0">
      <w:pPr>
        <w:spacing w:after="0" w:line="360" w:lineRule="auto"/>
        <w:ind w:firstLine="709"/>
        <w:jc w:val="both"/>
      </w:pPr>
      <w:r>
        <w:rPr>
          <w:rFonts w:ascii="Times New Roman" w:hAnsi="Times New Roman"/>
          <w:sz w:val="28"/>
          <w:szCs w:val="28"/>
        </w:rPr>
        <w:t xml:space="preserve">Восприятие объектов окружающего мира – архитектура, улицы города </w:t>
      </w:r>
      <w:r>
        <w:rPr>
          <w:rFonts w:ascii="Times New Roman" w:hAnsi="Times New Roman"/>
          <w:sz w:val="28"/>
          <w:szCs w:val="28"/>
        </w:rPr>
        <w:br/>
        <w:t xml:space="preserve">или села. Памятники архитектуры и архитектурные достопримечательности </w:t>
      </w:r>
      <w:r>
        <w:rPr>
          <w:rFonts w:ascii="Times New Roman" w:hAnsi="Times New Roman"/>
          <w:sz w:val="28"/>
          <w:szCs w:val="28"/>
        </w:rPr>
        <w:br/>
        <w:t>(по выбору учителя), их значение в современном мире.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E466DA" w:rsidRDefault="000F41E0">
      <w:pPr>
        <w:spacing w:after="0" w:line="360" w:lineRule="auto"/>
        <w:ind w:firstLine="709"/>
        <w:jc w:val="both"/>
      </w:pPr>
      <w:r>
        <w:rPr>
          <w:rFonts w:ascii="Times New Roman" w:hAnsi="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Pr>
          <w:rFonts w:ascii="Times New Roman" w:hAnsi="Times New Roman"/>
          <w:sz w:val="28"/>
          <w:szCs w:val="28"/>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Pr>
          <w:rFonts w:ascii="Times New Roman" w:hAnsi="Times New Roman"/>
          <w:sz w:val="28"/>
          <w:szCs w:val="28"/>
        </w:rPr>
        <w:br/>
        <w:t>и искусству в целом.</w:t>
      </w:r>
    </w:p>
    <w:p w:rsidR="00E466DA" w:rsidRDefault="000F41E0">
      <w:pPr>
        <w:spacing w:after="0" w:line="360" w:lineRule="auto"/>
        <w:ind w:firstLine="709"/>
        <w:jc w:val="both"/>
      </w:pPr>
      <w:r>
        <w:rPr>
          <w:rFonts w:ascii="Times New Roman" w:hAnsi="Times New Roman"/>
          <w:sz w:val="28"/>
          <w:szCs w:val="28"/>
        </w:rPr>
        <w:t xml:space="preserve">Знания о видах пространственных искусств: виды определяются </w:t>
      </w:r>
      <w:r>
        <w:rPr>
          <w:rFonts w:ascii="Times New Roman" w:hAnsi="Times New Roman"/>
          <w:sz w:val="28"/>
          <w:szCs w:val="28"/>
        </w:rPr>
        <w:br/>
        <w:t>по назначению произведений в жизни людей.</w:t>
      </w:r>
    </w:p>
    <w:p w:rsidR="00E466DA" w:rsidRDefault="000F41E0">
      <w:pPr>
        <w:spacing w:after="0" w:line="360" w:lineRule="auto"/>
        <w:ind w:firstLine="709"/>
        <w:jc w:val="both"/>
      </w:pPr>
      <w:r>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E466DA" w:rsidRDefault="000F41E0">
      <w:pPr>
        <w:spacing w:after="0" w:line="360" w:lineRule="auto"/>
        <w:ind w:firstLine="709"/>
        <w:jc w:val="both"/>
      </w:pPr>
      <w:r>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E466DA" w:rsidRDefault="000F41E0">
      <w:pPr>
        <w:spacing w:after="0" w:line="360" w:lineRule="auto"/>
        <w:ind w:firstLine="709"/>
        <w:jc w:val="both"/>
      </w:pPr>
      <w:r>
        <w:rPr>
          <w:rFonts w:ascii="Times New Roman" w:hAnsi="Times New Roman"/>
          <w:sz w:val="28"/>
          <w:szCs w:val="28"/>
        </w:rPr>
        <w:t>165.8.7. Модуль «Азбука цифровой графики».</w:t>
      </w:r>
    </w:p>
    <w:p w:rsidR="00E466DA" w:rsidRDefault="000F41E0">
      <w:pPr>
        <w:spacing w:after="0" w:line="360" w:lineRule="auto"/>
        <w:ind w:firstLine="709"/>
        <w:jc w:val="both"/>
      </w:pPr>
      <w:r>
        <w:rPr>
          <w:rFonts w:ascii="Times New Roman" w:hAnsi="Times New Roman"/>
          <w:sz w:val="28"/>
          <w:szCs w:val="28"/>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E466DA" w:rsidRDefault="000F41E0">
      <w:pPr>
        <w:spacing w:after="0" w:line="360" w:lineRule="auto"/>
        <w:ind w:firstLine="709"/>
        <w:jc w:val="both"/>
      </w:pPr>
      <w:r>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466DA" w:rsidRDefault="000F41E0">
      <w:pPr>
        <w:spacing w:after="0" w:line="360" w:lineRule="auto"/>
        <w:ind w:firstLine="709"/>
        <w:jc w:val="both"/>
      </w:pPr>
      <w:r>
        <w:rPr>
          <w:rFonts w:ascii="Times New Roman" w:hAnsi="Times New Roman"/>
          <w:sz w:val="28"/>
          <w:szCs w:val="28"/>
        </w:rPr>
        <w:t>Изображение и изучение мимики лица в программе Paint (или другом графическом редакторе).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466DA" w:rsidRDefault="000F41E0">
      <w:pPr>
        <w:spacing w:after="0" w:line="360" w:lineRule="auto"/>
        <w:ind w:firstLine="709"/>
        <w:jc w:val="both"/>
      </w:pPr>
      <w:r>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путешествия в главные художественные музеи и музеи местные (по выбору учителя).</w:t>
      </w:r>
    </w:p>
    <w:p w:rsidR="00E466DA" w:rsidRDefault="000F41E0">
      <w:pPr>
        <w:spacing w:after="0" w:line="360" w:lineRule="auto"/>
        <w:ind w:firstLine="709"/>
        <w:jc w:val="both"/>
      </w:pPr>
      <w:r>
        <w:rPr>
          <w:rFonts w:ascii="Times New Roman" w:hAnsi="Times New Roman"/>
          <w:sz w:val="28"/>
          <w:szCs w:val="28"/>
        </w:rPr>
        <w:t>165.9. Содержание обучения в 4 классе.</w:t>
      </w:r>
    </w:p>
    <w:p w:rsidR="00E466DA" w:rsidRDefault="000F41E0">
      <w:pPr>
        <w:spacing w:after="0" w:line="360" w:lineRule="auto"/>
        <w:ind w:firstLine="709"/>
        <w:jc w:val="both"/>
      </w:pPr>
      <w:r>
        <w:rPr>
          <w:rFonts w:ascii="Times New Roman" w:hAnsi="Times New Roman"/>
          <w:sz w:val="28"/>
          <w:szCs w:val="28"/>
        </w:rPr>
        <w:t>165.9.1. Модуль «Графика».</w:t>
      </w:r>
    </w:p>
    <w:p w:rsidR="00E466DA" w:rsidRDefault="000F41E0">
      <w:pPr>
        <w:spacing w:after="0" w:line="360" w:lineRule="auto"/>
        <w:ind w:firstLine="709"/>
        <w:jc w:val="both"/>
      </w:pPr>
      <w:r>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466DA" w:rsidRDefault="000F41E0">
      <w:pPr>
        <w:spacing w:after="0" w:line="360" w:lineRule="auto"/>
        <w:ind w:firstLine="709"/>
        <w:jc w:val="both"/>
      </w:pPr>
      <w:r>
        <w:rPr>
          <w:rFonts w:ascii="Times New Roman" w:hAnsi="Times New Roman"/>
          <w:sz w:val="28"/>
          <w:szCs w:val="28"/>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Pr>
          <w:rFonts w:ascii="Times New Roman" w:hAnsi="Times New Roman"/>
          <w:sz w:val="28"/>
          <w:szCs w:val="28"/>
        </w:rPr>
        <w:br/>
        <w:t>и стоящая фигуры.</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изображение героев былин, древних легенд, сказок и сказаний разных народов.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E466DA" w:rsidRDefault="000F41E0">
      <w:pPr>
        <w:spacing w:after="0" w:line="360" w:lineRule="auto"/>
        <w:ind w:firstLine="709"/>
        <w:jc w:val="both"/>
      </w:pPr>
      <w:r>
        <w:rPr>
          <w:rFonts w:ascii="Times New Roman" w:hAnsi="Times New Roman"/>
          <w:sz w:val="28"/>
          <w:szCs w:val="28"/>
        </w:rPr>
        <w:t>165.9.2. Модуль «Живопись».</w:t>
      </w:r>
    </w:p>
    <w:p w:rsidR="00E466DA" w:rsidRDefault="000F41E0">
      <w:pPr>
        <w:spacing w:after="0" w:line="360" w:lineRule="auto"/>
        <w:ind w:firstLine="709"/>
        <w:jc w:val="both"/>
      </w:pPr>
      <w:r>
        <w:rPr>
          <w:rFonts w:ascii="Times New Roman" w:hAnsi="Times New Roman"/>
          <w:sz w:val="28"/>
          <w:szCs w:val="28"/>
        </w:rPr>
        <w:lastRenderedPageBreak/>
        <w:t>Красота природы разных климатических зон, создание пейзажных композиций (горный, степной, среднерусский ландшафт).</w:t>
      </w:r>
    </w:p>
    <w:p w:rsidR="00E466DA" w:rsidRDefault="000F41E0">
      <w:pPr>
        <w:spacing w:after="0" w:line="360" w:lineRule="auto"/>
        <w:ind w:firstLine="709"/>
        <w:jc w:val="both"/>
      </w:pPr>
      <w:r>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466DA" w:rsidRDefault="000F41E0">
      <w:pPr>
        <w:spacing w:after="0" w:line="360" w:lineRule="auto"/>
        <w:ind w:firstLine="709"/>
        <w:jc w:val="both"/>
      </w:pPr>
      <w:r>
        <w:rPr>
          <w:rFonts w:ascii="Times New Roman" w:hAnsi="Times New Roman"/>
          <w:sz w:val="28"/>
          <w:szCs w:val="28"/>
        </w:rPr>
        <w:t xml:space="preserve">Тематические многофигурные композиции: коллективно созданные </w:t>
      </w:r>
      <w:r>
        <w:rPr>
          <w:rFonts w:ascii="Times New Roman" w:hAnsi="Times New Roman"/>
          <w:sz w:val="28"/>
          <w:szCs w:val="28"/>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466DA" w:rsidRDefault="000F41E0">
      <w:pPr>
        <w:spacing w:after="0" w:line="360" w:lineRule="auto"/>
        <w:ind w:firstLine="709"/>
        <w:jc w:val="both"/>
      </w:pPr>
      <w:r>
        <w:rPr>
          <w:rFonts w:ascii="Times New Roman" w:hAnsi="Times New Roman"/>
          <w:sz w:val="28"/>
          <w:szCs w:val="28"/>
        </w:rPr>
        <w:t>165.9.3. Модуль «Скульптура».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со скульптурными памятниками героям и мемориальными комплексами.</w:t>
      </w:r>
    </w:p>
    <w:p w:rsidR="00E466DA" w:rsidRDefault="000F41E0">
      <w:pPr>
        <w:spacing w:after="0" w:line="360" w:lineRule="auto"/>
        <w:ind w:firstLine="709"/>
        <w:jc w:val="both"/>
      </w:pPr>
      <w:r>
        <w:rPr>
          <w:rFonts w:ascii="Times New Roman" w:hAnsi="Times New Roman"/>
          <w:sz w:val="28"/>
          <w:szCs w:val="28"/>
        </w:rPr>
        <w:t xml:space="preserve">Создание эскиза памятника народному герою. Работа с пластилином </w:t>
      </w:r>
      <w:r>
        <w:rPr>
          <w:rFonts w:ascii="Times New Roman" w:hAnsi="Times New Roman"/>
          <w:sz w:val="28"/>
          <w:szCs w:val="28"/>
        </w:rPr>
        <w:br/>
        <w:t>или глиной. Выражение значительности, трагизма и победительной силы.</w:t>
      </w:r>
    </w:p>
    <w:p w:rsidR="00E466DA" w:rsidRDefault="000F41E0">
      <w:pPr>
        <w:spacing w:after="0" w:line="360" w:lineRule="auto"/>
        <w:ind w:firstLine="709"/>
        <w:jc w:val="both"/>
      </w:pPr>
      <w:r>
        <w:rPr>
          <w:rFonts w:ascii="Times New Roman" w:hAnsi="Times New Roman"/>
          <w:sz w:val="28"/>
          <w:szCs w:val="28"/>
        </w:rPr>
        <w:t>165.9.4. Модуль «Декоративно-прикладное искусство».</w:t>
      </w:r>
    </w:p>
    <w:p w:rsidR="00E466DA" w:rsidRDefault="000F41E0">
      <w:pPr>
        <w:spacing w:after="0" w:line="360" w:lineRule="auto"/>
        <w:ind w:firstLine="709"/>
        <w:jc w:val="both"/>
      </w:pPr>
      <w:r>
        <w:rPr>
          <w:rFonts w:ascii="Times New Roman" w:hAnsi="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Pr>
          <w:rFonts w:ascii="Times New Roman" w:hAnsi="Times New Roman"/>
          <w:sz w:val="28"/>
          <w:szCs w:val="28"/>
        </w:rPr>
        <w:br/>
        <w:t>в архитектуре, на тканях, одежде, предметах быта и другие.</w:t>
      </w:r>
    </w:p>
    <w:p w:rsidR="00E466DA" w:rsidRDefault="000F41E0">
      <w:pPr>
        <w:spacing w:after="0" w:line="360" w:lineRule="auto"/>
        <w:ind w:firstLine="709"/>
        <w:jc w:val="both"/>
      </w:pPr>
      <w:r>
        <w:rPr>
          <w:rFonts w:ascii="Times New Roman" w:hAnsi="Times New Roman"/>
          <w:sz w:val="28"/>
          <w:szCs w:val="28"/>
        </w:rPr>
        <w:t xml:space="preserve">Мотивы и назначение русских народных орнаментов. Деревянная резьба </w:t>
      </w:r>
      <w:r>
        <w:rPr>
          <w:rFonts w:ascii="Times New Roman" w:hAnsi="Times New Roman"/>
          <w:sz w:val="28"/>
          <w:szCs w:val="28"/>
        </w:rPr>
        <w:br/>
        <w:t>и роспись, украшение наличников и других элементов избы, вышивка, декор головных уборов и другие.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E466DA" w:rsidRDefault="000F41E0">
      <w:pPr>
        <w:spacing w:after="0" w:line="360" w:lineRule="auto"/>
        <w:ind w:firstLine="709"/>
        <w:jc w:val="both"/>
      </w:pPr>
      <w:r>
        <w:rPr>
          <w:rFonts w:ascii="Times New Roman" w:hAnsi="Times New Roman"/>
          <w:sz w:val="28"/>
          <w:szCs w:val="28"/>
        </w:rPr>
        <w:t xml:space="preserve">Народный костюм. Русский народный праздничный костюм, символы </w:t>
      </w:r>
      <w:r>
        <w:rPr>
          <w:rFonts w:ascii="Times New Roman" w:hAnsi="Times New Roman"/>
          <w:sz w:val="28"/>
          <w:szCs w:val="28"/>
        </w:rPr>
        <w:br/>
        <w:t>и обереги в его декоре. Головные уборы. Особенности мужской одежды разных сословий, связь украшения костюма мужчины с родом его занятий.</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Женский и мужской костюмы в традициях разных народов.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Своеобразие одежды разных эпох и культур.</w:t>
      </w:r>
    </w:p>
    <w:p w:rsidR="00E466DA" w:rsidRDefault="000F41E0">
      <w:pPr>
        <w:spacing w:after="0" w:line="360" w:lineRule="auto"/>
        <w:ind w:firstLine="709"/>
        <w:jc w:val="both"/>
      </w:pPr>
      <w:r>
        <w:rPr>
          <w:rFonts w:ascii="Times New Roman" w:hAnsi="Times New Roman"/>
          <w:sz w:val="28"/>
          <w:szCs w:val="28"/>
        </w:rPr>
        <w:t>165.9.5. Модуль «Архитектура».</w:t>
      </w:r>
    </w:p>
    <w:p w:rsidR="00E466DA" w:rsidRDefault="000F41E0">
      <w:pPr>
        <w:spacing w:after="0" w:line="360" w:lineRule="auto"/>
        <w:ind w:firstLine="709"/>
        <w:jc w:val="both"/>
      </w:pPr>
      <w:r>
        <w:rPr>
          <w:rFonts w:ascii="Times New Roman" w:hAnsi="Times New Roman"/>
          <w:sz w:val="28"/>
          <w:szCs w:val="28"/>
        </w:rP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466DA" w:rsidRDefault="000F41E0">
      <w:pPr>
        <w:spacing w:after="0" w:line="360" w:lineRule="auto"/>
        <w:ind w:firstLine="709"/>
        <w:jc w:val="both"/>
      </w:pPr>
      <w:r>
        <w:rPr>
          <w:rFonts w:ascii="Times New Roman" w:hAnsi="Times New Roman"/>
          <w:sz w:val="28"/>
          <w:szCs w:val="28"/>
        </w:rPr>
        <w:t xml:space="preserve">Деревянная изба, её конструкция и декор. Моделирование избы из бумаги </w:t>
      </w:r>
      <w:r>
        <w:rPr>
          <w:rFonts w:ascii="Times New Roman" w:hAnsi="Times New Roman"/>
          <w:sz w:val="28"/>
          <w:szCs w:val="28"/>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Pr>
          <w:rFonts w:ascii="Times New Roman" w:hAnsi="Times New Roman"/>
          <w:sz w:val="28"/>
          <w:szCs w:val="28"/>
        </w:rPr>
        <w:br/>
        <w:t>и декоративного в архитектуре традиционного жилого деревянного дома. Разные виды изб и надворных построек.</w:t>
      </w:r>
    </w:p>
    <w:p w:rsidR="00E466DA" w:rsidRDefault="000F41E0">
      <w:pPr>
        <w:spacing w:after="0" w:line="360" w:lineRule="auto"/>
        <w:ind w:firstLine="709"/>
        <w:jc w:val="both"/>
      </w:pPr>
      <w:r>
        <w:rPr>
          <w:rFonts w:ascii="Times New Roman" w:hAnsi="Times New Roman"/>
          <w:sz w:val="28"/>
          <w:szCs w:val="28"/>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Pr>
          <w:rFonts w:ascii="Times New Roman" w:hAnsi="Times New Roman"/>
          <w:sz w:val="28"/>
          <w:szCs w:val="28"/>
        </w:rPr>
        <w:br/>
        <w:t>как архитектурная доминанта.</w:t>
      </w:r>
    </w:p>
    <w:p w:rsidR="00E466DA" w:rsidRDefault="000F41E0">
      <w:pPr>
        <w:spacing w:after="0" w:line="360" w:lineRule="auto"/>
        <w:ind w:firstLine="709"/>
        <w:jc w:val="both"/>
      </w:pPr>
      <w:r>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466DA" w:rsidRDefault="000F41E0">
      <w:pPr>
        <w:spacing w:after="0" w:line="360" w:lineRule="auto"/>
        <w:ind w:firstLine="709"/>
        <w:jc w:val="both"/>
      </w:pPr>
      <w:r>
        <w:rPr>
          <w:rFonts w:ascii="Times New Roman" w:hAnsi="Times New Roman"/>
          <w:sz w:val="28"/>
          <w:szCs w:val="28"/>
        </w:rPr>
        <w:t>Понимание значения для современных людей сохранения культурного наследия.</w:t>
      </w:r>
    </w:p>
    <w:p w:rsidR="00E466DA" w:rsidRDefault="000F41E0">
      <w:pPr>
        <w:spacing w:after="0" w:line="360" w:lineRule="auto"/>
        <w:ind w:firstLine="709"/>
        <w:jc w:val="both"/>
      </w:pPr>
      <w:r>
        <w:rPr>
          <w:rFonts w:ascii="Times New Roman" w:hAnsi="Times New Roman"/>
          <w:sz w:val="28"/>
          <w:szCs w:val="28"/>
        </w:rPr>
        <w:t>165.9.6. Модуль «Восприятие произведений искусства».</w:t>
      </w:r>
    </w:p>
    <w:p w:rsidR="00E466DA" w:rsidRDefault="000F41E0">
      <w:pPr>
        <w:spacing w:after="0" w:line="360" w:lineRule="auto"/>
        <w:ind w:firstLine="709"/>
        <w:jc w:val="both"/>
      </w:pPr>
      <w:r>
        <w:rPr>
          <w:rFonts w:ascii="Times New Roman" w:hAnsi="Times New Roman"/>
          <w:sz w:val="28"/>
          <w:szCs w:val="28"/>
        </w:rPr>
        <w:t xml:space="preserve">Произведения В.М. Васнецова, Б.М. Кустодиева, А.М. Васнецова, В.И. Сурикова, К.А. Коровина, А.Г. Венецианова, А.П. Рябушкина, И.Я. Билибина </w:t>
      </w:r>
      <w:r>
        <w:rPr>
          <w:rFonts w:ascii="Times New Roman" w:hAnsi="Times New Roman"/>
          <w:sz w:val="28"/>
          <w:szCs w:val="28"/>
        </w:rPr>
        <w:br/>
        <w:t>на темы истории и традиций русской отечественной культуры.</w:t>
      </w:r>
    </w:p>
    <w:p w:rsidR="00E466DA" w:rsidRDefault="000F41E0">
      <w:pPr>
        <w:spacing w:after="0" w:line="360" w:lineRule="auto"/>
        <w:ind w:firstLine="709"/>
        <w:jc w:val="both"/>
      </w:pPr>
      <w:r>
        <w:rPr>
          <w:rFonts w:ascii="Times New Roman" w:hAnsi="Times New Roman"/>
          <w:sz w:val="28"/>
          <w:szCs w:val="28"/>
        </w:rPr>
        <w:t xml:space="preserve">Примеры произведений великих европейских художников: Леонардо </w:t>
      </w:r>
      <w:r>
        <w:rPr>
          <w:rFonts w:ascii="Times New Roman" w:hAnsi="Times New Roman"/>
          <w:sz w:val="28"/>
          <w:szCs w:val="28"/>
        </w:rPr>
        <w:br/>
        <w:t>да Винчи, Рафаэля, Рембрандта, Пикассо (и других по выбору учителя).</w:t>
      </w:r>
    </w:p>
    <w:p w:rsidR="00E466DA" w:rsidRDefault="000F41E0">
      <w:pPr>
        <w:spacing w:after="0" w:line="360" w:lineRule="auto"/>
        <w:ind w:firstLine="709"/>
        <w:jc w:val="both"/>
      </w:pPr>
      <w:r>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466DA" w:rsidRDefault="000F41E0">
      <w:pPr>
        <w:spacing w:after="0" w:line="360" w:lineRule="auto"/>
        <w:ind w:firstLine="709"/>
        <w:jc w:val="both"/>
      </w:pPr>
      <w:r>
        <w:rPr>
          <w:rFonts w:ascii="Times New Roman" w:hAnsi="Times New Roman"/>
          <w:sz w:val="28"/>
          <w:szCs w:val="28"/>
        </w:rPr>
        <w:t xml:space="preserve">Художественная культура разных эпох и народов. Представления </w:t>
      </w:r>
      <w:r>
        <w:rPr>
          <w:rFonts w:ascii="Times New Roman" w:hAnsi="Times New Roman"/>
          <w:sz w:val="28"/>
          <w:szCs w:val="28"/>
        </w:rPr>
        <w:br/>
      </w:r>
      <w:r>
        <w:rPr>
          <w:rFonts w:ascii="Times New Roman" w:hAnsi="Times New Roman"/>
          <w:sz w:val="28"/>
          <w:szCs w:val="28"/>
        </w:rPr>
        <w:lastRenderedPageBreak/>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E466DA" w:rsidRDefault="000F41E0">
      <w:pPr>
        <w:spacing w:after="0" w:line="360" w:lineRule="auto"/>
        <w:ind w:firstLine="709"/>
        <w:jc w:val="both"/>
      </w:pPr>
      <w:r>
        <w:rPr>
          <w:rFonts w:ascii="Times New Roman" w:hAnsi="Times New Roman"/>
          <w:sz w:val="28"/>
          <w:szCs w:val="28"/>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Pr>
          <w:rFonts w:ascii="Times New Roman" w:hAnsi="Times New Roman"/>
          <w:sz w:val="28"/>
          <w:szCs w:val="28"/>
        </w:rPr>
        <w:br/>
        <w:t>на Мамаевом кургане (и другие по выбору учителя).</w:t>
      </w:r>
    </w:p>
    <w:p w:rsidR="00E466DA" w:rsidRDefault="000F41E0">
      <w:pPr>
        <w:spacing w:after="0" w:line="360" w:lineRule="auto"/>
        <w:ind w:firstLine="709"/>
        <w:jc w:val="both"/>
      </w:pPr>
      <w:r>
        <w:rPr>
          <w:rFonts w:ascii="Times New Roman" w:hAnsi="Times New Roman"/>
          <w:sz w:val="28"/>
          <w:szCs w:val="28"/>
        </w:rPr>
        <w:t>165.9.7. Модуль «Азбука цифровой графики».</w:t>
      </w:r>
    </w:p>
    <w:p w:rsidR="00E466DA" w:rsidRDefault="000F41E0">
      <w:pPr>
        <w:spacing w:after="0" w:line="360" w:lineRule="auto"/>
        <w:ind w:firstLine="709"/>
        <w:jc w:val="both"/>
      </w:pPr>
      <w:r>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E466DA" w:rsidRDefault="000F41E0">
      <w:pPr>
        <w:spacing w:after="0" w:line="360" w:lineRule="auto"/>
        <w:ind w:firstLine="709"/>
        <w:jc w:val="both"/>
      </w:pPr>
      <w:r>
        <w:rPr>
          <w:rFonts w:ascii="Times New Roman" w:hAnsi="Times New Roman"/>
          <w:sz w:val="28"/>
          <w:szCs w:val="28"/>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Pr>
          <w:rFonts w:ascii="Times New Roman" w:hAnsi="Times New Roman"/>
          <w:sz w:val="28"/>
          <w:szCs w:val="28"/>
        </w:rPr>
        <w:br/>
        <w:t>в том числе с учётом местных традиций).</w:t>
      </w:r>
    </w:p>
    <w:p w:rsidR="00E466DA" w:rsidRDefault="000F41E0">
      <w:pPr>
        <w:spacing w:after="0" w:line="360" w:lineRule="auto"/>
        <w:ind w:firstLine="709"/>
        <w:jc w:val="both"/>
      </w:pPr>
      <w:r>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E466DA" w:rsidRDefault="000F41E0">
      <w:pPr>
        <w:spacing w:after="0" w:line="360" w:lineRule="auto"/>
        <w:ind w:firstLine="709"/>
        <w:jc w:val="both"/>
      </w:pPr>
      <w:r>
        <w:rPr>
          <w:rFonts w:ascii="Times New Roman" w:hAnsi="Times New Roman"/>
          <w:sz w:val="28"/>
          <w:szCs w:val="28"/>
        </w:rPr>
        <w:t xml:space="preserve">Построение в графическом редакторе с помощью геометрических фигур </w:t>
      </w:r>
      <w:r>
        <w:rPr>
          <w:rFonts w:ascii="Times New Roman" w:hAnsi="Times New Roman"/>
          <w:sz w:val="28"/>
          <w:szCs w:val="28"/>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Pr>
          <w:rFonts w:ascii="Times New Roman" w:hAnsi="Times New Roman"/>
          <w:sz w:val="28"/>
          <w:szCs w:val="28"/>
        </w:rPr>
        <w:br/>
        <w:t>(при соответствующих технических условиях).</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E466DA" w:rsidRDefault="000F41E0">
      <w:pPr>
        <w:spacing w:after="0" w:line="360" w:lineRule="auto"/>
        <w:ind w:firstLine="709"/>
        <w:jc w:val="both"/>
      </w:pPr>
      <w:r>
        <w:rPr>
          <w:rFonts w:ascii="Times New Roman" w:hAnsi="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Pr>
          <w:rFonts w:ascii="Times New Roman" w:hAnsi="Times New Roman"/>
          <w:sz w:val="28"/>
          <w:szCs w:val="28"/>
        </w:rPr>
        <w:br/>
      </w:r>
      <w:r>
        <w:rPr>
          <w:rFonts w:ascii="Times New Roman" w:hAnsi="Times New Roman"/>
          <w:sz w:val="28"/>
          <w:szCs w:val="28"/>
        </w:rPr>
        <w:lastRenderedPageBreak/>
        <w:t xml:space="preserve">или </w:t>
      </w:r>
      <w:r>
        <w:rPr>
          <w:rFonts w:ascii="Times New Roman" w:hAnsi="Times New Roman"/>
          <w:color w:val="0070C0"/>
          <w:sz w:val="28"/>
          <w:szCs w:val="28"/>
        </w:rPr>
        <w:t>этнокультурных традиций народов России.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тематические путешествия по художественным музеям мира.</w:t>
      </w:r>
    </w:p>
    <w:p w:rsidR="00E466DA" w:rsidRDefault="000F41E0">
      <w:pPr>
        <w:spacing w:after="0" w:line="360" w:lineRule="auto"/>
        <w:ind w:firstLine="709"/>
        <w:jc w:val="both"/>
      </w:pPr>
      <w:r>
        <w:rPr>
          <w:rFonts w:ascii="Times New Roman" w:hAnsi="Times New Roman"/>
          <w:sz w:val="28"/>
          <w:szCs w:val="28"/>
        </w:rPr>
        <w:t>165.10. Планируемые результаты освоения программы по изобразительному искусству на уровне начального общего образования.</w:t>
      </w:r>
    </w:p>
    <w:p w:rsidR="00E466DA" w:rsidRDefault="000F41E0">
      <w:pPr>
        <w:pStyle w:val="a3"/>
        <w:widowControl/>
        <w:spacing w:after="0" w:line="360" w:lineRule="auto"/>
        <w:ind w:left="0" w:firstLine="709"/>
        <w:jc w:val="both"/>
      </w:pPr>
      <w:r>
        <w:rPr>
          <w:rFonts w:ascii="Times New Roman" w:hAnsi="Times New Roman"/>
          <w:sz w:val="28"/>
          <w:szCs w:val="28"/>
        </w:rPr>
        <w:t>165.10.1. </w:t>
      </w:r>
      <w:r>
        <w:rPr>
          <w:rFonts w:ascii="Times New Roman" w:eastAsia="Times New Roman" w:hAnsi="Times New Roman"/>
          <w:sz w:val="28"/>
          <w:szCs w:val="28"/>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66DA" w:rsidRDefault="000F41E0">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уважение и ценностное отношение к своей Родине – России;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духовно-нравственное развитие обучающихся;</w:t>
      </w:r>
    </w:p>
    <w:p w:rsidR="00E466DA" w:rsidRDefault="000F41E0">
      <w:pPr>
        <w:spacing w:after="0" w:line="360" w:lineRule="auto"/>
        <w:ind w:firstLine="709"/>
        <w:jc w:val="both"/>
      </w:pPr>
      <w:r>
        <w:rPr>
          <w:rFonts w:ascii="Times New Roman" w:hAnsi="Times New Roman"/>
          <w:sz w:val="28"/>
          <w:szCs w:val="28"/>
        </w:rPr>
        <w:t>мотивация к познанию и обучению, готовность к саморазвитию и активному участию в социально-значимой деятельности;</w:t>
      </w:r>
    </w:p>
    <w:p w:rsidR="00E466DA" w:rsidRDefault="000F41E0">
      <w:pPr>
        <w:spacing w:after="0" w:line="360" w:lineRule="auto"/>
        <w:ind w:firstLine="709"/>
        <w:jc w:val="both"/>
      </w:pPr>
      <w:r>
        <w:rPr>
          <w:rFonts w:ascii="Times New Roman" w:hAnsi="Times New Roman"/>
          <w:sz w:val="28"/>
          <w:szCs w:val="28"/>
        </w:rPr>
        <w:t xml:space="preserve">позитивный опыт участия в творческой деятельности; интерес </w:t>
      </w:r>
      <w:r>
        <w:rPr>
          <w:rFonts w:ascii="Times New Roman" w:hAnsi="Times New Roman"/>
          <w:sz w:val="28"/>
          <w:szCs w:val="28"/>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466DA" w:rsidRDefault="000F41E0">
      <w:pPr>
        <w:spacing w:after="0" w:line="360" w:lineRule="auto"/>
        <w:ind w:firstLine="709"/>
        <w:jc w:val="both"/>
      </w:pPr>
      <w:r>
        <w:rPr>
          <w:rFonts w:ascii="Times New Roman" w:hAnsi="Times New Roman"/>
          <w:sz w:val="28"/>
          <w:szCs w:val="28"/>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Pr>
          <w:rFonts w:ascii="Times New Roman" w:hAnsi="Times New Roman"/>
          <w:sz w:val="28"/>
          <w:szCs w:val="28"/>
        </w:rPr>
        <w:br/>
        <w:t xml:space="preserve">и освоения в личной художественной деятельности конкретных знаний о красоте </w:t>
      </w:r>
      <w:r>
        <w:rPr>
          <w:rFonts w:ascii="Times New Roman" w:hAnsi="Times New Roman"/>
          <w:sz w:val="28"/>
          <w:szCs w:val="28"/>
        </w:rPr>
        <w:br/>
        <w:t>и мудрости, заложенных в культурных традициях.</w:t>
      </w:r>
    </w:p>
    <w:p w:rsidR="00E466DA" w:rsidRDefault="000F41E0">
      <w:pPr>
        <w:spacing w:after="0" w:line="360" w:lineRule="auto"/>
        <w:ind w:firstLine="709"/>
        <w:jc w:val="both"/>
      </w:pPr>
      <w:r>
        <w:rPr>
          <w:rFonts w:ascii="Times New Roman" w:hAnsi="Times New Roman"/>
          <w:sz w:val="28"/>
          <w:szCs w:val="28"/>
        </w:rPr>
        <w:t xml:space="preserve">Гражданское воспитание формируется через развитие чувства личной </w:t>
      </w:r>
      <w:r>
        <w:rPr>
          <w:rFonts w:ascii="Times New Roman" w:hAnsi="Times New Roman"/>
          <w:sz w:val="28"/>
          <w:szCs w:val="28"/>
        </w:rPr>
        <w:lastRenderedPageBreak/>
        <w:t>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466DA" w:rsidRDefault="000F41E0">
      <w:pPr>
        <w:spacing w:after="0" w:line="360" w:lineRule="auto"/>
        <w:ind w:firstLine="709"/>
        <w:jc w:val="both"/>
      </w:pPr>
      <w:r>
        <w:rPr>
          <w:rFonts w:ascii="Times New Roman" w:hAnsi="Times New Roman"/>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Pr>
          <w:rFonts w:ascii="Times New Roman" w:hAnsi="Times New Roman"/>
          <w:sz w:val="28"/>
          <w:szCs w:val="28"/>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466DA" w:rsidRDefault="000F41E0">
      <w:pPr>
        <w:spacing w:after="0" w:line="360" w:lineRule="auto"/>
        <w:ind w:firstLine="709"/>
        <w:jc w:val="both"/>
      </w:pPr>
      <w:r>
        <w:rPr>
          <w:rFonts w:ascii="Times New Roman" w:hAnsi="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Pr>
          <w:rFonts w:ascii="Times New Roman" w:hAnsi="Times New Roman"/>
          <w:sz w:val="28"/>
          <w:szCs w:val="28"/>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Pr>
          <w:rFonts w:ascii="Times New Roman" w:hAnsi="Times New Roman"/>
          <w:sz w:val="28"/>
          <w:szCs w:val="28"/>
        </w:rPr>
        <w:br/>
        <w:t>к окружающим людям, в стремлении к их пониманию, а также в отношении к семье, природе, труду, искусству, культурному наследию.</w:t>
      </w:r>
    </w:p>
    <w:p w:rsidR="00E466DA" w:rsidRDefault="000F41E0">
      <w:pPr>
        <w:spacing w:after="0" w:line="360" w:lineRule="auto"/>
        <w:ind w:firstLine="709"/>
        <w:jc w:val="both"/>
      </w:pPr>
      <w:r>
        <w:rPr>
          <w:rFonts w:ascii="Times New Roman" w:hAnsi="Times New Roman"/>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Pr>
          <w:rFonts w:ascii="Times New Roman" w:hAnsi="Times New Roman"/>
          <w:sz w:val="28"/>
          <w:szCs w:val="28"/>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E466DA" w:rsidRDefault="000F41E0">
      <w:pPr>
        <w:spacing w:after="0" w:line="360" w:lineRule="auto"/>
        <w:ind w:firstLine="709"/>
        <w:jc w:val="both"/>
      </w:pPr>
      <w:r>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466DA" w:rsidRDefault="000F41E0">
      <w:pPr>
        <w:spacing w:after="0" w:line="360" w:lineRule="auto"/>
        <w:ind w:firstLine="709"/>
        <w:jc w:val="both"/>
      </w:pPr>
      <w:r>
        <w:rPr>
          <w:rFonts w:ascii="Times New Roman" w:hAnsi="Times New Roman"/>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Pr>
          <w:rFonts w:ascii="Times New Roman" w:hAnsi="Times New Roman"/>
          <w:sz w:val="28"/>
          <w:szCs w:val="28"/>
        </w:rPr>
        <w:br/>
      </w:r>
      <w:r>
        <w:rPr>
          <w:rFonts w:ascii="Times New Roman" w:hAnsi="Times New Roman"/>
          <w:sz w:val="28"/>
          <w:szCs w:val="28"/>
        </w:rPr>
        <w:lastRenderedPageBreak/>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Pr>
          <w:rFonts w:ascii="Times New Roman" w:hAnsi="Times New Roman"/>
          <w:sz w:val="28"/>
          <w:szCs w:val="28"/>
        </w:rPr>
        <w:br/>
        <w:t xml:space="preserve">в команде, выполнять коллективную работу – обязательные требования </w:t>
      </w:r>
      <w:r>
        <w:rPr>
          <w:rFonts w:ascii="Times New Roman" w:hAnsi="Times New Roman"/>
          <w:sz w:val="28"/>
          <w:szCs w:val="28"/>
        </w:rPr>
        <w:br/>
        <w:t>к определённым заданиям по программе.</w:t>
      </w:r>
    </w:p>
    <w:p w:rsidR="00E466DA" w:rsidRDefault="000F41E0">
      <w:pPr>
        <w:spacing w:after="0" w:line="360" w:lineRule="auto"/>
        <w:ind w:firstLine="709"/>
        <w:jc w:val="both"/>
      </w:pPr>
      <w:r>
        <w:rPr>
          <w:rFonts w:ascii="Times New Roman" w:hAnsi="Times New Roman"/>
          <w:sz w:val="28"/>
          <w:szCs w:val="28"/>
        </w:rPr>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Пространственные представления и сенсорные способности:</w:t>
      </w:r>
    </w:p>
    <w:p w:rsidR="00E466DA" w:rsidRDefault="000F41E0">
      <w:pPr>
        <w:spacing w:after="0" w:line="360" w:lineRule="auto"/>
        <w:ind w:firstLine="709"/>
        <w:jc w:val="both"/>
      </w:pPr>
      <w:r>
        <w:rPr>
          <w:rFonts w:ascii="Times New Roman" w:hAnsi="Times New Roman"/>
          <w:sz w:val="28"/>
          <w:szCs w:val="28"/>
        </w:rPr>
        <w:t>характеризовать форму предмета, конструкции;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выявлять доминантные черты (характерные особенности) в визуальном образе;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плоскостные и пространственные объекты по заданным основаниям;</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находить ассоциативные связи между визуальными образами разных форм </w:t>
      </w:r>
      <w:r>
        <w:rPr>
          <w:rFonts w:ascii="Times New Roman" w:hAnsi="Times New Roman"/>
          <w:sz w:val="28"/>
          <w:szCs w:val="28"/>
        </w:rPr>
        <w:br/>
        <w:t>и предметов;</w:t>
      </w:r>
    </w:p>
    <w:p w:rsidR="00E466DA" w:rsidRDefault="000F41E0">
      <w:pPr>
        <w:spacing w:after="0" w:line="360" w:lineRule="auto"/>
        <w:ind w:firstLine="709"/>
        <w:jc w:val="both"/>
      </w:pPr>
      <w:r>
        <w:rPr>
          <w:rFonts w:ascii="Times New Roman" w:hAnsi="Times New Roman"/>
          <w:sz w:val="28"/>
          <w:szCs w:val="28"/>
        </w:rPr>
        <w:t>сопоставлять части и целое в видимом образе, предмете, конструкции;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пропорциональные отношения частей внутри целого </w:t>
      </w:r>
      <w:r>
        <w:rPr>
          <w:rFonts w:ascii="Times New Roman" w:hAnsi="Times New Roman"/>
          <w:sz w:val="28"/>
          <w:szCs w:val="28"/>
        </w:rPr>
        <w:br/>
        <w:t>и предметов между собой;</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обобщать форму составной конструкции;</w:t>
      </w:r>
    </w:p>
    <w:p w:rsidR="00E466DA" w:rsidRDefault="000F41E0">
      <w:pPr>
        <w:spacing w:after="0" w:line="360" w:lineRule="auto"/>
        <w:ind w:firstLine="709"/>
        <w:jc w:val="both"/>
      </w:pPr>
      <w:r>
        <w:rPr>
          <w:rFonts w:ascii="Times New Roman" w:hAnsi="Times New Roman"/>
          <w:sz w:val="28"/>
          <w:szCs w:val="28"/>
        </w:rPr>
        <w:t xml:space="preserve">выявлять и анализировать ритмические отношения в пространстве </w:t>
      </w:r>
      <w:r>
        <w:rPr>
          <w:rFonts w:ascii="Times New Roman" w:hAnsi="Times New Roman"/>
          <w:sz w:val="28"/>
          <w:szCs w:val="28"/>
        </w:rPr>
        <w:br/>
        <w:t>и в изображении (визуальном образе) на установленных основаниях;</w:t>
      </w:r>
    </w:p>
    <w:p w:rsidR="00E466DA" w:rsidRDefault="000F41E0">
      <w:pPr>
        <w:spacing w:after="0" w:line="360" w:lineRule="auto"/>
        <w:ind w:firstLine="709"/>
        <w:jc w:val="both"/>
      </w:pPr>
      <w:r>
        <w:rPr>
          <w:rFonts w:ascii="Times New Roman" w:hAnsi="Times New Roman"/>
          <w:color w:val="5B9BD5"/>
          <w:sz w:val="28"/>
          <w:szCs w:val="28"/>
        </w:rPr>
        <w:t xml:space="preserve">передавать обобщенный образ </w:t>
      </w:r>
      <w:r>
        <w:rPr>
          <w:rFonts w:ascii="Times New Roman" w:hAnsi="Times New Roman"/>
          <w:sz w:val="28"/>
          <w:szCs w:val="28"/>
        </w:rPr>
        <w:t>реальности при построении плоской композиции;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соотносить тональные отношения (тёмное – светлое) в пространственных </w:t>
      </w:r>
      <w:r>
        <w:rPr>
          <w:rFonts w:ascii="Times New Roman" w:hAnsi="Times New Roman"/>
          <w:sz w:val="28"/>
          <w:szCs w:val="28"/>
        </w:rPr>
        <w:br/>
        <w:t>и плоскостных объектах;</w:t>
      </w:r>
    </w:p>
    <w:p w:rsidR="00E466DA" w:rsidRDefault="000F41E0">
      <w:pPr>
        <w:spacing w:after="0" w:line="360" w:lineRule="auto"/>
        <w:ind w:firstLine="709"/>
        <w:jc w:val="both"/>
      </w:pPr>
      <w:r>
        <w:rPr>
          <w:rFonts w:ascii="Times New Roman" w:hAnsi="Times New Roman"/>
          <w:sz w:val="28"/>
          <w:szCs w:val="28"/>
        </w:rPr>
        <w:t xml:space="preserve">выявлять и анализировать эмоциональное воздействие цветовых отношений </w:t>
      </w:r>
      <w:r>
        <w:rPr>
          <w:rFonts w:ascii="Times New Roman" w:hAnsi="Times New Roman"/>
          <w:sz w:val="28"/>
          <w:szCs w:val="28"/>
        </w:rPr>
        <w:br/>
        <w:t>в пространственной среде и плоскостном изображении.</w:t>
      </w:r>
    </w:p>
    <w:p w:rsidR="00E466DA" w:rsidRDefault="000F41E0">
      <w:pPr>
        <w:spacing w:after="0" w:line="360" w:lineRule="auto"/>
        <w:ind w:firstLine="709"/>
        <w:jc w:val="both"/>
      </w:pPr>
      <w:r>
        <w:rPr>
          <w:rFonts w:ascii="Times New Roman" w:hAnsi="Times New Roman"/>
          <w:sz w:val="28"/>
          <w:szCs w:val="28"/>
        </w:rPr>
        <w:t xml:space="preserve">165.10.2.1. У обучающегося будут сформированы следующие базовые </w:t>
      </w:r>
      <w:r>
        <w:rPr>
          <w:rFonts w:ascii="Times New Roman" w:hAnsi="Times New Roman"/>
          <w:sz w:val="28"/>
          <w:szCs w:val="28"/>
        </w:rPr>
        <w:lastRenderedPageBreak/>
        <w:t>логические и исследовательские действия как часть познавательных универсальных учебных действий:</w:t>
      </w:r>
    </w:p>
    <w:p w:rsidR="00E466DA" w:rsidRDefault="000F41E0">
      <w:pPr>
        <w:spacing w:after="0" w:line="360" w:lineRule="auto"/>
        <w:ind w:firstLine="709"/>
        <w:jc w:val="both"/>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E466DA" w:rsidRDefault="000F41E0">
      <w:pPr>
        <w:spacing w:after="0" w:line="360" w:lineRule="auto"/>
        <w:ind w:firstLine="709"/>
        <w:jc w:val="both"/>
      </w:pPr>
      <w:r>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466DA" w:rsidRDefault="000F41E0">
      <w:pPr>
        <w:spacing w:after="0" w:line="360" w:lineRule="auto"/>
        <w:ind w:firstLine="709"/>
        <w:jc w:val="both"/>
      </w:pPr>
      <w:r>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E466DA" w:rsidRDefault="000F41E0">
      <w:pPr>
        <w:spacing w:after="0" w:line="360" w:lineRule="auto"/>
        <w:ind w:firstLine="709"/>
        <w:jc w:val="both"/>
      </w:pPr>
      <w:r>
        <w:rPr>
          <w:rFonts w:ascii="Times New Roman" w:hAnsi="Times New Roman"/>
          <w:sz w:val="28"/>
          <w:szCs w:val="28"/>
        </w:rPr>
        <w:t xml:space="preserve">формулировать выводы, соответствующие эстетическим, аналитическим </w:t>
      </w:r>
      <w:r>
        <w:rPr>
          <w:rFonts w:ascii="Times New Roman" w:hAnsi="Times New Roman"/>
          <w:sz w:val="28"/>
          <w:szCs w:val="28"/>
        </w:rPr>
        <w:br/>
        <w:t>и другим учебным установкам по результатам проведённого наблюдения;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использовать знаково-символические средства для составления орнаментов </w:t>
      </w:r>
      <w:r>
        <w:rPr>
          <w:rFonts w:ascii="Times New Roman" w:hAnsi="Times New Roman"/>
          <w:sz w:val="28"/>
          <w:szCs w:val="28"/>
        </w:rPr>
        <w:br/>
        <w:t>и декоративных композиций;</w:t>
      </w:r>
    </w:p>
    <w:p w:rsidR="00E466DA" w:rsidRDefault="000F41E0">
      <w:pPr>
        <w:spacing w:after="0" w:line="360" w:lineRule="auto"/>
        <w:ind w:firstLine="709"/>
        <w:jc w:val="both"/>
      </w:pPr>
      <w:r>
        <w:rPr>
          <w:rFonts w:ascii="Times New Roman" w:hAnsi="Times New Roman"/>
          <w:sz w:val="28"/>
          <w:szCs w:val="28"/>
        </w:rPr>
        <w:t xml:space="preserve">классифицировать произведения искусства по видам и, соответственно, </w:t>
      </w:r>
      <w:r>
        <w:rPr>
          <w:rFonts w:ascii="Times New Roman" w:hAnsi="Times New Roman"/>
          <w:sz w:val="28"/>
          <w:szCs w:val="28"/>
        </w:rPr>
        <w:br/>
        <w:t>по назначению в жизни людей;</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классифицировать произведения изобразительного искусства по жанрам </w:t>
      </w:r>
      <w:r>
        <w:rPr>
          <w:rFonts w:ascii="Times New Roman" w:hAnsi="Times New Roman"/>
          <w:sz w:val="28"/>
          <w:szCs w:val="28"/>
        </w:rPr>
        <w:br/>
        <w:t>в качестве инструмента анализа содержания произведений;</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rsidR="00E466DA" w:rsidRDefault="000F41E0">
      <w:pPr>
        <w:tabs>
          <w:tab w:val="left" w:pos="10490"/>
        </w:tabs>
        <w:spacing w:after="0" w:line="360" w:lineRule="auto"/>
        <w:ind w:firstLine="709"/>
        <w:jc w:val="both"/>
      </w:pPr>
      <w:r>
        <w:rPr>
          <w:rFonts w:ascii="Times New Roman" w:hAnsi="Times New Roman"/>
          <w:sz w:val="28"/>
          <w:szCs w:val="28"/>
        </w:rPr>
        <w:t xml:space="preserve">165.10.2.2. У обучающегося будут сформированы умения работать </w:t>
      </w:r>
      <w:r>
        <w:rPr>
          <w:rFonts w:ascii="Times New Roman" w:hAnsi="Times New Roman"/>
          <w:sz w:val="28"/>
          <w:szCs w:val="28"/>
        </w:rPr>
        <w:br/>
        <w:t>с информацией как часть познавательных универсальных учебных действий:</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rsidR="00E466DA" w:rsidRDefault="000F41E0">
      <w:pPr>
        <w:tabs>
          <w:tab w:val="left" w:pos="10490"/>
        </w:tabs>
        <w:spacing w:after="0" w:line="360" w:lineRule="auto"/>
        <w:ind w:firstLine="709"/>
        <w:jc w:val="both"/>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интерпретировать, обобщать и систематизировать </w:t>
      </w:r>
      <w:r>
        <w:rPr>
          <w:rFonts w:ascii="Times New Roman" w:hAnsi="Times New Roman"/>
          <w:sz w:val="28"/>
          <w:szCs w:val="28"/>
        </w:rPr>
        <w:lastRenderedPageBreak/>
        <w:t xml:space="preserve">информацию, представленную в произведениях искусства, текстах, таблицах </w:t>
      </w:r>
      <w:r>
        <w:rPr>
          <w:rFonts w:ascii="Times New Roman" w:hAnsi="Times New Roman"/>
          <w:sz w:val="28"/>
          <w:szCs w:val="28"/>
        </w:rPr>
        <w:br/>
        <w:t>и схемах;</w:t>
      </w:r>
    </w:p>
    <w:p w:rsidR="00E466DA" w:rsidRDefault="000F41E0">
      <w:pPr>
        <w:tabs>
          <w:tab w:val="left" w:pos="10490"/>
        </w:tabs>
        <w:spacing w:after="0" w:line="360" w:lineRule="auto"/>
        <w:ind w:firstLine="709"/>
        <w:jc w:val="both"/>
      </w:pPr>
      <w:r>
        <w:rPr>
          <w:rFonts w:ascii="Times New Roman" w:hAnsi="Times New Roman"/>
          <w:sz w:val="28"/>
          <w:szCs w:val="28"/>
        </w:rPr>
        <w:t xml:space="preserve">самостоятельно подготавливать информацию на заданную или выбранную тему </w:t>
      </w:r>
      <w:r>
        <w:rPr>
          <w:rFonts w:ascii="Times New Roman" w:hAnsi="Times New Roman"/>
          <w:sz w:val="28"/>
          <w:szCs w:val="28"/>
        </w:rPr>
        <w:br/>
        <w:t>и представлять её в различных видах: рисунках и эскизах, электронных презентациях;</w:t>
      </w:r>
    </w:p>
    <w:p w:rsidR="00E466DA" w:rsidRDefault="000F41E0">
      <w:pPr>
        <w:tabs>
          <w:tab w:val="left" w:pos="10490"/>
        </w:tabs>
        <w:spacing w:after="0" w:line="360" w:lineRule="auto"/>
        <w:ind w:firstLine="709"/>
        <w:jc w:val="both"/>
      </w:pPr>
      <w:r>
        <w:rPr>
          <w:rFonts w:ascii="Times New Roman" w:hAnsi="Times New Roman"/>
          <w:sz w:val="28"/>
          <w:szCs w:val="28"/>
        </w:rPr>
        <w:t xml:space="preserve">осуществлять виртуальные путешествия по архитектурным памятникам, </w:t>
      </w:r>
      <w:r>
        <w:rPr>
          <w:rFonts w:ascii="Times New Roman" w:hAnsi="Times New Roman"/>
          <w:sz w:val="28"/>
          <w:szCs w:val="28"/>
        </w:rPr>
        <w:br/>
        <w:t>в отечественные художественные музеи и зарубежные художественные музеи (галереи) на основе установок и квестов, предложенных учителем;</w:t>
      </w:r>
    </w:p>
    <w:p w:rsidR="00E466DA" w:rsidRDefault="000F41E0">
      <w:pPr>
        <w:tabs>
          <w:tab w:val="left" w:pos="10490"/>
        </w:tabs>
        <w:spacing w:after="0" w:line="360" w:lineRule="auto"/>
        <w:ind w:firstLine="709"/>
        <w:jc w:val="both"/>
      </w:pPr>
      <w:r>
        <w:rPr>
          <w:rFonts w:ascii="Times New Roman" w:hAnsi="Times New Roman"/>
          <w:sz w:val="28"/>
          <w:szCs w:val="28"/>
        </w:rPr>
        <w:t>соблюдать правила информационной безопасности при работе в Интернете.</w:t>
      </w:r>
    </w:p>
    <w:p w:rsidR="00E466DA" w:rsidRDefault="000F41E0">
      <w:pPr>
        <w:tabs>
          <w:tab w:val="left" w:pos="10490"/>
        </w:tabs>
        <w:spacing w:after="0" w:line="360" w:lineRule="auto"/>
        <w:ind w:firstLine="709"/>
        <w:jc w:val="both"/>
      </w:pPr>
      <w:r>
        <w:rPr>
          <w:rFonts w:ascii="Times New Roman" w:hAnsi="Times New Roman"/>
          <w:sz w:val="28"/>
          <w:szCs w:val="28"/>
        </w:rPr>
        <w:t xml:space="preserve">165.10.2.3. У обучающегося будут сформированы умения общения как часть коммуникативных универсальных учебных действий: </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E466DA" w:rsidRDefault="000F41E0">
      <w:pPr>
        <w:tabs>
          <w:tab w:val="left" w:pos="10490"/>
        </w:tabs>
        <w:spacing w:after="0" w:line="360" w:lineRule="auto"/>
        <w:ind w:firstLine="709"/>
        <w:jc w:val="both"/>
      </w:pPr>
      <w:r>
        <w:rPr>
          <w:rFonts w:ascii="Times New Roman" w:hAnsi="Times New Roman"/>
          <w:sz w:val="28"/>
          <w:szCs w:val="28"/>
        </w:rPr>
        <w:t xml:space="preserve">вести диалог и участвовать в дискуссии, проявляя уважительное отношение </w:t>
      </w:r>
      <w:r>
        <w:rPr>
          <w:rFonts w:ascii="Times New Roman" w:hAnsi="Times New Roman"/>
          <w:sz w:val="28"/>
          <w:szCs w:val="28"/>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E466DA" w:rsidRDefault="000F41E0">
      <w:pPr>
        <w:tabs>
          <w:tab w:val="left" w:pos="10490"/>
        </w:tabs>
        <w:spacing w:after="0" w:line="360" w:lineRule="auto"/>
        <w:ind w:firstLine="709"/>
        <w:jc w:val="both"/>
      </w:pPr>
      <w:r>
        <w:rPr>
          <w:rFonts w:ascii="Times New Roman" w:hAnsi="Times New Roman"/>
          <w:sz w:val="28"/>
          <w:szCs w:val="28"/>
        </w:rPr>
        <w:t xml:space="preserve">находить общее решение и разрешать конфликты на основе общих позиций </w:t>
      </w:r>
      <w:r>
        <w:rPr>
          <w:rFonts w:ascii="Times New Roman" w:hAnsi="Times New Roman"/>
          <w:sz w:val="28"/>
          <w:szCs w:val="28"/>
        </w:rPr>
        <w:br/>
        <w:t>и учёта интересов в процессе совместной художественной деятельности;</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E466DA" w:rsidRDefault="000F41E0">
      <w:pPr>
        <w:tabs>
          <w:tab w:val="left" w:pos="10490"/>
        </w:tabs>
        <w:spacing w:after="0" w:line="360" w:lineRule="auto"/>
        <w:ind w:firstLine="709"/>
        <w:jc w:val="both"/>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E466DA" w:rsidRDefault="000F41E0">
      <w:pPr>
        <w:tabs>
          <w:tab w:val="left" w:pos="10490"/>
        </w:tabs>
        <w:spacing w:after="0" w:line="360" w:lineRule="auto"/>
        <w:ind w:firstLine="709"/>
        <w:jc w:val="both"/>
      </w:pPr>
      <w:r>
        <w:rPr>
          <w:rFonts w:ascii="Times New Roman" w:hAnsi="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Pr>
          <w:rFonts w:ascii="Times New Roman" w:hAnsi="Times New Roman"/>
          <w:sz w:val="28"/>
          <w:szCs w:val="28"/>
        </w:rPr>
        <w:br/>
        <w:t>к своей задаче по достижению общего результата.</w:t>
      </w:r>
    </w:p>
    <w:p w:rsidR="00E466DA" w:rsidRDefault="000F41E0">
      <w:pPr>
        <w:tabs>
          <w:tab w:val="left" w:pos="10490"/>
        </w:tabs>
        <w:spacing w:after="0" w:line="360" w:lineRule="auto"/>
        <w:ind w:firstLine="709"/>
        <w:jc w:val="both"/>
      </w:pPr>
      <w:r>
        <w:rPr>
          <w:rFonts w:ascii="Times New Roman" w:hAnsi="Times New Roman"/>
          <w:sz w:val="28"/>
          <w:szCs w:val="28"/>
        </w:rPr>
        <w:t xml:space="preserve">165.10.2.4. У обучающегося будут сформированы умения самоорганизации </w:t>
      </w:r>
      <w:r>
        <w:rPr>
          <w:rFonts w:ascii="Times New Roman" w:hAnsi="Times New Roman"/>
          <w:sz w:val="28"/>
          <w:szCs w:val="28"/>
        </w:rPr>
        <w:br/>
        <w:t xml:space="preserve">и самоконтроля как часть регулятивных универсальных учебных действий: </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внимательно относиться и выполнять учебные задачи, поставленные учителем;</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последовательность учебных действий при выполнении задания;</w:t>
      </w:r>
    </w:p>
    <w:p w:rsidR="00E466DA" w:rsidRDefault="000F41E0">
      <w:pPr>
        <w:tabs>
          <w:tab w:val="left" w:pos="10490"/>
        </w:tabs>
        <w:spacing w:after="0" w:line="360" w:lineRule="auto"/>
        <w:ind w:firstLine="709"/>
        <w:jc w:val="both"/>
      </w:pPr>
      <w:r>
        <w:rPr>
          <w:rFonts w:ascii="Times New Roman" w:hAnsi="Times New Roman"/>
          <w:sz w:val="28"/>
          <w:szCs w:val="28"/>
        </w:rPr>
        <w:t>1порядок в окружающем пространстве и бережно относясь к используемым материалам;</w:t>
      </w:r>
    </w:p>
    <w:p w:rsidR="00E466DA" w:rsidRDefault="000F41E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E466DA" w:rsidRDefault="000F41E0">
      <w:pPr>
        <w:spacing w:after="0" w:line="360" w:lineRule="auto"/>
        <w:ind w:firstLine="709"/>
        <w:jc w:val="both"/>
      </w:pPr>
      <w:r>
        <w:rPr>
          <w:rFonts w:ascii="Times New Roman" w:hAnsi="Times New Roman"/>
          <w:sz w:val="28"/>
          <w:szCs w:val="28"/>
        </w:rPr>
        <w:t>165.10.3. К концу обучения в 1 классе обучающийся получит следующие предметные результаты по отдельным темам программы по изобразительному искусству:</w:t>
      </w:r>
    </w:p>
    <w:p w:rsidR="00E466DA" w:rsidRDefault="000F41E0">
      <w:pPr>
        <w:spacing w:after="0" w:line="360" w:lineRule="auto"/>
        <w:ind w:firstLine="709"/>
        <w:jc w:val="both"/>
      </w:pPr>
      <w:r>
        <w:rPr>
          <w:rFonts w:ascii="Times New Roman" w:hAnsi="Times New Roman"/>
          <w:sz w:val="28"/>
          <w:szCs w:val="28"/>
        </w:rPr>
        <w:t>165.10.3.1. Модуль «Графика».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навыки применения свойств простых графических материалов </w:t>
      </w:r>
      <w:r>
        <w:rPr>
          <w:rFonts w:ascii="Times New Roman" w:hAnsi="Times New Roman"/>
          <w:sz w:val="28"/>
          <w:szCs w:val="28"/>
        </w:rPr>
        <w:br/>
        <w:t>в самостоятельной творческой работе в условиях урока.</w:t>
      </w:r>
    </w:p>
    <w:p w:rsidR="00E466DA" w:rsidRDefault="000F41E0">
      <w:pPr>
        <w:spacing w:after="0" w:line="360" w:lineRule="auto"/>
        <w:ind w:firstLine="709"/>
        <w:jc w:val="both"/>
      </w:pPr>
      <w:r>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E466DA" w:rsidRDefault="000F41E0">
      <w:pPr>
        <w:spacing w:after="0" w:line="360" w:lineRule="auto"/>
        <w:ind w:firstLine="709"/>
        <w:jc w:val="both"/>
      </w:pPr>
      <w:r>
        <w:rPr>
          <w:rFonts w:ascii="Times New Roman" w:hAnsi="Times New Roman"/>
          <w:sz w:val="28"/>
          <w:szCs w:val="28"/>
        </w:rPr>
        <w:t>Приобретать опыт создания рисунка простого (плоского) предмета с натуры.</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первичные знания и навыки композиционного расположения изображения на листе.</w:t>
      </w:r>
    </w:p>
    <w:p w:rsidR="00E466DA" w:rsidRDefault="000F41E0">
      <w:pPr>
        <w:spacing w:after="0" w:line="360" w:lineRule="auto"/>
        <w:ind w:firstLine="709"/>
        <w:jc w:val="both"/>
      </w:pPr>
      <w:r>
        <w:rPr>
          <w:rFonts w:ascii="Times New Roman" w:hAnsi="Times New Roman"/>
          <w:sz w:val="28"/>
          <w:szCs w:val="28"/>
        </w:rPr>
        <w:t xml:space="preserve">Выбирать вертикальный или горизонтальный формат листа </w:t>
      </w:r>
      <w:r>
        <w:rPr>
          <w:rFonts w:ascii="Times New Roman" w:hAnsi="Times New Roman"/>
          <w:sz w:val="28"/>
          <w:szCs w:val="28"/>
        </w:rPr>
        <w:br/>
        <w:t>для выполнения соответствующих задач рисунка.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E466DA" w:rsidRDefault="000F41E0">
      <w:pPr>
        <w:spacing w:after="0" w:line="360" w:lineRule="auto"/>
        <w:ind w:firstLine="709"/>
        <w:jc w:val="both"/>
      </w:pPr>
      <w:r>
        <w:rPr>
          <w:rFonts w:ascii="Times New Roman" w:hAnsi="Times New Roman"/>
          <w:sz w:val="28"/>
          <w:szCs w:val="28"/>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Pr>
          <w:rFonts w:ascii="Times New Roman" w:hAnsi="Times New Roman"/>
          <w:sz w:val="28"/>
          <w:szCs w:val="28"/>
        </w:rPr>
        <w:br/>
        <w:t>в рисунке содержания и графических средств его выражения (в рамках программного материала).</w:t>
      </w:r>
    </w:p>
    <w:p w:rsidR="00E466DA" w:rsidRDefault="000F41E0">
      <w:pPr>
        <w:spacing w:after="0" w:line="360" w:lineRule="auto"/>
        <w:ind w:firstLine="709"/>
        <w:jc w:val="both"/>
      </w:pPr>
      <w:r>
        <w:rPr>
          <w:rFonts w:ascii="Times New Roman" w:hAnsi="Times New Roman"/>
          <w:sz w:val="28"/>
          <w:szCs w:val="28"/>
        </w:rPr>
        <w:t>165.10.3.2. Модуль «Живопись».</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Осваивать навыки работы красками «гуашь» в условиях урока.</w:t>
      </w:r>
    </w:p>
    <w:p w:rsidR="00E466DA" w:rsidRDefault="000F41E0">
      <w:pPr>
        <w:spacing w:after="0" w:line="360" w:lineRule="auto"/>
        <w:ind w:firstLine="709"/>
        <w:jc w:val="both"/>
      </w:pPr>
      <w:r>
        <w:rPr>
          <w:rFonts w:ascii="Times New Roman" w:hAnsi="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E466DA" w:rsidRDefault="000F41E0">
      <w:pPr>
        <w:spacing w:after="0" w:line="360" w:lineRule="auto"/>
        <w:ind w:firstLine="709"/>
        <w:jc w:val="both"/>
      </w:pPr>
      <w:r>
        <w:rPr>
          <w:rFonts w:ascii="Times New Roman" w:hAnsi="Times New Roman"/>
          <w:sz w:val="28"/>
          <w:szCs w:val="28"/>
        </w:rPr>
        <w:t xml:space="preserve">Осознавать эмоциональное звучание цвета и формулировать своё мнение </w:t>
      </w:r>
      <w:r>
        <w:rPr>
          <w:rFonts w:ascii="Times New Roman" w:hAnsi="Times New Roman"/>
          <w:sz w:val="28"/>
          <w:szCs w:val="28"/>
        </w:rPr>
        <w:br/>
        <w:t>с использованием опыта жизненных ассоциаций.</w:t>
      </w:r>
    </w:p>
    <w:p w:rsidR="00E466DA" w:rsidRDefault="000F41E0">
      <w:pPr>
        <w:spacing w:after="0" w:line="360" w:lineRule="auto"/>
        <w:ind w:firstLine="709"/>
        <w:jc w:val="both"/>
      </w:pPr>
      <w:r>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rsidR="00E466DA" w:rsidRDefault="000F41E0">
      <w:pPr>
        <w:spacing w:after="0" w:line="360" w:lineRule="auto"/>
        <w:ind w:firstLine="709"/>
        <w:jc w:val="both"/>
      </w:pPr>
      <w:r>
        <w:rPr>
          <w:rFonts w:ascii="Times New Roman" w:hAnsi="Times New Roman"/>
          <w:sz w:val="28"/>
          <w:szCs w:val="28"/>
        </w:rPr>
        <w:t>Вести творческую работу на заданную тему с использованием зрительных впечатлений, организованную педагогом.</w:t>
      </w:r>
    </w:p>
    <w:p w:rsidR="00E466DA" w:rsidRDefault="000F41E0">
      <w:pPr>
        <w:spacing w:after="0" w:line="360" w:lineRule="auto"/>
        <w:ind w:firstLine="709"/>
        <w:jc w:val="both"/>
      </w:pPr>
      <w:r>
        <w:rPr>
          <w:rFonts w:ascii="Times New Roman" w:hAnsi="Times New Roman"/>
          <w:sz w:val="28"/>
          <w:szCs w:val="28"/>
        </w:rPr>
        <w:t>165.10.3.3. Модуль «Скульптура».</w:t>
      </w:r>
    </w:p>
    <w:p w:rsidR="00E466DA" w:rsidRDefault="000F41E0">
      <w:pPr>
        <w:spacing w:after="0" w:line="360" w:lineRule="auto"/>
        <w:ind w:firstLine="709"/>
        <w:jc w:val="both"/>
      </w:pPr>
      <w:r>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E466DA" w:rsidRDefault="000F41E0">
      <w:pPr>
        <w:spacing w:after="0" w:line="360" w:lineRule="auto"/>
        <w:ind w:firstLine="709"/>
        <w:jc w:val="both"/>
      </w:pPr>
      <w:r>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E466DA" w:rsidRDefault="000F41E0">
      <w:pPr>
        <w:spacing w:after="0" w:line="360" w:lineRule="auto"/>
        <w:ind w:firstLine="709"/>
        <w:jc w:val="both"/>
      </w:pPr>
      <w:r>
        <w:rPr>
          <w:rFonts w:ascii="Times New Roman" w:hAnsi="Times New Roman"/>
          <w:sz w:val="28"/>
          <w:szCs w:val="28"/>
        </w:rPr>
        <w:t>165.10.3.4. Модуль «Декоративно-прикладное искусство».</w:t>
      </w:r>
    </w:p>
    <w:p w:rsidR="00E466DA" w:rsidRDefault="000F41E0">
      <w:pPr>
        <w:spacing w:after="0" w:line="360" w:lineRule="auto"/>
        <w:ind w:firstLine="709"/>
        <w:jc w:val="both"/>
      </w:pPr>
      <w:r>
        <w:rPr>
          <w:rFonts w:ascii="Times New Roman" w:hAnsi="Times New Roman"/>
          <w:sz w:val="28"/>
          <w:szCs w:val="28"/>
        </w:rPr>
        <w:t xml:space="preserve">Рассматривать и эстетически характеризовать различные примеры узоров </w:t>
      </w:r>
      <w:r>
        <w:rPr>
          <w:rFonts w:ascii="Times New Roman" w:hAnsi="Times New Roman"/>
          <w:sz w:val="28"/>
          <w:szCs w:val="28"/>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E466DA" w:rsidRDefault="000F41E0">
      <w:pPr>
        <w:spacing w:after="0" w:line="360" w:lineRule="auto"/>
        <w:ind w:firstLine="709"/>
        <w:jc w:val="both"/>
      </w:pPr>
      <w:r>
        <w:rPr>
          <w:rFonts w:ascii="Times New Roman" w:hAnsi="Times New Roman"/>
          <w:sz w:val="28"/>
          <w:szCs w:val="28"/>
        </w:rPr>
        <w:t>Учиться использовать правила симметрии в своей художественной деятельности.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знания о значении и назначении украшений в жизни людей.</w:t>
      </w:r>
    </w:p>
    <w:p w:rsidR="00E466DA" w:rsidRDefault="000F41E0">
      <w:pPr>
        <w:spacing w:after="0" w:line="360" w:lineRule="auto"/>
        <w:ind w:firstLine="709"/>
        <w:jc w:val="both"/>
      </w:pPr>
      <w:r>
        <w:rPr>
          <w:rFonts w:ascii="Times New Roman" w:hAnsi="Times New Roman"/>
          <w:sz w:val="28"/>
          <w:szCs w:val="28"/>
        </w:rPr>
        <w:t xml:space="preserve">Приобретать представления о глиняных игрушках отечественных народных </w:t>
      </w:r>
      <w:r>
        <w:rPr>
          <w:rFonts w:ascii="Times New Roman" w:hAnsi="Times New Roman"/>
          <w:sz w:val="28"/>
          <w:szCs w:val="28"/>
        </w:rPr>
        <w:lastRenderedPageBreak/>
        <w:t>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466DA" w:rsidRDefault="000F41E0">
      <w:pPr>
        <w:spacing w:after="0" w:line="360" w:lineRule="auto"/>
        <w:ind w:firstLine="709"/>
        <w:jc w:val="both"/>
      </w:pPr>
      <w:r>
        <w:rPr>
          <w:rFonts w:ascii="Times New Roman" w:hAnsi="Times New Roman"/>
          <w:sz w:val="28"/>
          <w:szCs w:val="28"/>
        </w:rPr>
        <w:t>Иметь опыт и соответствующие возрасту навыки подготовки и оформления общего праздника.</w:t>
      </w:r>
    </w:p>
    <w:p w:rsidR="00E466DA" w:rsidRDefault="000F41E0">
      <w:pPr>
        <w:spacing w:after="0" w:line="360" w:lineRule="auto"/>
        <w:ind w:firstLine="709"/>
        <w:jc w:val="both"/>
      </w:pPr>
      <w:r>
        <w:rPr>
          <w:rFonts w:ascii="Times New Roman" w:hAnsi="Times New Roman"/>
          <w:sz w:val="28"/>
          <w:szCs w:val="28"/>
        </w:rPr>
        <w:t>165.10.3.5. Модуль «Архитектура».</w:t>
      </w:r>
    </w:p>
    <w:p w:rsidR="00E466DA" w:rsidRDefault="000F41E0">
      <w:pPr>
        <w:spacing w:after="0" w:line="360" w:lineRule="auto"/>
        <w:ind w:firstLine="709"/>
        <w:jc w:val="both"/>
      </w:pPr>
      <w:r>
        <w:rPr>
          <w:rFonts w:ascii="Times New Roman" w:hAnsi="Times New Roman"/>
          <w:sz w:val="28"/>
          <w:szCs w:val="28"/>
        </w:rPr>
        <w:t xml:space="preserve">Рассматривать различные произведения архитектуры в окружающем мире </w:t>
      </w:r>
      <w:r>
        <w:rPr>
          <w:rFonts w:ascii="Times New Roman" w:hAnsi="Times New Roman"/>
          <w:sz w:val="28"/>
          <w:szCs w:val="28"/>
        </w:rPr>
        <w:br/>
        <w:t xml:space="preserve">(по фотографиям в условиях урока); анализировать и характеризовать особенности </w:t>
      </w:r>
      <w:r>
        <w:rPr>
          <w:rFonts w:ascii="Times New Roman" w:hAnsi="Times New Roman"/>
          <w:sz w:val="28"/>
          <w:szCs w:val="28"/>
        </w:rPr>
        <w:br/>
        <w:t>и составные части рассматриваемых зданий.</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Приобретать опыт пространственного макетирования (сказочный город) </w:t>
      </w:r>
      <w:r>
        <w:rPr>
          <w:rFonts w:ascii="Times New Roman" w:hAnsi="Times New Roman"/>
          <w:sz w:val="28"/>
          <w:szCs w:val="28"/>
        </w:rPr>
        <w:br/>
        <w:t>в форме коллективной игровой деятельности.</w:t>
      </w:r>
    </w:p>
    <w:p w:rsidR="00E466DA" w:rsidRDefault="000F41E0">
      <w:pPr>
        <w:spacing w:after="0" w:line="360" w:lineRule="auto"/>
        <w:ind w:firstLine="709"/>
        <w:jc w:val="both"/>
      </w:pPr>
      <w:r>
        <w:rPr>
          <w:rFonts w:ascii="Times New Roman" w:hAnsi="Times New Roman"/>
          <w:sz w:val="28"/>
          <w:szCs w:val="28"/>
        </w:rPr>
        <w:t xml:space="preserve">Приобретать представления о конструктивной основе любого предмета </w:t>
      </w:r>
      <w:r>
        <w:rPr>
          <w:rFonts w:ascii="Times New Roman" w:hAnsi="Times New Roman"/>
          <w:sz w:val="28"/>
          <w:szCs w:val="28"/>
        </w:rPr>
        <w:br/>
        <w:t>и первичные навыки анализа его строения.</w:t>
      </w:r>
    </w:p>
    <w:p w:rsidR="00E466DA" w:rsidRDefault="000F41E0">
      <w:pPr>
        <w:spacing w:after="0" w:line="360" w:lineRule="auto"/>
        <w:ind w:firstLine="709"/>
        <w:jc w:val="both"/>
      </w:pPr>
      <w:r>
        <w:rPr>
          <w:rFonts w:ascii="Times New Roman" w:hAnsi="Times New Roman"/>
          <w:sz w:val="28"/>
          <w:szCs w:val="28"/>
        </w:rPr>
        <w:t>165.10.3.6. Модуль «Восприятие произведений искусства».</w:t>
      </w:r>
    </w:p>
    <w:p w:rsidR="00E466DA" w:rsidRDefault="000F41E0">
      <w:pPr>
        <w:spacing w:after="0" w:line="360" w:lineRule="auto"/>
        <w:ind w:firstLine="709"/>
        <w:jc w:val="both"/>
      </w:pPr>
      <w:r>
        <w:rPr>
          <w:rFonts w:ascii="Times New Roman" w:hAnsi="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Pr>
          <w:rFonts w:ascii="Times New Roman" w:hAnsi="Times New Roman"/>
          <w:sz w:val="28"/>
          <w:szCs w:val="28"/>
        </w:rPr>
        <w:br/>
        <w:t>а также соответствия учебной задаче, поставленной учителем.</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466DA" w:rsidRDefault="000F41E0">
      <w:pPr>
        <w:spacing w:after="0" w:line="360" w:lineRule="auto"/>
        <w:ind w:firstLine="709"/>
        <w:jc w:val="both"/>
      </w:pPr>
      <w:r>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опыт эстетического восприятия и аналитического наблюдения архитектурных построек.</w:t>
      </w:r>
    </w:p>
    <w:p w:rsidR="00E466DA" w:rsidRDefault="000F41E0">
      <w:pPr>
        <w:spacing w:after="0" w:line="360" w:lineRule="auto"/>
        <w:ind w:firstLine="709"/>
        <w:jc w:val="both"/>
      </w:pPr>
      <w:r>
        <w:rPr>
          <w:rFonts w:ascii="Times New Roma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Pr>
          <w:rFonts w:ascii="Times New Roman" w:hAnsi="Times New Roman"/>
          <w:sz w:val="28"/>
          <w:szCs w:val="28"/>
        </w:rPr>
        <w:br/>
      </w:r>
      <w:r>
        <w:rPr>
          <w:rFonts w:ascii="Times New Roman" w:hAnsi="Times New Roman"/>
          <w:sz w:val="28"/>
          <w:szCs w:val="28"/>
        </w:rPr>
        <w:lastRenderedPageBreak/>
        <w:t xml:space="preserve">и других художников по выбору учителя), а также произведений </w:t>
      </w:r>
      <w:r>
        <w:rPr>
          <w:rFonts w:ascii="Times New Roman" w:hAnsi="Times New Roman"/>
          <w:sz w:val="28"/>
          <w:szCs w:val="28"/>
        </w:rPr>
        <w:br/>
        <w:t xml:space="preserve">с ярко выраженным эмоциональным настроением (например, натюрморты </w:t>
      </w:r>
      <w:r>
        <w:rPr>
          <w:rFonts w:ascii="Times New Roman" w:hAnsi="Times New Roman"/>
          <w:sz w:val="28"/>
          <w:szCs w:val="28"/>
        </w:rPr>
        <w:br/>
        <w:t>В. Ван Гога или А. Матисса).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E466DA" w:rsidRDefault="000F41E0">
      <w:pPr>
        <w:spacing w:after="0" w:line="360" w:lineRule="auto"/>
        <w:ind w:firstLine="709"/>
        <w:jc w:val="both"/>
      </w:pPr>
      <w:r>
        <w:rPr>
          <w:rFonts w:ascii="Times New Roman" w:hAnsi="Times New Roman"/>
          <w:sz w:val="28"/>
          <w:szCs w:val="28"/>
        </w:rPr>
        <w:t>165.10.3.7. Модуль «Азбука цифровой графики».</w:t>
      </w:r>
    </w:p>
    <w:p w:rsidR="00E466DA" w:rsidRDefault="000F41E0">
      <w:pPr>
        <w:spacing w:after="0" w:line="360" w:lineRule="auto"/>
        <w:ind w:firstLine="709"/>
        <w:jc w:val="both"/>
      </w:pPr>
      <w:r>
        <w:rPr>
          <w:rFonts w:ascii="Times New Roman" w:hAnsi="Times New Roman"/>
          <w:sz w:val="28"/>
          <w:szCs w:val="28"/>
        </w:rPr>
        <w:t xml:space="preserve">Приобретать опыт создания фотографий с целью эстетического </w:t>
      </w:r>
      <w:r>
        <w:rPr>
          <w:rFonts w:ascii="Times New Roman" w:hAnsi="Times New Roman"/>
          <w:sz w:val="28"/>
          <w:szCs w:val="28"/>
        </w:rPr>
        <w:br/>
        <w:t>и целенаправленного наблюдения природы.</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18" w:name="_TOC_250003"/>
    </w:p>
    <w:bookmarkEnd w:id="218"/>
    <w:p w:rsidR="00E466DA" w:rsidRDefault="000F41E0">
      <w:pPr>
        <w:spacing w:after="0" w:line="360" w:lineRule="auto"/>
        <w:ind w:firstLine="709"/>
        <w:jc w:val="both"/>
      </w:pPr>
      <w:r>
        <w:rPr>
          <w:rFonts w:ascii="Times New Roman" w:hAnsi="Times New Roman"/>
          <w:sz w:val="28"/>
          <w:szCs w:val="28"/>
        </w:rPr>
        <w:t>165.10.4.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E466DA" w:rsidRDefault="000F41E0">
      <w:pPr>
        <w:spacing w:after="0" w:line="360" w:lineRule="auto"/>
        <w:ind w:firstLine="709"/>
        <w:jc w:val="both"/>
      </w:pPr>
      <w:r>
        <w:rPr>
          <w:rFonts w:ascii="Times New Roman" w:hAnsi="Times New Roman"/>
          <w:sz w:val="28"/>
          <w:szCs w:val="28"/>
        </w:rPr>
        <w:t>165.10.4.1. Модуль «Графика».</w:t>
      </w:r>
    </w:p>
    <w:p w:rsidR="00E466DA" w:rsidRDefault="000F41E0">
      <w:pPr>
        <w:spacing w:after="0" w:line="360" w:lineRule="auto"/>
        <w:ind w:firstLine="709"/>
        <w:jc w:val="both"/>
      </w:pPr>
      <w:r>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навыки изображения на основе разной по характеру и способу наложения линии.</w:t>
      </w:r>
    </w:p>
    <w:p w:rsidR="00E466DA" w:rsidRDefault="000F41E0">
      <w:pPr>
        <w:spacing w:after="0" w:line="360" w:lineRule="auto"/>
        <w:ind w:firstLine="709"/>
        <w:jc w:val="both"/>
      </w:pPr>
      <w:r>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E466DA" w:rsidRDefault="000F41E0">
      <w:pPr>
        <w:spacing w:after="0" w:line="360" w:lineRule="auto"/>
        <w:ind w:firstLine="709"/>
        <w:jc w:val="both"/>
      </w:pPr>
      <w:r>
        <w:rPr>
          <w:rFonts w:ascii="Times New Roman" w:hAnsi="Times New Roman"/>
          <w:sz w:val="28"/>
          <w:szCs w:val="28"/>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Pr>
          <w:rFonts w:ascii="Times New Roman" w:hAnsi="Times New Roman"/>
          <w:sz w:val="28"/>
          <w:szCs w:val="28"/>
        </w:rPr>
        <w:br/>
        <w:t>(с использованием зрительских впечатлений и анализа).</w:t>
      </w:r>
    </w:p>
    <w:p w:rsidR="00E466DA" w:rsidRDefault="000F41E0">
      <w:pPr>
        <w:spacing w:after="0" w:line="360" w:lineRule="auto"/>
        <w:ind w:firstLine="709"/>
        <w:jc w:val="both"/>
      </w:pPr>
      <w:r>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466DA" w:rsidRDefault="000F41E0">
      <w:pPr>
        <w:spacing w:after="0" w:line="360" w:lineRule="auto"/>
        <w:ind w:firstLine="709"/>
        <w:jc w:val="both"/>
      </w:pPr>
      <w:r>
        <w:rPr>
          <w:rFonts w:ascii="Times New Roman" w:hAnsi="Times New Roman"/>
          <w:sz w:val="28"/>
          <w:szCs w:val="28"/>
        </w:rPr>
        <w:t>165.10.4.2. Модуль «Живопись».</w:t>
      </w:r>
    </w:p>
    <w:p w:rsidR="00E466DA" w:rsidRDefault="000F41E0">
      <w:pPr>
        <w:spacing w:after="0" w:line="360" w:lineRule="auto"/>
        <w:ind w:firstLine="709"/>
        <w:jc w:val="both"/>
      </w:pPr>
      <w:r>
        <w:rPr>
          <w:rFonts w:ascii="Times New Roman" w:hAnsi="Times New Roman"/>
          <w:sz w:val="28"/>
          <w:szCs w:val="28"/>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Pr>
          <w:rFonts w:ascii="Times New Roman" w:hAnsi="Times New Roman"/>
          <w:sz w:val="28"/>
          <w:szCs w:val="28"/>
        </w:rPr>
        <w:br/>
      </w:r>
      <w:r>
        <w:rPr>
          <w:rFonts w:ascii="Times New Roman" w:hAnsi="Times New Roman"/>
          <w:sz w:val="28"/>
          <w:szCs w:val="28"/>
        </w:rPr>
        <w:lastRenderedPageBreak/>
        <w:t>и движений кистью, навыки создания выразительной фактуры и кроющие качества гуаши.</w:t>
      </w:r>
    </w:p>
    <w:p w:rsidR="00E466DA" w:rsidRDefault="000F41E0">
      <w:pPr>
        <w:spacing w:after="0" w:line="360" w:lineRule="auto"/>
        <w:ind w:firstLine="709"/>
        <w:jc w:val="both"/>
      </w:pPr>
      <w:r>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E466DA" w:rsidRDefault="000F41E0">
      <w:pPr>
        <w:spacing w:after="0" w:line="360" w:lineRule="auto"/>
        <w:ind w:firstLine="709"/>
        <w:jc w:val="both"/>
      </w:pPr>
      <w:r>
        <w:rPr>
          <w:rFonts w:ascii="Times New Roman" w:eastAsia="Times New Roman" w:hAnsi="Times New Roman"/>
          <w:sz w:val="28"/>
          <w:szCs w:val="28"/>
        </w:rPr>
        <w:t>Иметь представление о</w:t>
      </w:r>
      <w:r>
        <w:rPr>
          <w:rFonts w:ascii="Times New Roman" w:hAnsi="Times New Roman"/>
          <w:sz w:val="28"/>
          <w:szCs w:val="28"/>
        </w:rPr>
        <w:t xml:space="preserve"> делении цветов на тёплые и холодные; различать </w:t>
      </w:r>
      <w:r>
        <w:rPr>
          <w:rFonts w:ascii="Times New Roman" w:hAnsi="Times New Roman"/>
          <w:sz w:val="28"/>
          <w:szCs w:val="28"/>
        </w:rPr>
        <w:br/>
        <w:t>и сравнивать тёплые и холодные оттенки цвета.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E466DA" w:rsidRDefault="000F41E0">
      <w:pPr>
        <w:spacing w:after="0" w:line="360" w:lineRule="auto"/>
        <w:ind w:firstLine="709"/>
        <w:jc w:val="both"/>
      </w:pPr>
      <w:r>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E466DA" w:rsidRDefault="000F41E0">
      <w:pPr>
        <w:spacing w:after="0" w:line="360" w:lineRule="auto"/>
        <w:ind w:firstLine="709"/>
        <w:jc w:val="both"/>
      </w:pPr>
      <w:r>
        <w:rPr>
          <w:rFonts w:ascii="Times New Roma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466DA" w:rsidRDefault="000F41E0">
      <w:pPr>
        <w:spacing w:after="0" w:line="360" w:lineRule="auto"/>
        <w:ind w:firstLine="709"/>
        <w:jc w:val="both"/>
      </w:pPr>
      <w:r>
        <w:rPr>
          <w:rFonts w:ascii="Times New Roman" w:hAnsi="Times New Roman"/>
          <w:sz w:val="28"/>
          <w:szCs w:val="28"/>
        </w:rPr>
        <w:t>165.10.4.3. Модуль «Скульптура».</w:t>
      </w:r>
    </w:p>
    <w:p w:rsidR="00E466DA" w:rsidRDefault="000F41E0">
      <w:pPr>
        <w:spacing w:after="0" w:line="360" w:lineRule="auto"/>
        <w:ind w:firstLine="709"/>
        <w:jc w:val="both"/>
      </w:pPr>
      <w:r>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E466DA" w:rsidRDefault="000F41E0">
      <w:pPr>
        <w:spacing w:after="0" w:line="360" w:lineRule="auto"/>
        <w:ind w:firstLine="709"/>
        <w:jc w:val="both"/>
      </w:pPr>
      <w:r>
        <w:rPr>
          <w:rFonts w:ascii="Times New Roman" w:eastAsia="Times New Roman" w:hAnsi="Times New Roman"/>
          <w:sz w:val="28"/>
          <w:szCs w:val="28"/>
        </w:rPr>
        <w:t xml:space="preserve">Иметь представление </w:t>
      </w:r>
      <w:r>
        <w:rPr>
          <w:rFonts w:ascii="Times New Roman" w:hAnsi="Times New Roman"/>
          <w:sz w:val="28"/>
          <w:szCs w:val="28"/>
        </w:rPr>
        <w:t>об изменениях скульптурного образа при осмотре произведения с разных сторон.</w:t>
      </w:r>
    </w:p>
    <w:p w:rsidR="00E466DA" w:rsidRDefault="000F41E0">
      <w:pPr>
        <w:spacing w:after="0" w:line="360" w:lineRule="auto"/>
        <w:ind w:firstLine="709"/>
        <w:jc w:val="both"/>
      </w:pPr>
      <w:r>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466DA" w:rsidRDefault="000F41E0">
      <w:pPr>
        <w:spacing w:after="0" w:line="360" w:lineRule="auto"/>
        <w:ind w:firstLine="709"/>
        <w:jc w:val="both"/>
      </w:pPr>
      <w:r>
        <w:rPr>
          <w:rFonts w:ascii="Times New Roman" w:hAnsi="Times New Roman"/>
          <w:sz w:val="28"/>
          <w:szCs w:val="28"/>
        </w:rPr>
        <w:t>165.10.4.4. Модуль «Декоративно-прикладное искусство».</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анализировать и эстетически оценивать разнообразие форм </w:t>
      </w:r>
      <w:r>
        <w:rPr>
          <w:rFonts w:ascii="Times New Roman" w:hAnsi="Times New Roman"/>
          <w:sz w:val="28"/>
          <w:szCs w:val="28"/>
        </w:rPr>
        <w:br/>
      </w:r>
      <w:r>
        <w:rPr>
          <w:rFonts w:ascii="Times New Roman" w:hAnsi="Times New Roman"/>
          <w:sz w:val="28"/>
          <w:szCs w:val="28"/>
        </w:rPr>
        <w:lastRenderedPageBreak/>
        <w:t>в природе, воспринимаемых как узоры.</w:t>
      </w:r>
    </w:p>
    <w:p w:rsidR="00E466DA" w:rsidRDefault="000F41E0">
      <w:pPr>
        <w:spacing w:after="0" w:line="360" w:lineRule="auto"/>
        <w:ind w:firstLine="709"/>
        <w:jc w:val="both"/>
      </w:pPr>
      <w:r>
        <w:rPr>
          <w:rFonts w:ascii="Times New Roman" w:hAnsi="Times New Roman"/>
          <w:sz w:val="28"/>
          <w:szCs w:val="28"/>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Pr>
          <w:rFonts w:ascii="Times New Roman" w:hAnsi="Times New Roman"/>
          <w:sz w:val="28"/>
          <w:szCs w:val="28"/>
        </w:rPr>
        <w:br/>
        <w:t>с рукотворными произведениями декоративного искусства (кружево, шитьё, ювелирные изделия и другие).</w:t>
      </w:r>
    </w:p>
    <w:p w:rsidR="00E466DA" w:rsidRDefault="000F41E0">
      <w:pPr>
        <w:spacing w:after="0" w:line="360" w:lineRule="auto"/>
        <w:ind w:firstLine="709"/>
        <w:jc w:val="both"/>
      </w:pPr>
      <w:r>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E466DA" w:rsidRDefault="000F41E0">
      <w:pPr>
        <w:spacing w:after="0" w:line="360" w:lineRule="auto"/>
        <w:ind w:firstLine="709"/>
        <w:jc w:val="both"/>
      </w:pPr>
      <w:r>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E466DA" w:rsidRDefault="000F41E0">
      <w:pPr>
        <w:spacing w:after="0" w:line="360" w:lineRule="auto"/>
        <w:ind w:firstLine="709"/>
        <w:jc w:val="both"/>
      </w:pPr>
      <w:r>
        <w:rPr>
          <w:rFonts w:ascii="Times New Roman" w:hAnsi="Times New Roman"/>
          <w:sz w:val="28"/>
          <w:szCs w:val="28"/>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Pr>
          <w:rFonts w:ascii="Times New Roman" w:hAnsi="Times New Roman"/>
          <w:sz w:val="28"/>
          <w:szCs w:val="28"/>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Pr>
          <w:rFonts w:ascii="Times New Roman" w:hAnsi="Times New Roman"/>
          <w:sz w:val="28"/>
          <w:szCs w:val="28"/>
        </w:rPr>
        <w:br/>
        <w:t>о красоте.</w:t>
      </w:r>
    </w:p>
    <w:p w:rsidR="00E466DA" w:rsidRDefault="000F41E0">
      <w:pPr>
        <w:spacing w:after="0" w:line="360" w:lineRule="auto"/>
        <w:ind w:firstLine="709"/>
        <w:jc w:val="both"/>
      </w:pPr>
      <w:r>
        <w:rPr>
          <w:rFonts w:ascii="Times New Roman" w:hAnsi="Times New Roman"/>
          <w:sz w:val="28"/>
          <w:szCs w:val="28"/>
        </w:rPr>
        <w:t>Приобретать опыт выполнения красками рисунков украшений народных былинных персонажей.</w:t>
      </w:r>
    </w:p>
    <w:p w:rsidR="00E466DA" w:rsidRDefault="000F41E0">
      <w:pPr>
        <w:spacing w:after="0" w:line="360" w:lineRule="auto"/>
        <w:ind w:firstLine="709"/>
        <w:jc w:val="both"/>
      </w:pPr>
      <w:r>
        <w:rPr>
          <w:rFonts w:ascii="Times New Roman" w:hAnsi="Times New Roman"/>
          <w:sz w:val="28"/>
          <w:szCs w:val="28"/>
        </w:rPr>
        <w:t>165.10.4.5. Модуль «Архитектура».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E466DA" w:rsidRDefault="000F41E0">
      <w:pPr>
        <w:spacing w:after="0" w:line="360" w:lineRule="auto"/>
        <w:ind w:firstLine="709"/>
        <w:jc w:val="both"/>
      </w:pPr>
      <w:r>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характеризовать конструкцию архитектурных строений </w:t>
      </w:r>
      <w:r>
        <w:rPr>
          <w:rFonts w:ascii="Times New Roman" w:hAnsi="Times New Roman"/>
          <w:sz w:val="28"/>
          <w:szCs w:val="28"/>
        </w:rPr>
        <w:br/>
        <w:t xml:space="preserve">(по фотографиям в условиях урока), указывая составные части </w:t>
      </w:r>
      <w:r>
        <w:rPr>
          <w:rFonts w:ascii="Times New Roman" w:hAnsi="Times New Roman"/>
          <w:sz w:val="28"/>
          <w:szCs w:val="28"/>
        </w:rPr>
        <w:br/>
        <w:t>и их пропорциональные соотношения.</w:t>
      </w:r>
    </w:p>
    <w:p w:rsidR="00E466DA" w:rsidRDefault="000F41E0">
      <w:pPr>
        <w:spacing w:after="0" w:line="360" w:lineRule="auto"/>
        <w:ind w:firstLine="709"/>
        <w:jc w:val="both"/>
      </w:pPr>
      <w:r>
        <w:rPr>
          <w:rFonts w:ascii="Times New Roman" w:hAnsi="Times New Roman"/>
          <w:sz w:val="28"/>
          <w:szCs w:val="28"/>
        </w:rPr>
        <w:t>Осваивать понимание образа здания, то есть его эмоционального воздействия.</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466DA" w:rsidRDefault="000F41E0">
      <w:pPr>
        <w:spacing w:after="0" w:line="360" w:lineRule="auto"/>
        <w:ind w:firstLine="709"/>
        <w:jc w:val="both"/>
      </w:pPr>
      <w:r>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E466DA" w:rsidRDefault="000F41E0">
      <w:pPr>
        <w:spacing w:after="0" w:line="360" w:lineRule="auto"/>
        <w:ind w:firstLine="709"/>
        <w:jc w:val="both"/>
      </w:pPr>
      <w:r>
        <w:rPr>
          <w:rFonts w:ascii="Times New Roman" w:hAnsi="Times New Roman"/>
          <w:sz w:val="28"/>
          <w:szCs w:val="28"/>
        </w:rPr>
        <w:t>165.10.4.6. Модуль «Восприятие произведений искусства».</w:t>
      </w:r>
    </w:p>
    <w:p w:rsidR="00E466DA" w:rsidRDefault="000F41E0">
      <w:pPr>
        <w:spacing w:after="0" w:line="360" w:lineRule="auto"/>
        <w:ind w:firstLine="709"/>
        <w:jc w:val="both"/>
      </w:pPr>
      <w:r>
        <w:rPr>
          <w:rFonts w:ascii="Times New Roman" w:hAnsi="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Pr>
          <w:rFonts w:ascii="Times New Roman" w:hAnsi="Times New Roman"/>
          <w:sz w:val="28"/>
          <w:szCs w:val="28"/>
        </w:rPr>
        <w:br/>
        <w:t>на поставленную учебную задачу.</w:t>
      </w:r>
    </w:p>
    <w:p w:rsidR="00E466DA" w:rsidRDefault="000F41E0">
      <w:pPr>
        <w:spacing w:after="0" w:line="360" w:lineRule="auto"/>
        <w:ind w:firstLine="709"/>
        <w:jc w:val="both"/>
      </w:pPr>
      <w:r>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466DA" w:rsidRDefault="000F41E0">
      <w:pPr>
        <w:spacing w:after="0" w:line="360" w:lineRule="auto"/>
        <w:ind w:firstLine="709"/>
        <w:jc w:val="both"/>
      </w:pPr>
      <w:r>
        <w:rPr>
          <w:rFonts w:ascii="Times New Roman" w:hAnsi="Times New Roman"/>
          <w:sz w:val="28"/>
          <w:szCs w:val="28"/>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Pr>
          <w:rFonts w:ascii="Times New Roman" w:hAnsi="Times New Roman"/>
          <w:sz w:val="28"/>
          <w:szCs w:val="28"/>
        </w:rPr>
        <w:br/>
        <w:t xml:space="preserve">а также художников-анималистов (В.В. Ватагина, Е.И. Чарушина и других </w:t>
      </w:r>
      <w:r>
        <w:rPr>
          <w:rFonts w:ascii="Times New Roman" w:hAnsi="Times New Roman"/>
          <w:sz w:val="28"/>
          <w:szCs w:val="28"/>
        </w:rPr>
        <w:br/>
        <w:t>по выбору учителя).</w:t>
      </w:r>
    </w:p>
    <w:p w:rsidR="00E466DA" w:rsidRDefault="000F41E0">
      <w:pPr>
        <w:spacing w:after="0" w:line="360" w:lineRule="auto"/>
        <w:ind w:firstLine="709"/>
        <w:jc w:val="both"/>
      </w:pPr>
      <w:r>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466DA" w:rsidRDefault="000F41E0">
      <w:pPr>
        <w:spacing w:after="0" w:line="360" w:lineRule="auto"/>
        <w:ind w:firstLine="709"/>
        <w:jc w:val="both"/>
      </w:pPr>
      <w:r>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E466DA" w:rsidRDefault="000F41E0">
      <w:pPr>
        <w:spacing w:after="0" w:line="360" w:lineRule="auto"/>
        <w:ind w:firstLine="709"/>
        <w:jc w:val="both"/>
      </w:pPr>
      <w:r>
        <w:rPr>
          <w:rFonts w:ascii="Times New Roman" w:hAnsi="Times New Roman"/>
          <w:sz w:val="28"/>
          <w:szCs w:val="28"/>
        </w:rPr>
        <w:t>165.10.4.7. Модуль «Азбука цифровой графики».</w:t>
      </w:r>
    </w:p>
    <w:p w:rsidR="00E466DA" w:rsidRDefault="000F41E0">
      <w:pPr>
        <w:spacing w:after="0" w:line="360" w:lineRule="auto"/>
        <w:ind w:firstLine="709"/>
        <w:jc w:val="both"/>
      </w:pPr>
      <w:r>
        <w:rPr>
          <w:rFonts w:ascii="Times New Roman" w:hAnsi="Times New Roman"/>
          <w:sz w:val="28"/>
          <w:szCs w:val="28"/>
        </w:rPr>
        <w:t xml:space="preserve">Осваивать возможности изображения с помощью разных видов линий </w:t>
      </w:r>
      <w:r>
        <w:rPr>
          <w:rFonts w:ascii="Times New Roman" w:hAnsi="Times New Roman"/>
          <w:sz w:val="28"/>
          <w:szCs w:val="28"/>
        </w:rPr>
        <w:br/>
        <w:t>в программе Paint (или другом графическом редакторе).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трансформации и копирования геометрических фигур </w:t>
      </w:r>
      <w:r>
        <w:rPr>
          <w:rFonts w:ascii="Times New Roman" w:hAnsi="Times New Roman"/>
          <w:sz w:val="28"/>
          <w:szCs w:val="28"/>
        </w:rPr>
        <w:br/>
      </w:r>
      <w:r>
        <w:rPr>
          <w:rFonts w:ascii="Times New Roman" w:hAnsi="Times New Roman"/>
          <w:sz w:val="28"/>
          <w:szCs w:val="28"/>
        </w:rPr>
        <w:lastRenderedPageBreak/>
        <w:t>в программе Paint, а также построения из них простых рисунков или орнаментов.</w:t>
      </w:r>
    </w:p>
    <w:p w:rsidR="00E466DA" w:rsidRDefault="000F41E0">
      <w:pPr>
        <w:spacing w:after="0" w:line="360" w:lineRule="auto"/>
        <w:ind w:firstLine="709"/>
        <w:jc w:val="both"/>
      </w:pPr>
      <w:r>
        <w:rPr>
          <w:rFonts w:ascii="Times New Roman" w:hAnsi="Times New Roman"/>
          <w:sz w:val="28"/>
          <w:szCs w:val="28"/>
        </w:rPr>
        <w:t xml:space="preserve">Осваивать в компьютерном редакторе (например, Paint) инструменты </w:t>
      </w:r>
      <w:r>
        <w:rPr>
          <w:rFonts w:ascii="Times New Roman" w:hAnsi="Times New Roman"/>
          <w:sz w:val="28"/>
          <w:szCs w:val="28"/>
        </w:rPr>
        <w:br/>
        <w:t>и техники – карандаш, кисточка, ластик, заливка и другие – и создавать простые рисунки или композиции (например, образ дерева).</w:t>
      </w:r>
    </w:p>
    <w:p w:rsidR="00E466DA" w:rsidRDefault="000F41E0">
      <w:pPr>
        <w:spacing w:after="0" w:line="360" w:lineRule="auto"/>
        <w:ind w:firstLine="709"/>
        <w:jc w:val="both"/>
      </w:pPr>
      <w:r>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19" w:name="_TOC_250002"/>
    </w:p>
    <w:bookmarkEnd w:id="219"/>
    <w:p w:rsidR="00E466DA" w:rsidRDefault="000F41E0">
      <w:pPr>
        <w:spacing w:after="0" w:line="360" w:lineRule="auto"/>
        <w:ind w:firstLine="709"/>
        <w:jc w:val="both"/>
      </w:pPr>
      <w:r>
        <w:rPr>
          <w:rFonts w:ascii="Times New Roman" w:hAnsi="Times New Roman"/>
          <w:sz w:val="28"/>
          <w:szCs w:val="28"/>
        </w:rPr>
        <w:t>165.10.5.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E466DA" w:rsidRDefault="000F41E0">
      <w:pPr>
        <w:spacing w:after="0" w:line="360" w:lineRule="auto"/>
        <w:ind w:firstLine="709"/>
        <w:jc w:val="both"/>
      </w:pPr>
      <w:r>
        <w:rPr>
          <w:rFonts w:ascii="Times New Roman" w:hAnsi="Times New Roman"/>
          <w:sz w:val="28"/>
          <w:szCs w:val="28"/>
        </w:rPr>
        <w:t>165.10.5.1. Модуль «Графика».</w:t>
      </w:r>
    </w:p>
    <w:p w:rsidR="00E466DA" w:rsidRDefault="000F41E0">
      <w:pPr>
        <w:spacing w:after="0" w:line="360" w:lineRule="auto"/>
        <w:ind w:firstLine="709"/>
        <w:jc w:val="both"/>
      </w:pPr>
      <w:r>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466DA" w:rsidRDefault="000F41E0">
      <w:pPr>
        <w:spacing w:after="0" w:line="360" w:lineRule="auto"/>
        <w:ind w:firstLine="709"/>
        <w:jc w:val="both"/>
      </w:pPr>
      <w:r>
        <w:rPr>
          <w:rFonts w:ascii="Times New Roma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E466DA" w:rsidRDefault="000F41E0">
      <w:pPr>
        <w:spacing w:after="0" w:line="360" w:lineRule="auto"/>
        <w:ind w:firstLine="709"/>
        <w:jc w:val="both"/>
      </w:pPr>
      <w:r>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E466DA" w:rsidRDefault="000F41E0">
      <w:pPr>
        <w:spacing w:after="0" w:line="360" w:lineRule="auto"/>
        <w:ind w:firstLine="709"/>
        <w:jc w:val="both"/>
      </w:pPr>
      <w:r>
        <w:rPr>
          <w:rFonts w:ascii="Times New Roman" w:hAnsi="Times New Roman"/>
          <w:sz w:val="28"/>
          <w:szCs w:val="28"/>
        </w:rPr>
        <w:t>Узнавать основные пропорции лица человека, взаимное расположение частей лица.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рисования портрета (лица) человека.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E466DA" w:rsidRDefault="000F41E0">
      <w:pPr>
        <w:spacing w:after="0" w:line="360" w:lineRule="auto"/>
        <w:ind w:firstLine="709"/>
        <w:jc w:val="both"/>
      </w:pPr>
      <w:r>
        <w:rPr>
          <w:rFonts w:ascii="Times New Roman" w:hAnsi="Times New Roman"/>
          <w:sz w:val="28"/>
          <w:szCs w:val="28"/>
        </w:rPr>
        <w:t>165.10.5.2. Модуль «Живопись».</w:t>
      </w:r>
    </w:p>
    <w:p w:rsidR="00E466DA" w:rsidRDefault="000F41E0">
      <w:pPr>
        <w:spacing w:after="0" w:line="360" w:lineRule="auto"/>
        <w:ind w:firstLine="709"/>
        <w:jc w:val="both"/>
      </w:pPr>
      <w:r>
        <w:rPr>
          <w:rFonts w:ascii="Times New Roman" w:hAnsi="Times New Roman"/>
          <w:sz w:val="28"/>
          <w:szCs w:val="28"/>
        </w:rPr>
        <w:t xml:space="preserve">Осваивать приёмы создания живописной композиции (натюрморта) </w:t>
      </w:r>
      <w:r>
        <w:rPr>
          <w:rFonts w:ascii="Times New Roman" w:hAnsi="Times New Roman"/>
          <w:sz w:val="28"/>
          <w:szCs w:val="28"/>
        </w:rPr>
        <w:br/>
        <w:t>по наблюдению натуры или по представлению.</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Рассматривать, эстетически анализировать сюжет и композицию, эмоциональное настроение в натюрмортах известных отечественных художников.</w:t>
      </w:r>
    </w:p>
    <w:p w:rsidR="00E466DA" w:rsidRDefault="000F41E0">
      <w:pPr>
        <w:spacing w:after="0" w:line="360" w:lineRule="auto"/>
        <w:ind w:firstLine="709"/>
        <w:jc w:val="both"/>
      </w:pPr>
      <w:r>
        <w:rPr>
          <w:rFonts w:ascii="Times New Roman" w:hAnsi="Times New Roman"/>
          <w:sz w:val="28"/>
          <w:szCs w:val="28"/>
        </w:rPr>
        <w:t xml:space="preserve">Приобретать опыт создания творческой живописной работы – натюрморта </w:t>
      </w:r>
      <w:r>
        <w:rPr>
          <w:rFonts w:ascii="Times New Roman" w:hAnsi="Times New Roman"/>
          <w:sz w:val="28"/>
          <w:szCs w:val="28"/>
        </w:rPr>
        <w:br/>
        <w:t>с ярко выраженным настроением или «натюрморта-автопортрета».</w:t>
      </w:r>
    </w:p>
    <w:p w:rsidR="00E466DA" w:rsidRDefault="000F41E0">
      <w:pPr>
        <w:spacing w:after="0" w:line="360" w:lineRule="auto"/>
        <w:ind w:firstLine="709"/>
        <w:jc w:val="both"/>
      </w:pPr>
      <w:r>
        <w:rPr>
          <w:rFonts w:ascii="Times New Roman" w:hAnsi="Times New Roman"/>
          <w:sz w:val="28"/>
          <w:szCs w:val="28"/>
        </w:rPr>
        <w:t xml:space="preserve">Изображать красками портрет человека с использованием натуры </w:t>
      </w:r>
      <w:r>
        <w:rPr>
          <w:rFonts w:ascii="Times New Roman" w:hAnsi="Times New Roman"/>
          <w:sz w:val="28"/>
          <w:szCs w:val="28"/>
        </w:rPr>
        <w:br/>
        <w:t>или представлению.</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пейзаж, передавая в нём активное состояние природы.</w:t>
      </w:r>
    </w:p>
    <w:p w:rsidR="00E466DA" w:rsidRDefault="000F41E0">
      <w:pPr>
        <w:spacing w:after="0" w:line="360" w:lineRule="auto"/>
        <w:ind w:firstLine="709"/>
        <w:jc w:val="both"/>
      </w:pPr>
      <w:r>
        <w:rPr>
          <w:rFonts w:ascii="Times New Roman" w:hAnsi="Times New Roman"/>
          <w:sz w:val="28"/>
          <w:szCs w:val="28"/>
        </w:rPr>
        <w:t>Приобрести представление о деятельности художника в театре.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Создать красками эскиз занавеса или эскиз декораций к выбранному сюжету.</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работой художников по оформлению праздников.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rsidR="00E466DA" w:rsidRDefault="000F41E0">
      <w:pPr>
        <w:spacing w:after="0" w:line="360" w:lineRule="auto"/>
        <w:ind w:firstLine="709"/>
        <w:jc w:val="both"/>
      </w:pPr>
      <w:r>
        <w:rPr>
          <w:rFonts w:ascii="Times New Roman" w:hAnsi="Times New Roman"/>
          <w:sz w:val="28"/>
          <w:szCs w:val="28"/>
        </w:rPr>
        <w:t>165.10.5.3. Модуль «Скульптура».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E466DA" w:rsidRDefault="000F41E0">
      <w:pPr>
        <w:spacing w:after="0" w:line="360" w:lineRule="auto"/>
        <w:ind w:firstLine="709"/>
        <w:jc w:val="both"/>
      </w:pPr>
      <w:r>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лепки эскиза парковой скульптуры.</w:t>
      </w:r>
    </w:p>
    <w:p w:rsidR="00E466DA" w:rsidRDefault="000F41E0">
      <w:pPr>
        <w:spacing w:after="0" w:line="360" w:lineRule="auto"/>
        <w:ind w:firstLine="709"/>
        <w:jc w:val="both"/>
      </w:pPr>
      <w:r>
        <w:rPr>
          <w:rFonts w:ascii="Times New Roman" w:hAnsi="Times New Roman"/>
          <w:sz w:val="28"/>
          <w:szCs w:val="28"/>
        </w:rPr>
        <w:t>165.10.5.4. Модуль «Декоративно-прикладное искусство».</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E466DA" w:rsidRDefault="000F41E0">
      <w:pPr>
        <w:spacing w:after="0" w:line="360" w:lineRule="auto"/>
        <w:ind w:firstLine="709"/>
        <w:jc w:val="both"/>
      </w:pPr>
      <w:r>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466DA" w:rsidRDefault="000F41E0">
      <w:pPr>
        <w:spacing w:after="0" w:line="360" w:lineRule="auto"/>
        <w:ind w:firstLine="709"/>
        <w:jc w:val="both"/>
      </w:pPr>
      <w:r>
        <w:rPr>
          <w:rFonts w:ascii="Times New Roman" w:hAnsi="Times New Roman"/>
          <w:sz w:val="28"/>
          <w:szCs w:val="28"/>
        </w:rP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w:t>
      </w:r>
      <w:r>
        <w:rPr>
          <w:rFonts w:ascii="Times New Roman" w:hAnsi="Times New Roman"/>
          <w:sz w:val="28"/>
          <w:szCs w:val="28"/>
        </w:rPr>
        <w:lastRenderedPageBreak/>
        <w:t>симметрии в сетчатом орнаменте.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создания орнаментов при помощи штампов и трафаретов.</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E466DA" w:rsidRDefault="000F41E0">
      <w:pPr>
        <w:spacing w:after="0" w:line="360" w:lineRule="auto"/>
        <w:ind w:firstLine="709"/>
        <w:jc w:val="both"/>
      </w:pPr>
      <w:r>
        <w:rPr>
          <w:rFonts w:ascii="Times New Roman" w:hAnsi="Times New Roman"/>
          <w:sz w:val="28"/>
          <w:szCs w:val="28"/>
        </w:rPr>
        <w:t>165.10.5.5. Модуль «Архитектура».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466DA" w:rsidRDefault="000F41E0">
      <w:pPr>
        <w:spacing w:after="0" w:line="360" w:lineRule="auto"/>
        <w:ind w:firstLine="709"/>
        <w:jc w:val="both"/>
      </w:pPr>
      <w:r>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466DA" w:rsidRDefault="000F41E0">
      <w:pPr>
        <w:spacing w:after="0" w:line="360" w:lineRule="auto"/>
        <w:ind w:firstLine="709"/>
        <w:jc w:val="both"/>
      </w:pPr>
      <w:r>
        <w:rPr>
          <w:rFonts w:ascii="Times New Roman" w:hAnsi="Times New Roman"/>
          <w:sz w:val="28"/>
          <w:szCs w:val="28"/>
        </w:rPr>
        <w:t>Придумать и нарисовать (или выполнить в технике бумагопластики) транспортное средство.</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Выполнить творческий рисунок – создать образ своего города или села </w:t>
      </w:r>
      <w:r>
        <w:rPr>
          <w:rFonts w:ascii="Times New Roman" w:hAnsi="Times New Roman"/>
          <w:sz w:val="28"/>
          <w:szCs w:val="28"/>
        </w:rPr>
        <w:br/>
        <w:t xml:space="preserve">или участвовать в коллективной работе по созданию образа своего города или села </w:t>
      </w:r>
      <w:r>
        <w:rPr>
          <w:rFonts w:ascii="Times New Roman" w:hAnsi="Times New Roman"/>
          <w:sz w:val="28"/>
          <w:szCs w:val="28"/>
        </w:rPr>
        <w:br/>
        <w:t>(в виде коллажа).</w:t>
      </w:r>
    </w:p>
    <w:p w:rsidR="00E466DA" w:rsidRDefault="000F41E0">
      <w:pPr>
        <w:spacing w:after="0" w:line="360" w:lineRule="auto"/>
        <w:ind w:firstLine="709"/>
        <w:jc w:val="both"/>
      </w:pPr>
      <w:r>
        <w:rPr>
          <w:rFonts w:ascii="Times New Roman" w:hAnsi="Times New Roman"/>
          <w:sz w:val="28"/>
          <w:szCs w:val="28"/>
        </w:rPr>
        <w:t>165.10.5.6. Модуль «Восприятие произведений искусства».</w:t>
      </w:r>
    </w:p>
    <w:p w:rsidR="00E466DA" w:rsidRDefault="000F41E0">
      <w:pPr>
        <w:spacing w:after="0" w:line="360" w:lineRule="auto"/>
        <w:ind w:firstLine="709"/>
        <w:jc w:val="both"/>
      </w:pPr>
      <w:r>
        <w:rPr>
          <w:rFonts w:ascii="Times New Roman" w:hAnsi="Times New Roman"/>
          <w:sz w:val="28"/>
          <w:szCs w:val="28"/>
        </w:rPr>
        <w:t xml:space="preserve">Рассматривать и обсуждать содержание работы художника, ценностно </w:t>
      </w:r>
      <w:r>
        <w:rPr>
          <w:rFonts w:ascii="Times New Roman" w:hAnsi="Times New Roman"/>
          <w:sz w:val="28"/>
          <w:szCs w:val="28"/>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466DA" w:rsidRDefault="000F41E0">
      <w:pPr>
        <w:spacing w:after="0" w:line="360" w:lineRule="auto"/>
        <w:ind w:firstLine="709"/>
        <w:jc w:val="both"/>
      </w:pPr>
      <w:r>
        <w:rPr>
          <w:rFonts w:ascii="Times New Roman" w:hAnsi="Times New Roman"/>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Pr>
          <w:rFonts w:ascii="Times New Roman" w:hAnsi="Times New Roman"/>
          <w:sz w:val="28"/>
          <w:szCs w:val="28"/>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466DA" w:rsidRDefault="000F41E0">
      <w:pPr>
        <w:spacing w:after="0" w:line="360" w:lineRule="auto"/>
        <w:ind w:firstLine="709"/>
        <w:jc w:val="both"/>
      </w:pPr>
      <w:r>
        <w:rPr>
          <w:rFonts w:ascii="Times New Roman" w:hAnsi="Times New Roman"/>
          <w:sz w:val="28"/>
          <w:szCs w:val="28"/>
        </w:rPr>
        <w:t xml:space="preserve">Объяснять назначение основных видов пространственных искусств: </w:t>
      </w:r>
      <w:r>
        <w:rPr>
          <w:rFonts w:ascii="Times New Roman" w:hAnsi="Times New Roman"/>
          <w:sz w:val="28"/>
          <w:szCs w:val="28"/>
        </w:rPr>
        <w:lastRenderedPageBreak/>
        <w:t>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E466DA" w:rsidRDefault="000F41E0">
      <w:pPr>
        <w:spacing w:after="0" w:line="360" w:lineRule="auto"/>
        <w:ind w:firstLine="709"/>
        <w:jc w:val="both"/>
      </w:pPr>
      <w:r>
        <w:rPr>
          <w:rFonts w:ascii="Times New Roman" w:hAnsi="Times New Roman"/>
          <w:sz w:val="28"/>
          <w:szCs w:val="28"/>
        </w:rPr>
        <w:t>Называть основные жанры живописи, графики и скульптуры, определяемые предметом изображения.</w:t>
      </w:r>
    </w:p>
    <w:p w:rsidR="00E466DA" w:rsidRDefault="000F41E0">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Pr>
          <w:rFonts w:ascii="Times New Roman" w:hAnsi="Times New Roman"/>
          <w:sz w:val="28"/>
          <w:szCs w:val="28"/>
        </w:rPr>
        <w:br/>
        <w:t>от виртуальных путешествий.</w:t>
      </w:r>
    </w:p>
    <w:p w:rsidR="00E466DA" w:rsidRDefault="000F41E0">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E466DA" w:rsidRDefault="000F41E0">
      <w:pPr>
        <w:spacing w:after="0" w:line="360" w:lineRule="auto"/>
        <w:ind w:firstLine="709"/>
        <w:jc w:val="both"/>
      </w:pPr>
      <w:r>
        <w:rPr>
          <w:rFonts w:ascii="Times New Roma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E466DA" w:rsidRDefault="000F41E0">
      <w:pPr>
        <w:spacing w:after="0" w:line="360" w:lineRule="auto"/>
        <w:ind w:firstLine="709"/>
        <w:jc w:val="both"/>
      </w:pPr>
      <w:r>
        <w:rPr>
          <w:rFonts w:ascii="Times New Roman" w:hAnsi="Times New Roman"/>
          <w:sz w:val="28"/>
          <w:szCs w:val="28"/>
        </w:rPr>
        <w:t xml:space="preserve">Иметь представление о замечательных художественных музеях России, </w:t>
      </w:r>
      <w:r>
        <w:rPr>
          <w:rFonts w:ascii="Times New Roman" w:hAnsi="Times New Roman"/>
          <w:sz w:val="28"/>
          <w:szCs w:val="28"/>
        </w:rPr>
        <w:br/>
        <w:t>о коллекциях своих региональных музеев.</w:t>
      </w:r>
    </w:p>
    <w:p w:rsidR="00E466DA" w:rsidRDefault="000F41E0">
      <w:pPr>
        <w:spacing w:after="0" w:line="360" w:lineRule="auto"/>
        <w:ind w:firstLine="709"/>
        <w:jc w:val="both"/>
      </w:pPr>
      <w:r>
        <w:rPr>
          <w:rFonts w:ascii="Times New Roman" w:hAnsi="Times New Roman"/>
          <w:sz w:val="28"/>
          <w:szCs w:val="28"/>
        </w:rPr>
        <w:t>165.10.5.7. Модуль «Азбука цифровой графики».</w:t>
      </w:r>
    </w:p>
    <w:p w:rsidR="00E466DA" w:rsidRDefault="000F41E0">
      <w:pPr>
        <w:spacing w:after="0" w:line="360" w:lineRule="auto"/>
        <w:ind w:firstLine="709"/>
        <w:jc w:val="both"/>
      </w:pPr>
      <w:r>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E466DA" w:rsidRDefault="000F41E0">
      <w:pPr>
        <w:spacing w:after="0" w:line="360" w:lineRule="auto"/>
        <w:ind w:firstLine="709"/>
        <w:jc w:val="both"/>
      </w:pPr>
      <w:r>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466DA" w:rsidRDefault="000F41E0">
      <w:pPr>
        <w:spacing w:after="0" w:line="360" w:lineRule="auto"/>
        <w:ind w:firstLine="709"/>
        <w:jc w:val="both"/>
      </w:pPr>
      <w:r>
        <w:rPr>
          <w:rFonts w:ascii="Times New Roman" w:hAnsi="Times New Roman"/>
          <w:sz w:val="28"/>
          <w:szCs w:val="28"/>
        </w:rPr>
        <w:t xml:space="preserve">Осваивать с помощью создания схемы лица человека его конструкцию </w:t>
      </w:r>
      <w:r>
        <w:rPr>
          <w:rFonts w:ascii="Times New Roman" w:hAnsi="Times New Roman"/>
          <w:sz w:val="28"/>
          <w:szCs w:val="28"/>
        </w:rPr>
        <w:br/>
      </w:r>
      <w:r>
        <w:rPr>
          <w:rFonts w:ascii="Times New Roman" w:hAnsi="Times New Roman"/>
          <w:sz w:val="28"/>
          <w:szCs w:val="28"/>
        </w:rPr>
        <w:lastRenderedPageBreak/>
        <w:t>и пропорции; осваивать с помощью графического редактора схематическое изменение мимики лица.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соединения шрифта и векторного изображения </w:t>
      </w:r>
      <w:r>
        <w:rPr>
          <w:rFonts w:ascii="Times New Roman" w:hAnsi="Times New Roman"/>
          <w:sz w:val="28"/>
          <w:szCs w:val="28"/>
        </w:rPr>
        <w:br/>
        <w:t>при создании, например, поздравительных открыток, афиши.</w:t>
      </w:r>
    </w:p>
    <w:p w:rsidR="00E466DA" w:rsidRDefault="000F41E0">
      <w:pPr>
        <w:spacing w:after="0" w:line="360" w:lineRule="auto"/>
        <w:ind w:firstLine="709"/>
        <w:jc w:val="both"/>
      </w:pPr>
      <w:r>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E466DA" w:rsidRDefault="000F41E0">
      <w:pPr>
        <w:spacing w:after="0" w:line="360" w:lineRule="auto"/>
        <w:ind w:firstLine="709"/>
        <w:jc w:val="both"/>
      </w:pPr>
      <w:r>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0" w:name="_TOC_250001"/>
    </w:p>
    <w:bookmarkEnd w:id="220"/>
    <w:p w:rsidR="00E466DA" w:rsidRDefault="000F41E0">
      <w:pPr>
        <w:spacing w:after="0" w:line="360" w:lineRule="auto"/>
        <w:ind w:firstLine="709"/>
        <w:jc w:val="both"/>
      </w:pPr>
      <w:r>
        <w:rPr>
          <w:rFonts w:ascii="Times New Roman" w:hAnsi="Times New Roman"/>
          <w:sz w:val="28"/>
          <w:szCs w:val="28"/>
        </w:rPr>
        <w:t>165.10.6.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E466DA" w:rsidRDefault="000F41E0">
      <w:pPr>
        <w:spacing w:after="0" w:line="360" w:lineRule="auto"/>
        <w:ind w:firstLine="709"/>
        <w:jc w:val="both"/>
      </w:pPr>
      <w:r>
        <w:rPr>
          <w:rFonts w:ascii="Times New Roman" w:hAnsi="Times New Roman"/>
          <w:sz w:val="28"/>
          <w:szCs w:val="28"/>
        </w:rPr>
        <w:t>165.10.6.1. Модуль «Графика».</w:t>
      </w:r>
    </w:p>
    <w:p w:rsidR="00E466DA" w:rsidRDefault="000F41E0">
      <w:pPr>
        <w:spacing w:after="0" w:line="360" w:lineRule="auto"/>
        <w:ind w:firstLine="709"/>
        <w:jc w:val="both"/>
      </w:pPr>
      <w:r>
        <w:rPr>
          <w:rFonts w:ascii="Times New Roman" w:hAnsi="Times New Roman"/>
          <w:sz w:val="28"/>
          <w:szCs w:val="28"/>
        </w:rPr>
        <w:t xml:space="preserve">Осваивать правила линейной и воздушной перспективы и применять </w:t>
      </w:r>
      <w:r>
        <w:rPr>
          <w:rFonts w:ascii="Times New Roman" w:hAnsi="Times New Roman"/>
          <w:sz w:val="28"/>
          <w:szCs w:val="28"/>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Pr>
          <w:rFonts w:ascii="Times New Roman" w:hAnsi="Times New Roman"/>
          <w:sz w:val="28"/>
          <w:szCs w:val="28"/>
        </w:rPr>
        <w:br/>
        <w:t>и учиться применять эти знания в своих рисунках.</w:t>
      </w:r>
    </w:p>
    <w:p w:rsidR="00E466DA" w:rsidRDefault="000F41E0">
      <w:pPr>
        <w:spacing w:after="0" w:line="360" w:lineRule="auto"/>
        <w:ind w:firstLine="709"/>
        <w:jc w:val="both"/>
      </w:pPr>
      <w:r>
        <w:rPr>
          <w:rFonts w:ascii="Times New Roman" w:hAnsi="Times New Roman"/>
          <w:sz w:val="28"/>
          <w:szCs w:val="28"/>
        </w:rPr>
        <w:t xml:space="preserve">Приобретать представление о традиционных одеждах разных народов </w:t>
      </w:r>
      <w:r>
        <w:rPr>
          <w:rFonts w:ascii="Times New Roman" w:hAnsi="Times New Roman"/>
          <w:sz w:val="28"/>
          <w:szCs w:val="28"/>
        </w:rPr>
        <w:br/>
        <w:t xml:space="preserve">и представление о красоте человека в разных культурах, применять эти знания </w:t>
      </w:r>
      <w:r>
        <w:rPr>
          <w:rFonts w:ascii="Times New Roman" w:hAnsi="Times New Roman"/>
          <w:sz w:val="28"/>
          <w:szCs w:val="28"/>
        </w:rPr>
        <w:br/>
        <w:t>в изображении персонажей сказаний и легенд или просто представителей народов разных культур.</w:t>
      </w:r>
    </w:p>
    <w:p w:rsidR="00E466DA" w:rsidRDefault="000F41E0">
      <w:pPr>
        <w:spacing w:after="0" w:line="360" w:lineRule="auto"/>
        <w:ind w:firstLine="709"/>
        <w:jc w:val="both"/>
      </w:pPr>
      <w:r>
        <w:rPr>
          <w:rFonts w:ascii="Times New Roman" w:hAnsi="Times New Roman"/>
          <w:sz w:val="28"/>
          <w:szCs w:val="28"/>
        </w:rPr>
        <w:t>Создавать зарисовки памятников отечественной и мировой архитектуры.</w:t>
      </w:r>
    </w:p>
    <w:p w:rsidR="00E466DA" w:rsidRDefault="000F41E0">
      <w:pPr>
        <w:spacing w:after="0" w:line="360" w:lineRule="auto"/>
        <w:ind w:firstLine="709"/>
        <w:jc w:val="both"/>
      </w:pPr>
      <w:r>
        <w:rPr>
          <w:rFonts w:ascii="Times New Roman" w:hAnsi="Times New Roman"/>
          <w:sz w:val="28"/>
          <w:szCs w:val="28"/>
        </w:rPr>
        <w:t>165.10.6.2. Модуль «Живопись».</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w:t>
      </w:r>
      <w:r>
        <w:rPr>
          <w:rFonts w:ascii="Times New Roman" w:hAnsi="Times New Roman"/>
          <w:sz w:val="28"/>
          <w:szCs w:val="28"/>
        </w:rPr>
        <w:br/>
        <w:t>для среднерусской природы).</w:t>
      </w:r>
    </w:p>
    <w:p w:rsidR="00E466DA" w:rsidRDefault="000F41E0">
      <w:pPr>
        <w:spacing w:after="0" w:line="360" w:lineRule="auto"/>
        <w:ind w:firstLine="709"/>
        <w:jc w:val="both"/>
      </w:pPr>
      <w:r>
        <w:rPr>
          <w:rFonts w:ascii="Times New Roman" w:hAnsi="Times New Roman"/>
          <w:sz w:val="28"/>
          <w:szCs w:val="28"/>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Pr>
          <w:rFonts w:ascii="Times New Roman" w:hAnsi="Times New Roman"/>
          <w:sz w:val="28"/>
          <w:szCs w:val="28"/>
        </w:rPr>
        <w:br/>
        <w:t>в народном костюме.</w:t>
      </w:r>
    </w:p>
    <w:p w:rsidR="00E466DA" w:rsidRDefault="000F41E0">
      <w:pPr>
        <w:spacing w:after="0" w:line="360" w:lineRule="auto"/>
        <w:ind w:firstLine="709"/>
        <w:jc w:val="both"/>
      </w:pPr>
      <w:r>
        <w:rPr>
          <w:rFonts w:ascii="Times New Roman" w:hAnsi="Times New Roman"/>
          <w:sz w:val="28"/>
          <w:szCs w:val="28"/>
        </w:rPr>
        <w:lastRenderedPageBreak/>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Pr>
          <w:rFonts w:ascii="Times New Roman" w:hAnsi="Times New Roman"/>
          <w:sz w:val="28"/>
          <w:szCs w:val="28"/>
        </w:rPr>
        <w:br/>
        <w:t>(по представлению из выбранной культурной эпохи).</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двойной портрет (например, портрет матери и ребёнка).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композиции на тему «Древнерусский город».</w:t>
      </w:r>
    </w:p>
    <w:p w:rsidR="00E466DA" w:rsidRDefault="000F41E0">
      <w:pPr>
        <w:spacing w:after="0" w:line="360" w:lineRule="auto"/>
        <w:ind w:firstLine="709"/>
        <w:jc w:val="both"/>
      </w:pPr>
      <w:r>
        <w:rPr>
          <w:rFonts w:ascii="Times New Roman" w:hAnsi="Times New Roman"/>
          <w:sz w:val="28"/>
          <w:szCs w:val="28"/>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Pr>
          <w:rFonts w:ascii="Times New Roman" w:hAnsi="Times New Roman"/>
          <w:sz w:val="28"/>
          <w:szCs w:val="28"/>
        </w:rPr>
        <w:br/>
        <w:t>в которых выражается обобщённый образ национальной культуры.</w:t>
      </w:r>
    </w:p>
    <w:p w:rsidR="00E466DA" w:rsidRDefault="000F41E0">
      <w:pPr>
        <w:spacing w:after="0" w:line="360" w:lineRule="auto"/>
        <w:ind w:firstLine="709"/>
        <w:jc w:val="both"/>
      </w:pPr>
      <w:r>
        <w:rPr>
          <w:rFonts w:ascii="Times New Roman" w:hAnsi="Times New Roman"/>
          <w:sz w:val="28"/>
          <w:szCs w:val="28"/>
        </w:rPr>
        <w:t>165.10.6.3. Модуль «Скульптура».</w:t>
      </w:r>
    </w:p>
    <w:p w:rsidR="00E466DA" w:rsidRDefault="000F41E0">
      <w:pPr>
        <w:spacing w:after="0" w:line="360" w:lineRule="auto"/>
        <w:ind w:firstLine="709"/>
        <w:jc w:val="both"/>
      </w:pPr>
      <w:r>
        <w:rPr>
          <w:rFonts w:ascii="Times New Roman" w:hAnsi="Times New Roman"/>
          <w:sz w:val="28"/>
          <w:szCs w:val="28"/>
        </w:rPr>
        <w:t xml:space="preserve">Лепка из пластилина эскиза памятника выбранному герою или участие </w:t>
      </w:r>
      <w:r>
        <w:rPr>
          <w:rFonts w:ascii="Times New Roman" w:hAnsi="Times New Roman"/>
          <w:sz w:val="28"/>
          <w:szCs w:val="28"/>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E466DA" w:rsidRDefault="000F41E0">
      <w:pPr>
        <w:spacing w:after="0" w:line="360" w:lineRule="auto"/>
        <w:ind w:firstLine="709"/>
        <w:jc w:val="both"/>
      </w:pPr>
      <w:r>
        <w:rPr>
          <w:rFonts w:ascii="Times New Roman" w:hAnsi="Times New Roman"/>
          <w:sz w:val="28"/>
          <w:szCs w:val="28"/>
        </w:rPr>
        <w:t>165.10.6.4. Модуль «Декоративно-прикладное искусство».</w:t>
      </w:r>
    </w:p>
    <w:p w:rsidR="00E466DA" w:rsidRDefault="000F41E0">
      <w:pPr>
        <w:spacing w:after="0" w:line="360" w:lineRule="auto"/>
        <w:ind w:firstLine="709"/>
        <w:jc w:val="both"/>
      </w:pPr>
      <w:r>
        <w:rPr>
          <w:rFonts w:ascii="Times New Roman" w:hAnsi="Times New Roman"/>
          <w:sz w:val="28"/>
          <w:szCs w:val="28"/>
        </w:rPr>
        <w:t xml:space="preserve">Исследовать и создавать зарисовки особенностей, характерных </w:t>
      </w:r>
      <w:r>
        <w:rPr>
          <w:rFonts w:ascii="Times New Roman" w:hAnsi="Times New Roman"/>
          <w:sz w:val="28"/>
          <w:szCs w:val="28"/>
        </w:rPr>
        <w:br/>
        <w:t xml:space="preserve">для орнаментов разных народов или исторических эпох (особенности символов </w:t>
      </w:r>
      <w:r>
        <w:rPr>
          <w:rFonts w:ascii="Times New Roman" w:hAnsi="Times New Roman"/>
          <w:sz w:val="28"/>
          <w:szCs w:val="28"/>
        </w:rPr>
        <w:b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Pr>
          <w:rFonts w:ascii="Times New Roman" w:hAnsi="Times New Roman"/>
          <w:sz w:val="28"/>
          <w:szCs w:val="28"/>
        </w:rPr>
        <w:br/>
        <w:t>в разные эпохи.</w:t>
      </w:r>
    </w:p>
    <w:p w:rsidR="00E466DA" w:rsidRDefault="000F41E0">
      <w:pPr>
        <w:spacing w:after="0" w:line="360" w:lineRule="auto"/>
        <w:ind w:firstLine="709"/>
        <w:jc w:val="both"/>
      </w:pPr>
      <w:r>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466DA" w:rsidRDefault="000F41E0">
      <w:pPr>
        <w:spacing w:after="0" w:line="360" w:lineRule="auto"/>
        <w:ind w:firstLine="709"/>
        <w:jc w:val="both"/>
      </w:pPr>
      <w:r>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E466DA" w:rsidRDefault="000F41E0">
      <w:pPr>
        <w:spacing w:after="0" w:line="360" w:lineRule="auto"/>
        <w:ind w:firstLine="709"/>
        <w:jc w:val="both"/>
      </w:pPr>
      <w:r>
        <w:rPr>
          <w:rFonts w:ascii="Times New Roman" w:hAnsi="Times New Roman"/>
          <w:sz w:val="28"/>
          <w:szCs w:val="28"/>
        </w:rPr>
        <w:t>165.10.6.5. Модуль «Архитектура».</w:t>
      </w:r>
    </w:p>
    <w:p w:rsidR="00E466DA" w:rsidRDefault="000F41E0">
      <w:pPr>
        <w:spacing w:after="0" w:line="360" w:lineRule="auto"/>
        <w:ind w:firstLine="709"/>
        <w:jc w:val="both"/>
      </w:pPr>
      <w:r>
        <w:rPr>
          <w:rFonts w:ascii="Times New Roman" w:hAnsi="Times New Roman"/>
          <w:sz w:val="28"/>
          <w:szCs w:val="28"/>
        </w:rPr>
        <w:lastRenderedPageBreak/>
        <w:t>Получить представление о конструкции традиционных жилищ у разных народов, об их связи с окружающей природой.</w:t>
      </w:r>
    </w:p>
    <w:p w:rsidR="00E466DA" w:rsidRDefault="000F41E0">
      <w:pPr>
        <w:spacing w:after="0" w:line="360" w:lineRule="auto"/>
        <w:ind w:firstLine="709"/>
        <w:jc w:val="both"/>
      </w:pPr>
      <w:r>
        <w:rPr>
          <w:rFonts w:ascii="Times New Roman" w:hAnsi="Times New Roman"/>
          <w:sz w:val="28"/>
          <w:szCs w:val="28"/>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Pr>
          <w:rFonts w:ascii="Times New Roman" w:hAnsi="Times New Roman"/>
          <w:sz w:val="28"/>
          <w:szCs w:val="28"/>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466DA" w:rsidRDefault="000F41E0">
      <w:pPr>
        <w:spacing w:after="0" w:line="360" w:lineRule="auto"/>
        <w:ind w:firstLine="709"/>
        <w:jc w:val="both"/>
      </w:pPr>
      <w:r>
        <w:rPr>
          <w:rFonts w:ascii="Times New Roman" w:hAnsi="Times New Roman"/>
          <w:sz w:val="28"/>
          <w:szCs w:val="28"/>
        </w:rPr>
        <w:t xml:space="preserve">Уметь объяснять и изображать традиционную конструкцию здания каменного древнерусского храма, </w:t>
      </w:r>
      <w:r>
        <w:rPr>
          <w:rFonts w:ascii="Times New Roman" w:eastAsia="Times New Roman" w:hAnsi="Times New Roman"/>
          <w:sz w:val="28"/>
          <w:szCs w:val="28"/>
        </w:rPr>
        <w:t>иметь представление о</w:t>
      </w:r>
      <w:r>
        <w:rPr>
          <w:rFonts w:ascii="Times New Roman" w:hAnsi="Times New Roman"/>
          <w:sz w:val="28"/>
          <w:szCs w:val="28"/>
        </w:rPr>
        <w:t xml:space="preserve"> наиболее значительных древнерусских соборах и их местонахождении, о красоте </w:t>
      </w:r>
      <w:r>
        <w:rPr>
          <w:rFonts w:ascii="Times New Roman" w:hAnsi="Times New Roman"/>
          <w:sz w:val="28"/>
          <w:szCs w:val="28"/>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Pr>
          <w:rFonts w:ascii="Times New Roman" w:eastAsia="Times New Roman" w:hAnsi="Times New Roman"/>
          <w:sz w:val="28"/>
          <w:szCs w:val="28"/>
        </w:rPr>
        <w:t xml:space="preserve">Иметь представление об </w:t>
      </w:r>
      <w:r>
        <w:rPr>
          <w:rFonts w:ascii="Times New Roman" w:hAnsi="Times New Roman"/>
          <w:sz w:val="28"/>
          <w:szCs w:val="28"/>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E466DA" w:rsidRDefault="000F41E0">
      <w:pPr>
        <w:spacing w:after="0" w:line="360" w:lineRule="auto"/>
        <w:ind w:firstLine="709"/>
        <w:jc w:val="both"/>
      </w:pPr>
      <w:r>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466DA" w:rsidRDefault="000F41E0">
      <w:pPr>
        <w:spacing w:after="0" w:line="360" w:lineRule="auto"/>
        <w:ind w:firstLine="709"/>
        <w:jc w:val="both"/>
      </w:pPr>
      <w:r>
        <w:rPr>
          <w:rFonts w:ascii="Times New Roman" w:hAnsi="Times New Roman"/>
          <w:sz w:val="28"/>
          <w:szCs w:val="28"/>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Pr>
          <w:rFonts w:ascii="Times New Roman" w:hAnsi="Times New Roman"/>
          <w:sz w:val="28"/>
          <w:szCs w:val="28"/>
        </w:rPr>
        <w:br/>
        <w:t>и мировой культуры.</w:t>
      </w:r>
    </w:p>
    <w:p w:rsidR="00E466DA" w:rsidRDefault="000F41E0">
      <w:pPr>
        <w:spacing w:after="0" w:line="360" w:lineRule="auto"/>
        <w:ind w:firstLine="709"/>
        <w:jc w:val="both"/>
      </w:pPr>
      <w:r>
        <w:rPr>
          <w:rFonts w:ascii="Times New Roman" w:hAnsi="Times New Roman"/>
          <w:sz w:val="28"/>
          <w:szCs w:val="28"/>
        </w:rPr>
        <w:t>165.10.6.6. Модуль «Восприятие произведений искусства».</w:t>
      </w:r>
    </w:p>
    <w:p w:rsidR="00E466DA" w:rsidRDefault="000F41E0">
      <w:pPr>
        <w:spacing w:after="0" w:line="360" w:lineRule="auto"/>
        <w:ind w:firstLine="709"/>
        <w:jc w:val="both"/>
      </w:pPr>
      <w:r>
        <w:rPr>
          <w:rFonts w:ascii="Times New Roman" w:hAnsi="Times New Roman"/>
          <w:sz w:val="28"/>
          <w:szCs w:val="28"/>
        </w:rPr>
        <w:t xml:space="preserve">Формировать восприятие произведений искусства на темы истории </w:t>
      </w:r>
      <w:r>
        <w:rPr>
          <w:rFonts w:ascii="Times New Roman" w:hAnsi="Times New Roman"/>
          <w:sz w:val="28"/>
          <w:szCs w:val="28"/>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E466DA" w:rsidRDefault="000F41E0">
      <w:pPr>
        <w:spacing w:after="0" w:line="360" w:lineRule="auto"/>
        <w:ind w:firstLine="709"/>
        <w:jc w:val="both"/>
      </w:pPr>
      <w:r>
        <w:rPr>
          <w:rFonts w:ascii="Times New Roman" w:hAnsi="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Pr>
          <w:rFonts w:ascii="Times New Roman" w:hAnsi="Times New Roman"/>
          <w:sz w:val="28"/>
          <w:szCs w:val="28"/>
        </w:rPr>
        <w:br/>
        <w:t xml:space="preserve">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w:t>
      </w:r>
      <w:r>
        <w:rPr>
          <w:rFonts w:ascii="Times New Roman" w:hAnsi="Times New Roman"/>
          <w:sz w:val="28"/>
          <w:szCs w:val="28"/>
        </w:rPr>
        <w:lastRenderedPageBreak/>
        <w:t>Кижи).</w:t>
      </w:r>
    </w:p>
    <w:p w:rsidR="00E466DA" w:rsidRDefault="000F41E0">
      <w:pPr>
        <w:spacing w:after="0" w:line="360" w:lineRule="auto"/>
        <w:ind w:firstLine="709"/>
        <w:jc w:val="both"/>
      </w:pPr>
      <w:r>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E466DA" w:rsidRDefault="000F41E0">
      <w:pPr>
        <w:spacing w:after="0" w:line="360" w:lineRule="auto"/>
        <w:ind w:firstLine="709"/>
        <w:jc w:val="both"/>
      </w:pPr>
      <w:r>
        <w:rPr>
          <w:rFonts w:ascii="Times New Roman" w:hAnsi="Times New Roman"/>
          <w:sz w:val="28"/>
          <w:szCs w:val="28"/>
        </w:rPr>
        <w:t>Называть и объяснять содержание памятника К. Минину и Д. Пожарскому скульптора И.П. Мартоса в Москве.</w:t>
      </w:r>
    </w:p>
    <w:p w:rsidR="00E466DA" w:rsidRDefault="000F41E0">
      <w:pPr>
        <w:spacing w:after="0" w:line="360" w:lineRule="auto"/>
        <w:ind w:firstLine="709"/>
        <w:jc w:val="both"/>
      </w:pPr>
      <w:r>
        <w:rPr>
          <w:rFonts w:ascii="Times New Roman" w:hAnsi="Times New Roman"/>
          <w:sz w:val="28"/>
          <w:szCs w:val="28"/>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Pr>
          <w:rFonts w:ascii="Times New Roman" w:eastAsia="Times New Roman" w:hAnsi="Times New Roman"/>
          <w:sz w:val="28"/>
          <w:szCs w:val="28"/>
        </w:rPr>
        <w:t>иметь представление о</w:t>
      </w:r>
      <w:r>
        <w:rPr>
          <w:rFonts w:ascii="Times New Roman" w:hAnsi="Times New Roman"/>
          <w:sz w:val="28"/>
          <w:szCs w:val="28"/>
        </w:rPr>
        <w:t xml:space="preserve"> правилах поведения при посещении мемориальных памятников.</w:t>
      </w:r>
    </w:p>
    <w:p w:rsidR="00E466DA" w:rsidRDefault="000F41E0">
      <w:pPr>
        <w:spacing w:after="0" w:line="360" w:lineRule="auto"/>
        <w:ind w:firstLine="709"/>
        <w:jc w:val="both"/>
      </w:pPr>
      <w:r>
        <w:rPr>
          <w:rFonts w:ascii="Times New Roman" w:hAnsi="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Pr>
          <w:rFonts w:ascii="Times New Roman" w:hAnsi="Times New Roman"/>
          <w:sz w:val="28"/>
          <w:szCs w:val="28"/>
        </w:rPr>
        <w:br/>
        <w:t>в том числе Древнего Востока, уметь обсуждать эти произведения.</w:t>
      </w:r>
    </w:p>
    <w:p w:rsidR="00E466DA" w:rsidRDefault="000F41E0">
      <w:pPr>
        <w:spacing w:after="0" w:line="360" w:lineRule="auto"/>
        <w:ind w:firstLine="709"/>
        <w:jc w:val="both"/>
      </w:pPr>
      <w:r>
        <w:rPr>
          <w:rFonts w:ascii="Times New Roman" w:hAnsi="Times New Roman"/>
          <w:sz w:val="28"/>
          <w:szCs w:val="28"/>
        </w:rPr>
        <w:t xml:space="preserve">Различать общий вид и представлять основные компоненты конструкции готических (романских) соборов, </w:t>
      </w:r>
      <w:r>
        <w:rPr>
          <w:rFonts w:ascii="Times New Roman" w:eastAsia="Times New Roman" w:hAnsi="Times New Roman"/>
          <w:sz w:val="28"/>
          <w:szCs w:val="28"/>
        </w:rPr>
        <w:t>иметь представление об</w:t>
      </w:r>
      <w:r>
        <w:rPr>
          <w:rFonts w:ascii="Times New Roman" w:hAnsi="Times New Roman"/>
          <w:sz w:val="28"/>
          <w:szCs w:val="28"/>
        </w:rPr>
        <w:t xml:space="preserve"> особенностях архитектурного устройства мусульманских мечетей, иметь представление </w:t>
      </w:r>
      <w:r>
        <w:rPr>
          <w:rFonts w:ascii="Times New Roman" w:hAnsi="Times New Roman"/>
          <w:sz w:val="28"/>
          <w:szCs w:val="28"/>
        </w:rPr>
        <w:br/>
        <w:t>об архитектурном своеобразии здания буддийской пагоды.</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E466DA" w:rsidRDefault="000F41E0">
      <w:pPr>
        <w:spacing w:after="0" w:line="360" w:lineRule="auto"/>
        <w:ind w:firstLine="709"/>
        <w:jc w:val="both"/>
      </w:pPr>
      <w:r>
        <w:rPr>
          <w:rFonts w:ascii="Times New Roman" w:hAnsi="Times New Roman"/>
          <w:sz w:val="28"/>
          <w:szCs w:val="28"/>
        </w:rPr>
        <w:t>165.10.6.7. Модуль «Азбука цифровой графики».</w:t>
      </w:r>
    </w:p>
    <w:p w:rsidR="00E466DA" w:rsidRDefault="000F41E0">
      <w:pPr>
        <w:spacing w:after="0" w:line="360" w:lineRule="auto"/>
        <w:ind w:firstLine="709"/>
        <w:jc w:val="both"/>
      </w:pPr>
      <w:r>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E466DA" w:rsidRDefault="000F41E0">
      <w:pPr>
        <w:spacing w:after="0" w:line="360" w:lineRule="auto"/>
        <w:ind w:firstLine="709"/>
        <w:jc w:val="both"/>
      </w:pPr>
      <w:r>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E466DA" w:rsidRDefault="000F41E0">
      <w:pPr>
        <w:spacing w:after="0" w:line="360" w:lineRule="auto"/>
        <w:ind w:firstLine="709"/>
        <w:jc w:val="both"/>
      </w:pPr>
      <w:r>
        <w:rPr>
          <w:rFonts w:ascii="Times New Roman" w:hAnsi="Times New Roman"/>
          <w:sz w:val="28"/>
          <w:szCs w:val="28"/>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E466DA" w:rsidRDefault="000F41E0">
      <w:pPr>
        <w:spacing w:after="0" w:line="360" w:lineRule="auto"/>
        <w:ind w:firstLine="709"/>
        <w:jc w:val="both"/>
      </w:pPr>
      <w:r>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466DA" w:rsidRDefault="000F41E0">
      <w:pPr>
        <w:spacing w:after="0" w:line="360" w:lineRule="auto"/>
        <w:ind w:firstLine="709"/>
        <w:jc w:val="both"/>
      </w:pPr>
      <w:r>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466DA" w:rsidRDefault="000F41E0">
      <w:pPr>
        <w:spacing w:after="0" w:line="360" w:lineRule="auto"/>
        <w:ind w:firstLine="709"/>
        <w:jc w:val="both"/>
      </w:pPr>
      <w:r>
        <w:rPr>
          <w:rFonts w:ascii="Times New Roman" w:hAnsi="Times New Roman"/>
          <w:sz w:val="28"/>
          <w:szCs w:val="28"/>
        </w:rPr>
        <w:t xml:space="preserve">Освоить анимацию простого повторяющегося движения изображения </w:t>
      </w:r>
      <w:r>
        <w:rPr>
          <w:rFonts w:ascii="Times New Roman" w:hAnsi="Times New Roman"/>
          <w:sz w:val="28"/>
          <w:szCs w:val="28"/>
        </w:rPr>
        <w:br/>
        <w:t>в виртуальном редакторе GIF-анимации.</w:t>
      </w:r>
    </w:p>
    <w:p w:rsidR="00E466DA" w:rsidRDefault="000F41E0">
      <w:pPr>
        <w:spacing w:after="0" w:line="360" w:lineRule="auto"/>
        <w:ind w:firstLine="709"/>
        <w:jc w:val="both"/>
      </w:pPr>
      <w:r>
        <w:rPr>
          <w:rFonts w:ascii="Times New Roman" w:hAnsi="Times New Roman"/>
          <w:sz w:val="28"/>
          <w:szCs w:val="28"/>
        </w:rPr>
        <w:t xml:space="preserve">Освоить и проводить компьютерные презентации в программе PowerPoint </w:t>
      </w:r>
      <w:r>
        <w:rPr>
          <w:rFonts w:ascii="Times New Roman" w:hAnsi="Times New Roman"/>
          <w:sz w:val="28"/>
          <w:szCs w:val="28"/>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E466DA" w:rsidRDefault="000F41E0">
      <w:pPr>
        <w:spacing w:after="0" w:line="360" w:lineRule="auto"/>
        <w:ind w:firstLine="709"/>
        <w:jc w:val="both"/>
        <w:rPr>
          <w:rFonts w:ascii="Times New Roman" w:hAnsi="Times New Roman"/>
          <w:sz w:val="28"/>
          <w:szCs w:val="28"/>
        </w:rPr>
      </w:pPr>
      <w:r>
        <w:rPr>
          <w:rFonts w:ascii="Times New Roman" w:hAnsi="Times New Roman"/>
          <w:sz w:val="28"/>
          <w:szCs w:val="28"/>
        </w:rPr>
        <w:t>Совершать виртуальные тематические путешествия по художественным музеям мира.</w:t>
      </w:r>
      <w:bookmarkStart w:id="221" w:name="_TOC_250000"/>
      <w:bookmarkEnd w:id="221"/>
      <w:r>
        <w:rPr>
          <w:rFonts w:ascii="Times New Roman" w:hAnsi="Times New Roman"/>
          <w:sz w:val="28"/>
          <w:szCs w:val="28"/>
        </w:rPr>
        <w:t xml:space="preserve"> </w:t>
      </w:r>
    </w:p>
    <w:p w:rsidR="00E466DA" w:rsidRDefault="000F41E0">
      <w:pPr>
        <w:spacing w:after="0" w:line="360" w:lineRule="auto"/>
        <w:ind w:firstLine="709"/>
        <w:jc w:val="both"/>
      </w:pPr>
      <w:r>
        <w:rPr>
          <w:rFonts w:ascii="Times New Roman" w:hAnsi="Times New Roman"/>
          <w:sz w:val="28"/>
          <w:szCs w:val="28"/>
        </w:rPr>
        <w:t>166. Федеральная рабочая программа по учебному предмету «Музыка».</w:t>
      </w:r>
    </w:p>
    <w:p w:rsidR="00E466DA" w:rsidRDefault="000F41E0">
      <w:pPr>
        <w:spacing w:after="0" w:line="360" w:lineRule="auto"/>
        <w:ind w:firstLine="851"/>
        <w:jc w:val="both"/>
      </w:pPr>
      <w:r>
        <w:rPr>
          <w:rFonts w:ascii="Times New Roman" w:hAnsi="Times New Roman"/>
          <w:sz w:val="28"/>
          <w:szCs w:val="28"/>
        </w:rPr>
        <w:t>166.1.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E466DA" w:rsidRDefault="000F41E0">
      <w:pPr>
        <w:spacing w:after="0" w:line="360" w:lineRule="auto"/>
        <w:ind w:firstLine="851"/>
        <w:jc w:val="both"/>
      </w:pPr>
      <w:r>
        <w:rPr>
          <w:rFonts w:ascii="Times New Roman" w:hAnsi="Times New Roman"/>
          <w:sz w:val="28"/>
          <w:szCs w:val="28"/>
        </w:rPr>
        <w:t xml:space="preserve">166.3. Содержание обучения раскрывает содержательные линии, которые предлагаются для изучения на уровне начального общего образования. Содержание </w:t>
      </w:r>
      <w:r>
        <w:rPr>
          <w:rFonts w:ascii="Times New Roman" w:hAnsi="Times New Roman"/>
          <w:sz w:val="28"/>
          <w:szCs w:val="28"/>
        </w:rPr>
        <w:lastRenderedPageBreak/>
        <w:t>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E466DA" w:rsidRDefault="000F41E0">
      <w:pPr>
        <w:spacing w:after="0" w:line="360" w:lineRule="auto"/>
        <w:ind w:firstLine="851"/>
        <w:jc w:val="both"/>
      </w:pPr>
      <w:r>
        <w:rPr>
          <w:rFonts w:ascii="Times New Roman" w:hAnsi="Times New Roman"/>
          <w:sz w:val="28"/>
          <w:szCs w:val="28"/>
        </w:rPr>
        <w:t xml:space="preserve">166.4. Планируемые результаты освоения программы по музыке включают личностные, метапредметные и предметные результаты за весь период обучения </w:t>
      </w:r>
      <w:r>
        <w:rPr>
          <w:rFonts w:ascii="Times New Roman" w:hAnsi="Times New Roman"/>
          <w:sz w:val="28"/>
          <w:szCs w:val="28"/>
        </w:rPr>
        <w:br/>
        <w:t xml:space="preserve">на уровне начального общего образования. Предметные результаты, формируемые </w:t>
      </w:r>
      <w:r>
        <w:rPr>
          <w:rFonts w:ascii="Times New Roman" w:hAnsi="Times New Roman"/>
          <w:sz w:val="28"/>
          <w:szCs w:val="28"/>
        </w:rPr>
        <w:br/>
        <w:t>в ходе изучения музыки, сгруппированы по учебным модулям.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166.5. Пояснительная записка.</w:t>
      </w:r>
    </w:p>
    <w:p w:rsidR="00E466DA" w:rsidRDefault="000F41E0">
      <w:pPr>
        <w:spacing w:after="0" w:line="360" w:lineRule="auto"/>
        <w:ind w:firstLine="851"/>
        <w:jc w:val="both"/>
      </w:pPr>
      <w:r>
        <w:rPr>
          <w:rFonts w:ascii="Times New Roman" w:hAnsi="Times New Roman"/>
          <w:sz w:val="28"/>
          <w:szCs w:val="28"/>
        </w:rPr>
        <w:t>166.5.1. Программа по музыке разработана с целью оказания методической помощи учителю музыки в создании рабочей программы по учебному предмету.</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166.5.2. Программа по музыке позволит учителю:</w:t>
      </w:r>
    </w:p>
    <w:p w:rsidR="00E466DA" w:rsidRDefault="000F41E0">
      <w:pPr>
        <w:spacing w:after="0" w:line="360" w:lineRule="auto"/>
        <w:ind w:firstLine="851"/>
        <w:jc w:val="both"/>
      </w:pPr>
      <w:r>
        <w:rPr>
          <w:rFonts w:ascii="Times New Roman" w:hAnsi="Times New Roman"/>
          <w:sz w:val="28"/>
          <w:szCs w:val="28"/>
        </w:rPr>
        <w:t>реализовать в процессе преподавания музыки современные подходы</w:t>
      </w:r>
      <w:r>
        <w:rPr>
          <w:rFonts w:ascii="Times New Roman" w:hAnsi="Times New Roman"/>
          <w:sz w:val="28"/>
          <w:szCs w:val="28"/>
        </w:rPr>
        <w:br/>
        <w:t xml:space="preserve">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w:t>
      </w:r>
      <w:r>
        <w:rPr>
          <w:rFonts w:ascii="Times New Roman" w:hAnsi="Times New Roman"/>
          <w:sz w:val="28"/>
          <w:szCs w:val="28"/>
        </w:rPr>
        <w:b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E466DA" w:rsidRDefault="000F41E0">
      <w:pPr>
        <w:spacing w:after="0" w:line="360" w:lineRule="auto"/>
        <w:ind w:firstLine="851"/>
        <w:jc w:val="both"/>
      </w:pPr>
      <w:r>
        <w:rPr>
          <w:rFonts w:ascii="Times New Roman" w:hAnsi="Times New Roman"/>
          <w:sz w:val="28"/>
          <w:szCs w:val="28"/>
        </w:rPr>
        <w:t xml:space="preserve">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Pr>
          <w:rFonts w:ascii="Times New Roman" w:hAnsi="Times New Roman"/>
          <w:sz w:val="28"/>
          <w:szCs w:val="28"/>
        </w:rPr>
        <w:br/>
        <w:t>и естественного радостного мировосприятия.</w:t>
      </w:r>
    </w:p>
    <w:p w:rsidR="00E466DA" w:rsidRDefault="000F41E0">
      <w:pPr>
        <w:spacing w:after="0" w:line="360" w:lineRule="auto"/>
        <w:ind w:firstLine="851"/>
        <w:jc w:val="both"/>
      </w:pPr>
      <w:r>
        <w:rPr>
          <w:rFonts w:ascii="Times New Roman" w:hAnsi="Times New Roman"/>
          <w:sz w:val="28"/>
          <w:szCs w:val="28"/>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Pr>
          <w:rFonts w:ascii="Times New Roman" w:hAnsi="Times New Roman"/>
          <w:sz w:val="28"/>
          <w:szCs w:val="28"/>
        </w:rPr>
        <w:br/>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Pr>
          <w:rFonts w:ascii="Times New Roman" w:hAnsi="Times New Roman"/>
          <w:sz w:val="28"/>
          <w:szCs w:val="28"/>
        </w:rPr>
        <w:br/>
      </w:r>
      <w:r>
        <w:rPr>
          <w:rFonts w:ascii="Times New Roman" w:hAnsi="Times New Roman"/>
          <w:sz w:val="28"/>
          <w:szCs w:val="28"/>
        </w:rPr>
        <w:lastRenderedPageBreak/>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466DA" w:rsidRDefault="000F41E0">
      <w:pPr>
        <w:spacing w:after="0" w:line="360" w:lineRule="auto"/>
        <w:ind w:firstLine="851"/>
        <w:jc w:val="both"/>
      </w:pPr>
      <w:r>
        <w:rPr>
          <w:rFonts w:ascii="Times New Roman" w:hAnsi="Times New Roman"/>
          <w:sz w:val="28"/>
          <w:szCs w:val="28"/>
        </w:rPr>
        <w:t xml:space="preserve">Программа по музыке предусматривает знакомство обучающихся </w:t>
      </w:r>
      <w:r>
        <w:rPr>
          <w:rFonts w:ascii="Times New Roman" w:hAnsi="Times New Roman"/>
          <w:sz w:val="28"/>
          <w:szCs w:val="28"/>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Pr>
          <w:rFonts w:ascii="Times New Roman" w:hAnsi="Times New Roman"/>
          <w:sz w:val="28"/>
          <w:szCs w:val="28"/>
        </w:rPr>
        <w:br/>
        <w:t>к жизни, самому себе, другим людям, которые несёт в себе музыка.</w:t>
      </w:r>
    </w:p>
    <w:p w:rsidR="00E466DA" w:rsidRDefault="000F41E0">
      <w:pPr>
        <w:spacing w:after="0" w:line="360" w:lineRule="auto"/>
        <w:ind w:firstLine="851"/>
        <w:jc w:val="both"/>
      </w:pPr>
      <w:r>
        <w:rPr>
          <w:rFonts w:ascii="Times New Roman" w:hAnsi="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Pr>
          <w:rFonts w:ascii="Times New Roman" w:hAnsi="Times New Roman"/>
          <w:sz w:val="28"/>
          <w:szCs w:val="28"/>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E466DA" w:rsidRDefault="000F41E0">
      <w:pPr>
        <w:spacing w:after="0" w:line="360" w:lineRule="auto"/>
        <w:ind w:firstLine="851"/>
        <w:jc w:val="both"/>
      </w:pPr>
      <w:r>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E466DA" w:rsidRDefault="000F41E0">
      <w:pPr>
        <w:spacing w:after="0" w:line="360" w:lineRule="auto"/>
        <w:ind w:firstLine="851"/>
        <w:jc w:val="both"/>
      </w:pPr>
      <w:r>
        <w:rPr>
          <w:rFonts w:ascii="Times New Roman" w:hAnsi="Times New Roman"/>
          <w:sz w:val="28"/>
          <w:szCs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Pr>
          <w:rFonts w:ascii="Times New Roman" w:hAnsi="Times New Roman"/>
          <w:sz w:val="28"/>
          <w:szCs w:val="28"/>
        </w:rPr>
        <w:b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466DA" w:rsidRDefault="000F41E0">
      <w:pPr>
        <w:spacing w:after="0" w:line="360" w:lineRule="auto"/>
        <w:ind w:firstLine="851"/>
        <w:jc w:val="both"/>
      </w:pPr>
      <w:r>
        <w:rPr>
          <w:rFonts w:ascii="Times New Roman" w:hAnsi="Times New Roman"/>
          <w:sz w:val="28"/>
          <w:szCs w:val="28"/>
        </w:rPr>
        <w:lastRenderedPageBreak/>
        <w:t xml:space="preserve">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w:t>
      </w:r>
      <w:r>
        <w:rPr>
          <w:rFonts w:ascii="Times New Roman" w:hAnsi="Times New Roman"/>
          <w:sz w:val="28"/>
          <w:szCs w:val="28"/>
        </w:rPr>
        <w:b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E466DA" w:rsidRDefault="000F41E0">
      <w:pPr>
        <w:spacing w:after="0" w:line="360" w:lineRule="auto"/>
        <w:ind w:firstLine="851"/>
        <w:jc w:val="both"/>
      </w:pPr>
      <w:r>
        <w:rPr>
          <w:rFonts w:ascii="Times New Roman" w:hAnsi="Times New Roman"/>
          <w:sz w:val="28"/>
          <w:szCs w:val="28"/>
        </w:rPr>
        <w:t>166.5.5. В процессе конкретизации учебных целей их реализация осуществляется по следующим направлениям:</w:t>
      </w:r>
    </w:p>
    <w:p w:rsidR="00E466DA" w:rsidRDefault="000F41E0">
      <w:pPr>
        <w:spacing w:after="0" w:line="360" w:lineRule="auto"/>
        <w:ind w:firstLine="851"/>
        <w:jc w:val="both"/>
      </w:pPr>
      <w:r>
        <w:rPr>
          <w:rFonts w:ascii="Times New Roman" w:hAnsi="Times New Roman"/>
          <w:sz w:val="28"/>
          <w:szCs w:val="28"/>
        </w:rPr>
        <w:t xml:space="preserve">становление системы ценностей, обучающихся в единстве эмоциональной </w:t>
      </w:r>
      <w:r>
        <w:rPr>
          <w:rFonts w:ascii="Times New Roman" w:hAnsi="Times New Roman"/>
          <w:sz w:val="28"/>
          <w:szCs w:val="28"/>
        </w:rPr>
        <w:br/>
        <w:t>и познавательной сферы;</w:t>
      </w:r>
    </w:p>
    <w:p w:rsidR="00E466DA" w:rsidRDefault="000F41E0">
      <w:pPr>
        <w:spacing w:after="0" w:line="360" w:lineRule="auto"/>
        <w:ind w:firstLine="851"/>
        <w:jc w:val="both"/>
      </w:pPr>
      <w:r>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формирование творческих способностей ребёнка, развитие внутренней мотивации к музицированию.</w:t>
      </w:r>
    </w:p>
    <w:p w:rsidR="00E466DA" w:rsidRDefault="000F41E0">
      <w:pPr>
        <w:spacing w:after="0" w:line="360" w:lineRule="auto"/>
        <w:ind w:firstLine="851"/>
        <w:jc w:val="both"/>
      </w:pPr>
      <w:r>
        <w:rPr>
          <w:rFonts w:ascii="Times New Roman" w:hAnsi="Times New Roman"/>
          <w:sz w:val="28"/>
          <w:szCs w:val="28"/>
        </w:rPr>
        <w:t>166.5.6. Важнейшие задачи обучения музыке на уровне начального общего образования: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формирование эмоционально-ценностной отзывчивости на прекрасное</w:t>
      </w:r>
      <w:r>
        <w:rPr>
          <w:rFonts w:ascii="Times New Roman" w:hAnsi="Times New Roman"/>
          <w:sz w:val="28"/>
          <w:szCs w:val="28"/>
        </w:rPr>
        <w:br/>
        <w:t>в жизни и в искусстве;</w:t>
      </w:r>
    </w:p>
    <w:p w:rsidR="00E466DA" w:rsidRDefault="000F41E0">
      <w:pPr>
        <w:spacing w:after="0" w:line="360" w:lineRule="auto"/>
        <w:ind w:firstLine="851"/>
        <w:jc w:val="both"/>
      </w:pPr>
      <w:r>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E466DA" w:rsidRDefault="000F41E0">
      <w:pPr>
        <w:spacing w:after="0" w:line="360" w:lineRule="auto"/>
        <w:ind w:firstLine="851"/>
        <w:jc w:val="both"/>
      </w:pPr>
      <w:r>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466DA" w:rsidRDefault="000F41E0">
      <w:pPr>
        <w:spacing w:after="0" w:line="360" w:lineRule="auto"/>
        <w:ind w:firstLine="851"/>
        <w:jc w:val="both"/>
      </w:pPr>
      <w:r>
        <w:rPr>
          <w:rFonts w:ascii="Times New Roman" w:hAnsi="Times New Roman"/>
          <w:sz w:val="28"/>
          <w:szCs w:val="28"/>
        </w:rPr>
        <w:lastRenderedPageBreak/>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изучение закономерностей музыкального искусства: интонационная</w:t>
      </w:r>
      <w:r>
        <w:rPr>
          <w:rFonts w:ascii="Times New Roman" w:hAnsi="Times New Roman"/>
          <w:sz w:val="28"/>
          <w:szCs w:val="28"/>
        </w:rPr>
        <w:br/>
        <w:t>и жанровая природа музыки, основные выразительные средства, элементы музыкального языка;</w:t>
      </w:r>
    </w:p>
    <w:p w:rsidR="00E466DA" w:rsidRDefault="000F41E0">
      <w:pPr>
        <w:spacing w:after="0" w:line="360" w:lineRule="auto"/>
        <w:ind w:firstLine="851"/>
        <w:jc w:val="both"/>
      </w:pPr>
      <w:r>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E466DA" w:rsidRDefault="000F41E0">
      <w:pPr>
        <w:spacing w:after="0" w:line="360" w:lineRule="auto"/>
        <w:ind w:firstLine="851"/>
        <w:jc w:val="both"/>
      </w:pPr>
      <w:r>
        <w:rPr>
          <w:rFonts w:ascii="Times New Roman" w:hAnsi="Times New Roman"/>
          <w:sz w:val="28"/>
          <w:szCs w:val="28"/>
        </w:rPr>
        <w:t xml:space="preserve">расширение кругозора, воспитание любознательности, интереса </w:t>
      </w:r>
      <w:r>
        <w:rPr>
          <w:rFonts w:ascii="Times New Roman" w:hAnsi="Times New Roman"/>
          <w:sz w:val="28"/>
          <w:szCs w:val="28"/>
        </w:rPr>
        <w:br/>
        <w:t xml:space="preserve">к музыкальной культуре России, ее регионов, этнических групп, малой родины, </w:t>
      </w:r>
      <w:r>
        <w:rPr>
          <w:rFonts w:ascii="Times New Roman" w:hAnsi="Times New Roman"/>
          <w:sz w:val="28"/>
          <w:szCs w:val="28"/>
        </w:rPr>
        <w:br/>
        <w:t xml:space="preserve">а также к музыкальной культуре других стран, культур, времён и народов. </w:t>
      </w:r>
    </w:p>
    <w:p w:rsidR="00E466DA" w:rsidRDefault="000F41E0">
      <w:pPr>
        <w:spacing w:after="0" w:line="360" w:lineRule="auto"/>
        <w:ind w:firstLine="851"/>
        <w:jc w:val="both"/>
      </w:pPr>
      <w:r>
        <w:rPr>
          <w:rFonts w:ascii="Times New Roman" w:hAnsi="Times New Roman"/>
          <w:sz w:val="28"/>
          <w:szCs w:val="28"/>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инвариантные: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1 «Народная музыка России»;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2 «Классическая музыка»;  </w:t>
      </w:r>
    </w:p>
    <w:p w:rsidR="00E466DA" w:rsidRDefault="000F41E0">
      <w:pPr>
        <w:spacing w:after="0" w:line="360" w:lineRule="auto"/>
        <w:ind w:firstLine="851"/>
        <w:jc w:val="both"/>
      </w:pPr>
      <w:r>
        <w:rPr>
          <w:rFonts w:ascii="Times New Roman" w:hAnsi="Times New Roman"/>
          <w:sz w:val="28"/>
          <w:szCs w:val="28"/>
        </w:rPr>
        <w:t xml:space="preserve">модуль № 3 «Музыка в жизни человека»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вариативные: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4 «Музыка народов мира»;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5 «Духовная музыка»;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6 «Музыка театра и кино»;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7 «Современная музыкальная культура»;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модуль № 8 «Музыкальная грамота»</w:t>
      </w:r>
    </w:p>
    <w:p w:rsidR="00E466DA" w:rsidRDefault="000F41E0">
      <w:pPr>
        <w:spacing w:after="0" w:line="360" w:lineRule="auto"/>
        <w:ind w:firstLine="851"/>
        <w:jc w:val="both"/>
      </w:pPr>
      <w:r>
        <w:rPr>
          <w:rFonts w:ascii="Times New Roman" w:hAnsi="Times New Roman"/>
          <w:sz w:val="28"/>
          <w:szCs w:val="28"/>
        </w:rPr>
        <w:t>166.5.8. Каждый модуль состоит из нескольких тематических блоков.</w:t>
      </w:r>
      <w:r>
        <w:rPr>
          <w:rFonts w:ascii="Times New Roman" w:hAnsi="Times New Roman"/>
          <w:sz w:val="28"/>
          <w:szCs w:val="28"/>
        </w:rPr>
        <w:br/>
        <w:t>Модульный принцип допускает перестановку блоков, перераспределение количества учебных часов между блоками.</w:t>
      </w:r>
    </w:p>
    <w:p w:rsidR="00E466DA" w:rsidRDefault="000F41E0">
      <w:pPr>
        <w:spacing w:after="0" w:line="360" w:lineRule="auto"/>
        <w:ind w:firstLine="851"/>
        <w:jc w:val="both"/>
      </w:pPr>
      <w:r>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Pr>
          <w:rFonts w:ascii="Times New Roman" w:hAnsi="Times New Roman"/>
          <w:sz w:val="28"/>
          <w:szCs w:val="28"/>
        </w:rPr>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E466DA" w:rsidRDefault="000F41E0">
      <w:pPr>
        <w:spacing w:after="0" w:line="360" w:lineRule="auto"/>
        <w:ind w:firstLine="851"/>
        <w:jc w:val="both"/>
      </w:pPr>
      <w:r>
        <w:rPr>
          <w:rFonts w:ascii="Times New Roman" w:hAnsi="Times New Roman"/>
          <w:sz w:val="28"/>
          <w:szCs w:val="28"/>
        </w:rPr>
        <w:t xml:space="preserve">166.5.9. Общее число часов, рекомендованных для изучения музыки </w:t>
      </w:r>
      <w:r>
        <w:rPr>
          <w:rFonts w:ascii="Times New Roman" w:hAnsi="Times New Roman"/>
          <w:sz w:val="28"/>
          <w:szCs w:val="28"/>
        </w:rPr>
        <w:noBreakHyphen/>
      </w:r>
      <w:r>
        <w:rPr>
          <w:rFonts w:ascii="Times New Roman" w:hAnsi="Times New Roman"/>
          <w:sz w:val="28"/>
          <w:szCs w:val="28"/>
        </w:rPr>
        <w:br/>
        <w:t xml:space="preserve">135 часов: в 1 классе – 33 часа (1 час в неделю), во 2 классе – 34 часа (1 час </w:t>
      </w:r>
      <w:r>
        <w:rPr>
          <w:rFonts w:ascii="Times New Roman" w:hAnsi="Times New Roman"/>
          <w:sz w:val="28"/>
          <w:szCs w:val="28"/>
        </w:rPr>
        <w:br/>
        <w:t>в неделю), в 3 классе – 34 часа (1 час в неделю), в 4 классе – 34 часа (1 час</w:t>
      </w:r>
      <w:r>
        <w:rPr>
          <w:rFonts w:ascii="Times New Roman" w:hAnsi="Times New Roman"/>
          <w:sz w:val="28"/>
          <w:szCs w:val="28"/>
        </w:rPr>
        <w:br/>
        <w:t>в неделю).</w:t>
      </w:r>
    </w:p>
    <w:p w:rsidR="00E466DA" w:rsidRDefault="000F41E0">
      <w:pPr>
        <w:spacing w:after="0" w:line="360" w:lineRule="auto"/>
        <w:ind w:firstLine="851"/>
        <w:jc w:val="both"/>
      </w:pPr>
      <w:r>
        <w:rPr>
          <w:rFonts w:ascii="Times New Roman" w:hAnsi="Times New Roman"/>
          <w:sz w:val="28"/>
          <w:szCs w:val="28"/>
        </w:rPr>
        <w:t xml:space="preserve">166.5.10. При разработке рабочей программы по музыке образовательная организация вправе использовать возможности сетевого взаимодействия, </w:t>
      </w:r>
      <w:r>
        <w:rPr>
          <w:rFonts w:ascii="Times New Roman" w:hAnsi="Times New Roman"/>
          <w:sz w:val="28"/>
          <w:szCs w:val="28"/>
        </w:rPr>
        <w:b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466DA" w:rsidRDefault="000F41E0">
      <w:pPr>
        <w:spacing w:after="0" w:line="360" w:lineRule="auto"/>
        <w:ind w:firstLine="851"/>
        <w:jc w:val="both"/>
      </w:pPr>
      <w:r>
        <w:rPr>
          <w:rFonts w:ascii="Times New Roman" w:hAnsi="Times New Roman"/>
          <w:sz w:val="28"/>
          <w:szCs w:val="28"/>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w:t>
      </w:r>
      <w:r>
        <w:rPr>
          <w:rFonts w:ascii="Times New Roman" w:hAnsi="Times New Roman"/>
          <w:sz w:val="28"/>
          <w:szCs w:val="28"/>
        </w:rPr>
        <w:b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 Содержание обучения музыке на уровне начального общего образования.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Инвариантные  модули: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166.6.1. Модуль № 1 «Народная музыка России».  </w:t>
      </w:r>
    </w:p>
    <w:p w:rsidR="00E466DA" w:rsidRDefault="000F41E0">
      <w:pPr>
        <w:spacing w:after="0" w:line="360" w:lineRule="auto"/>
        <w:ind w:firstLine="851"/>
        <w:jc w:val="both"/>
      </w:pPr>
      <w:r>
        <w:rPr>
          <w:rFonts w:ascii="Times New Roman" w:hAnsi="Times New Roman"/>
          <w:sz w:val="28"/>
          <w:szCs w:val="28"/>
        </w:rPr>
        <w:lastRenderedPageBreak/>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Pr>
          <w:rFonts w:ascii="Times New Roman" w:hAnsi="Times New Roman"/>
          <w:sz w:val="28"/>
          <w:szCs w:val="28"/>
        </w:rPr>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w:t>
      </w:r>
      <w:r>
        <w:rPr>
          <w:rFonts w:ascii="Times New Roman" w:hAnsi="Times New Roman"/>
          <w:sz w:val="28"/>
          <w:szCs w:val="28"/>
        </w:rPr>
        <w:br/>
        <w:t xml:space="preserve">от эстрадных шоу-программ, эксплуатирующих фольклорный колорит.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166.6.1.1. Край, в котором ты живёшь.</w:t>
      </w:r>
    </w:p>
    <w:p w:rsidR="00E466DA" w:rsidRDefault="000F41E0">
      <w:pPr>
        <w:spacing w:after="0" w:line="360" w:lineRule="auto"/>
        <w:ind w:firstLine="851"/>
        <w:jc w:val="both"/>
      </w:pPr>
      <w:r>
        <w:rPr>
          <w:rFonts w:ascii="Times New Roman" w:hAnsi="Times New Roman"/>
          <w:sz w:val="28"/>
          <w:szCs w:val="28"/>
        </w:rPr>
        <w:t>Содержание: музыкальные традиции малой Родины. Песни, обряды, музыкальные инструменты.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музыкальных традициях своего родного края;  </w:t>
      </w:r>
    </w:p>
    <w:p w:rsidR="00E466DA" w:rsidRDefault="000F41E0">
      <w:pPr>
        <w:spacing w:after="0" w:line="360" w:lineRule="auto"/>
        <w:ind w:firstLine="851"/>
        <w:jc w:val="both"/>
      </w:pPr>
      <w:r>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166.6.1.2. Русский фольклор.</w:t>
      </w:r>
    </w:p>
    <w:p w:rsidR="00E466DA" w:rsidRDefault="000F41E0">
      <w:pPr>
        <w:spacing w:after="0" w:line="360" w:lineRule="auto"/>
        <w:ind w:firstLine="851"/>
        <w:jc w:val="both"/>
      </w:pPr>
      <w:r>
        <w:rPr>
          <w:rFonts w:ascii="Times New Roman" w:hAnsi="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русских народных песен разных жанров;</w:t>
      </w:r>
    </w:p>
    <w:p w:rsidR="00E466DA" w:rsidRDefault="000F41E0">
      <w:pPr>
        <w:spacing w:after="0" w:line="360" w:lineRule="auto"/>
        <w:ind w:firstLine="851"/>
        <w:jc w:val="both"/>
      </w:pPr>
      <w:r>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сочинение мелодий, вокальная импровизация на основе текстов игрового детского фольклора;</w:t>
      </w:r>
    </w:p>
    <w:p w:rsidR="00E466DA" w:rsidRDefault="000F41E0">
      <w:pPr>
        <w:spacing w:after="0" w:line="360" w:lineRule="auto"/>
        <w:ind w:firstLine="851"/>
        <w:jc w:val="both"/>
      </w:pPr>
      <w:r>
        <w:rPr>
          <w:rFonts w:ascii="Times New Roman" w:hAnsi="Times New Roman"/>
          <w:sz w:val="28"/>
          <w:szCs w:val="28"/>
        </w:rPr>
        <w:t xml:space="preserve">вариативно: ритмическая импровизация, исполнение аккомпанемента </w:t>
      </w:r>
      <w:r>
        <w:rPr>
          <w:rFonts w:ascii="Times New Roman" w:hAnsi="Times New Roman"/>
          <w:sz w:val="28"/>
          <w:szCs w:val="28"/>
        </w:rPr>
        <w:br/>
        <w:t xml:space="preserve">на простых ударных (ложки) и духовых (свирель) инструментах к изученным </w:t>
      </w:r>
      <w:r>
        <w:rPr>
          <w:rFonts w:ascii="Times New Roman" w:hAnsi="Times New Roman"/>
          <w:sz w:val="28"/>
          <w:szCs w:val="28"/>
        </w:rPr>
        <w:lastRenderedPageBreak/>
        <w:t xml:space="preserve">народным песням;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166.6.1.3. Русские народные музыкальные инструменты.</w:t>
      </w:r>
    </w:p>
    <w:p w:rsidR="00E466DA" w:rsidRDefault="000F41E0">
      <w:pPr>
        <w:spacing w:after="0" w:line="360" w:lineRule="auto"/>
        <w:ind w:firstLine="851"/>
        <w:jc w:val="both"/>
      </w:pPr>
      <w:r>
        <w:rPr>
          <w:rFonts w:ascii="Times New Roman" w:hAnsi="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классификация на группы духовых, ударных, струнных;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E466DA" w:rsidRDefault="000F41E0">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E466DA" w:rsidRDefault="000F41E0">
      <w:pPr>
        <w:spacing w:after="0" w:line="360" w:lineRule="auto"/>
        <w:ind w:firstLine="851"/>
        <w:jc w:val="both"/>
      </w:pPr>
      <w:r>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166.6.1.4. Сказки, мифы и легенды.</w:t>
      </w:r>
    </w:p>
    <w:p w:rsidR="00E466DA" w:rsidRDefault="000F41E0">
      <w:pPr>
        <w:spacing w:after="0" w:line="360" w:lineRule="auto"/>
        <w:ind w:firstLine="851"/>
        <w:jc w:val="both"/>
      </w:pPr>
      <w:r>
        <w:rPr>
          <w:rFonts w:ascii="Times New Roman" w:hAnsi="Times New Roman"/>
          <w:sz w:val="28"/>
          <w:szCs w:val="28"/>
        </w:rPr>
        <w:t>Содержание: народные сказители. Русские народные сказания, былины. Сказки и легенды о музыке и музыкантах.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манерой сказывания нараспев;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сказок, былин, эпических сказаний, рассказываемых нараспев;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E466DA" w:rsidRDefault="000F41E0">
      <w:pPr>
        <w:spacing w:after="0" w:line="360" w:lineRule="auto"/>
        <w:ind w:firstLine="851"/>
        <w:jc w:val="both"/>
      </w:pPr>
      <w:r>
        <w:rPr>
          <w:rFonts w:ascii="Times New Roman" w:hAnsi="Times New Roman"/>
          <w:sz w:val="28"/>
          <w:szCs w:val="28"/>
        </w:rPr>
        <w:t>создание иллюстраций к прослушанным музыкальным и литературным произведениям;</w:t>
      </w:r>
    </w:p>
    <w:p w:rsidR="00E466DA" w:rsidRDefault="000F41E0">
      <w:pPr>
        <w:spacing w:after="0" w:line="360" w:lineRule="auto"/>
        <w:ind w:firstLine="851"/>
        <w:jc w:val="both"/>
      </w:pPr>
      <w:r>
        <w:rPr>
          <w:rFonts w:ascii="Times New Roman" w:hAnsi="Times New Roman"/>
          <w:sz w:val="28"/>
          <w:szCs w:val="28"/>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r>
        <w:rPr>
          <w:rFonts w:ascii="Times New Roman" w:hAnsi="Times New Roman"/>
          <w:sz w:val="28"/>
          <w:szCs w:val="28"/>
        </w:rPr>
        <w:lastRenderedPageBreak/>
        <w:t>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166.6.1.5. Жанры музыкального фольклора.</w:t>
      </w:r>
    </w:p>
    <w:p w:rsidR="00E466DA" w:rsidRDefault="000F41E0">
      <w:pPr>
        <w:spacing w:after="0" w:line="360" w:lineRule="auto"/>
        <w:ind w:firstLine="851"/>
        <w:jc w:val="both"/>
      </w:pPr>
      <w:r>
        <w:rPr>
          <w:rFonts w:ascii="Times New Roman" w:hAnsi="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E466DA" w:rsidRDefault="000F41E0">
      <w:pPr>
        <w:spacing w:after="0" w:line="360" w:lineRule="auto"/>
        <w:ind w:firstLine="851"/>
        <w:jc w:val="both"/>
      </w:pPr>
      <w:r>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тембра музыкальных инструментов, отнесение к одной из групп (духовые, ударные, струнные);</w:t>
      </w:r>
    </w:p>
    <w:p w:rsidR="00E466DA" w:rsidRDefault="000F41E0">
      <w:pPr>
        <w:spacing w:after="0" w:line="360" w:lineRule="auto"/>
        <w:ind w:firstLine="851"/>
        <w:jc w:val="both"/>
      </w:pPr>
      <w:r>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E466DA" w:rsidRDefault="000F41E0">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166.6.1.6. Народные праздники.</w:t>
      </w:r>
    </w:p>
    <w:p w:rsidR="00E466DA" w:rsidRDefault="000F41E0">
      <w:pPr>
        <w:spacing w:after="0" w:line="360" w:lineRule="auto"/>
        <w:ind w:firstLine="851"/>
        <w:jc w:val="both"/>
      </w:pPr>
      <w:r>
        <w:rPr>
          <w:rFonts w:ascii="Times New Roman" w:hAnsi="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знакомство с праздничными обычаями, обрядами, бытовавшими ранее</w:t>
      </w:r>
      <w:r>
        <w:rPr>
          <w:rFonts w:ascii="Times New Roman" w:hAnsi="Times New Roman"/>
          <w:sz w:val="28"/>
          <w:szCs w:val="28"/>
        </w:rPr>
        <w:br/>
        <w:t>и сохранившимися сегодня у различных народностей Российской Федерации;</w:t>
      </w:r>
    </w:p>
    <w:p w:rsidR="00E466DA" w:rsidRDefault="000F41E0">
      <w:pPr>
        <w:spacing w:after="0" w:line="360" w:lineRule="auto"/>
        <w:ind w:firstLine="851"/>
        <w:jc w:val="both"/>
      </w:pPr>
      <w:r>
        <w:rPr>
          <w:rFonts w:ascii="Times New Roman" w:hAnsi="Times New Roman"/>
          <w:sz w:val="28"/>
          <w:szCs w:val="28"/>
        </w:rPr>
        <w:t xml:space="preserve">разучивание песен, реконструкция фрагмента обряда, участие </w:t>
      </w:r>
      <w:r>
        <w:rPr>
          <w:rFonts w:ascii="Times New Roman" w:hAnsi="Times New Roman"/>
          <w:sz w:val="28"/>
          <w:szCs w:val="28"/>
        </w:rPr>
        <w:br/>
      </w:r>
      <w:r>
        <w:rPr>
          <w:rFonts w:ascii="Times New Roman" w:hAnsi="Times New Roman"/>
          <w:sz w:val="28"/>
          <w:szCs w:val="28"/>
        </w:rPr>
        <w:lastRenderedPageBreak/>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 (мультфильма), рассказывающего о символике фольклорного праздника;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посещение театра, театрализованного представления;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участие в народных гуляньях на улицах родного города, посёлка.</w:t>
      </w:r>
    </w:p>
    <w:p w:rsidR="00E466DA" w:rsidRDefault="000F41E0">
      <w:pPr>
        <w:spacing w:after="0" w:line="360" w:lineRule="auto"/>
        <w:ind w:firstLine="851"/>
        <w:jc w:val="both"/>
      </w:pPr>
      <w:r>
        <w:rPr>
          <w:rFonts w:ascii="Times New Roman" w:hAnsi="Times New Roman"/>
          <w:sz w:val="28"/>
          <w:szCs w:val="28"/>
        </w:rPr>
        <w:t>166.6.1.7. Первые артисты, народный театр.</w:t>
      </w:r>
    </w:p>
    <w:p w:rsidR="00E466DA" w:rsidRDefault="000F41E0">
      <w:pPr>
        <w:spacing w:after="0" w:line="360" w:lineRule="auto"/>
        <w:ind w:firstLine="851"/>
        <w:jc w:val="both"/>
      </w:pPr>
      <w:r>
        <w:rPr>
          <w:rFonts w:ascii="Times New Roman" w:hAnsi="Times New Roman"/>
          <w:sz w:val="28"/>
          <w:szCs w:val="28"/>
        </w:rPr>
        <w:t>Содержание: скоморохи. Ярмарочный балаган. Вертеп.</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справочных текстов по теме;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скоморошин;</w:t>
      </w:r>
    </w:p>
    <w:p w:rsidR="00E466DA" w:rsidRDefault="000F41E0">
      <w:pPr>
        <w:spacing w:after="0" w:line="360" w:lineRule="auto"/>
        <w:ind w:firstLine="851"/>
        <w:jc w:val="both"/>
      </w:pPr>
      <w:r>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166.6.1.8. Фольклор народов России.</w:t>
      </w:r>
    </w:p>
    <w:p w:rsidR="00E466DA" w:rsidRDefault="000F41E0">
      <w:pPr>
        <w:spacing w:after="0" w:line="360" w:lineRule="auto"/>
        <w:ind w:firstLine="851"/>
        <w:jc w:val="both"/>
      </w:pPr>
      <w:r>
        <w:rPr>
          <w:rFonts w:ascii="Times New Roman" w:hAnsi="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различных народностей Российской Федерации;</w:t>
      </w:r>
    </w:p>
    <w:p w:rsidR="00E466DA" w:rsidRDefault="000F41E0">
      <w:pPr>
        <w:spacing w:after="0" w:line="360" w:lineRule="auto"/>
        <w:ind w:firstLine="851"/>
        <w:jc w:val="both"/>
      </w:pPr>
      <w:r>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E466DA" w:rsidRDefault="000F41E0">
      <w:pPr>
        <w:spacing w:after="0" w:line="360" w:lineRule="auto"/>
        <w:ind w:firstLine="851"/>
        <w:jc w:val="both"/>
      </w:pPr>
      <w:r>
        <w:rPr>
          <w:rFonts w:ascii="Times New Roman" w:hAnsi="Times New Roman"/>
          <w:sz w:val="28"/>
          <w:szCs w:val="28"/>
        </w:rPr>
        <w:t xml:space="preserve">разучивание песен, танцев, импровизация ритмических аккомпанементов </w:t>
      </w:r>
      <w:r>
        <w:rPr>
          <w:rFonts w:ascii="Times New Roman" w:hAnsi="Times New Roman"/>
          <w:sz w:val="28"/>
          <w:szCs w:val="28"/>
        </w:rPr>
        <w:br/>
        <w:t>на ударных инструментах;</w:t>
      </w:r>
    </w:p>
    <w:p w:rsidR="00E466DA" w:rsidRDefault="000F41E0">
      <w:pPr>
        <w:spacing w:after="0" w:line="360" w:lineRule="auto"/>
        <w:ind w:firstLine="851"/>
        <w:jc w:val="both"/>
      </w:pPr>
      <w:r>
        <w:rPr>
          <w:rFonts w:ascii="Times New Roman" w:hAnsi="Times New Roman"/>
          <w:sz w:val="28"/>
          <w:szCs w:val="28"/>
        </w:rPr>
        <w:lastRenderedPageBreak/>
        <w:t xml:space="preserve">вариативно: исполнение на доступных клавишных или духовых инструментах (свирель) мелодий народных песен, прослеживание мелодии </w:t>
      </w:r>
      <w:r>
        <w:rPr>
          <w:rFonts w:ascii="Times New Roman" w:hAnsi="Times New Roman"/>
          <w:sz w:val="28"/>
          <w:szCs w:val="28"/>
        </w:rPr>
        <w:br/>
        <w:t>по нотной записи;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166.6.1.9. Фольклор в творчестве профессиональных музыкантов.</w:t>
      </w:r>
    </w:p>
    <w:p w:rsidR="00E466DA" w:rsidRDefault="000F41E0">
      <w:pPr>
        <w:spacing w:after="0" w:line="360" w:lineRule="auto"/>
        <w:ind w:firstLine="851"/>
        <w:jc w:val="both"/>
      </w:pPr>
      <w:r>
        <w:rPr>
          <w:rFonts w:ascii="Times New Roman" w:hAnsi="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значении фольклористики;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популярных текстов о собирателях фольклора;</w:t>
      </w:r>
    </w:p>
    <w:p w:rsidR="00E466DA" w:rsidRDefault="000F41E0">
      <w:pPr>
        <w:spacing w:after="0" w:line="360" w:lineRule="auto"/>
        <w:ind w:firstLine="851"/>
        <w:jc w:val="both"/>
      </w:pPr>
      <w:r>
        <w:rPr>
          <w:rFonts w:ascii="Times New Roman" w:hAnsi="Times New Roman"/>
          <w:sz w:val="28"/>
          <w:szCs w:val="28"/>
        </w:rPr>
        <w:t xml:space="preserve">слушание музыки, созданной композиторами на основе народных жанров </w:t>
      </w:r>
      <w:r>
        <w:rPr>
          <w:rFonts w:ascii="Times New Roman" w:hAnsi="Times New Roman"/>
          <w:sz w:val="28"/>
          <w:szCs w:val="28"/>
        </w:rPr>
        <w:br/>
        <w:t>и интонаций;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приёмов обработки, развития народных мелодий;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народных песен в композиторской обработке;</w:t>
      </w:r>
    </w:p>
    <w:p w:rsidR="00E466DA" w:rsidRDefault="000F41E0">
      <w:pPr>
        <w:spacing w:after="0" w:line="360" w:lineRule="auto"/>
        <w:ind w:firstLine="851"/>
        <w:jc w:val="both"/>
      </w:pPr>
      <w:r>
        <w:rPr>
          <w:rFonts w:ascii="Times New Roman" w:hAnsi="Times New Roman"/>
          <w:sz w:val="28"/>
          <w:szCs w:val="28"/>
        </w:rPr>
        <w:t>сравнение звучания одних и тех же мелодий в народном и композиторском варианте;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аргументированных оценочных суждений на основе сравнения;</w:t>
      </w:r>
    </w:p>
    <w:p w:rsidR="00E466DA" w:rsidRDefault="000F41E0">
      <w:pPr>
        <w:spacing w:after="0" w:line="360" w:lineRule="auto"/>
        <w:ind w:firstLine="851"/>
        <w:jc w:val="both"/>
      </w:pPr>
      <w:r>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166.6.2. Модуль № 2 «Классическая музыка».  </w:t>
      </w:r>
    </w:p>
    <w:p w:rsidR="00E466DA" w:rsidRDefault="000F41E0">
      <w:pPr>
        <w:spacing w:after="0" w:line="360" w:lineRule="auto"/>
        <w:ind w:firstLine="851"/>
        <w:jc w:val="both"/>
      </w:pPr>
      <w:r>
        <w:rPr>
          <w:rFonts w:ascii="Times New Roman" w:hAnsi="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w:t>
      </w:r>
      <w:r>
        <w:rPr>
          <w:rFonts w:ascii="Times New Roman" w:hAnsi="Times New Roman"/>
          <w:sz w:val="28"/>
          <w:szCs w:val="28"/>
        </w:rPr>
        <w:br/>
        <w:t xml:space="preserve">в звуках музыкальным гением великих композиторов, воспитывать их музыкальный вкус на подлинно художественных произведениях.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166.6.2.1. Композитор – исполнитель – слушатель.</w:t>
      </w:r>
    </w:p>
    <w:p w:rsidR="00E466DA" w:rsidRDefault="000F41E0">
      <w:pPr>
        <w:spacing w:after="0" w:line="360" w:lineRule="auto"/>
        <w:ind w:firstLine="851"/>
        <w:jc w:val="both"/>
      </w:pPr>
      <w:r>
        <w:rPr>
          <w:rFonts w:ascii="Times New Roman" w:hAnsi="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E466DA" w:rsidRDefault="000F41E0">
      <w:pPr>
        <w:spacing w:after="0" w:line="360" w:lineRule="auto"/>
        <w:ind w:firstLine="851"/>
        <w:jc w:val="both"/>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 концерта;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рассматривание иллюстраций;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по теме занятия;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«Я – исполнитель» (игра – имитация исполнительских движений);</w:t>
      </w:r>
    </w:p>
    <w:p w:rsidR="00E466DA" w:rsidRDefault="000F41E0">
      <w:pPr>
        <w:spacing w:after="0" w:line="360" w:lineRule="auto"/>
        <w:ind w:firstLine="851"/>
        <w:jc w:val="both"/>
      </w:pPr>
      <w:r>
        <w:rPr>
          <w:rFonts w:ascii="Times New Roman" w:hAnsi="Times New Roman"/>
          <w:sz w:val="28"/>
          <w:szCs w:val="28"/>
        </w:rPr>
        <w:t>игра «Я – композитор» (сочинение небольших попевок, мелодических фраз);</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освоение правил поведения на концерте;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E466DA" w:rsidRDefault="000F41E0">
      <w:pPr>
        <w:spacing w:after="0" w:line="360" w:lineRule="auto"/>
        <w:ind w:firstLine="851"/>
        <w:jc w:val="both"/>
      </w:pPr>
      <w:r>
        <w:rPr>
          <w:rFonts w:ascii="Times New Roman" w:hAnsi="Times New Roman"/>
          <w:sz w:val="28"/>
          <w:szCs w:val="28"/>
        </w:rPr>
        <w:t>166.6.2.2. Композиторы – детям.</w:t>
      </w:r>
    </w:p>
    <w:p w:rsidR="00E466DA" w:rsidRDefault="000F41E0">
      <w:pPr>
        <w:spacing w:after="0" w:line="360" w:lineRule="auto"/>
        <w:ind w:firstLine="851"/>
        <w:jc w:val="both"/>
      </w:pPr>
      <w:r>
        <w:rPr>
          <w:rFonts w:ascii="Times New Roman" w:hAnsi="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иллюстраций к музыке;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E466DA" w:rsidRDefault="000F41E0">
      <w:pPr>
        <w:spacing w:after="0" w:line="360" w:lineRule="auto"/>
        <w:ind w:firstLine="851"/>
        <w:jc w:val="both"/>
      </w:pPr>
      <w:r>
        <w:rPr>
          <w:rFonts w:ascii="Times New Roman" w:hAnsi="Times New Roman"/>
          <w:sz w:val="28"/>
          <w:szCs w:val="28"/>
        </w:rPr>
        <w:t xml:space="preserve">вариативно: вокализация, исполнение мелодий инструментальных пьес </w:t>
      </w:r>
      <w:r>
        <w:rPr>
          <w:rFonts w:ascii="Times New Roman" w:hAnsi="Times New Roman"/>
          <w:sz w:val="28"/>
          <w:szCs w:val="28"/>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166.6.2.3. Оркестр.</w:t>
      </w:r>
    </w:p>
    <w:p w:rsidR="00E466DA" w:rsidRDefault="000F41E0">
      <w:pPr>
        <w:spacing w:after="0" w:line="360" w:lineRule="auto"/>
        <w:ind w:firstLine="851"/>
        <w:jc w:val="both"/>
      </w:pPr>
      <w:r>
        <w:rPr>
          <w:rFonts w:ascii="Times New Roman" w:hAnsi="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в исполнении оркестра;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роли дирижёра;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«Я – дирижёр» – игра-имитация дирижёрских жестов во время звучания музыки;</w:t>
      </w:r>
    </w:p>
    <w:p w:rsidR="00E466DA" w:rsidRDefault="000F41E0">
      <w:pPr>
        <w:spacing w:after="0" w:line="360" w:lineRule="auto"/>
        <w:ind w:firstLine="851"/>
        <w:jc w:val="both"/>
      </w:pPr>
      <w:r>
        <w:rPr>
          <w:rFonts w:ascii="Times New Roman" w:hAnsi="Times New Roman"/>
          <w:sz w:val="28"/>
          <w:szCs w:val="28"/>
        </w:rPr>
        <w:t>разучивание и исполнение песен соответствующей тематики;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166.6.2.4. Музыкальные инструменты. Фортепиано.</w:t>
      </w:r>
    </w:p>
    <w:p w:rsidR="00E466DA" w:rsidRDefault="000F41E0">
      <w:pPr>
        <w:spacing w:after="0" w:line="360" w:lineRule="auto"/>
        <w:ind w:firstLine="851"/>
        <w:jc w:val="both"/>
      </w:pPr>
      <w:r>
        <w:rPr>
          <w:rFonts w:ascii="Times New Roman" w:hAnsi="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многообразием красок фортепиано;</w:t>
      </w:r>
    </w:p>
    <w:p w:rsidR="00E466DA" w:rsidRDefault="000F41E0">
      <w:pPr>
        <w:spacing w:after="0" w:line="360" w:lineRule="auto"/>
        <w:ind w:firstLine="851"/>
        <w:jc w:val="both"/>
      </w:pPr>
      <w:r>
        <w:rPr>
          <w:rFonts w:ascii="Times New Roman" w:hAnsi="Times New Roman"/>
          <w:sz w:val="28"/>
          <w:szCs w:val="28"/>
        </w:rPr>
        <w:t>слушание фортепианных пьес в исполнении известных пианистов;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«Я – пианист» – игра-имитация исполнительских движений во время звучания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детских пьес на фортепиано в исполнении учителя;</w:t>
      </w:r>
    </w:p>
    <w:p w:rsidR="00E466DA" w:rsidRDefault="000F41E0">
      <w:pPr>
        <w:spacing w:after="0" w:line="360" w:lineRule="auto"/>
        <w:ind w:firstLine="851"/>
        <w:jc w:val="both"/>
      </w:pPr>
      <w:r>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E466DA" w:rsidRDefault="000F41E0">
      <w:pPr>
        <w:spacing w:after="0" w:line="360" w:lineRule="auto"/>
        <w:ind w:firstLine="851"/>
        <w:jc w:val="both"/>
      </w:pPr>
      <w:r>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166.6.2.5. Музыкальные инструменты. Флейта.</w:t>
      </w:r>
    </w:p>
    <w:p w:rsidR="00E466DA" w:rsidRDefault="000F41E0">
      <w:pPr>
        <w:spacing w:after="0" w:line="360" w:lineRule="auto"/>
        <w:ind w:firstLine="851"/>
        <w:jc w:val="both"/>
      </w:pPr>
      <w:r>
        <w:rPr>
          <w:rFonts w:ascii="Times New Roman" w:hAnsi="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внешним видом, устройством и тембрами классических музыкальных инструментов;</w:t>
      </w:r>
    </w:p>
    <w:p w:rsidR="00E466DA" w:rsidRDefault="000F41E0">
      <w:pPr>
        <w:spacing w:after="0" w:line="360" w:lineRule="auto"/>
        <w:ind w:firstLine="851"/>
        <w:jc w:val="both"/>
      </w:pPr>
      <w:r>
        <w:rPr>
          <w:rFonts w:ascii="Times New Roman" w:hAnsi="Times New Roman"/>
          <w:sz w:val="28"/>
          <w:szCs w:val="28"/>
        </w:rPr>
        <w:t>слушание музыкальных фрагментов в исполнении известных музыкантов-инструменталистов;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166.6.2.6. Музыкальные инструменты. Скрипка, виолончель.</w:t>
      </w:r>
    </w:p>
    <w:p w:rsidR="00E466DA" w:rsidRDefault="000F41E0">
      <w:pPr>
        <w:spacing w:after="0" w:line="360" w:lineRule="auto"/>
        <w:ind w:firstLine="851"/>
        <w:jc w:val="both"/>
      </w:pPr>
      <w:r>
        <w:rPr>
          <w:rFonts w:ascii="Times New Roman" w:hAnsi="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игра-имитация исполнительских движений во время звучания музыки;</w:t>
      </w:r>
    </w:p>
    <w:p w:rsidR="00E466DA" w:rsidRDefault="000F41E0">
      <w:pPr>
        <w:spacing w:after="0" w:line="360" w:lineRule="auto"/>
        <w:ind w:firstLine="851"/>
        <w:jc w:val="both"/>
      </w:pPr>
      <w:r>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песен, посвящённых музыкальным инструментам;</w:t>
      </w:r>
    </w:p>
    <w:p w:rsidR="00E466DA" w:rsidRDefault="000F41E0">
      <w:pPr>
        <w:spacing w:after="0" w:line="360" w:lineRule="auto"/>
        <w:ind w:firstLine="851"/>
        <w:jc w:val="both"/>
      </w:pPr>
      <w:r>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166.6.2.7. Вокальная музыка.</w:t>
      </w:r>
    </w:p>
    <w:p w:rsidR="00E466DA" w:rsidRDefault="000F41E0">
      <w:pPr>
        <w:spacing w:after="0" w:line="360" w:lineRule="auto"/>
        <w:ind w:firstLine="851"/>
        <w:jc w:val="both"/>
      </w:pPr>
      <w:r>
        <w:rPr>
          <w:rFonts w:ascii="Times New Roman" w:hAnsi="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вокальной музыки;</w:t>
      </w:r>
    </w:p>
    <w:p w:rsidR="00E466DA" w:rsidRDefault="000F41E0">
      <w:pPr>
        <w:spacing w:after="0" w:line="360" w:lineRule="auto"/>
        <w:ind w:firstLine="851"/>
        <w:jc w:val="both"/>
      </w:pPr>
      <w:r>
        <w:rPr>
          <w:rFonts w:ascii="Times New Roman" w:hAnsi="Times New Roman"/>
          <w:sz w:val="28"/>
          <w:szCs w:val="28"/>
        </w:rPr>
        <w:t>слушание вокальных произведений композиторов-классиков;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освоение комплекса дыхательных, артикуляционных упражнений;</w:t>
      </w:r>
    </w:p>
    <w:p w:rsidR="00E466DA" w:rsidRDefault="000F41E0">
      <w:pPr>
        <w:spacing w:after="0" w:line="360" w:lineRule="auto"/>
        <w:ind w:firstLine="851"/>
        <w:jc w:val="both"/>
      </w:pPr>
      <w:r>
        <w:rPr>
          <w:rFonts w:ascii="Times New Roman" w:hAnsi="Times New Roman"/>
          <w:sz w:val="28"/>
          <w:szCs w:val="28"/>
        </w:rPr>
        <w:t xml:space="preserve">вокальные упражнения на развитие гибкости голоса, расширения </w:t>
      </w:r>
      <w:r>
        <w:rPr>
          <w:rFonts w:ascii="Times New Roman" w:hAnsi="Times New Roman"/>
          <w:sz w:val="28"/>
          <w:szCs w:val="28"/>
        </w:rPr>
        <w:br/>
      </w:r>
      <w:r>
        <w:rPr>
          <w:rFonts w:ascii="Times New Roman" w:hAnsi="Times New Roman"/>
          <w:sz w:val="28"/>
          <w:szCs w:val="28"/>
        </w:rPr>
        <w:lastRenderedPageBreak/>
        <w:t>его диапазона;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что значит красивое пение;</w:t>
      </w:r>
    </w:p>
    <w:p w:rsidR="00E466DA" w:rsidRDefault="000F41E0">
      <w:pPr>
        <w:spacing w:after="0" w:line="360" w:lineRule="auto"/>
        <w:ind w:firstLine="851"/>
        <w:jc w:val="both"/>
      </w:pPr>
      <w:r>
        <w:rPr>
          <w:rFonts w:ascii="Times New Roman" w:hAnsi="Times New Roman"/>
          <w:sz w:val="28"/>
          <w:szCs w:val="28"/>
        </w:rPr>
        <w:t xml:space="preserve">музыкальная викторина на знание вокальных музыкальных произведений </w:t>
      </w:r>
      <w:r>
        <w:rPr>
          <w:rFonts w:ascii="Times New Roman" w:hAnsi="Times New Roman"/>
          <w:sz w:val="28"/>
          <w:szCs w:val="28"/>
        </w:rPr>
        <w:br/>
        <w:t>и их авторов;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вокальных произведений композиторов-классиков;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вокальной музыки; школьный конкурс юных вокалистов.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166.6.2.8. Инструментальная музыка.</w:t>
      </w:r>
    </w:p>
    <w:p w:rsidR="00E466DA" w:rsidRDefault="000F41E0">
      <w:pPr>
        <w:spacing w:after="0" w:line="360" w:lineRule="auto"/>
        <w:ind w:firstLine="851"/>
        <w:jc w:val="both"/>
      </w:pPr>
      <w:r>
        <w:rPr>
          <w:rFonts w:ascii="Times New Roman" w:hAnsi="Times New Roman"/>
          <w:sz w:val="28"/>
          <w:szCs w:val="28"/>
        </w:rPr>
        <w:t>Содержание: жанры камерной инструментальной музыки: этюд, пьеса. Альбом. Цикл. Сюита. Соната. Квартет.</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камерной инструментальной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композиторов-классиков;</w:t>
      </w:r>
    </w:p>
    <w:p w:rsidR="00E466DA" w:rsidRDefault="000F41E0">
      <w:pPr>
        <w:spacing w:after="0" w:line="360" w:lineRule="auto"/>
        <w:ind w:firstLine="851"/>
        <w:jc w:val="both"/>
      </w:pPr>
      <w:r>
        <w:rPr>
          <w:rFonts w:ascii="Times New Roman" w:hAnsi="Times New Roman"/>
          <w:sz w:val="28"/>
          <w:szCs w:val="28"/>
        </w:rPr>
        <w:t>определение комплекса выразительных средств;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описание своего впечатления от восприятия;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166.6.2.9. Программная музыка.</w:t>
      </w:r>
    </w:p>
    <w:p w:rsidR="00E466DA" w:rsidRDefault="000F41E0">
      <w:pPr>
        <w:spacing w:after="0" w:line="360" w:lineRule="auto"/>
        <w:ind w:firstLine="851"/>
        <w:jc w:val="both"/>
      </w:pPr>
      <w:r>
        <w:rPr>
          <w:rFonts w:ascii="Times New Roman" w:hAnsi="Times New Roman"/>
          <w:sz w:val="28"/>
          <w:szCs w:val="28"/>
        </w:rPr>
        <w:t>Содержание: программное название, известный сюжет, литературный эпиграф.</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музыкального образа, музыкальных средств, использованных композитором;</w:t>
      </w:r>
    </w:p>
    <w:p w:rsidR="00E466DA" w:rsidRDefault="000F41E0">
      <w:pPr>
        <w:spacing w:after="0" w:line="360" w:lineRule="auto"/>
        <w:ind w:firstLine="851"/>
        <w:jc w:val="both"/>
      </w:pPr>
      <w:r>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166.6.2.10. Симфоническая музыка.</w:t>
      </w:r>
    </w:p>
    <w:p w:rsidR="00E466DA" w:rsidRDefault="000F41E0">
      <w:pPr>
        <w:spacing w:after="0" w:line="360" w:lineRule="auto"/>
        <w:ind w:firstLine="851"/>
        <w:jc w:val="both"/>
      </w:pPr>
      <w:r>
        <w:rPr>
          <w:rFonts w:ascii="Times New Roman" w:hAnsi="Times New Roman"/>
          <w:sz w:val="28"/>
          <w:szCs w:val="28"/>
        </w:rPr>
        <w:t>Содержание: симфонический оркестр, тембры, группы инструментов, симфония, симфоническая картина.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знакомство с составом симфонического оркестра, группами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 симфонического оркестра;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симфонической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оркестром;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E466DA" w:rsidRDefault="000F41E0">
      <w:pPr>
        <w:spacing w:after="0" w:line="360" w:lineRule="auto"/>
        <w:ind w:firstLine="851"/>
        <w:jc w:val="both"/>
      </w:pPr>
      <w:r>
        <w:rPr>
          <w:rFonts w:ascii="Times New Roman" w:hAnsi="Times New Roman"/>
          <w:sz w:val="28"/>
          <w:szCs w:val="28"/>
        </w:rPr>
        <w:t>вариативно: посещение концерта симфонической музыки; просмотр фильма об устройстве оркестра.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166.6.2.11. Русские композиторы-классики.</w:t>
      </w:r>
    </w:p>
    <w:p w:rsidR="00E466DA" w:rsidRDefault="000F41E0">
      <w:pPr>
        <w:spacing w:after="0" w:line="360" w:lineRule="auto"/>
        <w:ind w:firstLine="851"/>
        <w:jc w:val="both"/>
      </w:pPr>
      <w:r>
        <w:rPr>
          <w:rFonts w:ascii="Times New Roman" w:hAnsi="Times New Roman"/>
          <w:sz w:val="28"/>
          <w:szCs w:val="28"/>
        </w:rPr>
        <w:t>Содержание: творчество выдающихся отечественных композиторов.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знакомство с творчеством выдающихся композиторов, отдельными фактами из их биографии;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фрагменты вокальных, инструментальных, симфонических сочинений;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E466DA" w:rsidRDefault="000F41E0">
      <w:pPr>
        <w:spacing w:after="0" w:line="360" w:lineRule="auto"/>
        <w:ind w:firstLine="851"/>
        <w:jc w:val="both"/>
      </w:pPr>
      <w:r>
        <w:rPr>
          <w:rFonts w:ascii="Times New Roman" w:hAnsi="Times New Roman"/>
          <w:sz w:val="28"/>
          <w:szCs w:val="28"/>
        </w:rPr>
        <w:t>вариативно: посещение концерта; просмотр биографического фильма.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166.6.2.12. Европейские композиторы-классики.</w:t>
      </w:r>
    </w:p>
    <w:p w:rsidR="00E466DA" w:rsidRDefault="000F41E0">
      <w:pPr>
        <w:spacing w:after="0" w:line="360" w:lineRule="auto"/>
        <w:ind w:firstLine="851"/>
        <w:jc w:val="both"/>
      </w:pPr>
      <w:r>
        <w:rPr>
          <w:rFonts w:ascii="Times New Roman" w:hAnsi="Times New Roman"/>
          <w:sz w:val="28"/>
          <w:szCs w:val="28"/>
        </w:rPr>
        <w:t>Содержание: творчество выдающихся зарубежных композиторов.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выдающихся композиторов, отдельными фактами из их биографии;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E466DA" w:rsidRDefault="000F41E0">
      <w:pPr>
        <w:spacing w:after="0" w:line="360" w:lineRule="auto"/>
        <w:ind w:firstLine="851"/>
        <w:jc w:val="both"/>
      </w:pPr>
      <w:r>
        <w:rPr>
          <w:rFonts w:ascii="Times New Roman" w:hAnsi="Times New Roman"/>
          <w:sz w:val="28"/>
          <w:szCs w:val="28"/>
        </w:rPr>
        <w:lastRenderedPageBreak/>
        <w:t>фрагменты вокальных, инструментальных, симфонических сочинений;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просмотр биографического фильма.</w:t>
      </w:r>
    </w:p>
    <w:p w:rsidR="00E466DA" w:rsidRDefault="000F41E0">
      <w:pPr>
        <w:spacing w:after="0" w:line="360" w:lineRule="auto"/>
        <w:ind w:firstLine="851"/>
        <w:jc w:val="both"/>
      </w:pPr>
      <w:r>
        <w:rPr>
          <w:rFonts w:ascii="Times New Roman" w:hAnsi="Times New Roman"/>
          <w:sz w:val="28"/>
          <w:szCs w:val="28"/>
        </w:rPr>
        <w:t>166.6.2.13. Мастерство исполнителя.</w:t>
      </w:r>
    </w:p>
    <w:p w:rsidR="00E466DA" w:rsidRDefault="000F41E0">
      <w:pPr>
        <w:spacing w:after="0" w:line="360" w:lineRule="auto"/>
        <w:ind w:firstLine="851"/>
        <w:jc w:val="both"/>
      </w:pPr>
      <w:r>
        <w:rPr>
          <w:rFonts w:ascii="Times New Roman" w:hAnsi="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знакомство с творчеством выдающихся исполнителей классической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изучение программ, афиш консерватории, филармонии;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нескольких интерпретаций одного и того же произведения</w:t>
      </w:r>
      <w:r>
        <w:rPr>
          <w:rFonts w:ascii="Times New Roman" w:hAnsi="Times New Roman"/>
          <w:sz w:val="28"/>
          <w:szCs w:val="28"/>
        </w:rPr>
        <w:br/>
        <w:t>в исполнении разных музыкантов;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беседа на тему «Композитор – исполнитель – слушатель»;  </w:t>
      </w:r>
    </w:p>
    <w:p w:rsidR="00E466DA" w:rsidRDefault="000F41E0">
      <w:pPr>
        <w:spacing w:after="0" w:line="360" w:lineRule="auto"/>
        <w:ind w:firstLine="851"/>
        <w:jc w:val="both"/>
      </w:pPr>
      <w:r>
        <w:rPr>
          <w:rFonts w:ascii="Times New Roman" w:hAnsi="Times New Roman"/>
          <w:sz w:val="28"/>
          <w:szCs w:val="28"/>
        </w:rPr>
        <w:t>вариативно: посещение концерта классической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создание коллекции записей любимого исполнителя.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166.6.3. Модуль № 3 «Музыка в жизни человека».  </w:t>
      </w:r>
    </w:p>
    <w:p w:rsidR="00E466DA" w:rsidRDefault="000F41E0">
      <w:pPr>
        <w:spacing w:after="0" w:line="360" w:lineRule="auto"/>
        <w:ind w:firstLine="851"/>
        <w:jc w:val="both"/>
      </w:pPr>
      <w:r>
        <w:rPr>
          <w:rFonts w:ascii="Times New Roman" w:hAnsi="Times New Roman"/>
          <w:sz w:val="28"/>
          <w:szCs w:val="28"/>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w:t>
      </w:r>
      <w:r>
        <w:rPr>
          <w:rFonts w:ascii="Times New Roman" w:hAnsi="Times New Roman"/>
          <w:sz w:val="28"/>
          <w:szCs w:val="28"/>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w:t>
      </w:r>
      <w:r>
        <w:rPr>
          <w:rFonts w:ascii="Times New Roman" w:hAnsi="Times New Roman"/>
          <w:sz w:val="28"/>
          <w:szCs w:val="28"/>
        </w:rPr>
        <w:br/>
        <w:t xml:space="preserve">так и в непосредственном общении с другими людьми. Формы бытования музыки, </w:t>
      </w:r>
      <w:r>
        <w:rPr>
          <w:rFonts w:ascii="Times New Roman" w:hAnsi="Times New Roman"/>
          <w:sz w:val="28"/>
          <w:szCs w:val="28"/>
        </w:rPr>
        <w:lastRenderedPageBreak/>
        <w:t xml:space="preserve">типичный комплекс выразительных средств музыкальных жанров выступают </w:t>
      </w:r>
      <w:r>
        <w:rPr>
          <w:rFonts w:ascii="Times New Roman" w:hAnsi="Times New Roman"/>
          <w:sz w:val="28"/>
          <w:szCs w:val="28"/>
        </w:rPr>
        <w:br/>
        <w:t xml:space="preserve">как обобщённые жизненные ситуации, порождающие различные чувства </w:t>
      </w:r>
      <w:r>
        <w:rPr>
          <w:rFonts w:ascii="Times New Roman" w:hAnsi="Times New Roman"/>
          <w:sz w:val="28"/>
          <w:szCs w:val="28"/>
        </w:rPr>
        <w:br/>
        <w:t>и настроения. Сверхзадача модуля – воспитание чувства прекрасного, пробуждение и развитие эстетических потребностей.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166.6.3.1. Красота и вдохновение.</w:t>
      </w:r>
    </w:p>
    <w:p w:rsidR="00E466DA" w:rsidRDefault="000F41E0">
      <w:pPr>
        <w:spacing w:after="0" w:line="360" w:lineRule="auto"/>
        <w:ind w:firstLine="851"/>
        <w:jc w:val="both"/>
      </w:pPr>
      <w:r>
        <w:rPr>
          <w:rFonts w:ascii="Times New Roman" w:hAnsi="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значении красоты и вдохновения в жизни человека;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концентрация на её восприятии, своём внутреннем состоянии;</w:t>
      </w:r>
    </w:p>
    <w:p w:rsidR="00E466DA" w:rsidRDefault="000F41E0">
      <w:pPr>
        <w:spacing w:after="0" w:line="360" w:lineRule="auto"/>
        <w:ind w:firstLine="851"/>
        <w:jc w:val="both"/>
      </w:pPr>
      <w:r>
        <w:rPr>
          <w:rFonts w:ascii="Times New Roman" w:hAnsi="Times New Roman"/>
          <w:sz w:val="28"/>
          <w:szCs w:val="28"/>
        </w:rPr>
        <w:t>двигательная импровизация под музыку лирического характера «Цветы распускаются под музыку»;</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выстраивание хорового унисона – вокального и психологического;</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одновременное взятие и снятие звука, навыки певческого дыхания по руке дирижёра;</w:t>
      </w:r>
    </w:p>
    <w:p w:rsidR="00E466DA" w:rsidRDefault="000F41E0">
      <w:pPr>
        <w:spacing w:after="0" w:line="360" w:lineRule="auto"/>
        <w:ind w:firstLine="851"/>
        <w:jc w:val="both"/>
      </w:pPr>
      <w:r>
        <w:rPr>
          <w:rFonts w:ascii="Times New Roman" w:hAnsi="Times New Roman"/>
          <w:sz w:val="28"/>
          <w:szCs w:val="28"/>
        </w:rPr>
        <w:t>разучивание, исполнение красивой песни;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вариативно: разучивание хоровода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166.6.3.2. Музыкальные пейзажи.</w:t>
      </w:r>
    </w:p>
    <w:p w:rsidR="00E466DA" w:rsidRDefault="000F41E0">
      <w:pPr>
        <w:spacing w:after="0" w:line="360" w:lineRule="auto"/>
        <w:ind w:firstLine="851"/>
        <w:jc w:val="both"/>
      </w:pPr>
      <w:r>
        <w:rPr>
          <w:rFonts w:ascii="Times New Roman" w:hAnsi="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 посвящённой образам природы;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E466DA" w:rsidRDefault="000F41E0">
      <w:pPr>
        <w:spacing w:after="0" w:line="360" w:lineRule="auto"/>
        <w:ind w:firstLine="851"/>
        <w:jc w:val="both"/>
      </w:pPr>
      <w:r>
        <w:rPr>
          <w:rFonts w:ascii="Times New Roman" w:hAnsi="Times New Roman"/>
          <w:sz w:val="28"/>
          <w:szCs w:val="28"/>
        </w:rPr>
        <w:t>двигательная импровизация, пластическое интонирование;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одухотворенное исполнение песен о природе, её красоте;</w:t>
      </w:r>
    </w:p>
    <w:p w:rsidR="00E466DA" w:rsidRDefault="000F41E0">
      <w:pPr>
        <w:spacing w:after="0" w:line="360" w:lineRule="auto"/>
        <w:ind w:firstLine="851"/>
        <w:jc w:val="both"/>
      </w:pPr>
      <w:r>
        <w:rPr>
          <w:rFonts w:ascii="Times New Roman" w:hAnsi="Times New Roman"/>
          <w:sz w:val="28"/>
          <w:szCs w:val="28"/>
        </w:rPr>
        <w:lastRenderedPageBreak/>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166.6.3.3. Музыкальные портреты.</w:t>
      </w:r>
    </w:p>
    <w:p w:rsidR="00E466DA" w:rsidRDefault="000F41E0">
      <w:pPr>
        <w:spacing w:after="0" w:line="360" w:lineRule="auto"/>
        <w:ind w:firstLine="851"/>
        <w:jc w:val="both"/>
      </w:pPr>
      <w:r>
        <w:rPr>
          <w:rFonts w:ascii="Times New Roman" w:hAnsi="Times New Roman"/>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E466DA" w:rsidRDefault="000F41E0">
      <w:pPr>
        <w:spacing w:after="0" w:line="360" w:lineRule="auto"/>
        <w:ind w:firstLine="851"/>
        <w:jc w:val="both"/>
      </w:pPr>
      <w:r>
        <w:rPr>
          <w:rFonts w:ascii="Times New Roman" w:hAnsi="Times New Roman"/>
          <w:sz w:val="28"/>
          <w:szCs w:val="28"/>
        </w:rPr>
        <w:t>двигательная импровизация в образе героя музыкального произведения;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харáктерное исполнение песни – портретной зарисовки;</w:t>
      </w:r>
    </w:p>
    <w:p w:rsidR="00E466DA" w:rsidRDefault="000F41E0">
      <w:pPr>
        <w:spacing w:after="0" w:line="360" w:lineRule="auto"/>
        <w:ind w:firstLine="851"/>
        <w:jc w:val="both"/>
      </w:pPr>
      <w:r>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166.6.3.4. Какой же праздник без музыки?</w:t>
      </w:r>
    </w:p>
    <w:p w:rsidR="00E466DA" w:rsidRDefault="000F41E0">
      <w:pPr>
        <w:spacing w:after="0" w:line="360" w:lineRule="auto"/>
        <w:ind w:firstLine="851"/>
        <w:jc w:val="both"/>
      </w:pPr>
      <w:r>
        <w:rPr>
          <w:rFonts w:ascii="Times New Roman" w:hAnsi="Times New Roman"/>
          <w:sz w:val="28"/>
          <w:szCs w:val="28"/>
        </w:rPr>
        <w:t xml:space="preserve">Содержание: музыка, создающая настроение праздника. Музыка в цирке, </w:t>
      </w:r>
      <w:r>
        <w:rPr>
          <w:rFonts w:ascii="Times New Roman" w:hAnsi="Times New Roman"/>
          <w:sz w:val="28"/>
          <w:szCs w:val="28"/>
        </w:rPr>
        <w:br/>
        <w:t>на уличном шествии, спортивном празднике.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диалог с учителем о значении музыки на празднике;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торжественного, праздничного характера;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фрагментами произведений;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конкурс на лучшего «дирижёра»;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тематических песен к ближайшему празднику;</w:t>
      </w:r>
    </w:p>
    <w:p w:rsidR="00E466DA" w:rsidRDefault="000F41E0">
      <w:pPr>
        <w:spacing w:after="0" w:line="360" w:lineRule="auto"/>
        <w:ind w:firstLine="851"/>
        <w:jc w:val="both"/>
      </w:pPr>
      <w:r>
        <w:rPr>
          <w:rFonts w:ascii="Times New Roman" w:hAnsi="Times New Roman"/>
          <w:sz w:val="28"/>
          <w:szCs w:val="28"/>
        </w:rPr>
        <w:t>проблемная ситуация: почему на праздниках обязательно звучит музыка;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166.6.3.5. Танцы, игры и веселье.</w:t>
      </w:r>
    </w:p>
    <w:p w:rsidR="00E466DA" w:rsidRDefault="000F41E0">
      <w:pPr>
        <w:spacing w:after="0" w:line="360" w:lineRule="auto"/>
        <w:ind w:firstLine="851"/>
        <w:jc w:val="both"/>
      </w:pPr>
      <w:r>
        <w:rPr>
          <w:rFonts w:ascii="Times New Roman" w:hAnsi="Times New Roman"/>
          <w:sz w:val="28"/>
          <w:szCs w:val="28"/>
        </w:rPr>
        <w:t xml:space="preserve">Содержание: музыка – игра звуками. Танец – искусство и радость движения. </w:t>
      </w:r>
      <w:r>
        <w:rPr>
          <w:rFonts w:ascii="Times New Roman" w:hAnsi="Times New Roman"/>
          <w:sz w:val="28"/>
          <w:szCs w:val="28"/>
        </w:rPr>
        <w:lastRenderedPageBreak/>
        <w:t>Примеры популярных танцев.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музыки скерцозного характера;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танцевальных движений;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танец-игра;</w:t>
      </w:r>
    </w:p>
    <w:p w:rsidR="00E466DA" w:rsidRDefault="000F41E0">
      <w:pPr>
        <w:spacing w:after="0" w:line="360" w:lineRule="auto"/>
        <w:ind w:firstLine="851"/>
        <w:jc w:val="both"/>
      </w:pPr>
      <w:r>
        <w:rPr>
          <w:rFonts w:ascii="Times New Roman" w:hAnsi="Times New Roman"/>
          <w:sz w:val="28"/>
          <w:szCs w:val="28"/>
        </w:rPr>
        <w:t>рефлексия собственного эмоционального состояния после участия</w:t>
      </w:r>
      <w:r>
        <w:rPr>
          <w:rFonts w:ascii="Times New Roman" w:hAnsi="Times New Roman"/>
          <w:sz w:val="28"/>
          <w:szCs w:val="28"/>
        </w:rPr>
        <w:br/>
        <w:t>в танцевальных композициях и импровизациях;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зачем люди танцуют;</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ритмическая импровизация в стиле определённого танцевального жанра;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166.6.3.6. Музыка на войне, музыка о войне.</w:t>
      </w:r>
    </w:p>
    <w:p w:rsidR="00E466DA" w:rsidRDefault="000F41E0">
      <w:pPr>
        <w:spacing w:after="0" w:line="360" w:lineRule="auto"/>
        <w:ind w:firstLine="851"/>
        <w:jc w:val="both"/>
      </w:pPr>
      <w:r>
        <w:rPr>
          <w:rFonts w:ascii="Times New Roman" w:hAnsi="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чтение учебных и художественных текстов, посвящённых песням Великой Отечественной войны;</w:t>
      </w:r>
    </w:p>
    <w:p w:rsidR="00E466DA" w:rsidRDefault="000F41E0">
      <w:pPr>
        <w:spacing w:after="0" w:line="360" w:lineRule="auto"/>
        <w:ind w:firstLine="851"/>
        <w:jc w:val="both"/>
      </w:pPr>
      <w:r>
        <w:rPr>
          <w:rFonts w:ascii="Times New Roman" w:hAnsi="Times New Roman"/>
          <w:sz w:val="28"/>
          <w:szCs w:val="28"/>
        </w:rPr>
        <w:t xml:space="preserve">слушание, исполнение  песен Великой Отечественной войны, знакомство </w:t>
      </w:r>
      <w:r>
        <w:rPr>
          <w:rFonts w:ascii="Times New Roman" w:hAnsi="Times New Roman"/>
          <w:sz w:val="28"/>
          <w:szCs w:val="28"/>
        </w:rPr>
        <w:br/>
        <w:t>с историей их сочинения и исполнения;</w:t>
      </w:r>
    </w:p>
    <w:p w:rsidR="00E466DA" w:rsidRDefault="000F41E0">
      <w:pPr>
        <w:spacing w:after="0" w:line="360" w:lineRule="auto"/>
        <w:ind w:firstLine="851"/>
        <w:jc w:val="both"/>
      </w:pPr>
      <w:r>
        <w:rPr>
          <w:rFonts w:ascii="Times New Roman" w:hAnsi="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166.6.3.7. Главный музыкальный символ.</w:t>
      </w:r>
    </w:p>
    <w:p w:rsidR="00E466DA" w:rsidRDefault="000F41E0">
      <w:pPr>
        <w:spacing w:after="0" w:line="360" w:lineRule="auto"/>
        <w:ind w:firstLine="851"/>
        <w:jc w:val="both"/>
      </w:pPr>
      <w:r>
        <w:rPr>
          <w:rFonts w:ascii="Times New Roman" w:hAnsi="Times New Roman"/>
          <w:sz w:val="28"/>
          <w:szCs w:val="28"/>
        </w:rPr>
        <w:t>Содержание: гимн России – главный музыкальный символ нашей страны. Традиции исполнения Гимна России. Другие гимны.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разучивание, исполнение Гимна Российской Федерации;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историей создания, правилами исполнения;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видеозаписей парада, церемонии награждения спортсменов;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чувство гордости, понятия достоинства и чести;</w:t>
      </w:r>
    </w:p>
    <w:p w:rsidR="00E466DA" w:rsidRDefault="000F41E0">
      <w:pPr>
        <w:spacing w:after="0" w:line="360" w:lineRule="auto"/>
        <w:ind w:firstLine="851"/>
        <w:jc w:val="both"/>
      </w:pPr>
      <w:r>
        <w:rPr>
          <w:rFonts w:ascii="Times New Roman" w:hAnsi="Times New Roman"/>
          <w:sz w:val="28"/>
          <w:szCs w:val="28"/>
        </w:rPr>
        <w:t xml:space="preserve">обсуждение этических вопросов, связанных с государственными символами </w:t>
      </w:r>
      <w:r>
        <w:rPr>
          <w:rFonts w:ascii="Times New Roman" w:hAnsi="Times New Roman"/>
          <w:sz w:val="28"/>
          <w:szCs w:val="28"/>
        </w:rPr>
        <w:lastRenderedPageBreak/>
        <w:t>страны;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Гимна своей республики, города, школы.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166.6.3.8. Искусство времени.</w:t>
      </w:r>
    </w:p>
    <w:p w:rsidR="00E466DA" w:rsidRDefault="000F41E0">
      <w:pPr>
        <w:spacing w:after="0" w:line="360" w:lineRule="auto"/>
        <w:ind w:firstLine="851"/>
        <w:jc w:val="both"/>
      </w:pPr>
      <w:r>
        <w:rPr>
          <w:rFonts w:ascii="Times New Roman" w:hAnsi="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музыкальных произведений, передающих образ непрерывного движения;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E466DA" w:rsidRDefault="000F41E0">
      <w:pPr>
        <w:spacing w:after="0" w:line="360" w:lineRule="auto"/>
        <w:ind w:firstLine="851"/>
        <w:jc w:val="both"/>
      </w:pPr>
      <w:r>
        <w:rPr>
          <w:rFonts w:ascii="Times New Roman" w:hAnsi="Times New Roman"/>
          <w:sz w:val="28"/>
          <w:szCs w:val="28"/>
        </w:rPr>
        <w:t>проблемная ситуация: как музыка воздействует на человека;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166.6.4. Модуль № 4 «Музыка народов мира».</w:t>
      </w:r>
    </w:p>
    <w:p w:rsidR="00E466DA" w:rsidRDefault="000F41E0">
      <w:pPr>
        <w:spacing w:after="0" w:line="360" w:lineRule="auto"/>
        <w:ind w:firstLine="851"/>
        <w:jc w:val="both"/>
      </w:pPr>
      <w:r>
        <w:rPr>
          <w:rFonts w:ascii="Times New Roman" w:hAnsi="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Pr>
          <w:rFonts w:ascii="Times New Roman" w:hAnsi="Times New Roman"/>
          <w:sz w:val="28"/>
          <w:szCs w:val="28"/>
        </w:rPr>
        <w:b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E466DA" w:rsidRDefault="000F41E0">
      <w:pPr>
        <w:spacing w:after="0" w:line="360" w:lineRule="auto"/>
        <w:ind w:firstLine="851"/>
        <w:jc w:val="both"/>
      </w:pPr>
      <w:r>
        <w:rPr>
          <w:rFonts w:ascii="Times New Roman" w:hAnsi="Times New Roman"/>
          <w:sz w:val="28"/>
          <w:szCs w:val="28"/>
        </w:rPr>
        <w:t>166.6.4.1.  Певец своего народа.</w:t>
      </w:r>
    </w:p>
    <w:p w:rsidR="00E466DA" w:rsidRDefault="000F41E0">
      <w:pPr>
        <w:spacing w:after="0" w:line="360" w:lineRule="auto"/>
        <w:ind w:firstLine="851"/>
        <w:jc w:val="both"/>
      </w:pPr>
      <w:r>
        <w:rPr>
          <w:rFonts w:ascii="Times New Roman" w:hAnsi="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E466DA" w:rsidRDefault="000F41E0">
      <w:pPr>
        <w:spacing w:after="0" w:line="360" w:lineRule="auto"/>
        <w:ind w:firstLine="851"/>
        <w:jc w:val="both"/>
      </w:pPr>
      <w:r>
        <w:rPr>
          <w:rFonts w:ascii="Times New Roman" w:hAnsi="Times New Roman"/>
          <w:sz w:val="28"/>
          <w:szCs w:val="28"/>
        </w:rPr>
        <w:t>сравнение их сочинений с народной музыкой;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наиболее ярких тем инструментальных сочинений;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E466DA" w:rsidRDefault="000F41E0">
      <w:pPr>
        <w:spacing w:after="0" w:line="360" w:lineRule="auto"/>
        <w:ind w:firstLine="851"/>
        <w:jc w:val="both"/>
      </w:pPr>
      <w:r>
        <w:rPr>
          <w:rFonts w:ascii="Times New Roman" w:hAnsi="Times New Roman"/>
          <w:sz w:val="28"/>
          <w:szCs w:val="28"/>
        </w:rPr>
        <w:lastRenderedPageBreak/>
        <w:t>вариативно: исполнение на клавишных или духовых инструментах композиторских мелодий, прослеживание их по нотной записи;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посвящённые выдающимся композиторам.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166.6.4.2. Музыка стран ближнего зарубежья  </w:t>
      </w:r>
    </w:p>
    <w:p w:rsidR="00E466DA" w:rsidRDefault="000F41E0">
      <w:pPr>
        <w:spacing w:after="0" w:line="360" w:lineRule="auto"/>
        <w:ind w:firstLine="851"/>
        <w:jc w:val="both"/>
      </w:pPr>
      <w:r>
        <w:rPr>
          <w:rFonts w:ascii="Times New Roman" w:hAnsi="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Pr>
          <w:rFonts w:ascii="Times New Roman" w:hAnsi="Times New Roman"/>
          <w:sz w:val="28"/>
          <w:szCs w:val="28"/>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характерных черт, типичных элементов музыкального языка (ритм, лад, интонации);</w:t>
      </w:r>
    </w:p>
    <w:p w:rsidR="00E466DA" w:rsidRDefault="000F41E0">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классификация на группы духовых, ударных, струнных;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E466DA" w:rsidRDefault="000F41E0">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E466DA" w:rsidRDefault="000F41E0">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E466DA" w:rsidRDefault="000F41E0">
      <w:pPr>
        <w:spacing w:after="0" w:line="360" w:lineRule="auto"/>
        <w:ind w:firstLine="851"/>
        <w:jc w:val="both"/>
      </w:pPr>
      <w:r>
        <w:rPr>
          <w:rFonts w:ascii="Times New Roman" w:hAnsi="Times New Roman"/>
          <w:sz w:val="28"/>
          <w:szCs w:val="28"/>
        </w:rPr>
        <w:t xml:space="preserve">творческие, исследовательские проекты, школьные фестивали, посвящённые </w:t>
      </w:r>
      <w:r>
        <w:rPr>
          <w:rFonts w:ascii="Times New Roman" w:hAnsi="Times New Roman"/>
          <w:sz w:val="28"/>
          <w:szCs w:val="28"/>
        </w:rPr>
        <w:lastRenderedPageBreak/>
        <w:t>музыкальной культуре народов мира.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166.6.4.3. Музыка стран дальнего зарубежья</w:t>
      </w:r>
    </w:p>
    <w:p w:rsidR="00E466DA" w:rsidRDefault="000F41E0">
      <w:pPr>
        <w:spacing w:after="0" w:line="360" w:lineRule="auto"/>
        <w:ind w:firstLine="851"/>
        <w:jc w:val="both"/>
      </w:pPr>
      <w:r>
        <w:rPr>
          <w:rFonts w:ascii="Times New Roman" w:hAnsi="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E466DA" w:rsidRDefault="000F41E0">
      <w:pPr>
        <w:spacing w:after="0" w:line="360" w:lineRule="auto"/>
        <w:ind w:firstLine="851"/>
        <w:jc w:val="both"/>
      </w:pPr>
      <w:r>
        <w:rPr>
          <w:rFonts w:ascii="Times New Roman" w:hAnsi="Times New Roman"/>
          <w:sz w:val="28"/>
          <w:szCs w:val="28"/>
        </w:rPr>
        <w:t xml:space="preserve">Смешение традиций и культур в музыке Северной Америки.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E466DA" w:rsidRDefault="000F41E0">
      <w:pPr>
        <w:spacing w:after="0" w:line="360" w:lineRule="auto"/>
        <w:ind w:firstLine="851"/>
        <w:jc w:val="both"/>
      </w:pPr>
      <w:r>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характерных черт, типичных элементов музыкального языка (ритм, лад, интонации);</w:t>
      </w:r>
    </w:p>
    <w:p w:rsidR="00E466DA" w:rsidRDefault="000F41E0">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классификация на группы духовых, ударных, струнных;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E466DA" w:rsidRDefault="000F41E0">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E466DA" w:rsidRDefault="000F41E0">
      <w:pPr>
        <w:spacing w:after="0" w:line="360" w:lineRule="auto"/>
        <w:ind w:firstLine="851"/>
        <w:jc w:val="both"/>
      </w:pPr>
      <w:r>
        <w:rPr>
          <w:rFonts w:ascii="Times New Roman" w:hAnsi="Times New Roman"/>
          <w:sz w:val="28"/>
          <w:szCs w:val="28"/>
        </w:rP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Pr>
          <w:rFonts w:ascii="Times New Roman" w:hAnsi="Times New Roman"/>
          <w:sz w:val="28"/>
          <w:szCs w:val="28"/>
        </w:rPr>
        <w:lastRenderedPageBreak/>
        <w:t>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E466DA" w:rsidRDefault="000F41E0">
      <w:pPr>
        <w:spacing w:after="0" w:line="360" w:lineRule="auto"/>
        <w:ind w:firstLine="851"/>
        <w:jc w:val="both"/>
      </w:pPr>
      <w:r>
        <w:rPr>
          <w:rFonts w:ascii="Times New Roman" w:hAnsi="Times New Roman"/>
          <w:sz w:val="28"/>
          <w:szCs w:val="28"/>
        </w:rPr>
        <w:t xml:space="preserve">творческие, исследовательские проекты, школьные фестивали, посвящённые музыкальной культуре народов мира.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166.6.4.4. Диалог культур.</w:t>
      </w:r>
    </w:p>
    <w:p w:rsidR="00E466DA" w:rsidRDefault="000F41E0">
      <w:pPr>
        <w:spacing w:after="0" w:line="360" w:lineRule="auto"/>
        <w:ind w:firstLine="851"/>
        <w:jc w:val="both"/>
      </w:pPr>
      <w:r>
        <w:rPr>
          <w:rFonts w:ascii="Times New Roman" w:hAnsi="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w:t>
      </w:r>
      <w:r>
        <w:rPr>
          <w:rFonts w:ascii="Times New Roman" w:hAnsi="Times New Roman"/>
          <w:sz w:val="28"/>
          <w:szCs w:val="28"/>
        </w:rPr>
        <w:br/>
        <w:t xml:space="preserve">в музыке русских композиторов и русские музыкальные цитаты в творчестве зарубежных композиторов).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сочинений с народной музыкой;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E466DA" w:rsidRDefault="000F41E0">
      <w:pPr>
        <w:spacing w:after="0" w:line="360" w:lineRule="auto"/>
        <w:ind w:firstLine="851"/>
        <w:jc w:val="both"/>
      </w:pPr>
      <w:r>
        <w:rPr>
          <w:rFonts w:ascii="Times New Roman" w:hAnsi="Times New Roman"/>
          <w:sz w:val="28"/>
          <w:szCs w:val="28"/>
        </w:rPr>
        <w:t>вокализация наиболее ярких тем инструментальных сочинений;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E466DA" w:rsidRDefault="000F41E0">
      <w:pPr>
        <w:spacing w:after="0" w:line="360" w:lineRule="auto"/>
        <w:ind w:firstLine="851"/>
        <w:jc w:val="both"/>
      </w:pPr>
      <w:r>
        <w:rPr>
          <w:rFonts w:ascii="Times New Roman" w:hAnsi="Times New Roman"/>
          <w:sz w:val="28"/>
          <w:szCs w:val="28"/>
        </w:rPr>
        <w:t>творческие, исследовательские проекты, посвящённые выдающимся композиторам.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166.6.5. Модуль № 5 «Духовная музыка» </w:t>
      </w:r>
    </w:p>
    <w:p w:rsidR="00E466DA" w:rsidRDefault="000F41E0">
      <w:pPr>
        <w:spacing w:after="0" w:line="360" w:lineRule="auto"/>
        <w:ind w:firstLine="851"/>
        <w:jc w:val="both"/>
      </w:pPr>
      <w:r>
        <w:rPr>
          <w:rFonts w:ascii="Times New Roman" w:hAnsi="Times New Roman"/>
          <w:sz w:val="28"/>
          <w:szCs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Pr>
          <w:rFonts w:ascii="Times New Roman" w:hAnsi="Times New Roman"/>
          <w:sz w:val="28"/>
          <w:szCs w:val="28"/>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166.6.5.1. Звучание храма.</w:t>
      </w:r>
    </w:p>
    <w:p w:rsidR="00E466DA" w:rsidRDefault="000F41E0">
      <w:pPr>
        <w:spacing w:after="0" w:line="360" w:lineRule="auto"/>
        <w:ind w:firstLine="851"/>
        <w:jc w:val="both"/>
      </w:pPr>
      <w:r>
        <w:rPr>
          <w:rFonts w:ascii="Times New Roman" w:hAnsi="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обобщение жизненного опыта, связанного со звучанием колоколов;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традициях изготовления колоколов, значении колокольного звона;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видами колокольных звонов;</w:t>
      </w:r>
    </w:p>
    <w:p w:rsidR="00E466DA" w:rsidRDefault="000F41E0">
      <w:pPr>
        <w:spacing w:after="0" w:line="360" w:lineRule="auto"/>
        <w:ind w:firstLine="851"/>
        <w:jc w:val="both"/>
      </w:pPr>
      <w:r>
        <w:rPr>
          <w:rFonts w:ascii="Times New Roman" w:hAnsi="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E466DA" w:rsidRDefault="000F41E0">
      <w:pPr>
        <w:spacing w:after="0" w:line="360" w:lineRule="auto"/>
        <w:ind w:firstLine="851"/>
        <w:jc w:val="both"/>
      </w:pPr>
      <w:r>
        <w:rPr>
          <w:rFonts w:ascii="Times New Roman" w:hAnsi="Times New Roman"/>
          <w:sz w:val="28"/>
          <w:szCs w:val="28"/>
        </w:rPr>
        <w:t>выявление, обсуждение характера, выразительных средств, использованных композитором;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двигательная импровизация – имитация движений звонаря на колокольне;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ритмические и артикуляционные упражнения на основе звонарских приговорок;</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колоколах;</w:t>
      </w:r>
    </w:p>
    <w:p w:rsidR="00E466DA" w:rsidRDefault="000F41E0">
      <w:pPr>
        <w:spacing w:after="0" w:line="360" w:lineRule="auto"/>
        <w:ind w:firstLine="851"/>
        <w:jc w:val="both"/>
      </w:pPr>
      <w:r>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166.6.5.2. Песни верующих.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молитва, хорал, песнопение, духовный стих. Образы духовной музыки в творчестве композиторов-классиков.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разучивание, исполнение вокальных произведений религиозного содержания;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характере музыки, манере исполнения, выразительных средствах;</w:t>
      </w:r>
    </w:p>
    <w:p w:rsidR="00E466DA" w:rsidRDefault="000F41E0">
      <w:pPr>
        <w:spacing w:after="0" w:line="360" w:lineRule="auto"/>
        <w:ind w:firstLine="851"/>
        <w:jc w:val="both"/>
      </w:pPr>
      <w:r>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вариативно: просмотр документального фильма о значении молитвы;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по мотивам прослушанных музыкальных произведений.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166.6.5.3. Инструментальная музыка в церкви.</w:t>
      </w:r>
    </w:p>
    <w:p w:rsidR="00E466DA" w:rsidRDefault="000F41E0">
      <w:pPr>
        <w:spacing w:after="0" w:line="360" w:lineRule="auto"/>
        <w:ind w:firstLine="851"/>
        <w:jc w:val="both"/>
      </w:pPr>
      <w:r>
        <w:rPr>
          <w:rFonts w:ascii="Times New Roman" w:hAnsi="Times New Roman"/>
          <w:sz w:val="28"/>
          <w:szCs w:val="28"/>
        </w:rPr>
        <w:t>Содержание: орган и его роль в богослужении. Творчество И.С. Баха.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ответы на вопросы учителя;</w:t>
      </w:r>
    </w:p>
    <w:p w:rsidR="00E466DA" w:rsidRDefault="000F41E0">
      <w:pPr>
        <w:spacing w:after="0" w:line="360" w:lineRule="auto"/>
        <w:ind w:firstLine="851"/>
        <w:jc w:val="both"/>
      </w:pPr>
      <w:r>
        <w:rPr>
          <w:rFonts w:ascii="Times New Roman" w:hAnsi="Times New Roman"/>
          <w:sz w:val="28"/>
          <w:szCs w:val="28"/>
        </w:rPr>
        <w:t>слушание органной музыки И.С. Баха;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описание впечатления от восприятия, характеристика музыкально-выразительных средств;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игровая имитация особенностей игры на органе (во время слушания);</w:t>
      </w:r>
    </w:p>
    <w:p w:rsidR="00E466DA" w:rsidRDefault="000F41E0">
      <w:pPr>
        <w:spacing w:after="0" w:line="360" w:lineRule="auto"/>
        <w:ind w:firstLine="851"/>
        <w:jc w:val="both"/>
      </w:pPr>
      <w:r>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трансформацией музыкального образа;</w:t>
      </w:r>
    </w:p>
    <w:p w:rsidR="00E466DA" w:rsidRDefault="000F41E0">
      <w:pPr>
        <w:spacing w:after="0" w:line="360" w:lineRule="auto"/>
        <w:ind w:firstLine="851"/>
        <w:jc w:val="both"/>
      </w:pPr>
      <w:r>
        <w:rPr>
          <w:rFonts w:ascii="Times New Roman" w:hAnsi="Times New Roman"/>
          <w:sz w:val="28"/>
          <w:szCs w:val="28"/>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Pr>
          <w:rFonts w:ascii="Times New Roman" w:hAnsi="Times New Roman"/>
          <w:sz w:val="28"/>
          <w:szCs w:val="28"/>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166.6.5.4. Искусство Русской православной церкви.</w:t>
      </w:r>
    </w:p>
    <w:p w:rsidR="00E466DA" w:rsidRDefault="000F41E0">
      <w:pPr>
        <w:spacing w:after="0" w:line="360" w:lineRule="auto"/>
        <w:ind w:firstLine="851"/>
        <w:jc w:val="both"/>
      </w:pPr>
      <w:r>
        <w:rPr>
          <w:rFonts w:ascii="Times New Roman" w:hAnsi="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прослеживание исполняемых мелодий по нотной записи;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анализ типа мелодического движения, особенностей ритма, темпа, динамики;</w:t>
      </w:r>
    </w:p>
    <w:p w:rsidR="00E466DA" w:rsidRDefault="000F41E0">
      <w:pPr>
        <w:spacing w:after="0" w:line="360" w:lineRule="auto"/>
        <w:ind w:firstLine="851"/>
        <w:jc w:val="both"/>
      </w:pPr>
      <w:r>
        <w:rPr>
          <w:rFonts w:ascii="Times New Roman" w:hAnsi="Times New Roman"/>
          <w:sz w:val="28"/>
          <w:szCs w:val="28"/>
        </w:rPr>
        <w:t xml:space="preserve">сопоставление произведений музыки и живописи, посвящённых святым, </w:t>
      </w:r>
      <w:r>
        <w:rPr>
          <w:rFonts w:ascii="Times New Roman" w:hAnsi="Times New Roman"/>
          <w:sz w:val="28"/>
          <w:szCs w:val="28"/>
        </w:rPr>
        <w:lastRenderedPageBreak/>
        <w:t>Христу, Богородице;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храма; поиск в Интернете информации о Крещении Руси, святых, об иконах.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166.6.5.5. Религиозные праздники.</w:t>
      </w:r>
    </w:p>
    <w:p w:rsidR="00E466DA" w:rsidRDefault="000F41E0">
      <w:pPr>
        <w:spacing w:after="0" w:line="360" w:lineRule="auto"/>
        <w:ind w:firstLine="851"/>
        <w:jc w:val="both"/>
      </w:pPr>
      <w:r>
        <w:rPr>
          <w:rFonts w:ascii="Times New Roman" w:hAnsi="Times New Roman"/>
          <w:sz w:val="28"/>
          <w:szCs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w:t>
      </w:r>
      <w:r>
        <w:rPr>
          <w:rFonts w:ascii="Times New Roman" w:hAnsi="Times New Roman"/>
          <w:sz w:val="28"/>
          <w:szCs w:val="28"/>
        </w:rPr>
        <w:br/>
        <w:t>П.И. Чайковский и других композиторов).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E466DA" w:rsidRDefault="000F41E0">
      <w:pPr>
        <w:spacing w:after="0" w:line="360" w:lineRule="auto"/>
        <w:ind w:firstLine="851"/>
        <w:jc w:val="both"/>
      </w:pPr>
      <w:r>
        <w:rPr>
          <w:rFonts w:ascii="Times New Roman" w:hAnsi="Times New Roman"/>
          <w:sz w:val="28"/>
          <w:szCs w:val="28"/>
        </w:rPr>
        <w:t>разучивание (с использованием нотного текста), исполнение доступных вокальных произведений духовной музыки;</w:t>
      </w:r>
    </w:p>
    <w:p w:rsidR="00E466DA" w:rsidRDefault="000F41E0">
      <w:pPr>
        <w:spacing w:after="0" w:line="360" w:lineRule="auto"/>
        <w:ind w:firstLine="851"/>
        <w:jc w:val="both"/>
      </w:pPr>
      <w:r>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166.6.6. Модуль № 6 «Музыка театра и кино».  </w:t>
      </w:r>
    </w:p>
    <w:p w:rsidR="00E466DA" w:rsidRDefault="000F41E0">
      <w:pPr>
        <w:spacing w:after="0" w:line="360" w:lineRule="auto"/>
        <w:ind w:firstLine="851"/>
        <w:jc w:val="both"/>
      </w:pPr>
      <w:r>
        <w:rPr>
          <w:rFonts w:ascii="Times New Roman" w:hAnsi="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166.6.6.1. Музыкальная сказка на сцене, на экране.</w:t>
      </w:r>
    </w:p>
    <w:p w:rsidR="00E466DA" w:rsidRDefault="000F41E0">
      <w:pPr>
        <w:spacing w:after="0" w:line="360" w:lineRule="auto"/>
        <w:ind w:firstLine="851"/>
        <w:jc w:val="both"/>
      </w:pPr>
      <w:r>
        <w:rPr>
          <w:rFonts w:ascii="Times New Roman" w:hAnsi="Times New Roman"/>
          <w:sz w:val="28"/>
          <w:szCs w:val="28"/>
        </w:rPr>
        <w:t>Содержание: характеры персонажей, отражённые в музыке. Тембр голоса. Соло. Хор, ансамбль.</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видеопросмотр музыкальной сказки;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музыкально-выразительных средств, передающих повороты сюжета, характеры героев;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игра-викторина «Угадай по голосу»;</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детской оперы, музыкальной сказки;</w:t>
      </w:r>
    </w:p>
    <w:p w:rsidR="00E466DA" w:rsidRDefault="000F41E0">
      <w:pPr>
        <w:spacing w:after="0" w:line="360" w:lineRule="auto"/>
        <w:ind w:firstLine="851"/>
        <w:jc w:val="both"/>
      </w:pPr>
      <w:r>
        <w:rPr>
          <w:rFonts w:ascii="Times New Roman" w:hAnsi="Times New Roman"/>
          <w:sz w:val="28"/>
          <w:szCs w:val="28"/>
        </w:rPr>
        <w:t xml:space="preserve">вариативно: постановка детской музыкальной сказки, спектакль </w:t>
      </w:r>
      <w:r>
        <w:rPr>
          <w:rFonts w:ascii="Times New Roman" w:hAnsi="Times New Roman"/>
          <w:sz w:val="28"/>
          <w:szCs w:val="28"/>
        </w:rPr>
        <w:br/>
        <w:t>для родителей; творческий проект «Озвучиваем мультфильм».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166.6.6.2. Театр оперы и балета.</w:t>
      </w:r>
    </w:p>
    <w:p w:rsidR="00E466DA" w:rsidRDefault="000F41E0">
      <w:pPr>
        <w:spacing w:after="0" w:line="360" w:lineRule="auto"/>
        <w:ind w:firstLine="851"/>
        <w:jc w:val="both"/>
      </w:pPr>
      <w:r>
        <w:rPr>
          <w:rFonts w:ascii="Times New Roman" w:hAnsi="Times New Roman"/>
          <w:sz w:val="28"/>
          <w:szCs w:val="28"/>
        </w:rPr>
        <w:t>Содержание: особенности музыкальных спектаклей. Балет. Опера. Солисты, хор, оркестр, дирижёр в музыкальном спектакле.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знакомство со знаменитыми музыкальными театрами;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музыкальных спектаклей с комментариями учителя;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особенностей балетного и оперного спектакля;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тесты или кроссворды на освоение специальных терминов;</w:t>
      </w:r>
    </w:p>
    <w:p w:rsidR="00E466DA" w:rsidRDefault="000F41E0">
      <w:pPr>
        <w:spacing w:after="0" w:line="360" w:lineRule="auto"/>
        <w:ind w:firstLine="851"/>
        <w:jc w:val="both"/>
      </w:pPr>
      <w:r>
        <w:rPr>
          <w:rFonts w:ascii="Times New Roman" w:hAnsi="Times New Roman"/>
          <w:sz w:val="28"/>
          <w:szCs w:val="28"/>
        </w:rPr>
        <w:t>танцевальная импровизация под музыку фрагмента балета;</w:t>
      </w:r>
    </w:p>
    <w:p w:rsidR="00E466DA" w:rsidRDefault="000F41E0">
      <w:pPr>
        <w:spacing w:after="0" w:line="360" w:lineRule="auto"/>
        <w:ind w:firstLine="851"/>
        <w:jc w:val="both"/>
      </w:pPr>
      <w:r>
        <w:rPr>
          <w:rFonts w:ascii="Times New Roman" w:hAnsi="Times New Roman"/>
          <w:sz w:val="28"/>
          <w:szCs w:val="28"/>
        </w:rPr>
        <w:t xml:space="preserve">разучивание и исполнение доступного фрагмента, обработки песни </w:t>
      </w:r>
      <w:r>
        <w:rPr>
          <w:rFonts w:ascii="Times New Roman" w:hAnsi="Times New Roman"/>
          <w:sz w:val="28"/>
          <w:szCs w:val="28"/>
        </w:rPr>
        <w:br/>
        <w:t>(хора из оперы);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E466DA" w:rsidRDefault="000F41E0">
      <w:pPr>
        <w:spacing w:after="0" w:line="360" w:lineRule="auto"/>
        <w:ind w:firstLine="851"/>
        <w:jc w:val="both"/>
      </w:pPr>
      <w:r>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166.6.6.3. Балет. Хореография – искусство танца.</w:t>
      </w:r>
    </w:p>
    <w:p w:rsidR="00E466DA" w:rsidRDefault="000F41E0">
      <w:pPr>
        <w:spacing w:after="0" w:line="360" w:lineRule="auto"/>
        <w:ind w:firstLine="851"/>
        <w:jc w:val="both"/>
      </w:pPr>
      <w:r>
        <w:rPr>
          <w:rFonts w:ascii="Times New Roman" w:hAnsi="Times New Roman"/>
          <w:sz w:val="28"/>
          <w:szCs w:val="28"/>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Pr>
          <w:rFonts w:ascii="Times New Roman" w:hAnsi="Times New Roman"/>
          <w:sz w:val="28"/>
          <w:szCs w:val="28"/>
        </w:rPr>
        <w:br/>
        <w:t>Р.К. Щедрина).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балетной музыки;</w:t>
      </w:r>
    </w:p>
    <w:p w:rsidR="00E466DA" w:rsidRDefault="000F41E0">
      <w:pPr>
        <w:spacing w:after="0" w:line="360" w:lineRule="auto"/>
        <w:ind w:firstLine="851"/>
        <w:jc w:val="both"/>
      </w:pPr>
      <w:r>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166.6.6.4. Опера. Главные герои и номера оперного спектакля.</w:t>
      </w:r>
    </w:p>
    <w:p w:rsidR="00E466DA" w:rsidRDefault="000F41E0">
      <w:pPr>
        <w:spacing w:after="0" w:line="360" w:lineRule="auto"/>
        <w:ind w:firstLine="851"/>
        <w:jc w:val="both"/>
      </w:pPr>
      <w:r>
        <w:rPr>
          <w:rFonts w:ascii="Times New Roman" w:hAnsi="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опер;</w:t>
      </w:r>
    </w:p>
    <w:p w:rsidR="00E466DA" w:rsidRDefault="000F41E0">
      <w:pPr>
        <w:spacing w:after="0" w:line="360" w:lineRule="auto"/>
        <w:ind w:firstLine="851"/>
        <w:jc w:val="both"/>
      </w:pPr>
      <w:r>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тембрами голосов оперных певцов;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освоение терминологии;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звучащие тесты и кроссворды на проверку знаний;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песни, хора из оперы;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героев, сцен из опер;</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фильма-оперы; постановка детской оперы.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166.6.6.5. Сюжет музыкального спектакля.</w:t>
      </w:r>
    </w:p>
    <w:p w:rsidR="00E466DA" w:rsidRDefault="000F41E0">
      <w:pPr>
        <w:spacing w:after="0" w:line="360" w:lineRule="auto"/>
        <w:ind w:firstLine="851"/>
        <w:jc w:val="both"/>
      </w:pPr>
      <w:r>
        <w:rPr>
          <w:rFonts w:ascii="Times New Roman" w:hAnsi="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либретто, структурой музыкального спектакля;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рисунок обложки для либретто опер и балетов;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анализ выразительных средств, создающих образы главных героев, </w:t>
      </w:r>
      <w:r>
        <w:rPr>
          <w:rFonts w:ascii="Times New Roman" w:hAnsi="Times New Roman"/>
          <w:sz w:val="28"/>
          <w:szCs w:val="28"/>
        </w:rPr>
        <w:lastRenderedPageBreak/>
        <w:t>противоборствующих сторон;</w:t>
      </w:r>
    </w:p>
    <w:p w:rsidR="00E466DA" w:rsidRDefault="000F41E0">
      <w:pPr>
        <w:spacing w:after="0" w:line="360" w:lineRule="auto"/>
        <w:ind w:firstLine="851"/>
        <w:jc w:val="both"/>
      </w:pPr>
      <w:r>
        <w:rPr>
          <w:rFonts w:ascii="Times New Roman" w:hAnsi="Times New Roman"/>
          <w:sz w:val="28"/>
          <w:szCs w:val="28"/>
        </w:rPr>
        <w:t>наблюдение за музыкальным развитием, характеристика приёмов, использованных композитором;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пропевание музыкальных тем, пластическое интонирование оркестровых фрагментов;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звучащие и терминологические тесты;</w:t>
      </w:r>
    </w:p>
    <w:p w:rsidR="00E466DA" w:rsidRDefault="000F41E0">
      <w:pPr>
        <w:spacing w:after="0" w:line="360" w:lineRule="auto"/>
        <w:ind w:firstLine="851"/>
        <w:jc w:val="both"/>
      </w:pPr>
      <w:r>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166.6.6.6. Оперетта, мюзикл.</w:t>
      </w:r>
    </w:p>
    <w:p w:rsidR="00E466DA" w:rsidRDefault="000F41E0">
      <w:pPr>
        <w:spacing w:after="0" w:line="360" w:lineRule="auto"/>
        <w:ind w:firstLine="851"/>
        <w:jc w:val="both"/>
      </w:pPr>
      <w:r>
        <w:rPr>
          <w:rFonts w:ascii="Times New Roman" w:hAnsi="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E466DA" w:rsidRDefault="000F41E0">
      <w:pPr>
        <w:spacing w:after="0" w:line="360" w:lineRule="auto"/>
        <w:ind w:firstLine="851"/>
        <w:jc w:val="both"/>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оперетты, мюзикла;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из оперетт, анализ характерных особенностей жанра;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популярных музыкальных спектаклей;</w:t>
      </w:r>
    </w:p>
    <w:p w:rsidR="00E466DA" w:rsidRDefault="000F41E0">
      <w:pPr>
        <w:spacing w:after="0" w:line="360" w:lineRule="auto"/>
        <w:ind w:firstLine="851"/>
        <w:jc w:val="both"/>
      </w:pPr>
      <w:r>
        <w:rPr>
          <w:rFonts w:ascii="Times New Roman" w:hAnsi="Times New Roman"/>
          <w:sz w:val="28"/>
          <w:szCs w:val="28"/>
        </w:rPr>
        <w:t>сравнение разных постановок одного и того же мюзикла;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166.6.6.7. Кто создаёт музыкальный спектакль?</w:t>
      </w:r>
    </w:p>
    <w:p w:rsidR="00E466DA" w:rsidRDefault="000F41E0">
      <w:pPr>
        <w:spacing w:after="0" w:line="360" w:lineRule="auto"/>
        <w:ind w:firstLine="851"/>
        <w:jc w:val="both"/>
      </w:pPr>
      <w:r>
        <w:rPr>
          <w:rFonts w:ascii="Times New Roman" w:hAnsi="Times New Roman"/>
          <w:sz w:val="28"/>
          <w:szCs w:val="28"/>
        </w:rPr>
        <w:t>Содержание: профессии музыкального театра: дирижёр, режиссёр, оперные певцы, балерины и танцовщики, художники и другие.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по поводу синкретичного характера музыкального спектакля;</w:t>
      </w:r>
    </w:p>
    <w:p w:rsidR="00E466DA" w:rsidRDefault="000F41E0">
      <w:pPr>
        <w:spacing w:after="0" w:line="360" w:lineRule="auto"/>
        <w:ind w:firstLine="851"/>
        <w:jc w:val="both"/>
      </w:pPr>
      <w:r>
        <w:rPr>
          <w:rFonts w:ascii="Times New Roman" w:hAnsi="Times New Roman"/>
          <w:sz w:val="28"/>
          <w:szCs w:val="28"/>
        </w:rPr>
        <w:t>знакомство с миром театральных профессий, творчеством театральных режиссёров, художников;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одного и того же спектакля в разных постановках;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различий в оформлении, режиссуре;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создание эскизов костюмов и декораций к одному из изученных музыкальных спектаклей;</w:t>
      </w:r>
    </w:p>
    <w:p w:rsidR="00E466DA" w:rsidRDefault="000F41E0">
      <w:pPr>
        <w:spacing w:after="0" w:line="360" w:lineRule="auto"/>
        <w:ind w:firstLine="851"/>
        <w:jc w:val="both"/>
      </w:pPr>
      <w:r>
        <w:rPr>
          <w:rFonts w:ascii="Times New Roman" w:hAnsi="Times New Roman"/>
          <w:sz w:val="28"/>
          <w:szCs w:val="28"/>
        </w:rPr>
        <w:t>вариативно: виртуальный квест по музыкальному театру.</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166.6.6.8. Патриотическая и народная тема в театре и кино.</w:t>
      </w:r>
    </w:p>
    <w:p w:rsidR="00E466DA" w:rsidRDefault="000F41E0">
      <w:pPr>
        <w:spacing w:after="0" w:line="360" w:lineRule="auto"/>
        <w:ind w:firstLine="851"/>
        <w:jc w:val="both"/>
      </w:pPr>
      <w:r>
        <w:rPr>
          <w:rFonts w:ascii="Times New Roman" w:hAnsi="Times New Roman"/>
          <w:sz w:val="28"/>
          <w:szCs w:val="28"/>
        </w:rPr>
        <w:t xml:space="preserve">Содержание: история создания, значение музыкально-сценических </w:t>
      </w:r>
      <w:r>
        <w:rPr>
          <w:rFonts w:ascii="Times New Roman" w:hAnsi="Times New Roman"/>
          <w:sz w:val="28"/>
          <w:szCs w:val="28"/>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Pr>
          <w:rFonts w:ascii="Times New Roman" w:hAnsi="Times New Roman"/>
          <w:sz w:val="28"/>
          <w:szCs w:val="28"/>
        </w:rPr>
        <w:br/>
        <w:t xml:space="preserve">к фильмам (например, опера «Иван Сусанин» М.И. Глинки, опера «Война и мир», музыка к кинофильму «Александр Невский» С.С. Прокофьева, оперы </w:t>
      </w:r>
      <w:r>
        <w:rPr>
          <w:rFonts w:ascii="Times New Roman" w:hAnsi="Times New Roman"/>
          <w:sz w:val="28"/>
          <w:szCs w:val="28"/>
        </w:rPr>
        <w:br/>
        <w:t xml:space="preserve">«Борис Годунов» и другие произведения).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крупных сценических произведений, фильмов;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характера героев и событий;</w:t>
      </w:r>
    </w:p>
    <w:p w:rsidR="00E466DA" w:rsidRDefault="000F41E0">
      <w:pPr>
        <w:spacing w:after="0" w:line="360" w:lineRule="auto"/>
        <w:ind w:firstLine="851"/>
        <w:jc w:val="both"/>
      </w:pPr>
      <w:r>
        <w:rPr>
          <w:rFonts w:ascii="Times New Roman" w:hAnsi="Times New Roman"/>
          <w:sz w:val="28"/>
          <w:szCs w:val="28"/>
        </w:rPr>
        <w:t>проблемная ситуация: зачем нужна серьёзная музыка;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песен о Родине, нашей стране, исторических событиях и подвигах героев;</w:t>
      </w:r>
    </w:p>
    <w:p w:rsidR="00E466DA" w:rsidRDefault="000F41E0">
      <w:pPr>
        <w:spacing w:after="0" w:line="360" w:lineRule="auto"/>
        <w:ind w:firstLine="851"/>
        <w:jc w:val="both"/>
      </w:pPr>
      <w:r>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166.6.7. Модуль № 7 «Современная музыкальная культура».  </w:t>
      </w:r>
    </w:p>
    <w:p w:rsidR="00E466DA" w:rsidRDefault="000F41E0">
      <w:pPr>
        <w:spacing w:after="0" w:line="360" w:lineRule="auto"/>
        <w:ind w:firstLine="851"/>
        <w:jc w:val="both"/>
      </w:pPr>
      <w:r>
        <w:rPr>
          <w:rFonts w:ascii="Times New Roman" w:hAnsi="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Pr>
          <w:rFonts w:ascii="Times New Roman" w:hAnsi="Times New Roman"/>
          <w:sz w:val="28"/>
          <w:szCs w:val="28"/>
        </w:rPr>
        <w:br/>
        <w:t xml:space="preserve">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w:t>
      </w:r>
      <w:r>
        <w:rPr>
          <w:rFonts w:ascii="Times New Roman" w:hAnsi="Times New Roman"/>
          <w:sz w:val="28"/>
          <w:szCs w:val="28"/>
        </w:rPr>
        <w:br/>
      </w:r>
      <w:r>
        <w:rPr>
          <w:rFonts w:ascii="Times New Roman" w:hAnsi="Times New Roman"/>
          <w:sz w:val="28"/>
          <w:szCs w:val="28"/>
        </w:rPr>
        <w:lastRenderedPageBreak/>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Pr>
          <w:rFonts w:ascii="Times New Roman" w:hAnsi="Times New Roman"/>
          <w:sz w:val="28"/>
          <w:szCs w:val="28"/>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E466DA" w:rsidRDefault="000F41E0">
      <w:pPr>
        <w:spacing w:after="0" w:line="360" w:lineRule="auto"/>
        <w:ind w:firstLine="851"/>
        <w:jc w:val="both"/>
      </w:pPr>
      <w:r>
        <w:rPr>
          <w:rFonts w:ascii="Times New Roman" w:hAnsi="Times New Roman"/>
          <w:sz w:val="28"/>
          <w:szCs w:val="28"/>
        </w:rPr>
        <w:t xml:space="preserve">166.6.7.1. Современные обработки классической музыки. </w:t>
      </w:r>
    </w:p>
    <w:p w:rsidR="00E466DA" w:rsidRDefault="000F41E0">
      <w:pPr>
        <w:spacing w:after="0" w:line="360" w:lineRule="auto"/>
        <w:ind w:firstLine="851"/>
        <w:jc w:val="both"/>
      </w:pPr>
      <w:r>
        <w:rPr>
          <w:rFonts w:ascii="Times New Roman" w:hAnsi="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различение музыки классической и её современной обработки;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обработок классической музыки, сравнение их с оригиналом;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комплекса выразительных средств, наблюдение за изменением характера музыки;</w:t>
      </w:r>
    </w:p>
    <w:p w:rsidR="00E466DA" w:rsidRDefault="000F41E0">
      <w:pPr>
        <w:spacing w:after="0" w:line="360" w:lineRule="auto"/>
        <w:ind w:firstLine="851"/>
        <w:jc w:val="both"/>
      </w:pPr>
      <w:r>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166.6.7.2. Джаз.</w:t>
      </w:r>
    </w:p>
    <w:p w:rsidR="00E466DA" w:rsidRDefault="000F41E0">
      <w:pPr>
        <w:spacing w:after="0" w:line="360" w:lineRule="auto"/>
        <w:ind w:firstLine="851"/>
        <w:jc w:val="both"/>
      </w:pPr>
      <w:r>
        <w:rPr>
          <w:rFonts w:ascii="Times New Roman" w:hAnsi="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джазовых музыкантов;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E466DA" w:rsidRDefault="000F41E0">
      <w:pPr>
        <w:spacing w:after="0" w:line="360" w:lineRule="auto"/>
        <w:ind w:firstLine="851"/>
        <w:jc w:val="both"/>
      </w:pPr>
      <w:r>
        <w:rPr>
          <w:rFonts w:ascii="Times New Roman" w:hAnsi="Times New Roman"/>
          <w:sz w:val="28"/>
          <w:szCs w:val="28"/>
        </w:rPr>
        <w:t xml:space="preserve">определение на слух тембров музыкальных инструментов, исполняющих </w:t>
      </w:r>
      <w:r>
        <w:rPr>
          <w:rFonts w:ascii="Times New Roman" w:hAnsi="Times New Roman"/>
          <w:sz w:val="28"/>
          <w:szCs w:val="28"/>
        </w:rPr>
        <w:lastRenderedPageBreak/>
        <w:t>джазовую композицию;</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E466DA" w:rsidRDefault="000F41E0">
      <w:pPr>
        <w:spacing w:after="0" w:line="360" w:lineRule="auto"/>
        <w:ind w:firstLine="851"/>
        <w:jc w:val="both"/>
      </w:pPr>
      <w:r>
        <w:rPr>
          <w:rFonts w:ascii="Times New Roman" w:hAnsi="Times New Roman"/>
          <w:sz w:val="28"/>
          <w:szCs w:val="28"/>
        </w:rPr>
        <w:t>166.6.7.3. Исполнители современной музыки.</w:t>
      </w:r>
    </w:p>
    <w:p w:rsidR="00E466DA" w:rsidRDefault="000F41E0">
      <w:pPr>
        <w:spacing w:after="0" w:line="360" w:lineRule="auto"/>
        <w:ind w:firstLine="851"/>
        <w:jc w:val="both"/>
      </w:pPr>
      <w:r>
        <w:rPr>
          <w:rFonts w:ascii="Times New Roman" w:hAnsi="Times New Roman"/>
          <w:sz w:val="28"/>
          <w:szCs w:val="28"/>
        </w:rPr>
        <w:t>Содержание: творчество одного или нескольких исполнителей современной музыки, популярных у молодёжи.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видеоклипов современных исполнителей;</w:t>
      </w:r>
    </w:p>
    <w:p w:rsidR="00E466DA" w:rsidRDefault="000F41E0">
      <w:pPr>
        <w:spacing w:after="0" w:line="360" w:lineRule="auto"/>
        <w:ind w:firstLine="851"/>
        <w:jc w:val="both"/>
      </w:pPr>
      <w:r>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E466DA" w:rsidRDefault="000F41E0">
      <w:pPr>
        <w:spacing w:after="0" w:line="360" w:lineRule="auto"/>
        <w:ind w:firstLine="851"/>
        <w:jc w:val="both"/>
      </w:pPr>
      <w:r>
        <w:rPr>
          <w:rFonts w:ascii="Times New Roman" w:hAnsi="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166.6.7.4. Электронные музыкальные инструменты.</w:t>
      </w:r>
    </w:p>
    <w:p w:rsidR="00E466DA" w:rsidRDefault="000F41E0">
      <w:pPr>
        <w:spacing w:after="0" w:line="360" w:lineRule="auto"/>
        <w:ind w:firstLine="851"/>
        <w:jc w:val="both"/>
      </w:pPr>
      <w:r>
        <w:rPr>
          <w:rFonts w:ascii="Times New Roman" w:hAnsi="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композиций в исполнении на электронных музыкальных 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звучания с акустическими инструментами, обсуждение результатов сравнения;</w:t>
      </w:r>
    </w:p>
    <w:p w:rsidR="00E466DA" w:rsidRDefault="000F41E0">
      <w:pPr>
        <w:spacing w:after="0" w:line="360" w:lineRule="auto"/>
        <w:ind w:firstLine="851"/>
        <w:jc w:val="both"/>
      </w:pPr>
      <w:r>
        <w:rPr>
          <w:rFonts w:ascii="Times New Roman" w:hAnsi="Times New Roman"/>
          <w:sz w:val="28"/>
          <w:szCs w:val="28"/>
        </w:rPr>
        <w:t>подбор электронных тембров для создания музыки к фантастическому фильму;</w:t>
      </w:r>
    </w:p>
    <w:p w:rsidR="00E466DA" w:rsidRDefault="000F41E0">
      <w:pPr>
        <w:spacing w:after="0" w:line="360" w:lineRule="auto"/>
        <w:ind w:firstLine="851"/>
        <w:jc w:val="both"/>
      </w:pPr>
      <w:r>
        <w:rPr>
          <w:rFonts w:ascii="Times New Roman" w:hAnsi="Times New Roman"/>
          <w:sz w:val="28"/>
          <w:szCs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Pr>
          <w:rFonts w:ascii="Times New Roman" w:hAnsi="Times New Roman"/>
          <w:sz w:val="28"/>
          <w:szCs w:val="28"/>
        </w:rPr>
        <w:br/>
        <w:t>с готовыми семплами (например, Garage Band).</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166.6.8. Модуль № 8 «Музыкальная грамота».  </w:t>
      </w:r>
    </w:p>
    <w:p w:rsidR="00E466DA" w:rsidRDefault="000F41E0">
      <w:pPr>
        <w:spacing w:after="0" w:line="360" w:lineRule="auto"/>
        <w:ind w:firstLine="851"/>
        <w:jc w:val="both"/>
      </w:pPr>
      <w:r>
        <w:rPr>
          <w:rFonts w:ascii="Times New Roman" w:hAnsi="Times New Roman"/>
          <w:sz w:val="28"/>
          <w:szCs w:val="28"/>
        </w:rPr>
        <w:lastRenderedPageBreak/>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Pr>
          <w:rFonts w:ascii="Times New Roman" w:hAnsi="Times New Roman"/>
          <w:sz w:val="28"/>
          <w:szCs w:val="28"/>
        </w:rPr>
        <w:b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Pr>
          <w:rFonts w:ascii="Times New Roman" w:hAnsi="Times New Roman"/>
          <w:sz w:val="28"/>
          <w:szCs w:val="28"/>
        </w:rPr>
        <w:br/>
        <w:t xml:space="preserve">по 5–10 минут на каждом уроке. Новые понятия и навыки после их освоения </w:t>
      </w:r>
      <w:r>
        <w:rPr>
          <w:rFonts w:ascii="Times New Roman" w:hAnsi="Times New Roman"/>
          <w:sz w:val="28"/>
          <w:szCs w:val="28"/>
        </w:rPr>
        <w:b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 Весь мир звучит.</w:t>
      </w:r>
    </w:p>
    <w:p w:rsidR="00E466DA" w:rsidRDefault="000F41E0">
      <w:pPr>
        <w:spacing w:after="0" w:line="360" w:lineRule="auto"/>
        <w:ind w:firstLine="851"/>
        <w:jc w:val="both"/>
      </w:pPr>
      <w:r>
        <w:rPr>
          <w:rFonts w:ascii="Times New Roman" w:hAnsi="Times New Roman"/>
          <w:sz w:val="28"/>
          <w:szCs w:val="28"/>
        </w:rPr>
        <w:t>Содержание: звуки музыкальные и шумовые. Свойства звука: высота, громкость, длительность, тембр.</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звуками музыкальными и шумовыми;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определение на слух звуков различного качества;</w:t>
      </w:r>
    </w:p>
    <w:p w:rsidR="00E466DA" w:rsidRDefault="000F41E0">
      <w:pPr>
        <w:spacing w:after="0" w:line="360" w:lineRule="auto"/>
        <w:ind w:firstLine="851"/>
        <w:jc w:val="both"/>
      </w:pPr>
      <w:r>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E466DA" w:rsidRDefault="000F41E0">
      <w:pPr>
        <w:spacing w:after="0" w:line="360" w:lineRule="auto"/>
        <w:ind w:firstLine="851"/>
        <w:jc w:val="both"/>
      </w:pPr>
      <w:r>
        <w:rPr>
          <w:rFonts w:ascii="Times New Roman" w:hAnsi="Times New Roman"/>
          <w:sz w:val="28"/>
          <w:szCs w:val="28"/>
        </w:rPr>
        <w:t xml:space="preserve">артикуляционные упражнения, разучивание и исполнение попевок и песен </w:t>
      </w:r>
      <w:r>
        <w:rPr>
          <w:rFonts w:ascii="Times New Roman" w:hAnsi="Times New Roman"/>
          <w:sz w:val="28"/>
          <w:szCs w:val="28"/>
        </w:rPr>
        <w:br/>
        <w:t>с использованием звукоподражательных элементов, шумовых звуков.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166.6.8.2. Звукоряд.</w:t>
      </w:r>
    </w:p>
    <w:p w:rsidR="00E466DA" w:rsidRDefault="000F41E0">
      <w:pPr>
        <w:spacing w:after="0" w:line="360" w:lineRule="auto"/>
        <w:ind w:firstLine="851"/>
        <w:jc w:val="both"/>
      </w:pPr>
      <w:r>
        <w:rPr>
          <w:rFonts w:ascii="Times New Roman" w:hAnsi="Times New Roman"/>
          <w:sz w:val="28"/>
          <w:szCs w:val="28"/>
        </w:rPr>
        <w:t>Содержание: нотный стан, скрипичный ключ. Ноты первой октавы.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элементами нотной записи;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по нотной записи, определение на слух звукоряда в отличие</w:t>
      </w:r>
      <w:r>
        <w:rPr>
          <w:rFonts w:ascii="Times New Roman" w:hAnsi="Times New Roman"/>
          <w:sz w:val="28"/>
          <w:szCs w:val="28"/>
        </w:rPr>
        <w:br/>
        <w:t>от других последовательностей звуков;</w:t>
      </w:r>
    </w:p>
    <w:p w:rsidR="00E466DA" w:rsidRDefault="000F41E0">
      <w:pPr>
        <w:spacing w:after="0" w:line="360" w:lineRule="auto"/>
        <w:ind w:firstLine="851"/>
        <w:jc w:val="both"/>
      </w:pPr>
      <w:r>
        <w:rPr>
          <w:rFonts w:ascii="Times New Roman" w:hAnsi="Times New Roman"/>
          <w:sz w:val="28"/>
          <w:szCs w:val="28"/>
        </w:rPr>
        <w:t>пение с названием нот, игра на металлофоне звукоряда от ноты «до»;</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вокальных упражнений, песен, построенных</w:t>
      </w:r>
      <w:r>
        <w:rPr>
          <w:rFonts w:ascii="Times New Roman" w:hAnsi="Times New Roman"/>
          <w:sz w:val="28"/>
          <w:szCs w:val="28"/>
        </w:rPr>
        <w:br/>
        <w:t>на элементах звукоряда.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 3. Интонация.</w:t>
      </w:r>
    </w:p>
    <w:p w:rsidR="00E466DA" w:rsidRDefault="000F41E0">
      <w:pPr>
        <w:spacing w:after="0" w:line="360" w:lineRule="auto"/>
        <w:ind w:firstLine="851"/>
        <w:jc w:val="both"/>
      </w:pPr>
      <w:r>
        <w:rPr>
          <w:rFonts w:ascii="Times New Roman" w:hAnsi="Times New Roman"/>
          <w:sz w:val="28"/>
          <w:szCs w:val="28"/>
        </w:rPr>
        <w:lastRenderedPageBreak/>
        <w:t>Содержание: выразительные и изобразительные интонации.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Pr>
          <w:rFonts w:ascii="Times New Roman" w:hAnsi="Times New Roman"/>
          <w:sz w:val="28"/>
          <w:szCs w:val="28"/>
        </w:rPr>
        <w:br/>
        <w:t>и другие) характера;</w:t>
      </w:r>
    </w:p>
    <w:p w:rsidR="00E466DA" w:rsidRDefault="000F41E0">
      <w:pPr>
        <w:spacing w:after="0" w:line="360" w:lineRule="auto"/>
        <w:ind w:firstLine="851"/>
        <w:jc w:val="both"/>
      </w:pPr>
      <w:r>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 4. Ритм.</w:t>
      </w:r>
    </w:p>
    <w:p w:rsidR="00E466DA" w:rsidRDefault="000F41E0">
      <w:pPr>
        <w:spacing w:after="0" w:line="360" w:lineRule="auto"/>
        <w:ind w:firstLine="851"/>
        <w:jc w:val="both"/>
      </w:pPr>
      <w:r>
        <w:rPr>
          <w:rFonts w:ascii="Times New Roman" w:hAnsi="Times New Roman"/>
          <w:sz w:val="28"/>
          <w:szCs w:val="28"/>
        </w:rPr>
        <w:t>Содержание: звуки длинные и короткие (восьмые и четвертные длительности), такт, тактовая черта.</w:t>
      </w:r>
    </w:p>
    <w:p w:rsidR="00E466DA" w:rsidRDefault="000F41E0">
      <w:pPr>
        <w:spacing w:after="0" w:line="360" w:lineRule="auto"/>
        <w:ind w:firstLine="851"/>
        <w:jc w:val="both"/>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E466DA" w:rsidRDefault="000F41E0">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E466DA" w:rsidRDefault="000F41E0">
      <w:pPr>
        <w:spacing w:after="0" w:line="360" w:lineRule="auto"/>
        <w:ind w:firstLine="851"/>
        <w:jc w:val="both"/>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166.6.8.5. Ритмический рисунок.</w:t>
      </w:r>
    </w:p>
    <w:p w:rsidR="00E466DA" w:rsidRDefault="000F41E0">
      <w:pPr>
        <w:spacing w:after="0" w:line="360" w:lineRule="auto"/>
        <w:ind w:firstLine="851"/>
        <w:jc w:val="both"/>
      </w:pPr>
      <w:r>
        <w:rPr>
          <w:rFonts w:ascii="Times New Roman" w:hAnsi="Times New Roman"/>
          <w:sz w:val="28"/>
          <w:szCs w:val="28"/>
        </w:rPr>
        <w:t>Содержание: длительности половинная, целая, шестнадцатые. Паузы. Ритмические рисунки. Ритмическая партитура.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E466DA" w:rsidRDefault="000F41E0">
      <w:pPr>
        <w:spacing w:after="0" w:line="360" w:lineRule="auto"/>
        <w:ind w:firstLine="851"/>
        <w:jc w:val="both"/>
      </w:pPr>
      <w:r>
        <w:rPr>
          <w:rFonts w:ascii="Times New Roman" w:hAnsi="Times New Roman"/>
          <w:sz w:val="28"/>
          <w:szCs w:val="28"/>
        </w:rPr>
        <w:lastRenderedPageBreak/>
        <w:t>игра «Ритмическое эхо», прохлопывание ритма по ритмическим карточкам, проговаривание с использованием ритмослогов;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E466DA" w:rsidRDefault="000F41E0">
      <w:pPr>
        <w:spacing w:after="0" w:line="360" w:lineRule="auto"/>
        <w:ind w:firstLine="851"/>
        <w:jc w:val="both"/>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166.6.8.6. Размер.</w:t>
      </w:r>
    </w:p>
    <w:p w:rsidR="00E466DA" w:rsidRDefault="000F41E0">
      <w:pPr>
        <w:spacing w:after="0" w:line="360" w:lineRule="auto"/>
        <w:ind w:firstLine="851"/>
        <w:jc w:val="both"/>
      </w:pPr>
      <w:r>
        <w:rPr>
          <w:rFonts w:ascii="Times New Roman" w:hAnsi="Times New Roman"/>
          <w:sz w:val="28"/>
          <w:szCs w:val="28"/>
        </w:rPr>
        <w:t xml:space="preserve">Содержание: равномерная пульсация. Сильные и слабые доли. </w:t>
      </w:r>
      <w:r>
        <w:rPr>
          <w:rFonts w:ascii="Times New Roman" w:hAnsi="Times New Roman"/>
          <w:sz w:val="28"/>
          <w:szCs w:val="28"/>
        </w:rPr>
        <w:br/>
        <w:t>Размеры 2/4, 3/4, 4/4.</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 xml:space="preserve">ритмические упражнения на ровную пульсацию, выделение сильных долей </w:t>
      </w:r>
      <w:r>
        <w:rPr>
          <w:rFonts w:ascii="Times New Roman" w:hAnsi="Times New Roman"/>
          <w:sz w:val="28"/>
          <w:szCs w:val="28"/>
        </w:rPr>
        <w:br/>
        <w:t>в размерах 2/4, 3/4, 4/4 (звучащими жестами или на ударных 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по нотной записи размеров 2/4, 3/4, 4/4;</w:t>
      </w:r>
    </w:p>
    <w:p w:rsidR="00E466DA" w:rsidRDefault="000F41E0">
      <w:pPr>
        <w:spacing w:after="0" w:line="360" w:lineRule="auto"/>
        <w:ind w:firstLine="851"/>
        <w:jc w:val="both"/>
      </w:pPr>
      <w:r>
        <w:rPr>
          <w:rFonts w:ascii="Times New Roman" w:hAnsi="Times New Roman"/>
          <w:sz w:val="28"/>
          <w:szCs w:val="28"/>
        </w:rPr>
        <w:t xml:space="preserve">исполнение вокальных упражнений, песен в размерах </w:t>
      </w:r>
      <w:r>
        <w:rPr>
          <w:rFonts w:ascii="Times New Roman" w:hAnsi="Times New Roman"/>
          <w:sz w:val="28"/>
          <w:szCs w:val="28"/>
        </w:rPr>
        <w:br/>
        <w:t>2/4, 3/4, 4/4 с хлопками-акцентами на сильную долю, элементарными дирижёрскими жестами;</w:t>
      </w:r>
    </w:p>
    <w:p w:rsidR="00E466DA" w:rsidRDefault="000F41E0">
      <w:pPr>
        <w:spacing w:after="0" w:line="360" w:lineRule="auto"/>
        <w:ind w:firstLine="851"/>
        <w:jc w:val="both"/>
      </w:pPr>
      <w:r>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E466DA" w:rsidRDefault="000F41E0">
      <w:pPr>
        <w:spacing w:after="0" w:line="360" w:lineRule="auto"/>
        <w:ind w:firstLine="851"/>
        <w:jc w:val="both"/>
      </w:pPr>
      <w:r>
        <w:rPr>
          <w:rFonts w:ascii="Times New Roman" w:hAnsi="Times New Roman"/>
          <w:sz w:val="28"/>
          <w:szCs w:val="28"/>
        </w:rPr>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Pr>
          <w:rFonts w:ascii="Times New Roman" w:hAnsi="Times New Roman"/>
          <w:sz w:val="28"/>
          <w:szCs w:val="28"/>
        </w:rPr>
        <w:br/>
        <w:t>в заданном размере.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166.6.8.7. Музыкальный язык.</w:t>
      </w:r>
    </w:p>
    <w:p w:rsidR="00E466DA" w:rsidRDefault="000F41E0">
      <w:pPr>
        <w:spacing w:after="0" w:line="360" w:lineRule="auto"/>
        <w:ind w:firstLine="851"/>
        <w:jc w:val="both"/>
      </w:pPr>
      <w:r>
        <w:rPr>
          <w:rFonts w:ascii="Times New Roman" w:hAnsi="Times New Roman"/>
          <w:sz w:val="28"/>
          <w:szCs w:val="28"/>
        </w:rPr>
        <w:t>Содержание: темп, тембр. Динамика (форте, пиано, крещендо, диминуэндо). Штрихи (стаккато, легато, акцент).</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 xml:space="preserve">знакомство с элементами музыкального языка, специальными терминами, </w:t>
      </w:r>
      <w:r>
        <w:rPr>
          <w:rFonts w:ascii="Times New Roman" w:hAnsi="Times New Roman"/>
          <w:sz w:val="28"/>
          <w:szCs w:val="28"/>
        </w:rPr>
        <w:br/>
        <w:t>их обозначением в нотной записи;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изученных элементов на слух при восприятии музыкальных произведений;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w:t>
      </w:r>
      <w:r>
        <w:rPr>
          <w:rFonts w:ascii="Times New Roman" w:hAnsi="Times New Roman"/>
          <w:sz w:val="28"/>
          <w:szCs w:val="28"/>
        </w:rPr>
        <w:lastRenderedPageBreak/>
        <w:t>штрихов);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E466DA" w:rsidRDefault="000F41E0">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166.6.8.8. Высота звуков.</w:t>
      </w:r>
    </w:p>
    <w:p w:rsidR="00E466DA" w:rsidRDefault="000F41E0">
      <w:pPr>
        <w:spacing w:after="0" w:line="360" w:lineRule="auto"/>
        <w:ind w:firstLine="851"/>
        <w:jc w:val="both"/>
      </w:pPr>
      <w:r>
        <w:rPr>
          <w:rFonts w:ascii="Times New Roman" w:hAnsi="Times New Roman"/>
          <w:sz w:val="28"/>
          <w:szCs w:val="28"/>
        </w:rPr>
        <w:t xml:space="preserve">Содержание: регистры. Ноты певческого диапазона. Расположение нот </w:t>
      </w:r>
      <w:r>
        <w:rPr>
          <w:rFonts w:ascii="Times New Roman" w:hAnsi="Times New Roman"/>
          <w:sz w:val="28"/>
          <w:szCs w:val="28"/>
        </w:rPr>
        <w:br/>
        <w:t>на клавиатуре. Знаки альтерации (диезы, бемоли, бекары).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понятий «выше-ниже»;</w:t>
      </w:r>
    </w:p>
    <w:p w:rsidR="00E466DA" w:rsidRDefault="000F41E0">
      <w:pPr>
        <w:spacing w:after="0" w:line="360" w:lineRule="auto"/>
        <w:ind w:firstLine="851"/>
        <w:jc w:val="both"/>
      </w:pPr>
      <w:r>
        <w:rPr>
          <w:rFonts w:ascii="Times New Roma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регистра;</w:t>
      </w:r>
    </w:p>
    <w:p w:rsidR="00E466DA" w:rsidRDefault="000F41E0">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166.6.8.9. Мелодия.</w:t>
      </w:r>
    </w:p>
    <w:p w:rsidR="00E466DA" w:rsidRDefault="000F41E0">
      <w:pPr>
        <w:spacing w:after="0" w:line="360" w:lineRule="auto"/>
        <w:ind w:firstLine="851"/>
        <w:jc w:val="both"/>
      </w:pPr>
      <w:r>
        <w:rPr>
          <w:rFonts w:ascii="Times New Roman" w:hAnsi="Times New Roman"/>
          <w:sz w:val="28"/>
          <w:szCs w:val="28"/>
        </w:rPr>
        <w:t>Содержание: мотив, музыкальная фраза. Поступенное, плавное движение мелодии, скачки. Мелодический рисунок.</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E466DA" w:rsidRDefault="000F41E0">
      <w:pPr>
        <w:spacing w:after="0" w:line="360" w:lineRule="auto"/>
        <w:ind w:firstLine="851"/>
        <w:jc w:val="both"/>
      </w:pPr>
      <w:r>
        <w:rPr>
          <w:rFonts w:ascii="Times New Roman" w:hAnsi="Times New Roman"/>
          <w:sz w:val="28"/>
          <w:szCs w:val="28"/>
        </w:rPr>
        <w:t xml:space="preserve">вариативно: нахождение по нотам границ музыкальной фразы, мотива; обнаружение повторяющихся и неповторяющихся мотивов, музыкальных фраз, </w:t>
      </w:r>
      <w:r>
        <w:rPr>
          <w:rFonts w:ascii="Times New Roman" w:hAnsi="Times New Roman"/>
          <w:sz w:val="28"/>
          <w:szCs w:val="28"/>
        </w:rPr>
        <w:lastRenderedPageBreak/>
        <w:t>похожих друг на друга; исполнение на духовых, клавишных инструментах или виртуальной клавиатуре попевок, кратких мелодий по нотам.</w:t>
      </w:r>
    </w:p>
    <w:p w:rsidR="00E466DA" w:rsidRDefault="000F41E0">
      <w:pPr>
        <w:spacing w:after="0" w:line="360" w:lineRule="auto"/>
        <w:ind w:firstLine="851"/>
        <w:jc w:val="both"/>
      </w:pPr>
      <w:r>
        <w:rPr>
          <w:rFonts w:ascii="Times New Roman" w:hAnsi="Times New Roman"/>
          <w:sz w:val="28"/>
          <w:szCs w:val="28"/>
        </w:rPr>
        <w:t>166.6.8.10. Сопровождение.</w:t>
      </w:r>
    </w:p>
    <w:p w:rsidR="00E466DA" w:rsidRDefault="000F41E0">
      <w:pPr>
        <w:spacing w:after="0" w:line="360" w:lineRule="auto"/>
        <w:ind w:firstLine="851"/>
        <w:jc w:val="both"/>
      </w:pPr>
      <w:r>
        <w:rPr>
          <w:rFonts w:ascii="Times New Roman" w:hAnsi="Times New Roman"/>
          <w:sz w:val="28"/>
          <w:szCs w:val="28"/>
        </w:rPr>
        <w:t>Содержание: аккомпанемент. Остинато. Вступление, заключение, проигрыш.</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главного голоса</w:t>
      </w:r>
      <w:r>
        <w:rPr>
          <w:rFonts w:ascii="Times New Roman" w:hAnsi="Times New Roman"/>
          <w:sz w:val="28"/>
          <w:szCs w:val="28"/>
        </w:rPr>
        <w:br/>
        <w:t>и сопровождения;</w:t>
      </w:r>
    </w:p>
    <w:p w:rsidR="00E466DA" w:rsidRDefault="000F41E0">
      <w:pPr>
        <w:spacing w:after="0" w:line="360" w:lineRule="auto"/>
        <w:ind w:firstLine="851"/>
        <w:jc w:val="both"/>
      </w:pPr>
      <w:r>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показ рукой линии движения главного голоса и аккомпанемента;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простейших элементов музыкальной формы: вступление, заключение, проигрыш;</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графической схемы;</w:t>
      </w:r>
    </w:p>
    <w:p w:rsidR="00E466DA" w:rsidRDefault="000F41E0">
      <w:pPr>
        <w:spacing w:after="0" w:line="360" w:lineRule="auto"/>
        <w:ind w:firstLine="851"/>
        <w:jc w:val="both"/>
      </w:pPr>
      <w:r>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E466DA" w:rsidRDefault="000F41E0">
      <w:pPr>
        <w:spacing w:after="0" w:line="360" w:lineRule="auto"/>
        <w:ind w:firstLine="851"/>
        <w:jc w:val="both"/>
      </w:pPr>
      <w:r>
        <w:rPr>
          <w:rFonts w:ascii="Times New Roman" w:hAnsi="Times New Roman"/>
          <w:sz w:val="28"/>
          <w:szCs w:val="28"/>
        </w:rPr>
        <w:t xml:space="preserve">вариативно: исполнение простейшего сопровождения к знакомой мелодии </w:t>
      </w:r>
      <w:r>
        <w:rPr>
          <w:rFonts w:ascii="Times New Roman" w:hAnsi="Times New Roman"/>
          <w:sz w:val="28"/>
          <w:szCs w:val="28"/>
        </w:rPr>
        <w:br/>
        <w:t>на клавишных или духовых 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166.6.8.11. Песня.</w:t>
      </w:r>
    </w:p>
    <w:p w:rsidR="00E466DA" w:rsidRDefault="000F41E0">
      <w:pPr>
        <w:spacing w:after="0" w:line="360" w:lineRule="auto"/>
        <w:ind w:firstLine="851"/>
        <w:jc w:val="both"/>
      </w:pPr>
      <w:r>
        <w:rPr>
          <w:rFonts w:ascii="Times New Roman" w:hAnsi="Times New Roman"/>
          <w:sz w:val="28"/>
          <w:szCs w:val="28"/>
        </w:rPr>
        <w:t>Содержание: куплетная форма. Запев, припев.</w:t>
      </w:r>
    </w:p>
    <w:p w:rsidR="00E466DA" w:rsidRDefault="000F41E0">
      <w:pPr>
        <w:spacing w:after="0" w:line="360" w:lineRule="auto"/>
        <w:ind w:firstLine="851"/>
        <w:jc w:val="both"/>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строением куплетной формы;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 куплетной формы;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написанных в куплетной форме;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куплетной формы при слушании незнакомых музыкальных произведений;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сочинение новых куплетов к знакомой песне.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166.6.8.12. Лад.</w:t>
      </w:r>
    </w:p>
    <w:p w:rsidR="00E466DA" w:rsidRDefault="000F41E0">
      <w:pPr>
        <w:spacing w:after="0" w:line="360" w:lineRule="auto"/>
        <w:ind w:firstLine="851"/>
        <w:jc w:val="both"/>
      </w:pPr>
      <w:r>
        <w:rPr>
          <w:rFonts w:ascii="Times New Roman" w:hAnsi="Times New Roman"/>
          <w:sz w:val="28"/>
          <w:szCs w:val="28"/>
        </w:rPr>
        <w:t>Содержание: понятие лада. Семиступенные лады мажор и минор. Краска звучания. Ступеневый состав.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lastRenderedPageBreak/>
        <w:t>определение на слух ладового наклонения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игра «Солнышко – туча»;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лада;</w:t>
      </w:r>
    </w:p>
    <w:p w:rsidR="00E466DA" w:rsidRDefault="000F41E0">
      <w:pPr>
        <w:spacing w:after="0" w:line="360" w:lineRule="auto"/>
        <w:ind w:firstLine="851"/>
        <w:jc w:val="both"/>
      </w:pPr>
      <w:r>
        <w:rPr>
          <w:rFonts w:ascii="Times New Roman" w:hAnsi="Times New Roman"/>
          <w:sz w:val="28"/>
          <w:szCs w:val="28"/>
        </w:rPr>
        <w:t xml:space="preserve">распевания, вокальные упражнения, построенные на чередовании мажора </w:t>
      </w:r>
      <w:r>
        <w:rPr>
          <w:rFonts w:ascii="Times New Roman" w:hAnsi="Times New Roman"/>
          <w:sz w:val="28"/>
          <w:szCs w:val="28"/>
        </w:rPr>
        <w:br/>
        <w:t>и минора;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с ярко выраженной ладовой окраской;</w:t>
      </w:r>
    </w:p>
    <w:p w:rsidR="00E466DA" w:rsidRDefault="000F41E0">
      <w:pPr>
        <w:spacing w:after="0" w:line="360" w:lineRule="auto"/>
        <w:ind w:firstLine="851"/>
        <w:jc w:val="both"/>
      </w:pPr>
      <w:r>
        <w:rPr>
          <w:rFonts w:ascii="Times New Roman" w:hAnsi="Times New Roman"/>
          <w:sz w:val="28"/>
          <w:szCs w:val="28"/>
        </w:rPr>
        <w:t xml:space="preserve">вариативно: импровизация, сочинение в заданном ладу; чтение сказок </w:t>
      </w:r>
      <w:r>
        <w:rPr>
          <w:rFonts w:ascii="Times New Roman" w:hAnsi="Times New Roman"/>
          <w:sz w:val="28"/>
          <w:szCs w:val="28"/>
        </w:rPr>
        <w:br/>
        <w:t>о нотах и музыкальных ладах.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166.6.8.13. Пентатоника.</w:t>
      </w:r>
    </w:p>
    <w:p w:rsidR="00E466DA" w:rsidRDefault="000F41E0">
      <w:pPr>
        <w:spacing w:after="0" w:line="360" w:lineRule="auto"/>
        <w:ind w:firstLine="851"/>
        <w:jc w:val="both"/>
      </w:pPr>
      <w:r>
        <w:rPr>
          <w:rFonts w:ascii="Times New Roman" w:hAnsi="Times New Roman"/>
          <w:sz w:val="28"/>
          <w:szCs w:val="28"/>
        </w:rPr>
        <w:t>Содержание: пентатоника – пятиступенный лад, распространённый у многих народов.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 xml:space="preserve">слушание инструментальных произведений, исполнение песен, написанных </w:t>
      </w:r>
      <w:r>
        <w:rPr>
          <w:rFonts w:ascii="Times New Roman" w:hAnsi="Times New Roman"/>
          <w:sz w:val="28"/>
          <w:szCs w:val="28"/>
        </w:rPr>
        <w:br/>
        <w:t>в пентатонике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166.6.8.14. Ноты в разных октавах.</w:t>
      </w:r>
    </w:p>
    <w:p w:rsidR="00E466DA" w:rsidRDefault="000F41E0">
      <w:pPr>
        <w:spacing w:after="0" w:line="360" w:lineRule="auto"/>
        <w:ind w:firstLine="851"/>
        <w:jc w:val="both"/>
      </w:pPr>
      <w:r>
        <w:rPr>
          <w:rFonts w:ascii="Times New Roman" w:hAnsi="Times New Roman"/>
          <w:sz w:val="28"/>
          <w:szCs w:val="28"/>
        </w:rPr>
        <w:t>Содержание: ноты второй и малой октавы. Басовый ключ.</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нотной записью во второй и малой октаве;</w:t>
      </w:r>
    </w:p>
    <w:p w:rsidR="00E466DA" w:rsidRDefault="000F41E0">
      <w:pPr>
        <w:spacing w:after="0" w:line="360" w:lineRule="auto"/>
        <w:ind w:firstLine="851"/>
        <w:jc w:val="both"/>
      </w:pPr>
      <w:r>
        <w:rPr>
          <w:rFonts w:ascii="Times New Roman" w:hAnsi="Times New Roman"/>
          <w:sz w:val="28"/>
          <w:szCs w:val="28"/>
        </w:rPr>
        <w:t>прослеживание по нотам небольших мелодий в соответствующем диапазоне;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одной и той же мелодии, записанной в разных октавах;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в какой октаве звучит музыкальный фрагмент;</w:t>
      </w:r>
    </w:p>
    <w:p w:rsidR="00E466DA" w:rsidRDefault="000F41E0">
      <w:pPr>
        <w:spacing w:after="0" w:line="360" w:lineRule="auto"/>
        <w:ind w:firstLine="851"/>
        <w:jc w:val="both"/>
      </w:pPr>
      <w:r>
        <w:rPr>
          <w:rFonts w:ascii="Times New Roman" w:hAnsi="Times New Roman"/>
          <w:sz w:val="28"/>
          <w:szCs w:val="28"/>
        </w:rPr>
        <w:t xml:space="preserve">вариативно: исполнение на духовых, клавишных инструментах </w:t>
      </w:r>
      <w:r>
        <w:rPr>
          <w:rFonts w:ascii="Times New Roman" w:hAnsi="Times New Roman"/>
          <w:sz w:val="28"/>
          <w:szCs w:val="28"/>
        </w:rPr>
        <w:br/>
        <w:t>или виртуальной клавиатуре попевок, кратких мелодий по нотам.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166.6.8.15. Дополнительные обозначения в нотах.</w:t>
      </w:r>
    </w:p>
    <w:p w:rsidR="00E466DA" w:rsidRDefault="000F41E0">
      <w:pPr>
        <w:spacing w:after="0" w:line="360" w:lineRule="auto"/>
        <w:ind w:firstLine="851"/>
        <w:jc w:val="both"/>
      </w:pPr>
      <w:r>
        <w:rPr>
          <w:rFonts w:ascii="Times New Roman" w:hAnsi="Times New Roman"/>
          <w:sz w:val="28"/>
          <w:szCs w:val="28"/>
        </w:rPr>
        <w:t>Содержание: реприза, фермата, вольта, украшения (трели, форшлаги).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дополнительными элементами нотной записи;</w:t>
      </w:r>
    </w:p>
    <w:p w:rsidR="00E466DA" w:rsidRDefault="000F41E0">
      <w:pPr>
        <w:spacing w:after="0" w:line="360" w:lineRule="auto"/>
        <w:ind w:firstLine="851"/>
        <w:jc w:val="both"/>
      </w:pPr>
      <w:r>
        <w:rPr>
          <w:rFonts w:ascii="Times New Roman" w:hAnsi="Times New Roman"/>
          <w:sz w:val="28"/>
          <w:szCs w:val="28"/>
        </w:rPr>
        <w:t>исполнение песен, попевок, в которых присутствуют данные элементы.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166.6.8.16. Ритмические рисунки в размере 6/8.</w:t>
      </w:r>
    </w:p>
    <w:p w:rsidR="00E466DA" w:rsidRDefault="000F41E0">
      <w:pPr>
        <w:spacing w:after="0" w:line="360" w:lineRule="auto"/>
        <w:ind w:firstLine="851"/>
        <w:jc w:val="both"/>
      </w:pPr>
      <w:r>
        <w:rPr>
          <w:rFonts w:ascii="Times New Roman" w:hAnsi="Times New Roman"/>
          <w:sz w:val="28"/>
          <w:szCs w:val="28"/>
        </w:rPr>
        <w:t>Содержание: размер 6/8. Нота с точкой. Шестнадцатые. Пунктирный ритм.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в размере 6/8;</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игра «Ритмическое эхо», прохлопывание ритма по ритмическим карточкам, проговаривание ритмослогами;</w:t>
      </w:r>
    </w:p>
    <w:p w:rsidR="00E466DA" w:rsidRDefault="000F41E0">
      <w:pPr>
        <w:spacing w:after="0" w:line="360" w:lineRule="auto"/>
        <w:ind w:firstLine="851"/>
        <w:jc w:val="both"/>
      </w:pPr>
      <w:r>
        <w:rPr>
          <w:rFonts w:ascii="Times New Roman" w:hAnsi="Times New Roman"/>
          <w:sz w:val="28"/>
          <w:szCs w:val="28"/>
        </w:rPr>
        <w:t>разучивание, исполнение на ударных инструментах ритмической партитуры;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E466DA" w:rsidRDefault="000F41E0">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166.6.8.17. Тональность. Гамма.</w:t>
      </w:r>
    </w:p>
    <w:p w:rsidR="00E466DA" w:rsidRDefault="000F41E0">
      <w:pPr>
        <w:spacing w:after="0" w:line="360" w:lineRule="auto"/>
        <w:ind w:firstLine="851"/>
        <w:jc w:val="both"/>
      </w:pPr>
      <w:r>
        <w:rPr>
          <w:rFonts w:ascii="Times New Roman" w:hAnsi="Times New Roman"/>
          <w:sz w:val="28"/>
          <w:szCs w:val="28"/>
        </w:rPr>
        <w:t>Содержание: тоника, тональность. Знаки при ключе. Мажорные и минорные тональности (до 2–3 знаков при ключе).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устойчивых звуков;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игра «устой – неустой»;</w:t>
      </w:r>
    </w:p>
    <w:p w:rsidR="00E466DA" w:rsidRDefault="000F41E0">
      <w:pPr>
        <w:spacing w:after="0" w:line="360" w:lineRule="auto"/>
        <w:ind w:firstLine="851"/>
        <w:jc w:val="both"/>
      </w:pPr>
      <w:r>
        <w:rPr>
          <w:rFonts w:ascii="Times New Roman" w:hAnsi="Times New Roman"/>
          <w:sz w:val="28"/>
          <w:szCs w:val="28"/>
        </w:rPr>
        <w:t>пение упражнений – гамм с названием нот, прослеживание по нотам;</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«тоника»;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упражнение на допевание неполной музыкальной фразы до тоники «Закончи музыкальную фразу»;</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в заданной тональности.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166.6.8.18. Интервалы.</w:t>
      </w:r>
    </w:p>
    <w:p w:rsidR="00E466DA" w:rsidRDefault="000F41E0">
      <w:pPr>
        <w:spacing w:after="0" w:line="360" w:lineRule="auto"/>
        <w:ind w:firstLine="851"/>
        <w:jc w:val="both"/>
      </w:pPr>
      <w:r>
        <w:rPr>
          <w:rFonts w:ascii="Times New Roman" w:hAnsi="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«интервал»;</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анализ ступеневого состава мажорной и минорной гаммы (тон-полутон);</w:t>
      </w:r>
    </w:p>
    <w:p w:rsidR="00E466DA" w:rsidRDefault="000F41E0">
      <w:pPr>
        <w:spacing w:after="0" w:line="360" w:lineRule="auto"/>
        <w:ind w:firstLine="851"/>
        <w:jc w:val="both"/>
      </w:pPr>
      <w:r>
        <w:rPr>
          <w:rFonts w:ascii="Times New Roman" w:hAnsi="Times New Roman"/>
          <w:sz w:val="28"/>
          <w:szCs w:val="28"/>
        </w:rPr>
        <w:t xml:space="preserve">различение на слух диссонансов и консонансов, параллельного движения двух </w:t>
      </w:r>
      <w:r>
        <w:rPr>
          <w:rFonts w:ascii="Times New Roman" w:hAnsi="Times New Roman"/>
          <w:sz w:val="28"/>
          <w:szCs w:val="28"/>
        </w:rPr>
        <w:lastRenderedPageBreak/>
        <w:t>голосов в октаву, терцию, сексту;</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определения краски звучания различных интервалов;</w:t>
      </w:r>
    </w:p>
    <w:p w:rsidR="00E466DA" w:rsidRDefault="000F41E0">
      <w:pPr>
        <w:spacing w:after="0" w:line="360" w:lineRule="auto"/>
        <w:ind w:firstLine="851"/>
        <w:jc w:val="both"/>
      </w:pPr>
      <w:r>
        <w:rPr>
          <w:rFonts w:ascii="Times New Roman" w:hAnsi="Times New Roman"/>
          <w:sz w:val="28"/>
          <w:szCs w:val="28"/>
        </w:rPr>
        <w:t>разучивание, исполнение попевок и песен с ярко выраженной характерной интерваликой в мелодическом движении;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элементы двухголосия;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166.6.8.19. Гармония.</w:t>
      </w:r>
    </w:p>
    <w:p w:rsidR="00E466DA" w:rsidRDefault="000F41E0">
      <w:pPr>
        <w:spacing w:after="0" w:line="360" w:lineRule="auto"/>
        <w:ind w:firstLine="851"/>
        <w:jc w:val="both"/>
      </w:pPr>
      <w:r>
        <w:rPr>
          <w:rFonts w:ascii="Times New Roman" w:hAnsi="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интервалов и аккордов;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мажорных и минорных аккордов;</w:t>
      </w:r>
    </w:p>
    <w:p w:rsidR="00E466DA" w:rsidRDefault="000F41E0">
      <w:pPr>
        <w:spacing w:after="0" w:line="360" w:lineRule="auto"/>
        <w:ind w:firstLine="851"/>
        <w:jc w:val="both"/>
      </w:pPr>
      <w:r>
        <w:rPr>
          <w:rFonts w:ascii="Times New Roman" w:hAnsi="Times New Roman"/>
          <w:sz w:val="28"/>
          <w:szCs w:val="28"/>
        </w:rPr>
        <w:t>разучивание, исполнение попевок и песен с мелодическим движением</w:t>
      </w:r>
      <w:r>
        <w:rPr>
          <w:rFonts w:ascii="Times New Roman" w:hAnsi="Times New Roman"/>
          <w:sz w:val="28"/>
          <w:szCs w:val="28"/>
        </w:rPr>
        <w:br/>
        <w:t>по звукам аккордов;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вокальные упражнения с элементами трёхголосия;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E466DA" w:rsidRDefault="000F41E0">
      <w:pPr>
        <w:spacing w:after="0" w:line="360" w:lineRule="auto"/>
        <w:ind w:firstLine="851"/>
        <w:jc w:val="both"/>
      </w:pPr>
      <w:r>
        <w:rPr>
          <w:rFonts w:ascii="Times New Roman" w:hAnsi="Times New Roman"/>
          <w:sz w:val="28"/>
          <w:szCs w:val="28"/>
        </w:rPr>
        <w:t>вариативно: сочинение аккордового аккомпанемента к мелодии песни.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166.6.8.20. Музыкальная форма.</w:t>
      </w:r>
    </w:p>
    <w:p w:rsidR="00E466DA" w:rsidRDefault="000F41E0">
      <w:pPr>
        <w:spacing w:after="0" w:line="360" w:lineRule="auto"/>
        <w:ind w:firstLine="851"/>
        <w:jc w:val="both"/>
      </w:pPr>
      <w:r>
        <w:rPr>
          <w:rFonts w:ascii="Times New Roman" w:hAnsi="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pPr>
      <w:r>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определение формы их строения на слух;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E466DA" w:rsidRDefault="000F41E0">
      <w:pPr>
        <w:spacing w:after="0" w:line="360" w:lineRule="auto"/>
        <w:ind w:firstLine="851"/>
        <w:jc w:val="both"/>
      </w:pPr>
      <w:r>
        <w:rPr>
          <w:rFonts w:ascii="Times New Roman" w:hAnsi="Times New Roman"/>
          <w:sz w:val="28"/>
          <w:szCs w:val="28"/>
        </w:rPr>
        <w:t>исполнение песен, написанных в двухчастной или трёхчастной форме;</w:t>
      </w:r>
    </w:p>
    <w:p w:rsidR="00E466DA" w:rsidRDefault="000F41E0">
      <w:pPr>
        <w:spacing w:after="0" w:line="360" w:lineRule="auto"/>
        <w:ind w:firstLine="851"/>
        <w:jc w:val="both"/>
      </w:pPr>
      <w:r>
        <w:rPr>
          <w:rFonts w:ascii="Times New Roman" w:hAnsi="Times New Roman"/>
          <w:sz w:val="28"/>
          <w:szCs w:val="28"/>
        </w:rPr>
        <w:lastRenderedPageBreak/>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Pr>
          <w:rFonts w:ascii="Times New Roman" w:hAnsi="Times New Roman"/>
          <w:sz w:val="28"/>
          <w:szCs w:val="28"/>
        </w:rPr>
        <w:br/>
        <w:t>по законам музыкальной формы.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166.6.8.21. Вариации.</w:t>
      </w:r>
    </w:p>
    <w:p w:rsidR="00E466DA" w:rsidRDefault="000F41E0">
      <w:pPr>
        <w:spacing w:after="0" w:line="360" w:lineRule="auto"/>
        <w:ind w:firstLine="851"/>
        <w:jc w:val="both"/>
      </w:pPr>
      <w:r>
        <w:rPr>
          <w:rFonts w:ascii="Times New Roman" w:hAnsi="Times New Roman"/>
          <w:sz w:val="28"/>
          <w:szCs w:val="28"/>
        </w:rPr>
        <w:t>Содержание: варьирование как принцип развития. Тема. Вариации.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Виды деятельности обучающихся: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сочинённых в форме вариаций;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изменением основной темы;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E466DA" w:rsidRDefault="000F41E0">
      <w:pPr>
        <w:spacing w:after="0" w:line="360" w:lineRule="auto"/>
        <w:ind w:firstLine="851"/>
        <w:jc w:val="both"/>
      </w:pPr>
      <w:r>
        <w:rPr>
          <w:rFonts w:ascii="Times New Roman" w:hAnsi="Times New Roman"/>
          <w:sz w:val="28"/>
          <w:szCs w:val="28"/>
        </w:rPr>
        <w:t>исполнение ритмической партитуры, построенной по принципу вариаций;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коллективная импровизация в форме вариаций.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166.9. Планируемые результаты освоения программы по музыке на уровне начального общего образования.</w:t>
      </w:r>
    </w:p>
    <w:p w:rsidR="00E466DA" w:rsidRDefault="000F41E0">
      <w:pPr>
        <w:spacing w:after="0" w:line="360" w:lineRule="auto"/>
        <w:ind w:firstLine="851"/>
        <w:jc w:val="both"/>
      </w:pPr>
      <w:r>
        <w:rPr>
          <w:rFonts w:ascii="Times New Roman" w:hAnsi="Times New Roman"/>
          <w:sz w:val="28"/>
          <w:szCs w:val="28"/>
        </w:rPr>
        <w:t>166.9.1. В результате изучения музыки на уровне начального общего образования у обучающегося будут сформированы следующие личностные результаты: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1) в области гражданско-патриотического воспитания: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осознание российской гражданской идентичности;</w:t>
      </w:r>
    </w:p>
    <w:p w:rsidR="00E466DA" w:rsidRDefault="000F41E0">
      <w:pPr>
        <w:spacing w:after="0" w:line="360" w:lineRule="auto"/>
        <w:ind w:firstLine="851"/>
        <w:jc w:val="both"/>
      </w:pPr>
      <w:r>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уважение к достижениям отечественных мастеров культуры;</w:t>
      </w:r>
    </w:p>
    <w:p w:rsidR="00E466DA" w:rsidRDefault="000F41E0">
      <w:pPr>
        <w:spacing w:after="0" w:line="360" w:lineRule="auto"/>
        <w:ind w:firstLine="851"/>
        <w:jc w:val="both"/>
      </w:pPr>
      <w:r>
        <w:rPr>
          <w:rFonts w:ascii="Times New Roman" w:hAnsi="Times New Roman"/>
          <w:sz w:val="28"/>
          <w:szCs w:val="28"/>
        </w:rPr>
        <w:t>стремление участвовать в творческой жизни своей школы, города, республики;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2) в области духовно-нравственного воспитания: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признание индивидуальности каждого человека;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сопереживания, уважения и доброжелательности;</w:t>
      </w:r>
    </w:p>
    <w:p w:rsidR="00E466DA" w:rsidRDefault="000F41E0">
      <w:pPr>
        <w:spacing w:after="0" w:line="360" w:lineRule="auto"/>
        <w:ind w:firstLine="851"/>
        <w:jc w:val="both"/>
      </w:pPr>
      <w:r>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3) в области эстетического воспитания:</w:t>
      </w:r>
    </w:p>
    <w:p w:rsidR="00E466DA" w:rsidRDefault="000F41E0">
      <w:pPr>
        <w:spacing w:after="0" w:line="360" w:lineRule="auto"/>
        <w:ind w:firstLine="851"/>
        <w:jc w:val="both"/>
      </w:pPr>
      <w:r>
        <w:rPr>
          <w:rFonts w:ascii="Times New Roman" w:hAnsi="Times New Roman"/>
          <w:sz w:val="28"/>
          <w:szCs w:val="28"/>
        </w:rPr>
        <w:t xml:space="preserve">восприимчивость к различным видам искусства, музыкальным традициям </w:t>
      </w:r>
      <w:r>
        <w:rPr>
          <w:rFonts w:ascii="Times New Roman" w:hAnsi="Times New Roman"/>
          <w:sz w:val="28"/>
          <w:szCs w:val="28"/>
        </w:rPr>
        <w:br/>
        <w:t>и творчеству своего и других народов;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умение видеть прекрасное в жизни, наслаждаться красотой;</w:t>
      </w:r>
    </w:p>
    <w:p w:rsidR="00E466DA" w:rsidRDefault="000F41E0">
      <w:pPr>
        <w:spacing w:after="0" w:line="360" w:lineRule="auto"/>
        <w:ind w:firstLine="851"/>
        <w:jc w:val="both"/>
      </w:pPr>
      <w:r>
        <w:rPr>
          <w:rFonts w:ascii="Times New Roman" w:hAnsi="Times New Roman"/>
          <w:sz w:val="28"/>
          <w:szCs w:val="28"/>
        </w:rPr>
        <w:t>стремление к самовыражению в разных видах искусства;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4) в области  научного познания:  </w:t>
      </w:r>
    </w:p>
    <w:p w:rsidR="00E466DA" w:rsidRDefault="000F41E0">
      <w:pPr>
        <w:spacing w:after="0" w:line="360" w:lineRule="auto"/>
        <w:ind w:firstLine="851"/>
        <w:jc w:val="both"/>
      </w:pPr>
      <w:r>
        <w:rPr>
          <w:rFonts w:ascii="Times New Roman" w:hAnsi="Times New Roman"/>
          <w:sz w:val="28"/>
          <w:szCs w:val="28"/>
        </w:rPr>
        <w:t xml:space="preserve">первоначальные представления о единстве и особенностях художественной </w:t>
      </w:r>
      <w:r>
        <w:rPr>
          <w:rFonts w:ascii="Times New Roman" w:hAnsi="Times New Roman"/>
          <w:sz w:val="28"/>
          <w:szCs w:val="28"/>
        </w:rPr>
        <w:br/>
        <w:t>и научной картины мира;</w:t>
      </w:r>
    </w:p>
    <w:p w:rsidR="00E466DA" w:rsidRDefault="000F41E0">
      <w:pPr>
        <w:spacing w:after="0" w:line="360" w:lineRule="auto"/>
        <w:ind w:firstLine="851"/>
        <w:jc w:val="both"/>
      </w:pPr>
      <w:r>
        <w:rPr>
          <w:rFonts w:ascii="Times New Roman" w:hAnsi="Times New Roman"/>
          <w:sz w:val="28"/>
          <w:szCs w:val="28"/>
        </w:rPr>
        <w:t xml:space="preserve">познавательные интересы, активность, инициативность, любознательность </w:t>
      </w:r>
      <w:r>
        <w:rPr>
          <w:rFonts w:ascii="Times New Roman" w:hAnsi="Times New Roman"/>
          <w:sz w:val="28"/>
          <w:szCs w:val="28"/>
        </w:rPr>
        <w:br/>
        <w:t>и самостоятельность в познании;</w:t>
      </w:r>
    </w:p>
    <w:p w:rsidR="00E466DA" w:rsidRDefault="000F41E0">
      <w:pPr>
        <w:spacing w:after="0" w:line="360" w:lineRule="auto"/>
        <w:ind w:firstLine="851"/>
        <w:jc w:val="both"/>
      </w:pPr>
      <w:r>
        <w:rPr>
          <w:rFonts w:ascii="Times New Roman" w:hAnsi="Times New Roman"/>
          <w:sz w:val="28"/>
          <w:szCs w:val="28"/>
        </w:rPr>
        <w:t xml:space="preserve">5) в области физического воспитания, формирования культуры здоровья </w:t>
      </w:r>
      <w:r>
        <w:rPr>
          <w:rFonts w:ascii="Times New Roman" w:hAnsi="Times New Roman"/>
          <w:sz w:val="28"/>
          <w:szCs w:val="28"/>
        </w:rPr>
        <w:br/>
        <w:t>и эмоционального благополучия: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E466DA" w:rsidRDefault="000F41E0">
      <w:pPr>
        <w:spacing w:after="0" w:line="360" w:lineRule="auto"/>
        <w:ind w:firstLine="851"/>
        <w:jc w:val="both"/>
      </w:pPr>
      <w:r>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E466DA" w:rsidRDefault="000F41E0">
      <w:pPr>
        <w:spacing w:after="0" w:line="360" w:lineRule="auto"/>
        <w:ind w:firstLine="851"/>
        <w:jc w:val="both"/>
      </w:pPr>
      <w:r>
        <w:rPr>
          <w:rFonts w:ascii="Times New Roman" w:hAnsi="Times New Roman"/>
          <w:sz w:val="28"/>
          <w:szCs w:val="28"/>
        </w:rPr>
        <w:t>6) в области трудового воспитания: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установка на посильное активное участие в практической деятельности;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трудолюбие в учёбе, настойчивость в достижении поставленных целей;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интерес к практическому изучению профессий в сфере культуры и искусства;</w:t>
      </w:r>
    </w:p>
    <w:p w:rsidR="00E466DA" w:rsidRDefault="000F41E0">
      <w:pPr>
        <w:spacing w:after="0" w:line="360" w:lineRule="auto"/>
        <w:ind w:firstLine="851"/>
        <w:jc w:val="both"/>
      </w:pPr>
      <w:r>
        <w:rPr>
          <w:rFonts w:ascii="Times New Roman" w:hAnsi="Times New Roman"/>
          <w:sz w:val="28"/>
          <w:szCs w:val="28"/>
        </w:rPr>
        <w:t>уважение к труду и результатам трудовой деятельности;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7) в области экологического воспитания: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бережное отношение к природе; неприятие действий, приносящих ей вред.</w:t>
      </w:r>
    </w:p>
    <w:p w:rsidR="00E466DA" w:rsidRDefault="000F41E0">
      <w:pPr>
        <w:spacing w:after="0" w:line="360" w:lineRule="auto"/>
        <w:ind w:firstLine="851"/>
        <w:jc w:val="both"/>
      </w:pPr>
      <w:r>
        <w:rPr>
          <w:rFonts w:ascii="Times New Roman" w:hAnsi="Times New Roman"/>
          <w:sz w:val="28"/>
          <w:szCs w:val="28"/>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466DA" w:rsidRDefault="000F41E0">
      <w:pPr>
        <w:spacing w:after="0" w:line="360" w:lineRule="auto"/>
        <w:ind w:firstLine="851"/>
        <w:jc w:val="both"/>
      </w:pPr>
      <w:r>
        <w:rPr>
          <w:rFonts w:ascii="Times New Roman" w:hAnsi="Times New Roman"/>
          <w:sz w:val="28"/>
          <w:szCs w:val="28"/>
        </w:rPr>
        <w:lastRenderedPageBreak/>
        <w:t>166.9.2.1. У обучающегося будут сформированы следующие базовые логические действия как часть универсальных познавательных учебных действий: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466DA" w:rsidRDefault="000F41E0">
      <w:pPr>
        <w:spacing w:after="0" w:line="360" w:lineRule="auto"/>
        <w:ind w:firstLine="851"/>
        <w:jc w:val="both"/>
      </w:pPr>
      <w:r>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E466DA" w:rsidRDefault="000F41E0">
      <w:pPr>
        <w:spacing w:after="0" w:line="360" w:lineRule="auto"/>
        <w:ind w:firstLine="851"/>
        <w:jc w:val="both"/>
      </w:pPr>
      <w:r>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выявлять недостаток информации, в том числе слуховой, акустической</w:t>
      </w:r>
      <w:r>
        <w:rPr>
          <w:rFonts w:ascii="Times New Roman" w:hAnsi="Times New Roman"/>
          <w:sz w:val="28"/>
          <w:szCs w:val="28"/>
        </w:rPr>
        <w:br/>
        <w:t>для решения учебной (практической) задачи на основе предложенного алгоритма;</w:t>
      </w:r>
    </w:p>
    <w:p w:rsidR="00E466DA" w:rsidRDefault="000F41E0">
      <w:pPr>
        <w:spacing w:after="0" w:line="360" w:lineRule="auto"/>
        <w:ind w:firstLine="851"/>
        <w:jc w:val="both"/>
      </w:pPr>
      <w:r>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rsidR="00E466DA" w:rsidRDefault="000F41E0">
      <w:pPr>
        <w:spacing w:after="0" w:line="360" w:lineRule="auto"/>
        <w:ind w:firstLine="851"/>
        <w:jc w:val="both"/>
      </w:pPr>
      <w:r>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Pr>
          <w:rFonts w:ascii="Times New Roman" w:hAnsi="Times New Roman"/>
          <w:sz w:val="28"/>
          <w:szCs w:val="28"/>
        </w:rPr>
        <w:br/>
        <w:t>в отношении собственных музыкально-исполнительских навыков;</w:t>
      </w:r>
    </w:p>
    <w:p w:rsidR="00E466DA" w:rsidRDefault="000F41E0">
      <w:pPr>
        <w:spacing w:after="0" w:line="360" w:lineRule="auto"/>
        <w:ind w:firstLine="851"/>
        <w:jc w:val="both"/>
      </w:pPr>
      <w:r>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E466DA" w:rsidRDefault="000F41E0">
      <w:pPr>
        <w:spacing w:after="0" w:line="360" w:lineRule="auto"/>
        <w:ind w:firstLine="851"/>
        <w:jc w:val="both"/>
      </w:pPr>
      <w:r>
        <w:rPr>
          <w:rFonts w:ascii="Times New Roman" w:hAnsi="Times New Roman"/>
          <w:sz w:val="28"/>
          <w:szCs w:val="28"/>
        </w:rPr>
        <w:t>проводить по предложенному плану опыт, несложное исследование</w:t>
      </w:r>
      <w:r>
        <w:rPr>
          <w:rFonts w:ascii="Times New Roman" w:hAnsi="Times New Roman"/>
          <w:sz w:val="28"/>
          <w:szCs w:val="28"/>
        </w:rPr>
        <w:br/>
        <w:t>по установлению особенностей предмета изучения и связей между музыкальными объектами и явлениями (часть – целое, причина – следствие);</w:t>
      </w:r>
    </w:p>
    <w:p w:rsidR="00E466DA" w:rsidRDefault="000F41E0">
      <w:pPr>
        <w:spacing w:after="0" w:line="360" w:lineRule="auto"/>
        <w:ind w:firstLine="851"/>
        <w:jc w:val="both"/>
      </w:pPr>
      <w:r>
        <w:rPr>
          <w:rFonts w:ascii="Times New Roman" w:hAnsi="Times New Roman"/>
          <w:sz w:val="28"/>
          <w:szCs w:val="28"/>
        </w:rPr>
        <w:t xml:space="preserve">формулировать выводы и подкреплять их доказательствами на основе </w:t>
      </w:r>
      <w:r>
        <w:rPr>
          <w:rFonts w:ascii="Times New Roman" w:hAnsi="Times New Roman"/>
          <w:sz w:val="28"/>
          <w:szCs w:val="28"/>
        </w:rPr>
        <w:lastRenderedPageBreak/>
        <w:t>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E466DA" w:rsidRDefault="000F41E0">
      <w:pPr>
        <w:spacing w:after="0" w:line="360" w:lineRule="auto"/>
        <w:ind w:firstLine="851"/>
        <w:jc w:val="both"/>
      </w:pPr>
      <w:r>
        <w:rPr>
          <w:rFonts w:ascii="Times New Roman" w:hAnsi="Times New Roman"/>
          <w:sz w:val="28"/>
          <w:szCs w:val="28"/>
        </w:rPr>
        <w:t xml:space="preserve">166.9.2.3. У обучающегося будут сформированы умения работать </w:t>
      </w:r>
      <w:r>
        <w:rPr>
          <w:rFonts w:ascii="Times New Roman" w:hAnsi="Times New Roman"/>
          <w:sz w:val="28"/>
          <w:szCs w:val="28"/>
        </w:rPr>
        <w:br/>
        <w:t>с информацией как часть универсальных познавательных учебных действий: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выбирать источник получения информации;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E466DA" w:rsidRDefault="000F41E0">
      <w:pPr>
        <w:spacing w:after="0" w:line="360" w:lineRule="auto"/>
        <w:ind w:firstLine="851"/>
        <w:jc w:val="both"/>
      </w:pPr>
      <w:r>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E466DA" w:rsidRDefault="000F41E0">
      <w:pPr>
        <w:spacing w:after="0" w:line="360" w:lineRule="auto"/>
        <w:ind w:firstLine="851"/>
        <w:jc w:val="both"/>
      </w:pPr>
      <w:r>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E466DA" w:rsidRDefault="000F41E0">
      <w:pPr>
        <w:spacing w:after="0" w:line="360" w:lineRule="auto"/>
        <w:ind w:firstLine="851"/>
        <w:jc w:val="both"/>
      </w:pPr>
      <w:r>
        <w:rPr>
          <w:rFonts w:ascii="Times New Roman" w:hAnsi="Times New Roman"/>
          <w:sz w:val="28"/>
          <w:szCs w:val="28"/>
        </w:rPr>
        <w:t xml:space="preserve">анализировать текстовую, видео-, графическую, звуковую, информацию </w:t>
      </w:r>
      <w:r>
        <w:rPr>
          <w:rFonts w:ascii="Times New Roman" w:hAnsi="Times New Roman"/>
          <w:sz w:val="28"/>
          <w:szCs w:val="28"/>
        </w:rPr>
        <w:br/>
        <w:t>в соответствии с учебной задачей;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анализировать музыкальные тексты (акустические и нотные)</w:t>
      </w:r>
      <w:r>
        <w:rPr>
          <w:rFonts w:ascii="Times New Roman" w:hAnsi="Times New Roman"/>
          <w:sz w:val="28"/>
          <w:szCs w:val="28"/>
        </w:rPr>
        <w:br/>
        <w:t>по предложенному учителем алгоритму;</w:t>
      </w:r>
    </w:p>
    <w:p w:rsidR="00E466DA" w:rsidRDefault="000F41E0">
      <w:pPr>
        <w:spacing w:after="0" w:line="360" w:lineRule="auto"/>
        <w:ind w:firstLine="851"/>
        <w:jc w:val="both"/>
      </w:pPr>
      <w:r>
        <w:rPr>
          <w:rFonts w:ascii="Times New Roman" w:hAnsi="Times New Roman"/>
          <w:sz w:val="28"/>
          <w:szCs w:val="28"/>
        </w:rPr>
        <w:t>самостоятельно создавать схемы, таблицы для представления информации.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166.9.2.4. У обучающегося будут сформированы умения как часть универсальных коммуникативных учебных действий: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 невербальная коммуникация:</w:t>
      </w:r>
    </w:p>
    <w:p w:rsidR="00E466DA" w:rsidRDefault="000F41E0">
      <w:pPr>
        <w:spacing w:after="0" w:line="360" w:lineRule="auto"/>
        <w:ind w:firstLine="851"/>
        <w:jc w:val="both"/>
      </w:pPr>
      <w:r>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выступать перед публикой в качестве исполнителя музыки (соло</w:t>
      </w:r>
      <w:r>
        <w:rPr>
          <w:rFonts w:ascii="Times New Roman" w:hAnsi="Times New Roman"/>
          <w:sz w:val="28"/>
          <w:szCs w:val="28"/>
        </w:rPr>
        <w:br/>
        <w:t>или в коллективе);</w:t>
      </w:r>
    </w:p>
    <w:p w:rsidR="00E466DA" w:rsidRDefault="000F41E0">
      <w:pPr>
        <w:spacing w:after="0" w:line="360" w:lineRule="auto"/>
        <w:ind w:firstLine="851"/>
        <w:jc w:val="both"/>
      </w:pPr>
      <w:r>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2) вербальная коммуникация:</w:t>
      </w:r>
    </w:p>
    <w:p w:rsidR="00E466DA" w:rsidRDefault="000F41E0">
      <w:pPr>
        <w:spacing w:after="0" w:line="360" w:lineRule="auto"/>
        <w:ind w:firstLine="851"/>
        <w:jc w:val="both"/>
      </w:pPr>
      <w:r>
        <w:rPr>
          <w:rFonts w:ascii="Times New Roman" w:hAnsi="Times New Roman"/>
          <w:sz w:val="28"/>
          <w:szCs w:val="28"/>
        </w:rPr>
        <w:t xml:space="preserve">воспринимать и формулировать суждения, выражать эмоции в соответствии </w:t>
      </w:r>
      <w:r>
        <w:rPr>
          <w:rFonts w:ascii="Times New Roman" w:hAnsi="Times New Roman"/>
          <w:sz w:val="28"/>
          <w:szCs w:val="28"/>
        </w:rPr>
        <w:br/>
        <w:t>с целями и условиями общения в знакомой среде;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признавать возможность существования разных точек зрения;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корректно и аргументированно высказывать своё мнение;</w:t>
      </w:r>
    </w:p>
    <w:p w:rsidR="00E466DA" w:rsidRDefault="000F41E0">
      <w:pPr>
        <w:spacing w:after="0" w:line="360" w:lineRule="auto"/>
        <w:ind w:firstLine="851"/>
        <w:jc w:val="both"/>
      </w:pPr>
      <w:r>
        <w:rPr>
          <w:rFonts w:ascii="Times New Roman" w:hAnsi="Times New Roman"/>
          <w:sz w:val="28"/>
          <w:szCs w:val="28"/>
        </w:rPr>
        <w:t>строить речевое высказывание в соответствии с поставленной задачей;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устные и письменные тексты (описание, рассуждение, повествование);</w:t>
      </w:r>
    </w:p>
    <w:p w:rsidR="00E466DA" w:rsidRDefault="000F41E0">
      <w:pPr>
        <w:spacing w:after="0" w:line="360" w:lineRule="auto"/>
        <w:ind w:firstLine="851"/>
        <w:jc w:val="both"/>
      </w:pPr>
      <w:r>
        <w:rPr>
          <w:rFonts w:ascii="Times New Roman" w:hAnsi="Times New Roman"/>
          <w:sz w:val="28"/>
          <w:szCs w:val="28"/>
        </w:rPr>
        <w:t>подготавливать небольшие публичные выступления;</w:t>
      </w:r>
    </w:p>
    <w:p w:rsidR="00E466DA" w:rsidRDefault="000F41E0">
      <w:pPr>
        <w:spacing w:after="0" w:line="360" w:lineRule="auto"/>
        <w:ind w:firstLine="851"/>
        <w:jc w:val="both"/>
      </w:pPr>
      <w:r>
        <w:rPr>
          <w:rFonts w:ascii="Times New Roman" w:hAnsi="Times New Roman"/>
          <w:sz w:val="28"/>
          <w:szCs w:val="28"/>
        </w:rPr>
        <w:t>подбирать иллюстративный материал (рисунки, фото, плакаты) к тексту выступления;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3) совместная деятельность (сотрудничество):</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rsidR="00E466DA" w:rsidRDefault="000F41E0">
      <w:pPr>
        <w:spacing w:after="0" w:line="360" w:lineRule="auto"/>
        <w:ind w:firstLine="851"/>
        <w:jc w:val="both"/>
      </w:pPr>
      <w:r>
        <w:rPr>
          <w:rFonts w:ascii="Times New Roman" w:hAnsi="Times New Roman"/>
          <w:sz w:val="28"/>
          <w:szCs w:val="28"/>
        </w:rPr>
        <w:t>переключаться между различными формами коллективной, групповой</w:t>
      </w:r>
      <w:r>
        <w:rPr>
          <w:rFonts w:ascii="Times New Roman" w:hAnsi="Times New Roman"/>
          <w:sz w:val="28"/>
          <w:szCs w:val="28"/>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466DA" w:rsidRDefault="000F41E0">
      <w:pPr>
        <w:spacing w:after="0" w:line="360" w:lineRule="auto"/>
        <w:ind w:firstLine="851"/>
        <w:jc w:val="both"/>
      </w:pPr>
      <w:r>
        <w:rPr>
          <w:rFonts w:ascii="Times New Roman" w:hAnsi="Times New Roman"/>
          <w:sz w:val="28"/>
          <w:szCs w:val="28"/>
        </w:rPr>
        <w:t>формулировать краткосрочные и долгосрочные цели (индивидуальные</w:t>
      </w:r>
      <w:r>
        <w:rPr>
          <w:rFonts w:ascii="Times New Roman" w:hAnsi="Times New Roman"/>
          <w:sz w:val="28"/>
          <w:szCs w:val="28"/>
        </w:rPr>
        <w:br/>
        <w:t>с учётом участия в коллективных задачах) в стандартной (типовой) ситуации</w:t>
      </w:r>
      <w:r>
        <w:rPr>
          <w:rFonts w:ascii="Times New Roman" w:hAnsi="Times New Roman"/>
          <w:sz w:val="28"/>
          <w:szCs w:val="28"/>
        </w:rPr>
        <w:br/>
        <w:t>на основе предложенного формата планирования, распределения промежуточных шагов и сроков;</w:t>
      </w:r>
    </w:p>
    <w:p w:rsidR="00E466DA" w:rsidRDefault="000F41E0">
      <w:pPr>
        <w:spacing w:after="0" w:line="360" w:lineRule="auto"/>
        <w:ind w:firstLine="851"/>
        <w:jc w:val="both"/>
      </w:pPr>
      <w:r>
        <w:rPr>
          <w:rFonts w:ascii="Times New Roman" w:hAnsi="Times New Roman"/>
          <w:sz w:val="28"/>
          <w:szCs w:val="28"/>
        </w:rPr>
        <w:t xml:space="preserve">принимать цель совместной деятельности, коллективно строить действия </w:t>
      </w:r>
      <w:r>
        <w:rPr>
          <w:rFonts w:ascii="Times New Roman" w:hAnsi="Times New Roman"/>
          <w:sz w:val="28"/>
          <w:szCs w:val="28"/>
        </w:rPr>
        <w:br/>
        <w:t xml:space="preserve">по её достижению: распределять роли, договариваться, обсуждать процесс </w:t>
      </w:r>
      <w:r>
        <w:rPr>
          <w:rFonts w:ascii="Times New Roman" w:hAnsi="Times New Roman"/>
          <w:sz w:val="28"/>
          <w:szCs w:val="28"/>
        </w:rPr>
        <w:br/>
        <w:t>и результат совместной работы; проявлять готовность руководить, выполнять поручения, подчиняться;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ответственно выполнять свою часть работы; оценивать свой вклад в общий результат;</w:t>
      </w:r>
    </w:p>
    <w:p w:rsidR="00E466DA" w:rsidRDefault="000F41E0">
      <w:pPr>
        <w:spacing w:after="0" w:line="360" w:lineRule="auto"/>
        <w:ind w:firstLine="851"/>
        <w:jc w:val="both"/>
      </w:pPr>
      <w:r>
        <w:rPr>
          <w:rFonts w:ascii="Times New Roman" w:hAnsi="Times New Roman"/>
          <w:sz w:val="28"/>
          <w:szCs w:val="28"/>
        </w:rPr>
        <w:t xml:space="preserve">выполнять совместные проектные, творческие задания с использованием </w:t>
      </w:r>
      <w:r>
        <w:rPr>
          <w:rFonts w:ascii="Times New Roman" w:hAnsi="Times New Roman"/>
          <w:sz w:val="28"/>
          <w:szCs w:val="28"/>
        </w:rPr>
        <w:lastRenderedPageBreak/>
        <w:t>предложенных образцов.</w:t>
      </w:r>
    </w:p>
    <w:p w:rsidR="00E466DA" w:rsidRDefault="000F41E0">
      <w:pPr>
        <w:spacing w:after="0" w:line="360" w:lineRule="auto"/>
        <w:ind w:firstLine="851"/>
        <w:jc w:val="both"/>
      </w:pPr>
      <w:r>
        <w:rPr>
          <w:rFonts w:ascii="Times New Roman" w:hAnsi="Times New Roman"/>
          <w:sz w:val="28"/>
          <w:szCs w:val="28"/>
        </w:rPr>
        <w:t>166.9.2.5. У обучающегося будут сформированы умения самоорганизации как части универсальных регулятивных учебных действий: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планировать действия по решению учебной задачи для получения результата;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rsidR="00E466DA" w:rsidRDefault="000F41E0">
      <w:pPr>
        <w:spacing w:after="0" w:line="360" w:lineRule="auto"/>
        <w:ind w:firstLine="851"/>
        <w:jc w:val="both"/>
      </w:pPr>
      <w:r>
        <w:rPr>
          <w:rFonts w:ascii="Times New Roman" w:hAnsi="Times New Roman"/>
          <w:sz w:val="28"/>
          <w:szCs w:val="28"/>
        </w:rPr>
        <w:t xml:space="preserve">166.9.2.6. У обучающегося будут сформированы умения самоконтроля </w:t>
      </w:r>
      <w:r>
        <w:rPr>
          <w:rFonts w:ascii="Times New Roman" w:hAnsi="Times New Roman"/>
          <w:sz w:val="28"/>
          <w:szCs w:val="28"/>
        </w:rPr>
        <w:br/>
        <w:t>как части универсальных учебных действий:</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корректировать свои учебные действия для преодоления ошибок.</w:t>
      </w:r>
    </w:p>
    <w:p w:rsidR="00E466DA" w:rsidRDefault="000F41E0">
      <w:pPr>
        <w:spacing w:after="0" w:line="360" w:lineRule="auto"/>
        <w:ind w:firstLine="851"/>
        <w:jc w:val="both"/>
      </w:pPr>
      <w:r>
        <w:rPr>
          <w:rFonts w:ascii="Times New Roman" w:hAnsi="Times New Roman"/>
          <w:sz w:val="28"/>
          <w:szCs w:val="28"/>
        </w:rPr>
        <w:t xml:space="preserve">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Pr>
          <w:rFonts w:ascii="Times New Roman" w:hAnsi="Times New Roman"/>
          <w:sz w:val="28"/>
          <w:szCs w:val="28"/>
        </w:rPr>
        <w:br/>
        <w:t>и т.д.).</w:t>
      </w:r>
    </w:p>
    <w:p w:rsidR="00E466DA" w:rsidRDefault="000F41E0">
      <w:pPr>
        <w:spacing w:after="0" w:line="360" w:lineRule="auto"/>
        <w:ind w:firstLine="851"/>
        <w:jc w:val="both"/>
      </w:pPr>
      <w:r>
        <w:rPr>
          <w:rFonts w:ascii="Times New Roman" w:hAnsi="Times New Roman"/>
          <w:sz w:val="28"/>
          <w:szCs w:val="28"/>
        </w:rPr>
        <w:t>166.9.3. Предметные результаты изучения музыки.</w:t>
      </w:r>
    </w:p>
    <w:p w:rsidR="00E466DA" w:rsidRDefault="000F41E0">
      <w:pPr>
        <w:spacing w:after="0" w:line="360" w:lineRule="auto"/>
        <w:ind w:firstLine="851"/>
        <w:jc w:val="both"/>
      </w:pPr>
      <w:r>
        <w:rPr>
          <w:rFonts w:ascii="Times New Roman" w:hAnsi="Times New Roman"/>
          <w:sz w:val="28"/>
          <w:szCs w:val="28"/>
        </w:rPr>
        <w:t>166.9.3.1. Предметные результаты характеризуют начальный этап формирования у обучающихся основ музыкальной культуры и проявляются</w:t>
      </w:r>
      <w:r>
        <w:rPr>
          <w:rFonts w:ascii="Times New Roman" w:hAnsi="Times New Roman"/>
          <w:sz w:val="28"/>
          <w:szCs w:val="28"/>
        </w:rPr>
        <w:br/>
        <w:t xml:space="preserve">в способности к музыкальной деятельности, потребности в регулярном общении </w:t>
      </w:r>
      <w:r>
        <w:rPr>
          <w:rFonts w:ascii="Times New Roman" w:hAnsi="Times New Roman"/>
          <w:sz w:val="28"/>
          <w:szCs w:val="28"/>
        </w:rPr>
        <w:br/>
        <w:t xml:space="preserve">с музыкальным искусством, позитивном ценностном отношении к музыке </w:t>
      </w:r>
      <w:r>
        <w:rPr>
          <w:rFonts w:ascii="Times New Roman" w:hAnsi="Times New Roman"/>
          <w:sz w:val="28"/>
          <w:szCs w:val="28"/>
        </w:rPr>
        <w:br/>
        <w:t>как важному элементу своей жизни.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Обучающиеся, освоившие основную образовательную программу по музыке:</w:t>
      </w:r>
    </w:p>
    <w:p w:rsidR="00E466DA" w:rsidRDefault="000F41E0">
      <w:pPr>
        <w:spacing w:after="0" w:line="360" w:lineRule="auto"/>
        <w:ind w:firstLine="851"/>
        <w:jc w:val="both"/>
      </w:pPr>
      <w:r>
        <w:rPr>
          <w:rFonts w:ascii="Times New Roman" w:hAnsi="Times New Roman"/>
          <w:sz w:val="28"/>
          <w:szCs w:val="28"/>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Pr>
          <w:rFonts w:ascii="Times New Roman" w:hAnsi="Times New Roman"/>
          <w:sz w:val="28"/>
          <w:szCs w:val="28"/>
        </w:rPr>
        <w:br/>
        <w:t>к игре на доступных музыкальных инструментах;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сознательно стремятся к развитию своих музыкальных способностей;</w:t>
      </w:r>
    </w:p>
    <w:p w:rsidR="00E466DA" w:rsidRDefault="000F41E0">
      <w:pPr>
        <w:spacing w:after="0" w:line="360" w:lineRule="auto"/>
        <w:ind w:firstLine="851"/>
        <w:jc w:val="both"/>
      </w:pPr>
      <w:r>
        <w:rPr>
          <w:rFonts w:ascii="Times New Roman" w:hAnsi="Times New Roman"/>
          <w:sz w:val="28"/>
          <w:szCs w:val="28"/>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Pr>
          <w:rFonts w:ascii="Times New Roman" w:hAnsi="Times New Roman"/>
          <w:sz w:val="28"/>
          <w:szCs w:val="28"/>
        </w:rPr>
        <w:br/>
        <w:t>им нравятся, аргументировать свой выбор;</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имеют опыт восприятия, творческой и исполнительской деятельности; </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 уважением относятся к достижениям отечественной музыкальной культуры;</w:t>
      </w:r>
    </w:p>
    <w:p w:rsidR="00E466DA" w:rsidRDefault="000F41E0">
      <w:pPr>
        <w:spacing w:after="0" w:line="360" w:lineRule="auto"/>
        <w:ind w:firstLine="851"/>
        <w:jc w:val="both"/>
      </w:pPr>
      <w:r>
        <w:rPr>
          <w:rFonts w:ascii="Times New Roman" w:hAnsi="Times New Roman"/>
          <w:sz w:val="28"/>
          <w:szCs w:val="28"/>
        </w:rPr>
        <w:lastRenderedPageBreak/>
        <w:t>стремятся к расширению своего музыкального кругозора.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166.9.3.2. К концу изучения модуля № 1 «Народная музыка России» обучающийся научится:</w:t>
      </w:r>
    </w:p>
    <w:p w:rsidR="00E466DA" w:rsidRDefault="000F41E0">
      <w:pPr>
        <w:spacing w:after="0" w:line="360" w:lineRule="auto"/>
        <w:ind w:firstLine="851"/>
        <w:jc w:val="both"/>
      </w:pPr>
      <w:r>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на слух и называть знакомые народные музыкальные инструменты;</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группировать народные музыкальные инструменты по принципу звукоизвлечения: духовые, ударные, струнные;</w:t>
      </w:r>
    </w:p>
    <w:p w:rsidR="00E466DA" w:rsidRDefault="000F41E0">
      <w:pPr>
        <w:spacing w:after="0" w:line="360" w:lineRule="auto"/>
        <w:ind w:firstLine="851"/>
        <w:jc w:val="both"/>
      </w:pPr>
      <w:r>
        <w:rPr>
          <w:rFonts w:ascii="Times New Roman" w:hAnsi="Times New Roman"/>
          <w:sz w:val="28"/>
          <w:szCs w:val="28"/>
        </w:rPr>
        <w:t xml:space="preserve">определять принадлежность музыкальных произведений и их фрагментов </w:t>
      </w:r>
      <w:r>
        <w:rPr>
          <w:rFonts w:ascii="Times New Roman" w:hAnsi="Times New Roman"/>
          <w:sz w:val="28"/>
          <w:szCs w:val="28"/>
        </w:rPr>
        <w:br/>
        <w:t>к композиторскому или народному творчеству;</w:t>
      </w:r>
    </w:p>
    <w:p w:rsidR="00E466DA" w:rsidRDefault="000F41E0">
      <w:pPr>
        <w:spacing w:after="0" w:line="360" w:lineRule="auto"/>
        <w:ind w:firstLine="851"/>
        <w:jc w:val="both"/>
      </w:pPr>
      <w:r>
        <w:rPr>
          <w:rFonts w:ascii="Times New Roman" w:hAnsi="Times New Roman"/>
          <w:sz w:val="28"/>
          <w:szCs w:val="28"/>
        </w:rPr>
        <w:t xml:space="preserve">различать манеру пения, инструментального исполнения, типы солистов </w:t>
      </w:r>
      <w:r>
        <w:rPr>
          <w:rFonts w:ascii="Times New Roman" w:hAnsi="Times New Roman"/>
          <w:sz w:val="28"/>
          <w:szCs w:val="28"/>
        </w:rPr>
        <w:br/>
        <w:t>и коллективов – народных и академических;</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ритмический аккомпанемент на ударных инструментах</w:t>
      </w:r>
      <w:r>
        <w:rPr>
          <w:rFonts w:ascii="Times New Roman" w:hAnsi="Times New Roman"/>
          <w:sz w:val="28"/>
          <w:szCs w:val="28"/>
        </w:rPr>
        <w:br/>
        <w:t>при исполнении народной песни;</w:t>
      </w:r>
    </w:p>
    <w:p w:rsidR="00E466DA" w:rsidRDefault="000F41E0">
      <w:pPr>
        <w:spacing w:after="0" w:line="360" w:lineRule="auto"/>
        <w:ind w:firstLine="851"/>
        <w:jc w:val="both"/>
      </w:pPr>
      <w:r>
        <w:rPr>
          <w:rFonts w:ascii="Times New Roman" w:hAnsi="Times New Roman"/>
          <w:sz w:val="28"/>
          <w:szCs w:val="28"/>
        </w:rPr>
        <w:t xml:space="preserve">исполнять народные произведения различных жанров с сопровождением </w:t>
      </w:r>
      <w:r>
        <w:rPr>
          <w:rFonts w:ascii="Times New Roman" w:hAnsi="Times New Roman"/>
          <w:sz w:val="28"/>
          <w:szCs w:val="28"/>
        </w:rPr>
        <w:br/>
        <w:t>и без сопровождения;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E466DA" w:rsidRDefault="000F41E0">
      <w:pPr>
        <w:spacing w:after="0" w:line="360" w:lineRule="auto"/>
        <w:ind w:firstLine="851"/>
        <w:jc w:val="both"/>
      </w:pPr>
      <w:r>
        <w:rPr>
          <w:rFonts w:ascii="Times New Roman" w:hAnsi="Times New Roman"/>
          <w:sz w:val="28"/>
          <w:szCs w:val="28"/>
        </w:rPr>
        <w:t>166.9.3.3. К концу изучения модуля № 2 «Классическая музыка» обучающийся научится: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на слух произведения классической музыки, называть автора </w:t>
      </w:r>
      <w:r>
        <w:rPr>
          <w:rFonts w:ascii="Times New Roman" w:hAnsi="Times New Roman"/>
          <w:sz w:val="28"/>
          <w:szCs w:val="28"/>
        </w:rPr>
        <w:br/>
        <w:t>и произведение, исполнительский состав;</w:t>
      </w:r>
    </w:p>
    <w:p w:rsidR="00E466DA" w:rsidRDefault="000F41E0">
      <w:pPr>
        <w:spacing w:after="0" w:line="360" w:lineRule="auto"/>
        <w:ind w:firstLine="851"/>
        <w:jc w:val="both"/>
      </w:pPr>
      <w:r>
        <w:rPr>
          <w:rFonts w:ascii="Times New Roman" w:hAnsi="Times New Roman"/>
          <w:sz w:val="28"/>
          <w:szCs w:val="28"/>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Pr>
          <w:rFonts w:ascii="Times New Roman" w:hAnsi="Times New Roman"/>
          <w:sz w:val="28"/>
          <w:szCs w:val="28"/>
        </w:rPr>
        <w:br/>
        <w:t>в сочинениях композиторов-классиков;</w:t>
      </w:r>
    </w:p>
    <w:p w:rsidR="00E466DA" w:rsidRDefault="000F41E0">
      <w:pPr>
        <w:spacing w:after="0" w:line="360" w:lineRule="auto"/>
        <w:ind w:firstLine="851"/>
        <w:jc w:val="both"/>
      </w:pPr>
      <w:r>
        <w:rPr>
          <w:rFonts w:ascii="Times New Roman" w:hAnsi="Times New Roman"/>
          <w:sz w:val="28"/>
          <w:szCs w:val="28"/>
        </w:rPr>
        <w:t>различать концертные жанры по особенностям исполнения (камерные</w:t>
      </w:r>
      <w:r>
        <w:rPr>
          <w:rFonts w:ascii="Times New Roman" w:hAnsi="Times New Roman"/>
          <w:sz w:val="28"/>
          <w:szCs w:val="28"/>
        </w:rPr>
        <w:br/>
        <w:t>и симфонические, вокальные и инструментальные), приводить примеры;</w:t>
      </w:r>
    </w:p>
    <w:p w:rsidR="00E466DA" w:rsidRDefault="000F41E0">
      <w:pPr>
        <w:spacing w:after="0" w:line="360" w:lineRule="auto"/>
        <w:ind w:firstLine="851"/>
        <w:jc w:val="both"/>
      </w:pPr>
      <w:r>
        <w:rPr>
          <w:rFonts w:ascii="Times New Roman" w:hAnsi="Times New Roman"/>
          <w:sz w:val="28"/>
          <w:szCs w:val="28"/>
        </w:rPr>
        <w:t xml:space="preserve">исполнять (в том числе фрагментарно, отдельными темами) сочинения </w:t>
      </w:r>
      <w:r>
        <w:rPr>
          <w:rFonts w:ascii="Times New Roman" w:hAnsi="Times New Roman"/>
          <w:sz w:val="28"/>
          <w:szCs w:val="28"/>
        </w:rPr>
        <w:lastRenderedPageBreak/>
        <w:t>композиторов-классиков;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E466DA" w:rsidRDefault="000F41E0">
      <w:pPr>
        <w:spacing w:after="0" w:line="360" w:lineRule="auto"/>
        <w:ind w:firstLine="851"/>
        <w:jc w:val="both"/>
      </w:pPr>
      <w:r>
        <w:rPr>
          <w:rFonts w:ascii="Times New Roman" w:hAnsi="Times New Roman"/>
          <w:sz w:val="28"/>
          <w:szCs w:val="28"/>
        </w:rPr>
        <w:t xml:space="preserve">характеризовать выразительные средства, использованные композитором </w:t>
      </w:r>
      <w:r>
        <w:rPr>
          <w:rFonts w:ascii="Times New Roman" w:hAnsi="Times New Roman"/>
          <w:sz w:val="28"/>
          <w:szCs w:val="28"/>
        </w:rPr>
        <w:br/>
        <w:t>для создания музыкального образа;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466DA" w:rsidRDefault="000F41E0">
      <w:pPr>
        <w:spacing w:after="0" w:line="360" w:lineRule="auto"/>
        <w:ind w:firstLine="851"/>
        <w:jc w:val="both"/>
      </w:pPr>
      <w:r>
        <w:rPr>
          <w:rFonts w:ascii="Times New Roman" w:hAnsi="Times New Roman"/>
          <w:sz w:val="28"/>
          <w:szCs w:val="28"/>
        </w:rPr>
        <w:t>166.9.3.4. К концу изучения модуля № 3 «Музыка в жизни человека» обучающийся научится:</w:t>
      </w:r>
    </w:p>
    <w:p w:rsidR="00E466DA" w:rsidRDefault="000F41E0">
      <w:pPr>
        <w:spacing w:after="0" w:line="360" w:lineRule="auto"/>
        <w:ind w:firstLine="851"/>
        <w:jc w:val="both"/>
      </w:pPr>
      <w:r>
        <w:rPr>
          <w:rFonts w:ascii="Times New Roman" w:hAnsi="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E466DA" w:rsidRDefault="000F41E0">
      <w:pPr>
        <w:spacing w:after="0" w:line="360" w:lineRule="auto"/>
        <w:ind w:firstLine="851"/>
        <w:jc w:val="both"/>
      </w:pPr>
      <w:r>
        <w:rPr>
          <w:rFonts w:ascii="Times New Roman" w:hAnsi="Times New Roman"/>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Pr>
          <w:rFonts w:ascii="Times New Roman" w:hAnsi="Times New Roman"/>
          <w:sz w:val="28"/>
          <w:szCs w:val="28"/>
        </w:rPr>
        <w:br/>
        <w:t>и маршевость (связь с движением), декламационность, эпос (связь со словом);</w:t>
      </w:r>
    </w:p>
    <w:p w:rsidR="00E466DA" w:rsidRDefault="000F41E0">
      <w:pPr>
        <w:spacing w:after="0" w:line="360" w:lineRule="auto"/>
        <w:ind w:firstLine="851"/>
        <w:jc w:val="both"/>
      </w:pPr>
      <w:r>
        <w:rPr>
          <w:rFonts w:ascii="Times New Roman" w:hAnsi="Times New Roman"/>
          <w:sz w:val="28"/>
          <w:szCs w:val="28"/>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w:t>
      </w:r>
      <w:r>
        <w:rPr>
          <w:rFonts w:ascii="Times New Roman" w:hAnsi="Times New Roman"/>
          <w:sz w:val="28"/>
          <w:szCs w:val="28"/>
        </w:rPr>
        <w:br/>
        <w:t>и удовлетворению эстетических потребностей</w:t>
      </w:r>
    </w:p>
    <w:p w:rsidR="00E466DA" w:rsidRDefault="000F41E0">
      <w:pPr>
        <w:spacing w:after="0" w:line="360" w:lineRule="auto"/>
        <w:ind w:firstLine="851"/>
        <w:jc w:val="both"/>
      </w:pPr>
      <w:r>
        <w:rPr>
          <w:rFonts w:ascii="Times New Roman" w:hAnsi="Times New Roman"/>
          <w:sz w:val="28"/>
          <w:szCs w:val="28"/>
        </w:rPr>
        <w:t>166.9.3.5. К концу изучения модуля № 4 «Музыка народов мира» обучающийся научится: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на слух и исполнять произведения народной и композиторской музыки других стран;</w:t>
      </w:r>
    </w:p>
    <w:p w:rsidR="00E466DA" w:rsidRDefault="000F41E0">
      <w:pPr>
        <w:spacing w:after="0" w:line="360" w:lineRule="auto"/>
        <w:ind w:firstLine="851"/>
        <w:jc w:val="both"/>
      </w:pPr>
      <w:r>
        <w:rPr>
          <w:rFonts w:ascii="Times New Roman" w:hAnsi="Times New Roman"/>
          <w:sz w:val="28"/>
          <w:szCs w:val="28"/>
        </w:rPr>
        <w:t xml:space="preserve">определять на слух принадлежность народных музыкальных инструментов </w:t>
      </w:r>
      <w:r>
        <w:rPr>
          <w:rFonts w:ascii="Times New Roman" w:hAnsi="Times New Roman"/>
          <w:sz w:val="28"/>
          <w:szCs w:val="28"/>
        </w:rPr>
        <w:br/>
        <w:t>к группам духовых, струнных, ударно-шумовых инструментов;</w:t>
      </w:r>
    </w:p>
    <w:p w:rsidR="00E466DA" w:rsidRDefault="000F41E0">
      <w:pPr>
        <w:spacing w:after="0" w:line="360" w:lineRule="auto"/>
        <w:ind w:firstLine="851"/>
        <w:jc w:val="both"/>
      </w:pPr>
      <w:r>
        <w:rPr>
          <w:rFonts w:ascii="Times New Roman" w:hAnsi="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466DA" w:rsidRDefault="000F41E0">
      <w:pPr>
        <w:spacing w:after="0" w:line="360" w:lineRule="auto"/>
        <w:ind w:firstLine="851"/>
        <w:jc w:val="both"/>
      </w:pPr>
      <w:r>
        <w:rPr>
          <w:rFonts w:ascii="Times New Roman" w:hAnsi="Times New Roman"/>
          <w:sz w:val="28"/>
          <w:szCs w:val="28"/>
        </w:rPr>
        <w:lastRenderedPageBreak/>
        <w:t>различать и характеризовать фольклорные жанры музыки (песенные, танцевальные), выделять и называть типичные жанровые признаки.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166.9.3.6. К концу изучения модуля № 5 «Духовная музыка» обучающийся научится: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E466DA" w:rsidRDefault="000F41E0">
      <w:pPr>
        <w:spacing w:after="0" w:line="360" w:lineRule="auto"/>
        <w:ind w:firstLine="851"/>
        <w:jc w:val="both"/>
      </w:pPr>
      <w:r>
        <w:rPr>
          <w:rFonts w:ascii="Times New Roman" w:hAnsi="Times New Roman"/>
          <w:sz w:val="28"/>
          <w:szCs w:val="28"/>
        </w:rPr>
        <w:t>исполнять доступные образцы духовной музыки;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466DA" w:rsidRDefault="000F41E0">
      <w:pPr>
        <w:spacing w:after="0" w:line="360" w:lineRule="auto"/>
        <w:ind w:firstLine="851"/>
        <w:jc w:val="both"/>
      </w:pPr>
      <w:r>
        <w:rPr>
          <w:rFonts w:ascii="Times New Roman" w:hAnsi="Times New Roman"/>
          <w:sz w:val="28"/>
          <w:szCs w:val="28"/>
        </w:rPr>
        <w:t>166.9.3.7. К концу изучения модуля № 6 «Музыка театра и кино» обучающийся научится: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E466DA" w:rsidRDefault="000F41E0">
      <w:pPr>
        <w:spacing w:after="0" w:line="360" w:lineRule="auto"/>
        <w:ind w:firstLine="851"/>
        <w:jc w:val="both"/>
      </w:pPr>
      <w:r>
        <w:rPr>
          <w:rFonts w:ascii="Times New Roman" w:hAnsi="Times New Roman"/>
          <w:sz w:val="28"/>
          <w:szCs w:val="28"/>
        </w:rPr>
        <w:t xml:space="preserve">различать отдельные номера музыкального спектакля (ария, хор, увертюра </w:t>
      </w:r>
      <w:r>
        <w:rPr>
          <w:rFonts w:ascii="Times New Roman" w:hAnsi="Times New Roman"/>
          <w:sz w:val="28"/>
          <w:szCs w:val="28"/>
        </w:rPr>
        <w:br/>
        <w:t>и другие), узнавать на слух и называть освоенные музыкальные произведения (фрагменты) и их авторов;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E466DA" w:rsidRDefault="000F41E0">
      <w:pPr>
        <w:spacing w:after="0" w:line="360" w:lineRule="auto"/>
        <w:ind w:firstLine="851"/>
        <w:jc w:val="both"/>
      </w:pPr>
      <w:r>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166.9.3.8. К концу изучения модуля № 7 «Современная музыкальная культура» обучающийся научится:</w:t>
      </w:r>
    </w:p>
    <w:p w:rsidR="00E466DA" w:rsidRDefault="000F41E0">
      <w:pPr>
        <w:spacing w:after="0" w:line="360" w:lineRule="auto"/>
        <w:ind w:firstLine="851"/>
        <w:jc w:val="both"/>
      </w:pPr>
      <w:r>
        <w:rPr>
          <w:rFonts w:ascii="Times New Roman" w:hAnsi="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E466DA" w:rsidRDefault="000F41E0">
      <w:pPr>
        <w:spacing w:after="0" w:line="360" w:lineRule="auto"/>
        <w:ind w:firstLine="851"/>
        <w:jc w:val="both"/>
      </w:pPr>
      <w:r>
        <w:rPr>
          <w:rFonts w:ascii="Times New Roman" w:hAnsi="Times New Roman"/>
          <w:sz w:val="28"/>
          <w:szCs w:val="28"/>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Pr>
          <w:rFonts w:ascii="Times New Roman" w:hAnsi="Times New Roman"/>
          <w:sz w:val="28"/>
          <w:szCs w:val="28"/>
        </w:rPr>
        <w:br/>
        <w:t>(в том числе эстрады, мюзикла, джаза);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анализировать, называть музыкально-выразительные средства, определяющие </w:t>
      </w:r>
      <w:r>
        <w:rPr>
          <w:rFonts w:ascii="Times New Roman" w:hAnsi="Times New Roman"/>
          <w:sz w:val="28"/>
          <w:szCs w:val="28"/>
        </w:rPr>
        <w:lastRenderedPageBreak/>
        <w:t>основной характер, настроение музыки, сознательно пользоваться музыкально-выразительными средствами при исполнении;</w:t>
      </w:r>
    </w:p>
    <w:p w:rsidR="00E466DA" w:rsidRDefault="000F41E0">
      <w:pPr>
        <w:spacing w:after="0" w:line="360" w:lineRule="auto"/>
        <w:ind w:firstLine="851"/>
        <w:jc w:val="both"/>
      </w:pPr>
      <w:r>
        <w:rPr>
          <w:rFonts w:ascii="Times New Roman" w:hAnsi="Times New Roman"/>
          <w:sz w:val="28"/>
          <w:szCs w:val="28"/>
        </w:rPr>
        <w:t>исполнять современные музыкальные произведения, соблюдая певческую культуру звука.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166.9.3.9. К концу изучения модуля № 8 «Музыкальная грамота» обучающийся научится:</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классифицировать звуки: шумовые и музыкальные, длинные, короткие, тихие, громкие, низкие, высокие;</w:t>
      </w:r>
    </w:p>
    <w:p w:rsidR="00E466DA" w:rsidRDefault="000F41E0">
      <w:pPr>
        <w:spacing w:after="0" w:line="360" w:lineRule="auto"/>
        <w:ind w:firstLine="851"/>
        <w:jc w:val="both"/>
      </w:pPr>
      <w:r>
        <w:rPr>
          <w:rFonts w:ascii="Times New Roman" w:hAnsi="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E466DA" w:rsidRDefault="000F41E0">
      <w:pPr>
        <w:spacing w:after="0" w:line="360" w:lineRule="auto"/>
        <w:ind w:firstLine="851"/>
        <w:jc w:val="both"/>
      </w:pPr>
      <w:r>
        <w:rPr>
          <w:rFonts w:ascii="Times New Roman" w:hAnsi="Times New Roman"/>
          <w:sz w:val="28"/>
          <w:szCs w:val="28"/>
        </w:rPr>
        <w:t>различать на слух принципы развития: повтор, контраст, варьирование;</w:t>
      </w:r>
    </w:p>
    <w:p w:rsidR="00E466DA" w:rsidRDefault="000F41E0">
      <w:pPr>
        <w:spacing w:after="0" w:line="360" w:lineRule="auto"/>
        <w:ind w:firstLine="851"/>
        <w:jc w:val="both"/>
      </w:pPr>
      <w:r>
        <w:rPr>
          <w:rFonts w:ascii="Times New Roman" w:hAnsi="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E466DA" w:rsidRDefault="000F41E0">
      <w:pPr>
        <w:spacing w:after="0" w:line="360" w:lineRule="auto"/>
        <w:ind w:firstLine="851"/>
        <w:jc w:val="both"/>
      </w:pPr>
      <w:r>
        <w:rPr>
          <w:rFonts w:ascii="Times New Roman" w:hAnsi="Times New Roman"/>
          <w:sz w:val="28"/>
          <w:szCs w:val="28"/>
        </w:rPr>
        <w:t>ориентироваться в нотной записи в пределах певческого диапазона;</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и создавать различные ритмические рисунки;</w:t>
      </w:r>
    </w:p>
    <w:p w:rsidR="00E466DA" w:rsidRDefault="000F41E0">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песни с простым мелодическим рисунком.</w:t>
      </w:r>
    </w:p>
    <w:p w:rsidR="00E466DA" w:rsidRDefault="000F41E0">
      <w:pPr>
        <w:pStyle w:val="ConsPlusTitle"/>
        <w:spacing w:line="360" w:lineRule="auto"/>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167. Федеральная рабочая программа по учебному предмету «Труд (технология)».</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 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E466DA" w:rsidRDefault="000F41E0">
      <w:pPr>
        <w:pStyle w:val="1ffc"/>
        <w:widowControl w:val="0"/>
        <w:spacing w:beforeAutospacing="0" w:afterAutospacing="0" w:line="360" w:lineRule="auto"/>
        <w:ind w:firstLine="567"/>
        <w:jc w:val="both"/>
        <w:rPr>
          <w:sz w:val="28"/>
          <w:szCs w:val="28"/>
        </w:rPr>
      </w:pPr>
      <w:r>
        <w:rPr>
          <w:bCs/>
          <w:sz w:val="28"/>
          <w:szCs w:val="28"/>
        </w:rPr>
        <w:t>167.5. Пояснительная записка.</w:t>
      </w:r>
      <w:r>
        <w:rPr>
          <w:sz w:val="28"/>
          <w:szCs w:val="28"/>
        </w:rPr>
        <w:t xml:space="preserve">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Pr>
          <w:sz w:val="28"/>
          <w:szCs w:val="28"/>
        </w:rPr>
        <w:b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167.5.2. Основной целью программы по труду (технологии) является успешная социализация обучающихся, формирование у них функциональной грамотности </w:t>
      </w:r>
      <w:r>
        <w:rPr>
          <w:sz w:val="28"/>
          <w:szCs w:val="28"/>
        </w:rPr>
        <w:br/>
        <w:t xml:space="preserve">на базе освоения культурологических и конструкторско-технологических знаний </w:t>
      </w:r>
      <w:r>
        <w:rPr>
          <w:sz w:val="28"/>
          <w:szCs w:val="28"/>
        </w:rPr>
        <w:br/>
        <w:t>(о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167.5.3. Программа по труду (технологии) направлена на решение системы задач: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формирование общих представлений о технологической культуре </w:t>
      </w:r>
      <w:r>
        <w:rPr>
          <w:sz w:val="28"/>
          <w:szCs w:val="28"/>
        </w:rPr>
        <w:br/>
      </w:r>
      <w:r>
        <w:rPr>
          <w:sz w:val="28"/>
          <w:szCs w:val="28"/>
        </w:rPr>
        <w:lastRenderedPageBreak/>
        <w:t xml:space="preserve">и организации трудовой деятельности как важной части общей культуры человека;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формирование элементарных знаний и представлений о различных материалах, технологиях их обработки и соответствующих умений;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развитие сенсомоторных процессов, психомоторной координации, глазомера через формирование практических умений;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развитие познавательных психических процессов и приемов умственной деятельности в ходе выполнения практических заданий;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развитие гибкости и вариативности мышления, способностей </w:t>
      </w:r>
      <w:r>
        <w:rPr>
          <w:sz w:val="28"/>
          <w:szCs w:val="28"/>
        </w:rPr>
        <w:br/>
        <w:t xml:space="preserve">к конструкторской и изобретательской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E466DA" w:rsidRDefault="000F41E0">
      <w:pPr>
        <w:pStyle w:val="1ffc"/>
        <w:widowControl w:val="0"/>
        <w:spacing w:beforeAutospacing="0" w:afterAutospacing="0" w:line="360" w:lineRule="auto"/>
        <w:ind w:firstLine="567"/>
        <w:jc w:val="both"/>
        <w:rPr>
          <w:sz w:val="28"/>
          <w:szCs w:val="28"/>
        </w:rPr>
      </w:pPr>
      <w:r>
        <w:rPr>
          <w:sz w:val="28"/>
          <w:szCs w:val="28"/>
        </w:rPr>
        <w:t>воспитание понимания социального значения разных профессий, важности ответственного отношения каждого за результаты труда;</w:t>
      </w:r>
    </w:p>
    <w:p w:rsidR="00E466DA" w:rsidRDefault="000F41E0">
      <w:pPr>
        <w:pStyle w:val="1ffc"/>
        <w:widowControl w:val="0"/>
        <w:spacing w:beforeAutospacing="0" w:afterAutospacing="0" w:line="360" w:lineRule="auto"/>
        <w:ind w:firstLine="567"/>
        <w:jc w:val="both"/>
        <w:rPr>
          <w:sz w:val="28"/>
          <w:szCs w:val="28"/>
        </w:rPr>
      </w:pPr>
      <w:r>
        <w:rPr>
          <w:sz w:val="28"/>
          <w:szCs w:val="28"/>
        </w:rPr>
        <w:t>воспитание готовности участия в трудовых делах школьного коллектива;</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w:t>
      </w:r>
      <w:r>
        <w:rPr>
          <w:sz w:val="28"/>
          <w:szCs w:val="28"/>
        </w:rPr>
        <w:lastRenderedPageBreak/>
        <w:t xml:space="preserve">самореализации;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труд, технологии, профессии и производства;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технологии ручной обработки материалов: работы с бумагой </w:t>
      </w:r>
      <w:r>
        <w:rPr>
          <w:sz w:val="28"/>
          <w:szCs w:val="28"/>
        </w:rPr>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конструирование и моделирование: работа с конструктором </w:t>
      </w:r>
      <w:r>
        <w:rPr>
          <w:sz w:val="28"/>
          <w:szCs w:val="28"/>
        </w:rPr>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ИКТ (с учетом возможностей материально-технической базы образовательной организации).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w:t>
      </w:r>
      <w:r>
        <w:rPr>
          <w:sz w:val="28"/>
          <w:szCs w:val="28"/>
        </w:rPr>
        <w:lastRenderedPageBreak/>
        <w:t xml:space="preserve">«Изобразительное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E466DA" w:rsidRDefault="000F41E0">
      <w:pPr>
        <w:pStyle w:val="1ffc"/>
        <w:widowControl w:val="0"/>
        <w:spacing w:beforeAutospacing="0" w:afterAutospacing="0" w:line="360" w:lineRule="auto"/>
        <w:ind w:firstLine="567"/>
        <w:jc w:val="both"/>
        <w:rPr>
          <w:sz w:val="28"/>
          <w:szCs w:val="28"/>
        </w:rPr>
      </w:pPr>
      <w:r>
        <w:rPr>
          <w:spacing w:val="-2"/>
          <w:sz w:val="28"/>
          <w:szCs w:val="28"/>
        </w:rPr>
        <w:t>167.5.7. Общее число часов, рекомендованных для изучения труда (технологии), –</w:t>
      </w:r>
      <w:r>
        <w:rPr>
          <w:sz w:val="28"/>
          <w:szCs w:val="28"/>
        </w:rPr>
        <w:t xml:space="preserve"> 135 часов: в 1 классе – 33 часа (1 час в неделю), во 2 классе – 34 часа (1 час в неделю), в 3 классе – 34 часа (1 час в неделю), в 4 классе – 34 часа (1 час в неделю). </w:t>
      </w:r>
    </w:p>
    <w:p w:rsidR="00E466DA" w:rsidRDefault="000F41E0">
      <w:pPr>
        <w:pStyle w:val="1ffc"/>
        <w:widowControl w:val="0"/>
        <w:spacing w:beforeAutospacing="0" w:afterAutospacing="0" w:line="360" w:lineRule="auto"/>
        <w:ind w:firstLine="567"/>
        <w:jc w:val="both"/>
        <w:rPr>
          <w:sz w:val="28"/>
          <w:szCs w:val="28"/>
        </w:rPr>
      </w:pPr>
      <w:r>
        <w:rPr>
          <w:bCs/>
          <w:sz w:val="28"/>
          <w:szCs w:val="28"/>
        </w:rPr>
        <w:t>167.6. Содержание обучения в 1 классе.</w:t>
      </w:r>
      <w:r>
        <w:rPr>
          <w:sz w:val="28"/>
          <w:szCs w:val="28"/>
        </w:rPr>
        <w:t xml:space="preserve">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167.6.1. Технологии, профессии и производства.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167.6.1.1. Природное и техническое окружение человека. Природа </w:t>
      </w:r>
      <w:r>
        <w:rPr>
          <w:sz w:val="28"/>
          <w:szCs w:val="28"/>
        </w:rPr>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167.6.1.2. Мир профессий. Профессии родных и знакомых. Профессии, связанные с изучаемыми материалами и производствами. Профессии сферы обслуживания.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167.6.1.3. Традиции и праздники народов России, ремесла, обычаи.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 Технологии ручной обработки материалов.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167.6.2.1. Бережное, экономное и рациональное использование обрабатываемых </w:t>
      </w:r>
      <w:r>
        <w:rPr>
          <w:sz w:val="28"/>
          <w:szCs w:val="28"/>
        </w:rPr>
        <w:lastRenderedPageBreak/>
        <w:t xml:space="preserve">материалов. Использование конструктивных особенностей материалов при изготовлении изделий.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167.6.2.3. Способы разметки деталей: «на глаз» и «от руки», по шаблону, </w:t>
      </w:r>
      <w:r>
        <w:rPr>
          <w:sz w:val="28"/>
          <w:szCs w:val="28"/>
        </w:rPr>
        <w:br/>
        <w:t xml:space="preserve">по линейке (как направляющему инструменту без откладывания размеров) </w:t>
      </w:r>
      <w:r>
        <w:rPr>
          <w:sz w:val="28"/>
          <w:szCs w:val="28"/>
        </w:rPr>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167.6.2.4. Подбор соответствующих инструментов и способов обработки материалов в зависимости от их свойств и видов изделий. Инструменты </w:t>
      </w:r>
      <w:r>
        <w:rPr>
          <w:sz w:val="28"/>
          <w:szCs w:val="28"/>
        </w:rPr>
        <w:br/>
        <w:t xml:space="preserve">и приспособления (ножницы, линейка, игла, гладилка, стека, шаблон и другие), их правильное, рациональное и безопасное использование.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E466DA" w:rsidRDefault="000F41E0">
      <w:pPr>
        <w:pStyle w:val="1ffc"/>
        <w:widowControl w:val="0"/>
        <w:spacing w:beforeAutospacing="0" w:afterAutospacing="0" w:line="360" w:lineRule="auto"/>
        <w:ind w:firstLine="567"/>
        <w:jc w:val="both"/>
        <w:rPr>
          <w:sz w:val="28"/>
          <w:szCs w:val="28"/>
        </w:rPr>
      </w:pPr>
      <w:r>
        <w:rPr>
          <w:sz w:val="28"/>
          <w:szCs w:val="28"/>
        </w:rPr>
        <w:t>167.6.2.6.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w:t>
      </w:r>
      <w:r>
        <w:rPr>
          <w:sz w:val="28"/>
          <w:szCs w:val="28"/>
        </w:rPr>
        <w:lastRenderedPageBreak/>
        <w:t xml:space="preserve">(приклеивание, склеивание с помощью прокладки, соединение с помощью пластилина).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167.6.2.9. Использование дополнительных отделочных материалов.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167.6.3. Конструирование и моделирование.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w:t>
      </w:r>
      <w:r>
        <w:rPr>
          <w:sz w:val="28"/>
          <w:szCs w:val="28"/>
        </w:rPr>
        <w:b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167.6.4. ИКТ.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167.6.4.1. Демонстрация учителем подготовленных материалов </w:t>
      </w:r>
      <w:r>
        <w:rPr>
          <w:sz w:val="28"/>
          <w:szCs w:val="28"/>
        </w:rPr>
        <w:br/>
        <w:t xml:space="preserve">на информационных носителях.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167.6.4.2. Информация. Виды информации.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167.6.5. Изучение труда (технологии) в 1 классе способствует освоению </w:t>
      </w:r>
      <w:r>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167.6.5.1. У обучающегося будут сформированы следующие базовые логические и исследовательские действия как часть познавательных универсальных учебных </w:t>
      </w:r>
      <w:r>
        <w:rPr>
          <w:sz w:val="28"/>
          <w:szCs w:val="28"/>
        </w:rPr>
        <w:lastRenderedPageBreak/>
        <w:t xml:space="preserve">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изученного);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воспринимать и использовать предложенную инструкцию (устную, графическую);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сравнивать отдельные изделия (конструкции), находить сходство и различия в их устройстве.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167.6.5.2. У обучающегося будут сформированы следующие умения работать с информацией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воспринимать информацию (представленную в объяснении учителя </w:t>
      </w:r>
      <w:r>
        <w:rPr>
          <w:sz w:val="28"/>
          <w:szCs w:val="28"/>
        </w:rPr>
        <w:br/>
        <w:t xml:space="preserve">или в учебнике), использовать ее в работе;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и анализировать простейшую знаково-символическую информацию (схема, рисунок) и строить работу в соответствии с ней.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167.6.5.3. У обучающегося будут сформированы следующие умения общения как часть коммуникативных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строить несложные высказывания, сообщения в устной форме </w:t>
      </w:r>
      <w:r>
        <w:rPr>
          <w:sz w:val="28"/>
          <w:szCs w:val="28"/>
        </w:rPr>
        <w:br/>
        <w:t xml:space="preserve">(по содержанию изученных тем).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принимать и удерживать в процессе деятельности предложенную учебную задачу;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и принимать критерии оценки качества работы, руководствоваться ими в процессе анализа и оценки выполненных работ;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несложные действия контроля и оценки по предложенным критериям.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167.6.5.5. Совместная деятельность способствует формированию умений: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проявлять положительное отношение к включению в совместную работу, к простым видам сотрудничества;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принимать участие в парных, групповых, коллективных видах работы, </w:t>
      </w:r>
      <w:r>
        <w:rPr>
          <w:sz w:val="28"/>
          <w:szCs w:val="28"/>
        </w:rPr>
        <w:br/>
        <w:t xml:space="preserve">в процессе изготовления изделий осуществлять элементарное сотрудничество. </w:t>
      </w:r>
    </w:p>
    <w:p w:rsidR="00E466DA" w:rsidRDefault="000F41E0">
      <w:pPr>
        <w:pStyle w:val="1ffc"/>
        <w:widowControl w:val="0"/>
        <w:spacing w:beforeAutospacing="0" w:afterAutospacing="0" w:line="360" w:lineRule="auto"/>
        <w:ind w:firstLine="567"/>
        <w:jc w:val="both"/>
        <w:rPr>
          <w:sz w:val="28"/>
          <w:szCs w:val="28"/>
        </w:rPr>
      </w:pPr>
      <w:r>
        <w:rPr>
          <w:bCs/>
          <w:sz w:val="28"/>
          <w:szCs w:val="28"/>
        </w:rPr>
        <w:t>167.7. Содержание обучения во 2 классе.</w:t>
      </w:r>
      <w:r>
        <w:rPr>
          <w:sz w:val="28"/>
          <w:szCs w:val="28"/>
        </w:rPr>
        <w:t xml:space="preserve">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167.7.1. Технологии, профессии и производства. </w:t>
      </w:r>
    </w:p>
    <w:p w:rsidR="00E466DA" w:rsidRDefault="000F41E0">
      <w:pPr>
        <w:pStyle w:val="1ffc"/>
        <w:widowControl w:val="0"/>
        <w:spacing w:beforeAutospacing="0" w:afterAutospacing="0" w:line="360" w:lineRule="auto"/>
        <w:ind w:firstLine="567"/>
        <w:jc w:val="both"/>
        <w:rPr>
          <w:sz w:val="28"/>
          <w:szCs w:val="28"/>
        </w:rPr>
      </w:pPr>
      <w:r>
        <w:rPr>
          <w:sz w:val="28"/>
          <w:szCs w:val="28"/>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Pr>
          <w:sz w:val="28"/>
          <w:szCs w:val="28"/>
        </w:rPr>
        <w:br/>
        <w:t xml:space="preserve"> и изменений. Изготовление изделий из различных материалов</w:t>
      </w:r>
      <w:r>
        <w:rPr>
          <w:sz w:val="28"/>
          <w:szCs w:val="28"/>
        </w:rPr>
        <w:br/>
        <w:t xml:space="preserve"> с соблюдением этапов технологического процесса.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167.7.1.2. Традиции и современность. Новая жизнь древних профессий. Совершенствование их технологических процессов. Мир профессий. Мастера </w:t>
      </w:r>
      <w:r>
        <w:rPr>
          <w:sz w:val="28"/>
          <w:szCs w:val="28"/>
        </w:rPr>
        <w:br/>
        <w:t xml:space="preserve">и их профессии, правила мастера. Культурные традиции. Техника на службе человеку.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167.7.2. Технологии ручной обработки материалов.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Pr>
          <w:sz w:val="28"/>
          <w:szCs w:val="28"/>
        </w:rPr>
        <w:br/>
        <w:t xml:space="preserve">и другие), сборка изделия (сшивание). Подвижное соединение деталей изделия. Использование соответствующих способов обработки материалов </w:t>
      </w:r>
      <w:r>
        <w:rPr>
          <w:sz w:val="28"/>
          <w:szCs w:val="28"/>
        </w:rPr>
        <w:br/>
        <w:t xml:space="preserve">в зависимости от вида и назначения изделия.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w:t>
      </w:r>
      <w:r>
        <w:rPr>
          <w:sz w:val="28"/>
          <w:szCs w:val="28"/>
        </w:rPr>
        <w:lastRenderedPageBreak/>
        <w:t xml:space="preserve">задач. Сгибание и складывание тонкого картона и плотных видов бумаги (биговка). Подвижное соединение деталей на проволоку, толстую нитку.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w:t>
      </w:r>
      <w:r>
        <w:rPr>
          <w:sz w:val="28"/>
          <w:szCs w:val="28"/>
        </w:rPr>
        <w:br/>
        <w:t xml:space="preserve">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167.7.2.6. Использование дополнительных материалов (например, проволока, пряжа, бусины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167.7.3. Конструирование и моделирование.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167.7.3.1. Основные и дополнительные детали. Общее представление </w:t>
      </w:r>
      <w:r>
        <w:rPr>
          <w:sz w:val="28"/>
          <w:szCs w:val="28"/>
        </w:rPr>
        <w:br/>
        <w:t xml:space="preserve">о правилах создания гармоничной композиции. Симметрия, способы разметки и конструирования симметричных форм.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Pr>
          <w:sz w:val="28"/>
          <w:szCs w:val="28"/>
        </w:rPr>
        <w:br/>
        <w:t xml:space="preserve">и дополнений в изделие.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167.7.4. ИКТ.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167.7.4.1. Демонстрация учителем подготовленных материалов </w:t>
      </w:r>
      <w:r>
        <w:rPr>
          <w:sz w:val="28"/>
          <w:szCs w:val="28"/>
        </w:rPr>
        <w:br/>
        <w:t xml:space="preserve">на информационных носителях.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167.7.4.2. Поиск информации. Интернет как источник информации.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167.7.5. Изучение труда (технологии) во 2 классе способствует освоению ряда универсальных учебных действий: познавательных универсальных учебных </w:t>
      </w:r>
      <w:r>
        <w:rPr>
          <w:sz w:val="28"/>
          <w:szCs w:val="28"/>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изученного);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образцом, инструкцией, устной </w:t>
      </w:r>
      <w:r>
        <w:rPr>
          <w:sz w:val="28"/>
          <w:szCs w:val="28"/>
        </w:rPr>
        <w:br/>
        <w:t xml:space="preserve">или письменной инструкцией;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группировки с учетом указанных критериев;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строить рассуждения, проводить умозаключения, проверять их в практической работе;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воспроизводить порядок действий при решении учебной (практической) задачи;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осуществлять решение простых задач в умственной и материализованной формах.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167.7.5.2. У обучающегося будут сформированы следующие умения работать с информацией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получать информацию из учебника и других дидактических материалов, использовать ее в работе;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и анализировать знаково-символическую информацию (чертеж, эскиз, рисунок, схема) и строить работу в соответствии с ней.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167.7.5.3. У обучающегося будут сформированы следующие умения общения как часть коммуникативных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делиться впечатлениями о прослушанном (прочитанном) тексте, рассказе учителя, о выполненной работе, созданном изделии.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предлагаемый план действий, действовать по плану;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прогнозировать необходимые действия для получения практического результата, планировать работу;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воспринимать советы, оценку учителя и других обучающихся, стараться учитывать их в работе.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167.7.5.5. У обучающегося будут сформированы следующие умения совместной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элементарную совместную деятельность в процессе изготовления изделий, осуществлять взаимопомощь;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E466DA" w:rsidRDefault="000F41E0">
      <w:pPr>
        <w:pStyle w:val="1ffc"/>
        <w:widowControl w:val="0"/>
        <w:spacing w:beforeAutospacing="0" w:afterAutospacing="0" w:line="360" w:lineRule="auto"/>
        <w:ind w:firstLine="567"/>
        <w:jc w:val="both"/>
        <w:rPr>
          <w:sz w:val="28"/>
          <w:szCs w:val="28"/>
        </w:rPr>
      </w:pPr>
      <w:r>
        <w:rPr>
          <w:bCs/>
          <w:sz w:val="28"/>
          <w:szCs w:val="28"/>
        </w:rPr>
        <w:t>167.8. Содержание обучения в 3 классе.</w:t>
      </w:r>
      <w:r>
        <w:rPr>
          <w:sz w:val="28"/>
          <w:szCs w:val="28"/>
        </w:rPr>
        <w:t xml:space="preserve">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167.8.1. Технологии, профессии и производства.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167.8.1.2. Разнообразие творческой трудовой деятельности </w:t>
      </w:r>
      <w:r>
        <w:rPr>
          <w:sz w:val="28"/>
          <w:szCs w:val="28"/>
        </w:rPr>
        <w:br/>
        <w:t xml:space="preserve">в современных условиях. Разнообразие предметов рукотворного мира: архитектура, </w:t>
      </w:r>
      <w:r>
        <w:rPr>
          <w:sz w:val="28"/>
          <w:szCs w:val="28"/>
        </w:rPr>
        <w:lastRenderedPageBreak/>
        <w:t xml:space="preserve">техника, предметы быта и декоративно-прикладного искусства. Мир профессий. Современные производства и профессии, связанные </w:t>
      </w:r>
      <w:r>
        <w:rPr>
          <w:sz w:val="28"/>
          <w:szCs w:val="28"/>
        </w:rPr>
        <w:br/>
        <w:t xml:space="preserve">с обработкой материалов, аналогичных используемым на уроках труда (технологии).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167.8.1.3. Общие правила создания предметов рукотворного мира: соответствие формы, размеров, материала и внешнего оформления изделия </w:t>
      </w:r>
      <w:r>
        <w:rPr>
          <w:sz w:val="28"/>
          <w:szCs w:val="28"/>
        </w:rPr>
        <w:br/>
        <w:t xml:space="preserve">его назначению. Стилевая гармония в предметном ансамбле, гармония предметной и окружающей среды (общее представление).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167.8.1.5. Бережное и внимательное отношение к природе как источнику сырьевых ресурсов и идей для технологий будущего.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167.8.2. Технологии ручной обработки материалов.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167.8.2.1. Некоторые (доступные в обработке) виды искусственных </w:t>
      </w:r>
      <w:r>
        <w:rPr>
          <w:sz w:val="28"/>
          <w:szCs w:val="28"/>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Pr>
          <w:sz w:val="28"/>
          <w:szCs w:val="28"/>
        </w:rPr>
        <w:br/>
        <w:t xml:space="preserve">при использовании того или иного материала (например, аппликация </w:t>
      </w:r>
      <w:r>
        <w:rPr>
          <w:sz w:val="28"/>
          <w:szCs w:val="28"/>
        </w:rPr>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Pr>
          <w:sz w:val="28"/>
          <w:szCs w:val="28"/>
        </w:rPr>
        <w:br/>
        <w:t xml:space="preserve">от назначения изделия.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167.8.2.2. Инструменты и приспособления (циркуль, угольник, канцелярский нож, шило и другие), знание приемов их рационального </w:t>
      </w:r>
      <w:r>
        <w:rPr>
          <w:sz w:val="28"/>
          <w:szCs w:val="28"/>
        </w:rPr>
        <w:br/>
        <w:t xml:space="preserve">и безопасного использования.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167.8.2.5. Выполнение рицовки на картоне с помощью канцелярского ножа, выполнение отверстий шилом.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Pr>
          <w:sz w:val="28"/>
          <w:szCs w:val="28"/>
        </w:rPr>
        <w:br/>
        <w:t xml:space="preserve">и другие) и (или) петельной строчки для соединения деталей изделия </w:t>
      </w:r>
      <w:r>
        <w:rPr>
          <w:sz w:val="28"/>
          <w:szCs w:val="28"/>
        </w:rPr>
        <w:br/>
        <w:t xml:space="preserve">и отделки. Пришивание пуговиц (с двумя – четырьмя отверстиями). Изготовление швейных изделий из нескольких деталей.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167.8.2.7. Использование дополнительных материалов. Комбинирование разных материалов в одном изделии.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167.8.3. Конструирование и моделирование.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Pr>
          <w:sz w:val="28"/>
          <w:szCs w:val="28"/>
        </w:rPr>
        <w:br/>
        <w:t xml:space="preserve">и устойчивость конструкции.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w:t>
      </w:r>
      <w:r>
        <w:rPr>
          <w:sz w:val="28"/>
          <w:szCs w:val="28"/>
        </w:rPr>
        <w:b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167.8.4. ИКТ.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изученного);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осуществлять анализ предложенных образцов с выделением существенных и несущественных признаков;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определять способы доработки конструкций с учетом предложенных условий;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читать и воспроизводить простой чертеж (эскиз) развертки изделия;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восстанавливать нарушенную последовательность выполнения изделия.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167.8.5.2. У обучающегося будут сформированы следующие умения работать с информацией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осуществлять поиск необходимой информации для выполнения учебных заданий с использованием учебной литературы;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под руководством учителя.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167.8.5.3. У обучающегося будут сформированы следующие умения общения как часть коммуникативных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строить монологическое высказывание, владеть диалогической формой коммуникации;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строить рассуждения в форме связи простых суждений об объекте, его строении, свойствах и способах создания;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описывать предметы рукотворного мира, оценивать их достоинства;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формулировать собственное мнение, аргументировать выбор вариантов </w:t>
      </w:r>
      <w:r>
        <w:rPr>
          <w:sz w:val="28"/>
          <w:szCs w:val="28"/>
        </w:rPr>
        <w:br/>
        <w:t xml:space="preserve">и способов выполнения задания.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167.8.5.4. У обучающегося будут сформированы следующие умения самоорганизации и самоконтроля как часть регулятивных универсальных учебных </w:t>
      </w:r>
      <w:r>
        <w:rPr>
          <w:sz w:val="28"/>
          <w:szCs w:val="28"/>
        </w:rPr>
        <w:lastRenderedPageBreak/>
        <w:t xml:space="preserve">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принимать и сохранять учебную задачу, осуществлять поиск средств </w:t>
      </w:r>
      <w:r>
        <w:rPr>
          <w:sz w:val="28"/>
          <w:szCs w:val="28"/>
        </w:rPr>
        <w:br/>
        <w:t xml:space="preserve">для ее решения;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выявлять ошибки и недочеты </w:t>
      </w:r>
      <w:r>
        <w:rPr>
          <w:sz w:val="28"/>
          <w:szCs w:val="28"/>
        </w:rPr>
        <w:br/>
        <w:t xml:space="preserve">по результатам работы, устанавливать их причины и искать способы устранения;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проявлять волевую саморегуляцию при выполнении задания.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167.8.5.5. У обучающегося будут сформированы следующие умения совместной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выбирать себе партнеров по совместной деятельности не только по симпатии, но и по деловым качествам;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справедливо распределять работу, договариваться, приходить к общему решению, отвечать за общий результат работы;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роли лидера, подчиненного, соблюдать равноправие </w:t>
      </w:r>
      <w:r>
        <w:rPr>
          <w:sz w:val="28"/>
          <w:szCs w:val="28"/>
        </w:rPr>
        <w:br/>
        <w:t xml:space="preserve">и дружелюбие;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осуществлять взаимопомощь, проявлять ответственность при выполнении своей части работы. </w:t>
      </w:r>
    </w:p>
    <w:p w:rsidR="00E466DA" w:rsidRDefault="000F41E0">
      <w:pPr>
        <w:pStyle w:val="1ffc"/>
        <w:widowControl w:val="0"/>
        <w:spacing w:beforeAutospacing="0" w:afterAutospacing="0" w:line="360" w:lineRule="auto"/>
        <w:ind w:firstLine="567"/>
        <w:jc w:val="both"/>
        <w:rPr>
          <w:sz w:val="28"/>
          <w:szCs w:val="28"/>
        </w:rPr>
      </w:pPr>
      <w:r>
        <w:rPr>
          <w:bCs/>
          <w:sz w:val="28"/>
          <w:szCs w:val="28"/>
        </w:rPr>
        <w:t>167.9. Содержание обучения в 4 классе.</w:t>
      </w:r>
      <w:r>
        <w:rPr>
          <w:sz w:val="28"/>
          <w:szCs w:val="28"/>
        </w:rPr>
        <w:t xml:space="preserve">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167.9.1. Технологии, профессии и производства.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167.9.1.1. Профессии и технологии современного мира. Использование достижений науки в развитии технического прогресса. Изобретение </w:t>
      </w:r>
      <w:r>
        <w:rPr>
          <w:sz w:val="28"/>
          <w:szCs w:val="28"/>
        </w:rPr>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167.9.1.2. Мир профессий. Профессии, связанные с опасностями (пожарные, </w:t>
      </w:r>
      <w:r>
        <w:rPr>
          <w:sz w:val="28"/>
          <w:szCs w:val="28"/>
        </w:rPr>
        <w:lastRenderedPageBreak/>
        <w:t xml:space="preserve">космонавты, химики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167.9.2. Технологии ручной обработки материалов.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167.9.2.1. Синтетические материалы – ткани, полимеры (пластик, поролон). Их свойства. Создание синтетических материалов с заданными свойствами.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167.9.2.3. Технология обработки бумаги и картона. Подбор материалов </w:t>
      </w:r>
      <w:r>
        <w:rPr>
          <w:sz w:val="28"/>
          <w:szCs w:val="28"/>
        </w:rPr>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167.9.2.4. Совершенствование умений выполнять разные способы разметки с помощью чертежных инструментов. Освоение доступных художественных техник.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167.9.2.5. Технология обработки текстильных материалов. Обобщенное </w:t>
      </w:r>
      <w:r>
        <w:rPr>
          <w:sz w:val="28"/>
          <w:szCs w:val="28"/>
        </w:rPr>
        <w:lastRenderedPageBreak/>
        <w:t xml:space="preserve">представление о видах тканей (натуральные, искусственные, синтетические), </w:t>
      </w:r>
      <w:r>
        <w:rPr>
          <w:sz w:val="28"/>
          <w:szCs w:val="28"/>
        </w:rPr>
        <w:br/>
        <w:t xml:space="preserve">их свойствах и областей использования. Дизайн одежды в зависимости </w:t>
      </w:r>
      <w:r>
        <w:rPr>
          <w:sz w:val="28"/>
          <w:szCs w:val="28"/>
        </w:rPr>
        <w:br/>
        <w:t xml:space="preserve">от ее назначения, моды, времени. Подбор текстильных материалов </w:t>
      </w:r>
      <w:r>
        <w:rPr>
          <w:sz w:val="28"/>
          <w:szCs w:val="28"/>
        </w:rPr>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w:t>
      </w:r>
      <w:r>
        <w:rPr>
          <w:sz w:val="28"/>
          <w:szCs w:val="28"/>
        </w:rPr>
        <w:b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167.9.2.7. Комбинированное использование разных материалов.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167.9.3. Конструирование и моделирование.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167.9.3.1. Современные требования к техническим устройствам (экологичность, безопасность, эргономичность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167.9.3.2. Конструирование и моделирование изделий из различных материалов, в том числе конструктора, по проектному заданию </w:t>
      </w:r>
      <w:r>
        <w:rPr>
          <w:sz w:val="28"/>
          <w:szCs w:val="28"/>
        </w:rPr>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Pr>
          <w:sz w:val="28"/>
          <w:szCs w:val="28"/>
        </w:rPr>
        <w:br/>
        <w:t xml:space="preserve">и технологического процесса при выполнении индивидуальных творческих </w:t>
      </w:r>
      <w:r>
        <w:rPr>
          <w:sz w:val="28"/>
          <w:szCs w:val="28"/>
        </w:rPr>
        <w:br/>
        <w:t xml:space="preserve">и коллективных проектных работ.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167.9.3.3. Робототехника. Конструктивные, соединительные элементы </w:t>
      </w:r>
      <w:r>
        <w:rPr>
          <w:sz w:val="28"/>
          <w:szCs w:val="28"/>
        </w:rPr>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167.9.4. ИКТ.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167.9.4.1. Работа с доступной информацией в Интернете и на цифровых носителях информации.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изученного);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анализировать конструкции предложенных образцов изделий;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решать простые задачи на преобразование конструкции;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соотносить результат работы с заданным алгоритмом, проверять изделия </w:t>
      </w:r>
      <w:r>
        <w:rPr>
          <w:sz w:val="28"/>
          <w:szCs w:val="28"/>
        </w:rPr>
        <w:br/>
        <w:t xml:space="preserve">в действии, вносить необходимые дополнения и изменения;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классификации предметов (изделий) с учетом данных критериев;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167.9.5.2. У обучающегося будут сформированы следующие умения работать с информацией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использовать знаково-символические средства для решения задач </w:t>
      </w:r>
      <w:r>
        <w:rPr>
          <w:sz w:val="28"/>
          <w:szCs w:val="28"/>
        </w:rPr>
        <w:br/>
        <w:t xml:space="preserve">в умственной или материализованной форме, выполнять действия моделирования, работать с моделями;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осуществлять поиск дополнительной информации по тематике творческих и проектных работ;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использовать рисунки из ресурса компьютера в оформлении изделий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использовать средства ИКТ для решения учебных и практических задач, </w:t>
      </w:r>
      <w:r>
        <w:rPr>
          <w:sz w:val="28"/>
          <w:szCs w:val="28"/>
        </w:rPr>
        <w:br/>
        <w:t xml:space="preserve">в том числе Интернет, под руководством учителя.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167.9.5.3. У обучающегося будут сформированы следующие умения общения как часть коммуникативных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создавать тексты-рассуждения: раскрывать последовательность операций при работе с разными материалами;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самостоятельно определять цели учебно-познавательной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планировать практическую работу в соответствии с поставленной целью </w:t>
      </w:r>
      <w:r>
        <w:rPr>
          <w:sz w:val="28"/>
          <w:szCs w:val="28"/>
        </w:rPr>
        <w:br/>
        <w:t xml:space="preserve">и выполнять ее в соответствии с планом;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на основе анализа причинно-следственных связей между действиями </w:t>
      </w:r>
      <w:r>
        <w:rPr>
          <w:sz w:val="28"/>
          <w:szCs w:val="28"/>
        </w:rPr>
        <w:br/>
        <w:t xml:space="preserve">и их результатами прогнозировать практические «шаги» для получения необходимого результата;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проявлять волевую саморегуляцию при выполнении задания.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167.9.5.5. У обучающегося будут сформированы следующие умения совместной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w:t>
      </w:r>
      <w:r>
        <w:rPr>
          <w:sz w:val="28"/>
          <w:szCs w:val="28"/>
        </w:rPr>
        <w:lastRenderedPageBreak/>
        <w:t xml:space="preserve">достижений. </w:t>
      </w:r>
    </w:p>
    <w:p w:rsidR="00E466DA" w:rsidRDefault="000F41E0">
      <w:pPr>
        <w:pStyle w:val="1ffc"/>
        <w:widowControl w:val="0"/>
        <w:spacing w:beforeAutospacing="0" w:afterAutospacing="0" w:line="360" w:lineRule="auto"/>
        <w:ind w:firstLine="567"/>
        <w:jc w:val="both"/>
        <w:rPr>
          <w:sz w:val="28"/>
          <w:szCs w:val="28"/>
        </w:rPr>
      </w:pPr>
      <w:r>
        <w:rPr>
          <w:bCs/>
          <w:sz w:val="28"/>
          <w:szCs w:val="28"/>
        </w:rPr>
        <w:t>167.10. Планируемые результаты освоения программы по труду (технологии) на уровне начального общего образования.</w:t>
      </w:r>
      <w:r>
        <w:rPr>
          <w:sz w:val="28"/>
          <w:szCs w:val="28"/>
        </w:rPr>
        <w:t xml:space="preserve">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167.10.1. Личностные результаты освоения программы по труду (технологии) на уровне начального общего образования достигаются </w:t>
      </w:r>
      <w:r>
        <w:rPr>
          <w:sz w:val="28"/>
          <w:szCs w:val="28"/>
        </w:rPr>
        <w:br/>
        <w:t xml:space="preserve">в единстве учебной и воспитательной деятельности в соответствии </w:t>
      </w:r>
      <w:r>
        <w:rPr>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Pr>
          <w:sz w:val="28"/>
          <w:szCs w:val="28"/>
        </w:rPr>
        <w:br/>
        <w:t xml:space="preserve">и саморазвития, формирования внутренней позиции личности.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 результате изучения труда (технологии) на уровне начального общего образования у обучающегося будут сформированы следующие </w:t>
      </w:r>
      <w:r>
        <w:rPr>
          <w:sz w:val="28"/>
          <w:szCs w:val="28"/>
        </w:rPr>
        <w:br/>
        <w:t xml:space="preserve">личностные результаты: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понимание культурно-исторической ценности традиций, отраженных </w:t>
      </w:r>
      <w:r>
        <w:rPr>
          <w:sz w:val="28"/>
          <w:szCs w:val="28"/>
        </w:rPr>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w:t>
      </w:r>
      <w:r>
        <w:rPr>
          <w:sz w:val="28"/>
          <w:szCs w:val="28"/>
        </w:rPr>
        <w:lastRenderedPageBreak/>
        <w:t xml:space="preserve">мотивация к творческому труду, работе на результат, способность к различным видам практической преобразующей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готовность вступать в сотрудничество с другими людьми с учетом этики общения, проявление толерантности и доброжелательности.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ориентироваться в терминах и понятиях, используемых в технологии </w:t>
      </w:r>
      <w:r>
        <w:rPr>
          <w:sz w:val="28"/>
          <w:szCs w:val="28"/>
        </w:rPr>
        <w:br/>
        <w:t xml:space="preserve">(в пределах изученного), использовать изученную терминологию в своих устных и письменных высказываниях;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осуществлять анализ объектов и изделий с выделением существенных </w:t>
      </w:r>
      <w:r>
        <w:rPr>
          <w:sz w:val="28"/>
          <w:szCs w:val="28"/>
        </w:rPr>
        <w:br/>
        <w:t xml:space="preserve">и несущественных признаков;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сравнивать группы объектов (изделий), выделять в них общее и различия;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проводить обобщения (технико-технологического и декоративно-художественного характера) по изучаемой тематике;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использовать схемы, модели и простейшие чертежи в собственной практической творческой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необходимость поиска новых технологий на основе изучения объектов </w:t>
      </w:r>
      <w:r>
        <w:rPr>
          <w:sz w:val="28"/>
          <w:szCs w:val="28"/>
        </w:rPr>
        <w:lastRenderedPageBreak/>
        <w:t xml:space="preserve">и законов природы, доступного исторического и современного опыта технологической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167.10.2.2. У обучающегося будут сформированы умения работать </w:t>
      </w:r>
      <w:r>
        <w:rPr>
          <w:sz w:val="28"/>
          <w:szCs w:val="28"/>
        </w:rPr>
        <w:br/>
        <w:t xml:space="preserve">с информацией как часть познавательных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осуществлять поиск необходимой для выполнения работы информации </w:t>
      </w:r>
      <w:r>
        <w:rPr>
          <w:sz w:val="28"/>
          <w:szCs w:val="28"/>
        </w:rPr>
        <w:br/>
        <w:t xml:space="preserve">в учебнике и других доступных источниках, анализировать ее и отбирать </w:t>
      </w:r>
      <w:r>
        <w:rPr>
          <w:sz w:val="28"/>
          <w:szCs w:val="28"/>
        </w:rPr>
        <w:br/>
        <w:t xml:space="preserve">в соответствии с решаемой задачей;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с контролируемым выходом), оценивать объективность информации </w:t>
      </w:r>
      <w:r>
        <w:rPr>
          <w:sz w:val="28"/>
          <w:szCs w:val="28"/>
        </w:rPr>
        <w:br/>
        <w:t xml:space="preserve">и возможности ее использования для решения конкретных учебных задач;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следовать при выполнении работы инструкциям учителя или представленным в других информационных источниках.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167.10.2.3. У обучающегося будут сформированы умения общения как часть коммуникативных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создавать тексты-описания на основе рассматривания изделий декоративно-прикладного искусства народов России;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объяснять последовательность совершаемых действий при создании изделия.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167.10.2.4. У обучающегося будут сформированы умения самоорганизации и </w:t>
      </w:r>
      <w:r>
        <w:rPr>
          <w:sz w:val="28"/>
          <w:szCs w:val="28"/>
        </w:rPr>
        <w:lastRenderedPageBreak/>
        <w:t xml:space="preserve">самоконтроля как часть регулятивных универсальных учебных действий: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правила безопасности труда при выполнении работы;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планировать работу, соотносить свои действия с поставленной целью;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проявлять волевую саморегуляцию при выполнении работы.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167.10.2.5. У обучающегося будут сформированы умения совместной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Pr>
          <w:sz w:val="28"/>
          <w:szCs w:val="28"/>
        </w:rPr>
        <w:br/>
        <w:t xml:space="preserve">и пожелания, оказывать при необходимости помощь;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167.10.3. К концу обучения в 1 классе обучающийся получит следующие предметные результаты по отдельным темам программы по труду(технологии):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применять правила безопасной работы ножницами, иглой и аккуратной работы с клеем;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оформлять изделия строчкой прямого стежка;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задания с использованием подготовленного плана;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рассматривать и анализировать простые по конструкции образцы </w:t>
      </w:r>
      <w:r>
        <w:rPr>
          <w:sz w:val="28"/>
          <w:szCs w:val="28"/>
        </w:rPr>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различать материалы и инструменты по их назначению;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называть и выполнять последовательность изготовления несложных изделий: разметка, резание, сборка, отделка;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использовать для сушки плоских изделий пресс;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различать разборные и неразборные конструкции несложных изделий;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осуществлять элементарное сотрудничество, участвовать в коллективных работах под руководством учителя; </w:t>
      </w:r>
    </w:p>
    <w:p w:rsidR="00E466DA" w:rsidRDefault="000F41E0">
      <w:pPr>
        <w:pStyle w:val="1ffc"/>
        <w:widowControl w:val="0"/>
        <w:spacing w:beforeAutospacing="0" w:afterAutospacing="0" w:line="360" w:lineRule="auto"/>
        <w:ind w:firstLine="567"/>
        <w:jc w:val="both"/>
        <w:rPr>
          <w:sz w:val="28"/>
          <w:szCs w:val="28"/>
        </w:rPr>
      </w:pPr>
      <w:r>
        <w:rPr>
          <w:sz w:val="28"/>
          <w:szCs w:val="28"/>
        </w:rPr>
        <w:t>выполнять несложные коллективные работы проектного характера;</w:t>
      </w:r>
    </w:p>
    <w:p w:rsidR="00E466DA" w:rsidRDefault="000F41E0">
      <w:pPr>
        <w:pStyle w:val="1ffc"/>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167.10.4. К концу обучения во 2 классе обучающийся получит следующие предметные результаты по отдельным темам программы по труду (технологии):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задания по самостоятельно составленному плану;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выделять, называть и применять изученные общие правила создания рукотворного мира в своей предметно-творческой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анализировать задание (образец) по предложенным вопросам, памятке </w:t>
      </w:r>
      <w:r>
        <w:rPr>
          <w:sz w:val="28"/>
          <w:szCs w:val="28"/>
        </w:rPr>
        <w:br/>
        <w:t xml:space="preserve">или инструкции, самостоятельно выполнять доступные задания с использованием инструкционной (технологической) карты;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экономную разметку прямоугольника (от двух прямых углов </w:t>
      </w:r>
      <w:r>
        <w:rPr>
          <w:sz w:val="28"/>
          <w:szCs w:val="28"/>
        </w:rPr>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биговку;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выполнять построение простейшего лекала (выкройки) правильной геометрической формы и разметку деталей кроя на ткани по нему/ней;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оформлять изделия и соединять детали освоенными ручными строчками;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смысл понятия «развертка» (трехмерного предмета), соотносить объемную конструкцию с изображениями ее развертки;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отличать макет от модели, строить трехмерный макет из готовой развертки;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определять неподвижный и подвижный способ соединения деталей </w:t>
      </w:r>
      <w:r>
        <w:rPr>
          <w:sz w:val="28"/>
          <w:szCs w:val="28"/>
        </w:rPr>
        <w:br/>
        <w:t xml:space="preserve">и выполнять подвижное и неподвижное соединения известными способами;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модели, простейшему чертежу или эскизу;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решать несложные конструкторско-технологические задачи;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Pr>
          <w:sz w:val="28"/>
          <w:szCs w:val="28"/>
        </w:rPr>
        <w:br/>
        <w:t xml:space="preserve">и практической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работу в малых группах, осуществлять сотрудничество;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осуществлять </w:t>
      </w:r>
      <w:r>
        <w:rPr>
          <w:sz w:val="28"/>
          <w:szCs w:val="28"/>
        </w:rPr>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знать профессии людей, работающих в сфере обслуживания.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167.10.5. К концу обучения в 3 классе обучающийся получит следующие предметные результаты по отдельным темам программы по труду (технологии):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смысл понятий «чертеж развертки», «канцелярский нож», «шило», «искусственный материал»;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узнавать и называть по характерным особенностям образцов или по описанию изученные и распространенные в крае ремесла;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читать чертеж развертки и выполнять разметку разверток с помощью чертежных инструментов (линейка, угольник, циркуль);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узнавать и называть линии чертежа (осевая и центровая);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безопасно пользоваться канцелярским ножом, шилом;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рицовку;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соединение деталей и отделку изделия освоенными ручными строчками;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решать простейшие задачи технико-технологического характера </w:t>
      </w:r>
      <w:r>
        <w:rPr>
          <w:sz w:val="28"/>
          <w:szCs w:val="28"/>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разных материалов </w:t>
      </w:r>
      <w:r>
        <w:rPr>
          <w:sz w:val="28"/>
          <w:szCs w:val="28"/>
        </w:rPr>
        <w:br/>
        <w:t xml:space="preserve">и с использованием конструктора по заданным техническим, технологическим и декоративно-художественным условиям;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изменять конструкцию изделия по заданным условиям;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выбирать способ соединения и соединительный материал в зависимости </w:t>
      </w:r>
      <w:r>
        <w:rPr>
          <w:sz w:val="28"/>
          <w:szCs w:val="28"/>
        </w:rPr>
        <w:br/>
        <w:t xml:space="preserve">от требований конструкции;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знать несколько видов информационных технологий и соответствующих способов передачи информации (из опыта обучающихся);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понимать назначение основных устройств персонального компьютера </w:t>
      </w:r>
      <w:r>
        <w:rPr>
          <w:sz w:val="28"/>
          <w:szCs w:val="28"/>
        </w:rPr>
        <w:br/>
        <w:t xml:space="preserve">для ввода, вывода и обработки информации;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основные правила безопасной работы на компьютере;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E466DA" w:rsidRDefault="000F41E0">
      <w:pPr>
        <w:pStyle w:val="1ffc"/>
        <w:widowControl w:val="0"/>
        <w:spacing w:beforeAutospacing="0" w:afterAutospacing="0" w:line="360" w:lineRule="auto"/>
        <w:ind w:firstLine="567"/>
        <w:jc w:val="both"/>
        <w:rPr>
          <w:sz w:val="28"/>
          <w:szCs w:val="28"/>
        </w:rPr>
      </w:pPr>
      <w:r>
        <w:rPr>
          <w:sz w:val="28"/>
          <w:szCs w:val="28"/>
        </w:rPr>
        <w:t>выполнять проектные задания в соответствии с содержанием изученного материала на основе полученных знаний и умений;</w:t>
      </w:r>
    </w:p>
    <w:p w:rsidR="00E466DA" w:rsidRDefault="000F41E0">
      <w:pPr>
        <w:pStyle w:val="1ffc"/>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167.10.6. К концу обучения в 4 классе обучающийся получит следующие предметные результаты по отдельным темам программы по труду (технологии):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E466DA" w:rsidRDefault="000F41E0">
      <w:pPr>
        <w:pStyle w:val="1ffc"/>
        <w:widowControl w:val="0"/>
        <w:spacing w:beforeAutospacing="0" w:afterAutospacing="0" w:line="360" w:lineRule="auto"/>
        <w:ind w:firstLine="567"/>
        <w:jc w:val="both"/>
        <w:rPr>
          <w:sz w:val="28"/>
          <w:szCs w:val="28"/>
        </w:rPr>
      </w:pPr>
      <w:r>
        <w:rPr>
          <w:sz w:val="28"/>
          <w:szCs w:val="28"/>
        </w:rPr>
        <w:lastRenderedPageBreak/>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создавать небольшие тексты, презентации и печатные публикации </w:t>
      </w:r>
      <w:r>
        <w:rPr>
          <w:sz w:val="28"/>
          <w:szCs w:val="28"/>
        </w:rPr>
        <w:br/>
        <w:t xml:space="preserve">с использованием изображений на экране компьютера, оформлять текст (выбор шрифта, размера, цвета шрифта, выравнивание абзаца);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работать с доступной информацией, работать в программах текстового редактора Word, PowerPoint; </w:t>
      </w:r>
    </w:p>
    <w:p w:rsidR="00E466DA" w:rsidRDefault="000F41E0">
      <w:pPr>
        <w:pStyle w:val="1ffc"/>
        <w:widowControl w:val="0"/>
        <w:spacing w:beforeAutospacing="0" w:afterAutospacing="0" w:line="360" w:lineRule="auto"/>
        <w:ind w:firstLine="567"/>
        <w:jc w:val="both"/>
        <w:rPr>
          <w:sz w:val="28"/>
          <w:szCs w:val="28"/>
        </w:rPr>
      </w:pPr>
      <w:r>
        <w:rPr>
          <w:sz w:val="28"/>
          <w:szCs w:val="28"/>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E466DA" w:rsidRDefault="000F41E0">
      <w:pPr>
        <w:pStyle w:val="1ffc"/>
        <w:widowControl w:val="0"/>
        <w:spacing w:beforeAutospacing="0" w:afterAutospacing="0" w:line="360" w:lineRule="auto"/>
        <w:ind w:firstLine="567"/>
        <w:jc w:val="both"/>
        <w:rPr>
          <w:sz w:val="28"/>
          <w:szCs w:val="28"/>
        </w:rPr>
      </w:pPr>
      <w:r>
        <w:rPr>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466DA" w:rsidRDefault="000F41E0">
      <w:pPr>
        <w:keepNext/>
        <w:keepLines/>
        <w:spacing w:after="0" w:line="360" w:lineRule="auto"/>
        <w:ind w:firstLine="709"/>
        <w:jc w:val="both"/>
        <w:outlineLvl w:val="0"/>
        <w:rPr>
          <w:rFonts w:ascii="Times New Roman" w:eastAsia="Times New Roman" w:hAnsi="Times New Roman"/>
          <w:b/>
          <w:bCs/>
          <w:sz w:val="28"/>
          <w:szCs w:val="28"/>
        </w:rPr>
      </w:pPr>
      <w:r>
        <w:rPr>
          <w:rFonts w:ascii="Times New Roman" w:eastAsia="Times New Roman" w:hAnsi="Times New Roman"/>
          <w:color w:val="000000"/>
          <w:sz w:val="28"/>
          <w:szCs w:val="28"/>
          <w:lang w:eastAsia="ru-RU"/>
        </w:rPr>
        <w:t>168. Федеральная рабочая программа по учебному предмету «Физическая культура».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 Вариант № 1.</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 Пояснительная записка.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w:t>
      </w:r>
      <w:r>
        <w:rPr>
          <w:rFonts w:ascii="Times New Roman" w:eastAsia="Times New Roman" w:hAnsi="Times New Roman"/>
          <w:color w:val="000000"/>
          <w:sz w:val="28"/>
          <w:szCs w:val="28"/>
          <w:lang w:eastAsia="ru-RU"/>
        </w:rPr>
        <w:lastRenderedPageBreak/>
        <w:t>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w:t>
      </w:r>
      <w:r>
        <w:rPr>
          <w:rFonts w:ascii="Times New Roman" w:eastAsia="Times New Roman" w:hAnsi="Times New Roman"/>
          <w:color w:val="000000"/>
          <w:sz w:val="28"/>
          <w:szCs w:val="28"/>
          <w:lang w:eastAsia="ru-RU"/>
        </w:rPr>
        <w:lastRenderedPageBreak/>
        <w:t>результатов.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w:t>
      </w:r>
      <w:r>
        <w:rPr>
          <w:rFonts w:ascii="Times New Roman" w:eastAsia="Times New Roman" w:hAnsi="Times New Roman"/>
          <w:color w:val="000000"/>
          <w:sz w:val="28"/>
          <w:szCs w:val="28"/>
          <w:lang w:eastAsia="ru-RU"/>
        </w:rPr>
        <w:lastRenderedPageBreak/>
        <w:t>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168.2.1.9.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168.2.1.10. 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w:t>
      </w:r>
      <w:r>
        <w:rPr>
          <w:rFonts w:ascii="Times New Roman" w:eastAsia="Times New Roman" w:hAnsi="Times New Roman"/>
          <w:color w:val="000000"/>
          <w:sz w:val="28"/>
          <w:szCs w:val="28"/>
          <w:lang w:eastAsia="ru-RU"/>
        </w:rPr>
        <w:lastRenderedPageBreak/>
        <w:t>действий, укрепление здоровья.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168.2.1.14.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168.2.1.15. Программа по физической культуре разработана в соответствии с требованиями ФГОС НОО.</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168.2.1.16.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w:t>
      </w:r>
      <w:r>
        <w:rPr>
          <w:rFonts w:ascii="Times New Roman" w:eastAsia="Times New Roman" w:hAnsi="Times New Roman"/>
          <w:color w:val="000000"/>
          <w:sz w:val="28"/>
          <w:szCs w:val="28"/>
          <w:lang w:eastAsia="ru-RU"/>
        </w:rPr>
        <w:lastRenderedPageBreak/>
        <w:t>Федерации.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168.2.1.18.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w:t>
      </w:r>
      <w:r>
        <w:rPr>
          <w:rFonts w:ascii="Times New Roman" w:eastAsia="Times New Roman" w:hAnsi="Times New Roman"/>
          <w:color w:val="000000"/>
          <w:sz w:val="28"/>
          <w:szCs w:val="28"/>
          <w:lang w:eastAsia="ru-RU"/>
        </w:rPr>
        <w:lastRenderedPageBreak/>
        <w:t>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168.2.1.21. В соответствии с ФГОС НОО содержание программы по физической культуре состоит из следующих компонентов: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 (информационный компонент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 (операциональный компонент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 Концепция программы по физической культуре основана на следующих принципах: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168.2.1.22.1.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168.2.1.22.2.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w:t>
      </w:r>
      <w:r>
        <w:rPr>
          <w:rFonts w:ascii="Times New Roman" w:eastAsia="Times New Roman" w:hAnsi="Times New Roman"/>
          <w:color w:val="000000"/>
          <w:sz w:val="28"/>
          <w:szCs w:val="28"/>
          <w:lang w:eastAsia="ru-RU"/>
        </w:rPr>
        <w:lastRenderedPageBreak/>
        <w:t>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168.2.1.22.3.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168.2.1.22.4. 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168.2.1.22.6.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168.2.1.22.7. Принцип динамичности выражает общую тенденцию требований, </w:t>
      </w:r>
      <w:r>
        <w:rPr>
          <w:rFonts w:ascii="Times New Roman" w:eastAsia="Times New Roman" w:hAnsi="Times New Roman"/>
          <w:color w:val="000000"/>
          <w:sz w:val="28"/>
          <w:szCs w:val="28"/>
          <w:lang w:eastAsia="ru-RU"/>
        </w:rPr>
        <w:lastRenderedPageBreak/>
        <w:t>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168.2.1.23.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168.2.1.26. Цели и задачи программы по физической культуре обеспечивают результаты освоения основной образовательной программы начального общего </w:t>
      </w:r>
      <w:r>
        <w:rPr>
          <w:rFonts w:ascii="Times New Roman" w:eastAsia="Times New Roman" w:hAnsi="Times New Roman"/>
          <w:color w:val="000000"/>
          <w:sz w:val="28"/>
          <w:szCs w:val="28"/>
          <w:lang w:eastAsia="ru-RU"/>
        </w:rPr>
        <w:lastRenderedPageBreak/>
        <w:t>образования по учебному предмету «Физическая культура» в соответствии с ФГОС НОО.</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168.2.1.30. 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Наряду с этим программа по физической культуре обеспечивает:</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w:t>
      </w:r>
      <w:r>
        <w:rPr>
          <w:rFonts w:ascii="Times New Roman" w:eastAsia="Times New Roman" w:hAnsi="Times New Roman"/>
          <w:color w:val="000000"/>
          <w:sz w:val="28"/>
          <w:szCs w:val="28"/>
          <w:lang w:eastAsia="ru-RU"/>
        </w:rPr>
        <w:lastRenderedPageBreak/>
        <w:t>общего образования;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государственные гарантии качества начального общего образования, личностного развития обучающихся;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168.2.1.32. Универсальными компетенциями обучающихся на этапе начального образования по программе по физической культуре являются: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168.2.1.34. 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 Планируемые результаты освоения программы по физической культуре на уровне начального общего образования.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Патриотическое воспитание: ценностное отношение к отечественному спортивному, культурному, историческому и научному наследию, понимание </w:t>
      </w:r>
      <w:r>
        <w:rPr>
          <w:rFonts w:ascii="Times New Roman" w:eastAsia="Times New Roman" w:hAnsi="Times New Roman"/>
          <w:color w:val="000000"/>
          <w:sz w:val="28"/>
          <w:szCs w:val="28"/>
          <w:lang w:eastAsia="ru-RU"/>
        </w:rPr>
        <w:lastRenderedPageBreak/>
        <w:t>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Ценности научного познания: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здоровья: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w:t>
      </w:r>
      <w:r>
        <w:rPr>
          <w:rFonts w:ascii="Times New Roman" w:eastAsia="Times New Roman" w:hAnsi="Times New Roman"/>
          <w:color w:val="000000"/>
          <w:sz w:val="28"/>
          <w:szCs w:val="28"/>
          <w:lang w:eastAsia="ru-RU"/>
        </w:rPr>
        <w:lastRenderedPageBreak/>
        <w:t>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Экологическое воспитание: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экологическое мышление, умение руководствоваться им в познавательной, коммуникативной и социальной практике.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правила безопасного поведения при освоении физических упражнений, плавании;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устанавливать связь между физическими упражнениями и их влиянием на развитие физических качеств;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w:t>
      </w:r>
      <w:r>
        <w:rPr>
          <w:rFonts w:ascii="Times New Roman" w:eastAsia="Times New Roman" w:hAnsi="Times New Roman"/>
          <w:color w:val="000000"/>
          <w:sz w:val="28"/>
          <w:szCs w:val="28"/>
          <w:lang w:eastAsia="ru-RU"/>
        </w:rPr>
        <w:lastRenderedPageBreak/>
        <w:t>направленности их использования, преимущественному воздействию на развитие отдельных качеств (способностей) человека;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168.2.2.2.2. У обучающегося будут сформированы умения общения как часть коммуникативных универсальных учебных действий: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описывать влияние физической культуры на здоровье и эмоциональное благополучие человека;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конструктивно разрешать конфликты посредством учёта интересов сторон и сотрудничества.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168.2.2.2.3.</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предусматривать возникновение возможных ситуаций, опасных для здоровья и жизни;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w:t>
      </w:r>
      <w:r>
        <w:rPr>
          <w:rFonts w:ascii="Times New Roman" w:eastAsia="Times New Roman" w:hAnsi="Times New Roman"/>
          <w:color w:val="000000"/>
          <w:sz w:val="28"/>
          <w:szCs w:val="28"/>
          <w:lang w:eastAsia="ru-RU"/>
        </w:rPr>
        <w:lastRenderedPageBreak/>
        <w:t>анализировать свои ошибки;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Предметные результаты изучения учебного предмета «Физическая культура» отражают опыт обучающихся в физкультурной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состав предметных результатов по освоению обязательного содержания включены физические упражнения: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w:t>
      </w:r>
      <w:r>
        <w:rPr>
          <w:rFonts w:ascii="Times New Roman" w:eastAsia="Times New Roman" w:hAnsi="Times New Roman"/>
          <w:color w:val="000000"/>
          <w:sz w:val="28"/>
          <w:szCs w:val="28"/>
          <w:lang w:eastAsia="ru-RU"/>
        </w:rPr>
        <w:lastRenderedPageBreak/>
        <w:t>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Предметные результаты представлены по годам обучения и отражают сформированность у обучающихся определённых умений.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168.2.2.3. К концу обучения в 1 классе обучающийся получит следующие предметные результаты по отдельным темам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основные предметные области физической культуры (гимнастика, игры, туризм, спорт);</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иметь представление об основных видах разминки.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 строевые упражнения: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способы игровой деятельности.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168.2.2.4. К концу обучения во 2 классе обучающийся достигнет следующих предметных результатов по отдельным темам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принимать решения в условиях игровой деятельности, оценивать правила безопасности в процессе игры;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знать основные строевые команды.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наблюдения за физическим развитием и физической подготовленностью:</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w:t>
      </w:r>
      <w:r>
        <w:rPr>
          <w:rFonts w:ascii="Times New Roman" w:eastAsia="Times New Roman" w:hAnsi="Times New Roman"/>
          <w:color w:val="000000"/>
          <w:sz w:val="28"/>
          <w:szCs w:val="28"/>
          <w:lang w:eastAsia="ru-RU"/>
        </w:rPr>
        <w:lastRenderedPageBreak/>
        <w:t>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 командные перестроения: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физические упражнения на развитие гибкости и координационно-скоростных способностей;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перемещения гимнастическим шагом, мягким бегом вперёд, назад, прыжками, подскоками, галопом;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плавания одним или несколькими спортивными стилями плавания (при наличии материально-технического обеспечения).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168.2.2.5. К концу обучения в 3 классе обучающийся достигнет следующих предметных результатов по отдельным темам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представлять и описывать структуру спортивного движения в нашей стране, </w:t>
      </w:r>
      <w:r>
        <w:rPr>
          <w:rFonts w:ascii="Times New Roman" w:eastAsia="Times New Roman" w:hAnsi="Times New Roman"/>
          <w:color w:val="000000"/>
          <w:sz w:val="28"/>
          <w:szCs w:val="28"/>
          <w:lang w:eastAsia="ru-RU"/>
        </w:rPr>
        <w:lastRenderedPageBreak/>
        <w:t>формулировать отличие задач физической культуры от задач спорта;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представлять и описывать общее строение человека, называть основные части костного скелета человека и основные группы мышц;</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технику выполнения освоенных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правила безопасного поведения на занятиях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упражнения по воздействию на развитие основных физических качеств и способностей человека;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различать упражнения на развитие моторики;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технику дыхания под водой, технику удержания тела на воде;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правила выполнения спортивных упражнений (по виду спорта на выбор);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характерные ошибки при выполнении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организовывать проведение игр, игровых заданий и спортивных эстафет (на выбор).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Самостоятельные наблюдения за физическим развитием и физической </w:t>
      </w:r>
      <w:r>
        <w:rPr>
          <w:rFonts w:ascii="Times New Roman" w:eastAsia="Times New Roman" w:hAnsi="Times New Roman"/>
          <w:color w:val="000000"/>
          <w:sz w:val="28"/>
          <w:szCs w:val="28"/>
          <w:lang w:eastAsia="ru-RU"/>
        </w:rPr>
        <w:lastRenderedPageBreak/>
        <w:t>подготовленностью:</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проводить наблюдения за своим дыханием при выполнении упражнений основной гимнастики.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организовывать и проводить игры и игровые задания;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выполнять технику спортивного плавания стилями (на выбор): брасс, кроль на спине, кроль;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физические качества: гибкость, координацию – и демонстрировать динамику их развития;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осваивать строевой и походный шаг.</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168.2.2.6. К концу обучения в 4 классе обучающийся достигнет следующих предметных результатов по отдельным темам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понимать и перечислять физические упражнения в классификации по преимущественной целевой направленности;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формулировать основные задачи физической культуры, объяснять отличия </w:t>
      </w:r>
      <w:r>
        <w:rPr>
          <w:rFonts w:ascii="Times New Roman" w:eastAsia="Times New Roman" w:hAnsi="Times New Roman"/>
          <w:color w:val="000000"/>
          <w:sz w:val="28"/>
          <w:szCs w:val="28"/>
          <w:lang w:eastAsia="ru-RU"/>
        </w:rPr>
        <w:lastRenderedPageBreak/>
        <w:t>задач физической культуры от задач спорта;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знать строевые команды;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ситуации, требующие применения правил предупреждения травматизма;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состав спортивной одежды в зависимости от погодных условий и условий занятий;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гимнастические упражнения по воздействию на развитие физических качеств (сила, быстрота, координация, гибкость).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технику разученных гимнастических упражнений и специальных физических упражнений по виду спорта (по выбору);</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общаться и взаимодействовать в игровой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составлять, организовывать и проводить подвижные игры с элементами </w:t>
      </w:r>
      <w:r>
        <w:rPr>
          <w:rFonts w:ascii="Times New Roman" w:eastAsia="Times New Roman" w:hAnsi="Times New Roman"/>
          <w:color w:val="000000"/>
          <w:sz w:val="28"/>
          <w:szCs w:val="28"/>
          <w:lang w:eastAsia="ru-RU"/>
        </w:rPr>
        <w:lastRenderedPageBreak/>
        <w:t>соревновательной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принимать на себя ответственность за результаты эффективного развития собственных физических качеств.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показывать универсальные умения при выполнении организующих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спортивных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взаимодействию в парах и группах при разучивании специальных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характерные ошибки при выполнении гимнастических упражнений и техники плавания;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выполнять и озвучивать строевые команды;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осваивать универсальные умения по взаимодействию в группах при разучивании и выполнении физических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различных стилей плавания (на выбор), выполнять плавание на скорость;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и демонстрировать правила соревновательной деятельности по виду спорта (на выбор);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соблюдать правила техники безопасности при занятиях физической культурой и спортом;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технику удержания гимнастических предметов (мяч, скакалка) при передаче, броске, ловле, вращении, перекатах;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технику выполнения равновесий, поворотов, прыжков толчком с одной ноги (попеременно), на месте и с разбега;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танцевальных шагов, выполняемых индивидуально, парами, в группах;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комплексы упражнений общей гимнастики по видам разминки (общая, партерная, у опоры);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в самостоятельной организации и проведении подвижных игр, игровых заданий, спортивных эстафет;</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управлять эмоциями в процессе учебной и игровой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технические действия из спортивных игр.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168.2.3. Содержание обучения в 1 классе.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Исходные положения в физических упражнениях: стойки, упоры, седы, положения лёжа, сидя, у опоры.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на уроках физической культуры. Общие принципы </w:t>
      </w:r>
      <w:r>
        <w:rPr>
          <w:rFonts w:ascii="Times New Roman" w:eastAsia="Times New Roman" w:hAnsi="Times New Roman"/>
          <w:color w:val="000000"/>
          <w:sz w:val="28"/>
          <w:szCs w:val="28"/>
          <w:lang w:eastAsia="ru-RU"/>
        </w:rPr>
        <w:lastRenderedPageBreak/>
        <w:t>выполнения гимнастических упражнений. Гимнастический шаг. Гимнастический (мягкий) бег. Основные хореографические позиции.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Распорядок дня. Личная гигиена. Основные правила личной гигиены.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Самоконтроль. Строевые команды, построение, расчёт.</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Физические упражнения.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по видам разминки.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упражнения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Группировка, кувырок в сторону, освоение подводящих упражнений к выполнению продольных и поперечных шпагатов («ящерка»).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гимнастическим предметом.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координации и развития жизненно важных навыков и умений.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танцевальных шагов: «буратино», «ковырялочка», «верёвочка».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 сочетаемый с круговыми движениями руками.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при выполнении организующих команд.</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168.2.4. Содержание обучения во 2 классе.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w:t>
      </w:r>
      <w:r>
        <w:rPr>
          <w:rFonts w:ascii="Times New Roman" w:eastAsia="Times New Roman" w:hAnsi="Times New Roman"/>
          <w:color w:val="000000"/>
          <w:sz w:val="28"/>
          <w:szCs w:val="28"/>
          <w:lang w:eastAsia="ru-RU"/>
        </w:rPr>
        <w:lastRenderedPageBreak/>
        <w:t>гимнастические виды спорта. Всероссийские и международные соревнования. Календарные соревнования.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по видам разминки.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w:t>
      </w:r>
      <w:r>
        <w:rPr>
          <w:rFonts w:ascii="Times New Roman" w:eastAsia="Times New Roman" w:hAnsi="Times New Roman"/>
          <w:color w:val="000000"/>
          <w:sz w:val="28"/>
          <w:szCs w:val="28"/>
          <w:lang w:eastAsia="ru-RU"/>
        </w:rPr>
        <w:lastRenderedPageBreak/>
        <w:t>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упражнения, акробатические упражнения.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упражнений: кувырок вперёд, назад, шпагат, колесо, мост из положения сидя, стоя и вставание из положения мост.</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гимнастическим предметом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Бросок мяча в заданную плоскость и ловля мяча. Серия отбивов мяча.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Комбинации упражнений. Осваиваем соединение изученных упражнений в комбинации.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Исходное положение: сидя в группировке – кувырок вперед-поворот «казак» – подъём – стойка в VI позиции, руки опущены.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для развития координации и развития жизненно важных навыков </w:t>
      </w:r>
      <w:r>
        <w:rPr>
          <w:rFonts w:ascii="Times New Roman" w:eastAsia="Times New Roman" w:hAnsi="Times New Roman"/>
          <w:color w:val="000000"/>
          <w:sz w:val="28"/>
          <w:szCs w:val="28"/>
          <w:lang w:eastAsia="ru-RU"/>
        </w:rPr>
        <w:lastRenderedPageBreak/>
        <w:t>и умений.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Плавательная подготовка.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Основная гимнастика.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дыхания во время выполнения гимнастических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упражнений на развитие силы: сгибание и разгибание рук в упоре лёжа на полу.</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168.2.5. Содержание обучения в 3 классе.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группы мышц человека. Подводящие упражнения к выполнению акробатических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Моделирование физической нагрузки при выполнении гимнастических упражнений для развития основных физических качеств.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навыков по самостоятельному ведению общей, партерной разминки и разминки у опоры в группе.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на развитие отдельных мышечных групп.</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упражнений основной гимнастики с учётом </w:t>
      </w:r>
      <w:r>
        <w:rPr>
          <w:rFonts w:ascii="Times New Roman" w:eastAsia="Times New Roman" w:hAnsi="Times New Roman"/>
          <w:color w:val="000000"/>
          <w:sz w:val="28"/>
          <w:szCs w:val="28"/>
          <w:lang w:eastAsia="ru-RU"/>
        </w:rPr>
        <w:lastRenderedPageBreak/>
        <w:t>особенностей режима работы мышц (динамичные, статичные).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серии поворотов и прыжков, в том числе с использованием гимнастических предметов.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плавания на дистанцию не менее 25 метров (при наличии материально-технической базы).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правил вида спорта (на выбор), освоение физических упражнений для начальной подготовки по данному виду спорта.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заданий в ролевых играх и игровых заданий.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Различные групповые выступления, в том числе освоение основных условий участия во флешмобах.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168.2.6. Содержание обучения в 4 классе.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Овладение техникой выполнения простейших форм борьбы. Игровые задания в рамках освоения упражнений единоборств и самообороны.</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демонстрации результатов освоения программы по физической культуре.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комбинаций упражнений основной гимнастики с элементами акробатики и танцевальных шагов.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гимнастических упражнений для развития силы мышц рук (для удержания собственного веса).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гимнастических упражнений для сбалансированности веса и роста; эстетических движений.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гимнастической, строевой и туристической ходьбы и равномерного бега на 60 и 100 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w:t>
      </w:r>
      <w:r>
        <w:rPr>
          <w:rFonts w:ascii="Times New Roman" w:eastAsia="Times New Roman" w:hAnsi="Times New Roman"/>
          <w:color w:val="000000"/>
          <w:sz w:val="28"/>
          <w:szCs w:val="28"/>
          <w:lang w:eastAsia="ru-RU"/>
        </w:rPr>
        <w:lastRenderedPageBreak/>
        <w:t>спортивной подготовки.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заданий в ролевых, туристических, спортивных играх.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строевого шага и походного шага. Шеренги, перестроения и движение в шеренгах. Повороты на месте и в движении.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групповых гимнастических и спортивных упражнений.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результатов освоения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 Вариант № 2.</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168.3.1. Пояснительная записка.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168.3.1.4.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w:t>
      </w:r>
      <w:r>
        <w:rPr>
          <w:rFonts w:ascii="Times New Roman" w:eastAsia="Times New Roman" w:hAnsi="Times New Roman"/>
          <w:color w:val="000000"/>
          <w:sz w:val="28"/>
          <w:szCs w:val="28"/>
          <w:lang w:eastAsia="ru-RU"/>
        </w:rPr>
        <w:lastRenderedPageBreak/>
        <w:t xml:space="preserve">и поступков в процессе совместной коллективной деятельности.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168.3.1.9.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168.3.1.11. Содержание программы по физической культуре изложено по годам обучения и раскрывает основные её содержательные линии, обязательные для </w:t>
      </w:r>
      <w:r>
        <w:rPr>
          <w:rFonts w:ascii="Times New Roman" w:eastAsia="Times New Roman" w:hAnsi="Times New Roman"/>
          <w:color w:val="000000"/>
          <w:sz w:val="28"/>
          <w:szCs w:val="28"/>
          <w:lang w:eastAsia="ru-RU"/>
        </w:rPr>
        <w:lastRenderedPageBreak/>
        <w:t xml:space="preserve">изучения в каждом классе: «Знания о физической культуре», «Способы самостоятельной деятельности» и «Физическое совершенствование».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168.3.1.12. Планируемые результаты включают в себя личностные, метапредметные и предметные результаты.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168.3.2. Содержание обучения в 1 классе.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168.3.2.1. Знания о физической культуре.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168.3.2.2. Способы самостоятельной деятельности.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Режим дня и правила его составления и соблюдения.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168.3.2.3. Физическое совершенствование.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168.3.2.3.1. Оздоровительная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168.3.2.3.2. Спортивно-оздоровительная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уроках физической культуры, подбора одежды для занятий в спортивном зале и на открытом воздухе.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Исходные положения в физических упражнениях: стойки, упоры, седы, </w:t>
      </w:r>
      <w:r>
        <w:rPr>
          <w:rFonts w:ascii="Times New Roman" w:eastAsia="Times New Roman" w:hAnsi="Times New Roman"/>
          <w:color w:val="000000"/>
          <w:sz w:val="28"/>
          <w:szCs w:val="28"/>
          <w:lang w:eastAsia="ru-RU"/>
        </w:rPr>
        <w:lastRenderedPageBreak/>
        <w:t xml:space="preserve">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Лыжная подготовка.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Равномерная ходьба и равномерный бег. Прыжки в длину и высоту с места толчком двумя ногами, в высоту с прямого разбега.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Считалки для самостоятельной организации подвижных игр.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168.3.2.3.3. Прикладно-ориентированная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168.3.3. Содержание обучения во 2 классе.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168.3.3.1. Знания о физической культуре.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истории возникновения физических упражнений и первых соревнований. Зарождение Олимпийских игр древности.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168.3.3.2. Способы самостоятельной деятельности.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168.3.3.3. Физическое совершенствование.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168.3.3.3.1. Оздоровительная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168.3.3.3.2. Спортивно-оздоровительная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с техническими приёмами спортивных игр (баскетбол, </w:t>
      </w:r>
      <w:r>
        <w:rPr>
          <w:rFonts w:ascii="Times New Roman" w:eastAsia="Times New Roman" w:hAnsi="Times New Roman"/>
          <w:color w:val="000000"/>
          <w:sz w:val="28"/>
          <w:szCs w:val="28"/>
          <w:lang w:eastAsia="ru-RU"/>
        </w:rPr>
        <w:lastRenderedPageBreak/>
        <w:t xml:space="preserve">футбол).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168.3.3.3.3. Прикладно-ориентированная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Подготовка к соревнованиям по комплексу ГТО. Развитие основных физических качеств средствами подвижных и спортивных игр.</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168.3.4. Содержание обучения в 3 классе.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168.3.4.1. Знания о физической культуре.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168.3.4.2. Способы самостоятельной деятельности.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168.3.4.3. Физическое совершенствование.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168.3.4.3.1. Оздоровительная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168.3.4.3.2. Спортивно-оздоровительная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w:t>
      </w:r>
      <w:r>
        <w:rPr>
          <w:rFonts w:ascii="Times New Roman" w:eastAsia="Times New Roman" w:hAnsi="Times New Roman"/>
          <w:color w:val="000000"/>
          <w:sz w:val="28"/>
          <w:szCs w:val="28"/>
          <w:lang w:eastAsia="ru-RU"/>
        </w:rPr>
        <w:lastRenderedPageBreak/>
        <w:t xml:space="preserve">левым боком.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Плавательная подготовка.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168.3.4.3.3. Прикладно-ориентированная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основных физических качеств средствами базовых видов спорта. </w:t>
      </w:r>
      <w:r>
        <w:rPr>
          <w:rFonts w:ascii="Times New Roman" w:eastAsia="Times New Roman" w:hAnsi="Times New Roman"/>
          <w:color w:val="000000"/>
          <w:sz w:val="28"/>
          <w:szCs w:val="28"/>
          <w:lang w:eastAsia="ru-RU"/>
        </w:rPr>
        <w:lastRenderedPageBreak/>
        <w:t xml:space="preserve">Подготовка к выполнению нормативных требований комплекса ГТО.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 Содержание обучения в 4 классе.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168.3.5.1. Знания о физической культуре.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 истории развития физической культуры в России. Развитие национальных видов спорта в России.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168.3.5.2. Способы самостоятельной деятельности.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168.3.5.3. Физическое совершенствование.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168.3.5.3.1. Оздоровительная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168.3.5.3.2. Спортивно-оздоровительная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Предупреждение травматизма во время выполнения легкоатлетических упражнений. Прыжок в высоту с разбега перешагиванием. </w:t>
      </w:r>
      <w:r>
        <w:rPr>
          <w:rFonts w:ascii="Times New Roman" w:eastAsia="Times New Roman" w:hAnsi="Times New Roman"/>
          <w:color w:val="000000"/>
          <w:sz w:val="28"/>
          <w:szCs w:val="28"/>
          <w:lang w:eastAsia="ru-RU"/>
        </w:rPr>
        <w:lastRenderedPageBreak/>
        <w:t>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Плавательная подготовка.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168.3.5.3.3. Прикладно-ориентированная физическая культура.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 Планируемые результаты освоения программы по физической культуре на уровне начального общего образования.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результате изучения физической культуры на уровне начального общего </w:t>
      </w:r>
      <w:r>
        <w:rPr>
          <w:rFonts w:ascii="Times New Roman" w:eastAsia="Times New Roman" w:hAnsi="Times New Roman"/>
          <w:color w:val="000000"/>
          <w:sz w:val="28"/>
          <w:szCs w:val="28"/>
          <w:lang w:eastAsia="ru-RU"/>
        </w:rPr>
        <w:lastRenderedPageBreak/>
        <w:t xml:space="preserve">образования у обучающегося будут сформированы следующие личностные результаты: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стремление к формированию культуры здоровья, соблюдению правил здорового образа жизни;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168.3.6.3. По окончании 1 класса у обучающегося будут сформированы следующие универсальные учебные действия: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находить общие и отличительные признаки в передвижениях человека и животных;</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устанавливать связь между бытовыми движениями древних людей и </w:t>
      </w:r>
      <w:r>
        <w:rPr>
          <w:rFonts w:ascii="Times New Roman" w:eastAsia="Times New Roman" w:hAnsi="Times New Roman"/>
          <w:color w:val="000000"/>
          <w:sz w:val="28"/>
          <w:szCs w:val="28"/>
          <w:lang w:eastAsia="ru-RU"/>
        </w:rPr>
        <w:lastRenderedPageBreak/>
        <w:t xml:space="preserve">физическими упражнениями из современных видов спорта;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сравнивать способы передвижения ходьбой и бегом, находить между ними общие и отличительные признаки;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признаки правильной и неправильной осанки, приводить возможные причины её нарушений.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168.3.6.3.2. У обучающегося будут сформированы умения общения как часть коммуникативных универсальных учебных действий: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воспроизводить названия разучиваемых физических упражнений и их исходные положения;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обсуждать правила проведения подвижных игр, обосновывать объективность определения победителей.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168.3.6.3.3. У обучающегося будут сформированы умения самоорганизации и самоконтроля как часть регулятивных универсальных учебных действий: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комплексы физкультминуток, утренней зарядки, упражнений по профилактике нарушения и коррекции осанки;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учебные задания по обучению новым физическим упражнениям и развитию физических качеств;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уважительное отношение к участникам совместной игровой и соревновательной деятельности.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168.3.6.4. По окончании 2 класса у обучающегося будут сформированы следующие универсальные учебные действия: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характеризовать понятие «физические качества», называть физические </w:t>
      </w:r>
      <w:r>
        <w:rPr>
          <w:rFonts w:ascii="Times New Roman" w:eastAsia="Times New Roman" w:hAnsi="Times New Roman"/>
          <w:color w:val="000000"/>
          <w:sz w:val="28"/>
          <w:szCs w:val="28"/>
          <w:lang w:eastAsia="ru-RU"/>
        </w:rPr>
        <w:lastRenderedPageBreak/>
        <w:t xml:space="preserve">качества и определять их отличительные признаки;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понимать связь между закаливающими процедурами и укреплением здоровья;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вести наблюдения за изменениями показателей физического развития и физических качеств, проводить процедуры их измерения.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168.3.6.4.2. У обучающегося будут сформированы умения общения как часть коммуникативных универсальных учебных действий: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168.3.6.4.3. У обучающегося будут сформированы умения самоорганизации и самоконтроля как часть регулятивных универсальных учебных действий: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168.3.6.5. По окончании 3 класса у обучающегося будут сформированы следующие УУД: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168.3.6.5.2. У обучающегося будут сформированы умения общения как часть коммуникативных универсальных учебных действий: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выполнять38.10.1</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168.3.6.5.3. У обучающегося будут сформированы умения самоорганизации и </w:t>
      </w:r>
      <w:r>
        <w:rPr>
          <w:rFonts w:ascii="Times New Roman" w:eastAsia="Times New Roman" w:hAnsi="Times New Roman"/>
          <w:color w:val="000000"/>
          <w:sz w:val="28"/>
          <w:szCs w:val="28"/>
          <w:lang w:eastAsia="ru-RU"/>
        </w:rPr>
        <w:lastRenderedPageBreak/>
        <w:t>самоконтроля как часть регулятивных универсальных учебных действий: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контролировать выполнение физических упражнений, корректировать их на основе сравнения с заданными образцами;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сложность возникающих игровых задач, предлагать их совместное коллективное решение.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168.3.6.6. По окончании 4 класса у обучающегося будут сформированы следующие УУД: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168.3.6.6.2. У обучающегося будут сформированы умения общения как часть коммуникативных универсальных учебных действий: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оказывать посильную первую помощь во время занятий физической культурой.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168.3.6.6.3. У обучающегося будут сформированы умения самоорганизации и самоконтроля как часть регулятивных универсальных учебных действий: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выполнять указания учителя, проявлять активность и самостоятельность при выполнении учебных заданий;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самостоятельно проводить занятия на основе изученного материала и с учётом собственных интересов;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168.3.6.7. К концу обучения в 1 классе обучающийся достигнет следующих предметных результатов по отдельным темам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приводить примеры основных дневных дел и их распределение в индивидуальном режиме дня;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соблюдать правила поведения на уроках физической культурой, приводить примеры подбора одежды для самостоятельных занятий;</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утренней зарядки и физкультминуток;</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анализировать причины нарушения осанки и демонстрировать упражнения по профилактике её нарушения;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ступающим и скользящим шагом (без палок);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играть в подвижные игры с общеразвивающей направленностью.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168.3.6.8. К концу обучения во 2 классе обучающийся достигнет следующих предметных результатов по отдельным темам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танцевальный хороводный шаг в совместном передвижении;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прыжки по разметкам на разное расстояние и с разной амплитудой, в высоту с прямого разбега;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двухшажным переменным ходом, спускаться с пологого склона и тормозить падением;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упражнения на развитие физических качеств.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168.3.6.9. К концу обучения в 3 классе обучающийся достигнет следующих предметных результатов по отдельным темам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измерять частоту пульса и определять физическую нагрузку по её значениям с помощью таблицы стандартных нагрузок;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дыхательной и зрительной гимнастики, объяснять их связь с предупреждением появления утомления;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демонстрировать прыжки через скакалку на двух ногах и попеременно на правой и левой ноге;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упражнения ритмической гимнастики, движения танцев галоп и полька;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упражнения на развитие физических качеств, демонстрировать приросты в их показателях.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168.3.6.10. К концу обучения в 4 классе обучающийся достигнет следующих предметных результатов по отдельным темам программы по физической культуре:</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объяснять назначение комплекса ГТО и выявлять его связь с подготовкой к труду и защите Родины;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готовность оказать первую помощь в случае необходимости;</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акробатические комбинации из 5–7 хорошо освоенных упражнений (с помощью учителя);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опорный прыжок через гимнастического козла с разбега </w:t>
      </w:r>
      <w:r>
        <w:rPr>
          <w:rFonts w:ascii="Times New Roman" w:eastAsia="Times New Roman" w:hAnsi="Times New Roman"/>
          <w:color w:val="000000"/>
          <w:sz w:val="28"/>
          <w:szCs w:val="28"/>
          <w:lang w:eastAsia="ru-RU"/>
        </w:rPr>
        <w:lastRenderedPageBreak/>
        <w:t>способом напрыгивания;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движения танца «Летка-енка» в групповом исполнении под музыкальное сопровождение;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прыжок в высоту с разбега перешагиванием;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метание малого (теннисного) мяча на дальность;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проплывание учебной дистанции кролем на груди или кролем на спине (по выбору обучающегося);</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E466DA" w:rsidRDefault="000F41E0">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на развитие физических качеств, демонстрировать приросты в их показателях.</w:t>
      </w:r>
    </w:p>
    <w:p w:rsidR="00E466DA" w:rsidRDefault="000F41E0">
      <w:pPr>
        <w:keepNext/>
        <w:keepLines/>
        <w:spacing w:after="0" w:line="360" w:lineRule="auto"/>
        <w:ind w:firstLine="709"/>
        <w:jc w:val="both"/>
        <w:outlineLvl w:val="0"/>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lang w:eastAsia="ru-RU"/>
        </w:rPr>
        <w:t>168.4. Физическая культура. Модули по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 Модуль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 Общая характеристика модуля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E466DA" w:rsidRDefault="000F41E0">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Средства самбо способствуют гармоничному развитию и укреплению здоровья </w:t>
      </w:r>
      <w:r>
        <w:rPr>
          <w:rFonts w:ascii="Times New Roman" w:eastAsia="Times New Roman" w:hAnsi="Times New Roman"/>
          <w:color w:val="000000"/>
          <w:sz w:val="28"/>
          <w:szCs w:val="28"/>
          <w:lang w:eastAsia="ru-RU"/>
        </w:rPr>
        <w:lastRenderedPageBreak/>
        <w:t xml:space="preserve">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 </w:t>
      </w:r>
    </w:p>
    <w:p w:rsidR="00E466DA" w:rsidRDefault="000F41E0">
      <w:pPr>
        <w:shd w:val="clear" w:color="auto" w:fill="FFFFFF"/>
        <w:tabs>
          <w:tab w:val="left" w:pos="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 Задачами изучения модуля «Самбо» являются: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объёма их двигательной активности;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жизненно важных</w:t>
      </w:r>
      <w:r>
        <w:rPr>
          <w:rFonts w:ascii="Times New Roman" w:eastAsia="Times New Roman" w:hAnsi="Times New Roman"/>
          <w:b/>
          <w:bCs/>
          <w:color w:val="000000"/>
          <w:sz w:val="28"/>
          <w:szCs w:val="28"/>
          <w:shd w:val="clear" w:color="auto" w:fill="FFFFFF"/>
          <w:lang w:eastAsia="ru-RU"/>
        </w:rPr>
        <w:t> </w:t>
      </w:r>
      <w:r>
        <w:rPr>
          <w:rFonts w:ascii="Times New Roman" w:eastAsia="Times New Roman" w:hAnsi="Times New Roman"/>
          <w:color w:val="000000"/>
          <w:sz w:val="28"/>
          <w:szCs w:val="28"/>
          <w:shd w:val="clear" w:color="auto" w:fill="FFFFFF"/>
          <w:lang w:eastAsia="ru-RU"/>
        </w:rPr>
        <w:t>навыков самостраховки и самозащиты</w:t>
      </w:r>
      <w:r>
        <w:rPr>
          <w:rFonts w:ascii="Times New Roman" w:eastAsia="Times New Roman" w:hAnsi="Times New Roman"/>
          <w:color w:val="000000"/>
          <w:sz w:val="28"/>
          <w:szCs w:val="28"/>
          <w:lang w:eastAsia="ru-RU"/>
        </w:rPr>
        <w:t xml:space="preserve"> и умения применять их в различных жизненных ситуациях;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культуры движений, обогащение двигательного опыта </w:t>
      </w:r>
      <w:r>
        <w:rPr>
          <w:rFonts w:ascii="Times New Roman" w:eastAsia="Times New Roman" w:hAnsi="Times New Roman"/>
          <w:color w:val="000000"/>
          <w:sz w:val="28"/>
          <w:szCs w:val="28"/>
          <w:lang w:eastAsia="ru-RU"/>
        </w:rPr>
        <w:lastRenderedPageBreak/>
        <w:t>средствами самбо с общеразвивающей и корригирующей направленностью;</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общей культуры развития личности обучающегося средствами самбо, в том числе, для самореализации и самоопределения;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положительной мотивации и устойчивого учебно- познавательного интереса к предмету «Физическая культура»; </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удовлетворение индивидуальных потребностей обучающихся в занятиях физической культурой и спортом средствами самбо;</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 в частности самбо.</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 Место и роль модуля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 Модуль «Самбо»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 Содержание модуля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самбо в СССР.</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Основоположники самбо и их роль в зарождении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Самбисты – Герои Великой Отечественной войны 1941–1945 годов.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Общие сведения о самбо и их исторические особенности (борцовский ковер самбо, экипировка спортсмена, экипировка судьи).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сведения о правилах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отечественных самбистов на мировом уровне.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поединки по заданию на занятиях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самбо как средство укрепления здоровья, закаливания организма человека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самбо. Дневник самонаблюдения самбиста.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личной гигиены во время занятий самбо. Правильное питание </w:t>
      </w:r>
      <w:r>
        <w:rPr>
          <w:rFonts w:ascii="Times New Roman" w:eastAsia="Times New Roman" w:hAnsi="Times New Roman"/>
          <w:color w:val="000000"/>
          <w:sz w:val="28"/>
          <w:szCs w:val="28"/>
          <w:lang w:eastAsia="ru-RU"/>
        </w:rPr>
        <w:lastRenderedPageBreak/>
        <w:t>самбиста.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Первые внешние признаки утомления во время занятий самбо. Способы самоконтроля за физической нагрузкой.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требования к спортивной одежде (экипировке) для занятий самбо. Режим дня юного самбиста.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Выбор и подготовка места для занятий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использования спортивного инвентаря для занятий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и имитационных упражнений для занятий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самбо во время занятий и активного отдыха.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на занятиях самбо.</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характерных для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формирующие двигательные умения и навыки, а также технико-тактические действия самбиста.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Специально-подготовительные упражнения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Акробатические элементы: различные виды перекатов, кувырков и переворотов.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приёмов в положении лёжа: удержания, переворачивания.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для бросков: выведения из равновесия, броски захватом ноги (ног), </w:t>
      </w:r>
      <w:r>
        <w:rPr>
          <w:rFonts w:ascii="Times New Roman" w:eastAsia="Times New Roman" w:hAnsi="Times New Roman"/>
          <w:color w:val="000000"/>
          <w:sz w:val="28"/>
          <w:szCs w:val="28"/>
          <w:lang w:eastAsia="ru-RU"/>
        </w:rPr>
        <w:lastRenderedPageBreak/>
        <w:t>подножки, подсечки, зацепы, через голову, подхваты, броски через бедро, через спину.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тактики: подвижные игры, игры-задания.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Технико-тактические основы самбо: стойки, дистанции, захваты, перемещения.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Основные способы тактической подготовки (сковывание, маневрирование, маскировка) отрабатываются в играх-заданиях и подвижных играх.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 Содержание модуля «Самбо»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168.4.1.7.1. При изучении модуля «Самбо»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уважительного отношения к сверстникам, культуры общения и </w:t>
      </w:r>
      <w:r>
        <w:rPr>
          <w:rFonts w:ascii="Times New Roman" w:eastAsia="Times New Roman" w:hAnsi="Times New Roman"/>
          <w:color w:val="000000"/>
          <w:sz w:val="28"/>
          <w:szCs w:val="28"/>
          <w:lang w:eastAsia="ru-RU"/>
        </w:rPr>
        <w:lastRenderedPageBreak/>
        <w:t>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168.4.1.7.2. При изучении модуля «Самбо»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168.4.1.7.3. При изучении модуля «Самбо»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E466DA" w:rsidRDefault="000F41E0">
      <w:pPr>
        <w:shd w:val="clear" w:color="auto" w:fill="FFFFFF"/>
        <w:tabs>
          <w:tab w:val="left" w:pos="50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преодолевать чувство страха перед выполнением сложно </w:t>
      </w:r>
      <w:r>
        <w:rPr>
          <w:rFonts w:ascii="Times New Roman" w:eastAsia="Times New Roman" w:hAnsi="Times New Roman"/>
          <w:color w:val="000000"/>
          <w:sz w:val="28"/>
          <w:szCs w:val="28"/>
          <w:lang w:eastAsia="ru-RU"/>
        </w:rPr>
        <w:lastRenderedPageBreak/>
        <w:t>координационных упражнений из положения «стоя»;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позиции, технические и тактические действия, относящиеся к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r>
        <w:rPr>
          <w:rFonts w:ascii="Times New Roman" w:eastAsia="Times New Roman" w:hAnsi="Times New Roman"/>
          <w:i/>
          <w:iCs/>
          <w:color w:val="000000"/>
          <w:sz w:val="28"/>
          <w:szCs w:val="28"/>
          <w:lang w:eastAsia="ru-RU"/>
        </w:rPr>
        <w:t>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 внутри школьных этапов различных соревнований, фестивалей, конкурсов по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знание и выполнение тестовых упражнений по физической подготовленности в самбо, участие в соревнованиях по самбо.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168.4.2. Модуль «Гандбол».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 Пояснительная записка модуля «Гандбол».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E466DA" w:rsidRDefault="000F41E0">
      <w:pPr>
        <w:shd w:val="clear" w:color="auto" w:fill="FFFFFF"/>
        <w:tabs>
          <w:tab w:val="left" w:pos="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168.4.2.2. 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 Задачами изучения модуля «Гандбол» являются: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активности;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укрепление физического, психологического и социального здоровья </w:t>
      </w:r>
      <w:r>
        <w:rPr>
          <w:rFonts w:ascii="Times New Roman" w:eastAsia="Times New Roman" w:hAnsi="Times New Roman"/>
          <w:color w:val="000000"/>
          <w:sz w:val="28"/>
          <w:szCs w:val="28"/>
          <w:lang w:eastAsia="ru-RU"/>
        </w:rPr>
        <w:lastRenderedPageBreak/>
        <w:t>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истории развития гандбола в частности;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предмету «Физическая культура»;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 Место и роль модуля «Гандбол».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Специфика модуля по гандболу сочетается практически со всеми базовыми видами спорта (легкая атлетика, гимнастика, спортивные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168.4.2.5. Модуль «Гандбол»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 Содержание модуля «Гандбол».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гандболе.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Возникновение физической культуры у древних людей. Олимпийские игры древности.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олимпизма в России. История возникновения и развития гандбола и мини-гандбола.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обучающегося и его значение. Закаливание и правила проведения закаливающих процедур.</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правил безопасности и профилактики травматизма на занятиях гандболом. Правила безопасности в игровой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Первое знакомство с базовыми двигательными навыками, элементами и техническими приёмами гандбола.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игры с элементами гандбола.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Основные правила игры в гандбол.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школьных соревнований по мини-гандболу.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 Организация и проведение игр специальной направленности с элементами гандбола.</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Режим дня юного гандболиста.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и имитационных упражнений для занятий гандболом.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гандбола во время активного отдыха и каникул.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игроков в гандболе.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направленные на обучение технике владения мячом во время игры в мини-гандбол: передача, ловля, броски мяча.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Простейшие технические приёмы с мячом из гандбола в условиях игровой </w:t>
      </w:r>
      <w:r>
        <w:rPr>
          <w:rFonts w:ascii="Times New Roman" w:eastAsia="Times New Roman" w:hAnsi="Times New Roman"/>
          <w:color w:val="000000"/>
          <w:sz w:val="28"/>
          <w:szCs w:val="28"/>
          <w:lang w:eastAsia="ru-RU"/>
        </w:rPr>
        <w:lastRenderedPageBreak/>
        <w:t>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элементами гандбола: игры, включающие элемент соревнования, игры сюжетного характера, командные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Тестовые упражнения по физической подготовленности в гандболе. Участие в соревновательной деятельности по мини-гандболу.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 Содержание модуля «Гандбол»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168.4.2.7.1. При изучении модуля «Гандбол»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168.4.2.7.2. При изучении модуля «Гандбол»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определять цели и задачи своего обучения средствами гандбола, развивать мотивы и интересы своей познавательной деятельности в </w:t>
      </w:r>
      <w:r>
        <w:rPr>
          <w:rFonts w:ascii="Times New Roman" w:eastAsia="Times New Roman" w:hAnsi="Times New Roman"/>
          <w:color w:val="000000"/>
          <w:sz w:val="28"/>
          <w:szCs w:val="28"/>
          <w:lang w:eastAsia="ru-RU"/>
        </w:rPr>
        <w:lastRenderedPageBreak/>
        <w:t>физкультурно-спортивном направлении;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168.4.2.7.3. При изучении модуля «Гандбол» на уровне начального общего образования у обучающихся будут сформированы следующие предметные результаты: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исторических фактов возникновения и развития гандбола и мини-гандбола;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основных правил игры в гандбол, мини-гандбол в учебной, соревновательной и досуговой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 соблюдение основных правил безопасности на занятиях гандболом;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и проводить подвижные игры с элементами гандбола во время активного отдыха и каникул;</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и умение демонстрировать простейшие комплексы общих и специальных подготовительных упражнений, необходимых для развития физических </w:t>
      </w:r>
      <w:r>
        <w:rPr>
          <w:rFonts w:ascii="Times New Roman" w:eastAsia="Times New Roman" w:hAnsi="Times New Roman"/>
          <w:color w:val="000000"/>
          <w:sz w:val="28"/>
          <w:szCs w:val="28"/>
          <w:lang w:eastAsia="ru-RU"/>
        </w:rPr>
        <w:lastRenderedPageBreak/>
        <w:t>качеств, характерных для вида спорта «гандбол»;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приёмы владения мячом;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подводящие упражнения и элементарные технические приёмы игры в защите, а также основы техники игры вратаря;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взаимодействовать в парах и группах при выполнении технических действий;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 выполнение тестовых упражнений по физической подготовленности в гандболе.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 Модуль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168.4.3.1. Пояснительная записка модуля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 использования спортивно-ориентированных форм, средств и методов обучения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 современным спортивным дисциплинам дзюдо относятся включенные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во Всероссийский реестр видов спорта: весовые категории (с номером-кодом, обозначающим пол и возрастную категорию занимающихся), КАТА, КАТА-группа.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168.4.3.2. Целью изучения модуля «Дзюдо» является формирование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168.4.3.3. Задачами изучения модуля «Дзюдо»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всестороннее гармоничное развитие обучающихся, увеличение объема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общей культуры развития личности обучающегося средствами дзюдо, в том числе для самореализации и самоопределения;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спортом средствами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популяризация дзюдо среди подрастающего поколения, привлечение </w:t>
      </w:r>
      <w:r>
        <w:rPr>
          <w:rFonts w:ascii="Times New Roman" w:eastAsia="Times New Roman" w:hAnsi="Times New Roman"/>
          <w:color w:val="000000"/>
          <w:sz w:val="28"/>
          <w:szCs w:val="28"/>
          <w:lang w:eastAsia="ru-RU"/>
        </w:rPr>
        <w:lastRenderedPageBreak/>
        <w:t>обучающихся, проявляющих повышенный интерес и способности к занятиям дзюдо,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168.4.3.4. Место и роль модуля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Программное содержание модуля «Дзюдо» может быть использовано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168.4.3.5. Модуль «Дзюдо»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специальных физических упражнений, игр и (или) элементов игры,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 учетом возраста и физической подготовленности обучающихся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168.4.3.6. Содержание модуля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Включение борьбы в программу Олимписких игр (708 год до н.э.).</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Зарождение и развитие дзюдо в Японии (1882 год), Дзигоро Кано – основатель </w:t>
      </w:r>
      <w:r>
        <w:rPr>
          <w:rFonts w:ascii="Times New Roman" w:eastAsia="Times New Roman" w:hAnsi="Times New Roman"/>
          <w:color w:val="000000"/>
          <w:sz w:val="28"/>
          <w:szCs w:val="28"/>
          <w:lang w:eastAsia="ru-RU"/>
        </w:rPr>
        <w:lastRenderedPageBreak/>
        <w:t>дзюдо. Василий Ощепков – основоположник развития дзюдо в России.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Происхождение термина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Воздействие на человека дзюдо как системы гармоничного духовного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 физического развития личности; как системы прикладных упражнений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для безопасного падения.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Спортивные достижения советских и российских олимпийцев, занимавшихся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Здоровый образ жизни и его составляющие. Режим дня обучающегося. Занятия дзюдо в режиме учебного дня, во внеурочное время.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Гигиена на занятиях дзюдо. Личная гигиена. Правила гигиены. Важность ухода за телом. Гигиена одежды и обуви.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Утренняя зарядка в процессе изучения элементов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Рациональное питание, питьевой режим.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Дзюдо как вид спорта. Весовые категории участников соревнований.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Квалификационные степени КЮ и ДАН в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Разряды и звания в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Система проведения соревнований в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правил проведения соревнований по дзюдо и жесты арбитра.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ГТО для обучающихся начальных классов. Порядок выполнения испытаний (тестов).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физической культуры личности средствами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термины дзюдо. Название инвентаря и оборудования для занятий дзюдо. Площадка для соревнований в дзюдо (рабочая зона, зона безопасности).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волевых качеств на занятиях с элементами дзюдо. Добродетельное отношение к другим. Добродетельное отношение к себе.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Элементы дзюдо, направленные на профилактику нарушений здоровья, содействующие гармоничному физическому развитию).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Элементы дзюдо, формирующие и улучшающие осанку, укрепляющие «мышечный корсет», нормализующие мышечный тонус.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Элементы дзюдо, укрепляющие свод стопы, препятствующие изменению формы стопы.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Определение уровня физического развития по показателям длины 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массы тела.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Гармоничное социально-личностное развитие и психическое здоровье обучающихся путем общения и изучения разнообразных элементов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для присвоения обучающимися нравственных общечеловеческих ценностей, национальных традиций, формирование основ гражданственности, уважение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 своему коллективу, как основа формирования самосознания.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упражнений для повышения физической подготовленности к освоению элементов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Рекомендации к недельному двигательному режиму в соответствии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 требованиями 1-2 ступени ГТО.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Специально-подготовительные упражнения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 движения животных, птиц, насекомых: курица (исходное положение (далее – и.п.) присед, руки за головой, спина прямая), гусеница (исходное положение стоя на коленях, упор на пальцы стопы, ладони вместе, выпрямить руки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локтях, лечь на живот, подтянуть колени к туловищу), паучок (исходное положение упор руками сзади, опора на стопы, движение лицом вперед).</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Ходьба, бег: ходьба на коленях, на коленях с зашагиванием; бег скрестным шагом правым (левым) боком.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Перемещения: в упоре на кистях и коленях, в упоре на кистях и стопах.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Перекаты: из упора лежа на локтях, из упора на локтях и коленях, из упора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 кистях и коленях, перекат из седа (руки на голенях), перекат из стойки ноги врозь, перекат из седа с фиксацией стоп руками.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Положения: по отношению к татами (упор лежа, высед), по отношению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 партнеру в стойке (лицом к лицу, лицом к затылку, боком к груди); по отношению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к партнеру в партере (сверху, снизу).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Выседы: из седа ноги вместе, из упора на локтях и коленях.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Группировки из различных исходных положений (сидя, лежа, стоя); перекаты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группировке из седа, из упора присев, из полуприседа, из стойки ноги врозь,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основной стойки.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Имитация бросков: упражнения для подсечек с раскачивающимся поясом (махи ногами, сопровождающие движения пояса).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Совершенствование техники ранее изученных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 движения животных: кенгуру (и. п. присед, руки за голову, туловище ровное, прыжок вперед, приземление на всю стопу); горилла (и. п. упор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 кулаки, ноги переставляются перед руками, движение боком); креветка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п. лежа на спине, опора на правую стопу, поворот на правый бок, обе руки тянутся к правой голени, то же с опорой на левую стопу).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положения в партере: стойка на одном колене, высокий партер, высед (по кругу; с продвижением вперед).</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Перевороты партнера в положении лежа: перевороты партнера, стоящего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упоре на кистях и коленях (захватом двух рук, рычагом).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Базовые положения в стойке: круглый присед, наклон, выпад, равновесие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одной ноге.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Имитация бросков: упражнения с поясом для подсечек: со скрученным поясом (махи ногами, толкающие пояс).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Совершенствование техники ранее изученных упражнений.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Имитация бросков: упражнения для броска отхват – выпад вперед; мах ногой вперед-вверх; выпад вперед одной ногой, вынос колена другой ноги вперед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Базовые положения в стойке: наклонный полуприсед, полный присед, </w:t>
      </w:r>
      <w:r>
        <w:rPr>
          <w:rFonts w:ascii="Times New Roman" w:eastAsia="Times New Roman" w:hAnsi="Times New Roman"/>
          <w:color w:val="000000"/>
          <w:sz w:val="28"/>
          <w:szCs w:val="28"/>
          <w:lang w:eastAsia="ru-RU"/>
        </w:rPr>
        <w:lastRenderedPageBreak/>
        <w:t>подворот.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Совершенствование техники ранее изученных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Имитационные упражнения.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 набивным мячом для освоения: подсечек (перекатывание ногой лежащего мяча; толчок подошвой, подъемом стопы по мячу); отхвата (толчок голенью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 мячу).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 гимнастической стенке для освоения отхвата – махи левой, правой ногой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 выносом бедра вперед стоя боком к стенке, держась рукой за рейку.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техники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Этикет дзюдо: рэй – приветствие (поклон); тачи-рэй – приветствие стоя;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дза-рэй – приветствие на коленях; оби – пояс; завязывание пояса.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Стойки, передвижения, повороты: фронтальная стойка; передвижение обычными шагами; передвижение приставными шагами: вперед-назад,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влево-вправо, по диагонали; повороты (перемещения тела): на 90° шагом вперед,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 90° шагом назад.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Выведение из равновесия: упором ладонями в ладони партнера; с захватом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 запястья партнера вперед, назад, вправо, влево.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Самостраховка (с помощью, самостоятельно): при падении назад – изучение конечного положения; отработка амортизирующего удара руками; падение назад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 различных исходных положений (сед; присед; упор присев; полуприсед; стойка ноги врозь; через партнера, стоящего в упоре на кистях и коленях); при падении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Захваты (КУМИ-КАТА). Основной захват: за рукав (ХИКИТЭ) и за отворот (ЦУРИТЭ).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Выведение из равновесия (КУДЗШИ): вперед-назад, вправо-влево, вперед-вправо и вперед-влево, назад-вправо и назад-влево.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Сковывающие действия: ХОН-КЭСА-ГАТАМЭ – удержание сбоку.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в стойке: ХИЗА-ГУРУМА – подсечка в колено; УКИ-ГОШИ – бросок через бедро скручиванием.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Совершенствование техники ранее изученных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Выведение из равновесия: упором ладонями в ладони партнера; с захватом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 запястья партнера вперед-вправо; вперед-влево; назад-вправо; назад-влево.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фронтальной стойки.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Самостраховка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правой).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Сковывающие действия: ЕКО-ШИХО-ГАТАМЭ – удержание поперек; КУЗУРЭ-КЭСА-ГАТАМЭ – удержание сбоку с захватом из-под руки.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Освобождение от сковывающих действий: способы ухода от удержаний сбоку, поперек – захват ноги партнера двумя ногами; поворачиваясь на живот.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Техника в стойке: ДЭ-АШИ-БАРАИ – боковая подсечка под выставленную </w:t>
      </w:r>
      <w:r>
        <w:rPr>
          <w:rFonts w:ascii="Times New Roman" w:eastAsia="Times New Roman" w:hAnsi="Times New Roman"/>
          <w:color w:val="000000"/>
          <w:sz w:val="28"/>
          <w:szCs w:val="28"/>
          <w:lang w:eastAsia="ru-RU"/>
        </w:rPr>
        <w:lastRenderedPageBreak/>
        <w:t>ногу, О-ГОШИ – бросок через бедро с захватом спины, О-УЧИ-ГАРИ – зацеп изнутри разноименной ногой.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Совершенствование техники ранее изученных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Самостраховка: при падении назад, на бок, на бок кувырком, вперед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 основной стойки, после небольшого прыжка вперед, вверх, после вращения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360°.</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Сковывающие действия: КАМИ-ШИХО-ГАТАМЭ – удержание со стороны головы, УШИРО-КЭСА-ГАТАМЭ – обратное удержание сбоку.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Освобождение от сковывающих действий: способы ухода от удержания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 стороны головы – поворачиваясь на живот, перекатом вместе с партнером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сторону; способы ухода от обратного удержания сбоку – захватом ноги партнера двумя ногами; поворачиваясь на живот.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Комбинации из изученных элементов: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 И. п. фронтальная стойка, передвижение приставными шагами вправо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(2 шага), падение на бок (вправо), и. п.; передвижение приставными шагами влево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(2 шага), падение назад, и. п.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2. И. п. партнер в высоком партере, выполнить переворот рычагом и переход на удержание со стороны головы; и. п.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3. И. п. партнер в высоком партере, выполнить переворот захватом двух рук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переход на удержание сбоку с захватом из-под руки.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Самостоятельное составление комбинаций из изученных элементов.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в стойке: КО-УЧИ-ГАРИ – подсечка изнутри, ТАИ-ОТОШИ – передняя подножка, О-СОТО-ГАРИ – бросок отхватом.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Совершенствование техники ранее изученных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Сковывающие действия: ТАТЭ-ШИХО-ГАТАМЭ – удержание верхом; КАТА-ГАТАМЭ – удержания с фиксацией плеча головой.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Освобождение от сковывающих действий: способ ухода от удержания верхом </w:t>
      </w:r>
      <w:r>
        <w:rPr>
          <w:rFonts w:ascii="Times New Roman" w:eastAsia="Times New Roman" w:hAnsi="Times New Roman"/>
          <w:color w:val="000000"/>
          <w:sz w:val="28"/>
          <w:szCs w:val="28"/>
          <w:lang w:eastAsia="ru-RU"/>
        </w:rPr>
        <w:lastRenderedPageBreak/>
        <w:t>захватом ноги партнера двумя ногами.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Комбинации из изученных элементов: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 И. п. – фронтальная стойка, передвижение приставными шагами (4 шага влево), поворот направо на 90°, круглый присед, 4 шага вперед, равновесие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правой ноге (руки согнуты, прижаты к туловищу), и. п.</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2. И. п. – фронтальная стойка, поворот направо на 180° скрестным шагом,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2 шага назад, выпад вправо, приставить ногу, два шага вперед, поворот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 180° налево, и. п.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3. И.п. – партнер в высоком партере, переворот рычагом переход на удержание сбоку с захватом своей ноги;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 И.п. партнер в высоком партере, переворот захватом двух рук – обратное удержание сбоку. Самостоятельное составление комбинаций из изученных элементов.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тактики.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Взаимодействие с партнером (и. п. фронтальная стойка, захват за запястья партнера; упор ладонями в ладони партнера): сближение с партнером; отдаление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от партнера; взаимодействие с партнером в партере (переворот партнера со спины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живот, с живота на спину).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задания с элементами противоборства в партере: «Черепашка», «Крокодил и броненосец», «Король татами».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Игровые задания с элементами противоборства в стойке: «Поединок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равновесие», «Поезд», «Два барашка», «Лошадка».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Поединки. В партере, в стойке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Совершенствование ранее изученных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задания с элементами противоборства в партере: «Зайцы-силачи»; «Шкатулка с секретом»; «Хвостики»; «Кресло-качалка».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Игровые задания с элементами противоборства в стойке: «Туннель»; «Гром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молния».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Поединки с тактической задачей по упрощенным правилам: учебные поединки в партере на выполнение удержания сбоку, удержания поперек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Поединки. В партере, в стойке, с преследованием после бросков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Совершенствование ранее изученных упражнений.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Игровые задания с элементами противоборства в партере: задания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локтях (кистях) и коленях.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Игровые задания с элементами противоборства в стойке: задания «в касание» обусловленной части тела партнера (оба партнера выполняют одинаковое задание)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 перемещением в «квадрате» 2×2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различных исходных положений (сидя, лежа); с уходом от удержаний изученными способами.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Поединки по упрощенным правилам. Тренировочные, с судейством.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 класс.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Совершенствование ранее изученных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Игровые задания с элементами противоборства в партере: задания «в касание» партнеры в исходных положениях – на коленях; одна нога на колене, другая нога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 стопе; в приседе – коснуться правой рукой правого плеча, правого локтя, правой лопатки партнера, то же левой рукой.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Игровые задания с элементами противоборства в стойке: задания «в теснение» в «квадрате» 2×2 м двумя руками, одной рукой (ладонь к ладони); теснение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 «коридора» 1 м (ладонь к ладони) один игрок – атакующий, другой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игрок – защищающийся; обоюдное теснение в сторону, правое плечо рядом с левым плечом партнера (и наоборот).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 судейством.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Поединки по упрощенным правилам. Тренировочные, с судейством.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168.4.3.7. Содержание модуля «Дзюдо»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168.4.3.7.1. При изучении модуля «Дзюдо»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уважительного отношения к сверстникам, культуры общения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 взаимодействия, терпимости и толерантности в достижении общих целей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совместной деятельности (учебной, тренировочной, досуговой, игровой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соревновательной)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активное участие в социально значимой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реализация ценностей здорового и безопасного образа жизни, потребности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физическом самосовершенствовании, занятиях спортивно-оздоровительной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ответственной деятельности средствами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168.4.3.7.2. При изучении модуля «Дзюдо»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для классификации, устанавливать причинно-следственные связи, строить </w:t>
      </w:r>
      <w:r>
        <w:rPr>
          <w:rFonts w:ascii="Times New Roman" w:eastAsia="Times New Roman" w:hAnsi="Times New Roman"/>
          <w:color w:val="000000"/>
          <w:sz w:val="28"/>
          <w:szCs w:val="28"/>
          <w:lang w:eastAsia="ru-RU"/>
        </w:rPr>
        <w:lastRenderedPageBreak/>
        <w:t xml:space="preserve">логическое рассуждение, умозаключение (индуктивное, дедуктивное, по аналогии)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делать выводы;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культурой активного использования информационно – поисковых систем;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воспринимать и формулировать суждения, выражать эмоции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соответствии с целями и условиями общения в знакомой среде;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проявлять уважительное отношение к собеседнику, соблюдать правила ведения диалога и дискуссии;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признавать возможность существования разных точек зрения; корректно и аргументированно высказывать свое мнение;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планировать пути достижения целей с учетом наиболее эффективных способов решения задач средствами дзюдо в учебной, игровой, соревновательной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понимать цель совместной деятельности, коллективно строить действия по ее достижению: распределять роли, договариваться, обсуждать процесс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результат совместной работы;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действия по решению учебной задачи для получения результата; выстраивать последовательность выбранных действий;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168.4.3.7.3. При изучении модуля «Дзюдо»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навыков безопасного поведения во время занятий дзюдо, </w:t>
      </w:r>
      <w:r>
        <w:rPr>
          <w:rFonts w:ascii="Times New Roman" w:eastAsia="Times New Roman" w:hAnsi="Times New Roman"/>
          <w:color w:val="000000"/>
          <w:sz w:val="28"/>
          <w:szCs w:val="28"/>
          <w:lang w:eastAsia="ru-RU"/>
        </w:rPr>
        <w:lastRenderedPageBreak/>
        <w:t xml:space="preserve">правил личной гигиены, требований к спортивной одежде и обуви, спортивному инвентарю для занятий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знаний по истории возникновения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 олимпийском движении, биографические данные первых олимпийских чемпионов по дзюдо и великих спортсменах;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ориентироваться в терминах и понятиях, используемых в дзюдо, применять изученную терминологию на практике;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значения занятий дзюдо как средства укрепления здоровья, закаливания и развития физических качеств;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основ организации самостоятельных занятий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 сверстниками, организация и проведение со сверстниками подвижных игр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 различными элементами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правил рационального дыхания в процессе выполнения физических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применять методы контроля и самоконтроля физической подготовленности (с использованием простейших тестов);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знать организационные команды и приемы, уметь выполнять строевые упражнения (построения, перестроения, повороты, передвижения);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составлять и выполнять комплексы общеразвивающих упражнений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демонстрировать этикет дзюдо;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выполнять различные упражнения из арсенала дзюдо: стойки, передвижения, повороты разными способами; выведение партнера из равновесия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разных направлениях; самостраховка (при падении назад, на бок, на бок кувырком, вперед) в различных условиях; сковывающие действия в партере </w:t>
      </w:r>
      <w:r>
        <w:rPr>
          <w:rFonts w:ascii="Times New Roman" w:eastAsia="Times New Roman" w:hAnsi="Times New Roman"/>
          <w:color w:val="000000"/>
          <w:sz w:val="28"/>
          <w:szCs w:val="28"/>
          <w:lang w:eastAsia="ru-RU"/>
        </w:rPr>
        <w:lastRenderedPageBreak/>
        <w:t xml:space="preserve">(удержание верхом; удержания с фиксацией плеча головой); технические действия в стойке (подсечка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 плечо, боковая подсечка в темп шагов); стойки, передвижения, повороты разными способами и другие элементы;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выполнять тактические элементы дзюдо: перемещения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 неполным сопротивлением партнер, с обоюдным сопротивлением, с выполнением заданного удержания, с судейством;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 Модуль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168.4.4.1. Пояснительная записка модуля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E466DA" w:rsidRDefault="000F41E0">
      <w:pPr>
        <w:tabs>
          <w:tab w:val="left" w:pos="6015"/>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168.4.4.2. 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168.4.4.3. Задачами изучения модуля «Тэг-регби»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объёма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положительной мотивации и устойчивого учебно-познавательного </w:t>
      </w:r>
      <w:r>
        <w:rPr>
          <w:rFonts w:ascii="Times New Roman" w:eastAsia="Times New Roman" w:hAnsi="Times New Roman"/>
          <w:color w:val="000000"/>
          <w:sz w:val="28"/>
          <w:szCs w:val="28"/>
          <w:lang w:eastAsia="ru-RU"/>
        </w:rPr>
        <w:lastRenderedPageBreak/>
        <w:t>интереса к предмету «Физическая культура» средствами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168.4.4.4. Место и роль модуля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168.4.4.5. Модуль «Тэг-регби»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дополнительных часов, выделяемых на спортивно-оздоровительную </w:t>
      </w:r>
      <w:r>
        <w:rPr>
          <w:rFonts w:ascii="Times New Roman" w:eastAsia="Times New Roman" w:hAnsi="Times New Roman"/>
          <w:color w:val="000000"/>
          <w:sz w:val="28"/>
          <w:szCs w:val="28"/>
          <w:lang w:eastAsia="ru-RU"/>
        </w:rPr>
        <w:lastRenderedPageBreak/>
        <w:t>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168.4.4.6. Содержание модуля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регби. Правила игры в тэг-регби. Развитие регби в России. Судейская терминология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Требования безопасности при организации занятий тэг-регби, в том числе самостоятельных. Форма и экипировка занимающегося тэг-регби.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Гигиена и самоконтроль при занятиях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для развития различных физических качеств регбиста.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Понятие о спортивной этике и взаимоотношениях между обучающимися. Знание игровых амплуа. Основные термины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морально-волевых качеств в процессе занятий тэг-регби: сознательность, смелость, выдержка, решительность, настойчивость.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Подготовка места занятий, выбор одежды и обуви для занятий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Организация и проведение подвижных игр с элементами тэг-регби во время активного отдыха и каникул.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Оценка техники осваиваемых упражнений, способы выявления и устранения технических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подготовительных и специальных упражнений, формирующих двигательные умения и навыки во время занятий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w:t>
      </w:r>
      <w:r>
        <w:rPr>
          <w:rFonts w:ascii="Times New Roman" w:eastAsia="Times New Roman" w:hAnsi="Times New Roman"/>
          <w:color w:val="000000"/>
          <w:sz w:val="28"/>
          <w:szCs w:val="28"/>
          <w:lang w:eastAsia="ru-RU"/>
        </w:rPr>
        <w:lastRenderedPageBreak/>
        <w:t>«Закрой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по выбору».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Индивидуальные технические действия: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владения регбийным мячом: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стойки и перемещения;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держание мяча, бег с мячом, розыгрыш мяча, прием мяча, подбор и приземление мяча;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финты;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передвижения с мячом по площадке;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передачи мяча в парах (сбоку, снизу) стоя на месте и в движении;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передачи в колоннах с перемещениями;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передача и ловля высоко летящего мяча;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неподвижного мяча, катящегося мяча.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Тактические взаимодействия: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парах, в тройках, кресты, забегания, смещения, линия защиты;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тактические действия с учетом игровых амплуа в команде;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быстрые переключения в действиях – от нападения к защите и от защиты к нападению.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в тэг-регби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168.4.4.7. Содержание модуля «Тэг-регби»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168.4.4.7.1. При изучении модуля «Тэг-регби»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самостоятельного принятия решений и командного игрового взаимодействия;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оказание бескорыстной помощи своим сверстникам, нахождение с ними общего языка и общих интересов;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168.4.4.7.2. При изучении модуля «Тэг-регби»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восприятие тэг-регби как средства организации здорового образа жизни, профилактики вредных привычек и ассоциального поведения;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168.4.4.7.3. При изучении модуля «Тэг-регби»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истории и развития регби, положительного их влияния на укрепление мира и дружбы между народами;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организовывать самостоятельные занятия по формированию культуры движений, подбирать упражнения различной направленности;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вести наблюдения за динамикой показателей физического развития, объективно оценивать 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интересно и доступно излагать знания о физической культуре и тэг-регби, грамотно пользоваться понятийным аппаратом;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осуществлять судейство соревнований по тэг-регби, владеть информационными жестами судьи.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 Модуль «Плавание».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168.4.5.1. Пояснительная записка модуля «Плавание».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E466DA" w:rsidRDefault="000F41E0">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E466DA" w:rsidRDefault="000F41E0">
      <w:pPr>
        <w:shd w:val="clear" w:color="auto" w:fill="FFFFFF"/>
        <w:tabs>
          <w:tab w:val="left" w:pos="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w:t>
      </w:r>
      <w:r>
        <w:rPr>
          <w:rFonts w:ascii="Times New Roman" w:eastAsia="Times New Roman" w:hAnsi="Times New Roman"/>
          <w:color w:val="000000"/>
          <w:sz w:val="28"/>
          <w:szCs w:val="28"/>
          <w:lang w:eastAsia="ru-RU"/>
        </w:rPr>
        <w:lastRenderedPageBreak/>
        <w:t>психологического комфорта и залога безопасности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168.4.5.2. 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168.4.5.3. Задачами изучения модуля «Плавание» являются: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объёма их двигательной активности;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жизненно важного навыка плавания и уменияприменять его в различных условиях;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основам техники плавания, безопасному поведению на занятиях в бассейне, отдыхе у воды, в критических ситуациях;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общей культуры развития личности обучающегося средствами плавания, в том числе, для самореализации и самоопределения;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популяризация плавания в общеобразовательных организациях, привлечение </w:t>
      </w:r>
      <w:r>
        <w:rPr>
          <w:rFonts w:ascii="Times New Roman" w:eastAsia="Times New Roman" w:hAnsi="Times New Roman"/>
          <w:color w:val="000000"/>
          <w:sz w:val="28"/>
          <w:szCs w:val="28"/>
          <w:lang w:eastAsia="ru-RU"/>
        </w:rPr>
        <w:lastRenderedPageBreak/>
        <w:t>обучающихся, проявляющих повышенный интерес и способности к занятиям плаванием в школьные спортивные клубы, секции, к участию в соревнованиях;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168.4.5.4. Место и роль модуля «Плавание».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168.4.5.5. Модуль «Плавание»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w:t>
      </w:r>
      <w:r>
        <w:rPr>
          <w:rFonts w:ascii="Times New Roman" w:eastAsia="Times New Roman" w:hAnsi="Times New Roman"/>
          <w:color w:val="000000"/>
          <w:sz w:val="28"/>
          <w:szCs w:val="28"/>
          <w:lang w:eastAsia="ru-RU"/>
        </w:rPr>
        <w:lastRenderedPageBreak/>
        <w:t>объём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168.4.5.6. Содержание модуля «Плавание».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плавании.</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История развития плавания как вида спорта в мире, в Российской Федерации, в регионе. </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Характеристика видов плавания (спортивное плавание, синхронное плавание, водное поло, прыжки в воду).</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Характеристика стилей плавания.</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отечественных пловцов на мировых первенствах и Олимпийских играх.</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развлечения на воде.</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плаванию.</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плаванием как средство укрепления здоровья, закаливания организма человека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плаванием. Правила личной гигиены во время занятий плаванием.</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Первые внешние признаки утомления во время занятий плаванием, купания. Способы самоконтроля за физической нагрузкой.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личной гигиены, требования к спортивной одежде (плавательной </w:t>
      </w:r>
      <w:r>
        <w:rPr>
          <w:rFonts w:ascii="Times New Roman" w:eastAsia="Times New Roman" w:hAnsi="Times New Roman"/>
          <w:color w:val="000000"/>
          <w:sz w:val="28"/>
          <w:szCs w:val="28"/>
          <w:lang w:eastAsia="ru-RU"/>
        </w:rPr>
        <w:lastRenderedPageBreak/>
        <w:t xml:space="preserve">экипировке) для занятий плаванием. Режим дня юного пловца.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Выбор и подготовка места для купания в открытом водоеме.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использования спортивного инвентаря для занятий плаванием.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и имитационных упражнений для занятий плаванием.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плавания во время активного отдыха и каникул.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плавании.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на суше.</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характерных для плавания.</w:t>
      </w:r>
    </w:p>
    <w:p w:rsidR="00E466DA" w:rsidRDefault="000F41E0">
      <w:pPr>
        <w:shd w:val="clear" w:color="auto" w:fill="FFFFFF"/>
        <w:tabs>
          <w:tab w:val="left" w:pos="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прыжки в воду.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Тестовые упражнения по физической подготовленности в плавании. Участие в </w:t>
      </w:r>
      <w:r>
        <w:rPr>
          <w:rFonts w:ascii="Times New Roman" w:eastAsia="Times New Roman" w:hAnsi="Times New Roman"/>
          <w:color w:val="000000"/>
          <w:sz w:val="28"/>
          <w:szCs w:val="28"/>
          <w:lang w:eastAsia="ru-RU"/>
        </w:rPr>
        <w:lastRenderedPageBreak/>
        <w:t>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168.4.5.7. Содержание модуля «Плавание»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168.4.5.7.1. При изучении модуля «Плавание»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168.4.5.7.2. При изучении модуля «Плавание»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168.4.5.7.3. При изучении модуля «Плавание»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E466DA" w:rsidRDefault="000F41E0">
      <w:pPr>
        <w:shd w:val="clear" w:color="auto" w:fill="FFFFFF"/>
        <w:tabs>
          <w:tab w:val="left" w:pos="50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преодолевать чувство страха перед водой и быстро осваиваться в водной среде после прыжка и длительного погружения;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двигательные действия, относящиеся к стилям плавания: брасс, кроль на груди, кроль на спине;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правил проведения соревнований по плаванию в учебной, соревновательной и досуговой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участие в соревновательной деятельности внутри школьных этапов различных соревнований, фестивалей, конкурсов по плаванию;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 выполнение тестовых упражнений по физической подготовленности в плавании, участие в соревнованиях по плаванию.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 Модуль «Хоккей».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168.4.6.1. Пояснительная записка модуля «Хоккей».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168.4.6.2. 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168.4.6.3. Задачами изучения модуля «Хоккей»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всестороннее гармоничное развитие обучающихся, увеличение объёма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истории развития хоккея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168.4.6.4. Место и роль модуля «Хоккей».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168.4.6.5. Модуль «Хоккей»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168.4.6.6. Содержание модуля «Хоккей».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хоккее.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хоккея. Легендарные отечественные хоккеисты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Достижения отечественной сборной команды страны на чемпионатах мира, </w:t>
      </w:r>
      <w:r>
        <w:rPr>
          <w:rFonts w:ascii="Times New Roman" w:eastAsia="Times New Roman" w:hAnsi="Times New Roman"/>
          <w:color w:val="000000"/>
          <w:sz w:val="28"/>
          <w:szCs w:val="28"/>
          <w:lang w:eastAsia="ru-RU"/>
        </w:rPr>
        <w:lastRenderedPageBreak/>
        <w:t>Европы,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Разновидности хоккея. Правила соревнований по виду спорта «хоккей».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Хоккейный словарь терминов и определений.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Размеры хоккейной ледовой площадки, ее допустимые размеры, инвентарь и оборудование для игры в хоккей.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команды. Функции игроков в команде (форвард (нападающий), защитник, голкипер (вратарь). Роль капитана команды.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для воспитания физических качеств хоккеиста. Здоровье формирующие факторы и средства.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Требования безопасности при организации занятий хоккеем. Характерные травмы хоккеистов и мероприятия по их предупреждению.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хоккейным спортивным инвентарем и оборудованием.</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хоккеем.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и проведение комплексов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игр специальной направленности с элементами хоккея.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хоккеем со сверстниками.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Причины возникновения ошибок при выполнении технических приёмов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хоккее.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направленные на воспитание физических качеств (быстроты, ловкости, гибкости).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Разминка, ее роль, назначение, средства. Комплексы специальной разминки перед соревнованиями по хоккею.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корригирующей гимнастики с использованием специальных хоккейных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предметами и без, эстафеты с элементами хоккея.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элементы хоккея при передвижении на коньках (бег, повороты, торможения и остановки, старты, прыжки):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передвижение по резиновой и уплотненной снежной дорожке;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основная стойка (посадка) хоккеиста;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скольжение на двух коньках с опорой руками на стул;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скольжение на двух коньках с попеременным отталкиванием левой и правой ногой;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скольжение на левом коньке после толчка правой ногой и наоборот;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бег скользящими, короткими, шагами, спиной вперед, не отрывая коньков ото </w:t>
      </w:r>
      <w:r>
        <w:rPr>
          <w:rFonts w:ascii="Times New Roman" w:eastAsia="Times New Roman" w:hAnsi="Times New Roman"/>
          <w:color w:val="000000"/>
          <w:sz w:val="28"/>
          <w:szCs w:val="28"/>
          <w:lang w:eastAsia="ru-RU"/>
        </w:rPr>
        <w:lastRenderedPageBreak/>
        <w:t>льда, спиной вперед переступанием ногами;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выпады, глубокие приседания на двух ногах;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падения на колени в движении с последующим быстрым вставанием;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повороты по дуге влево и вправо не отрывая коньков ото льда, по дуге толчками одной (внешней) ноги (переступанием) по дуге переступанием двух ног;</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торможение «полуплугом» и «плугом», остановки;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старт с места лицом вперед, из различных положений с последующими ускорениями в заданные направления;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прыжки толчком двумя ногами вперед, в сторону.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элементы владения клюшкой и шайбой (ведение, передачи, броски, удары, остановки, прием). Броски шайбы.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действия вратаря: основная стойка, передвижение, ловля и отбивание шайбы.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168.4.6.7. Содержание модуля «Хоккей»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168.4.6.7.1. При изучении модуля «Хоккей»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дисциплинированности, трудолюбия и упорства в достижении поставленных целей на основе представлений о нравственных нормах, социальной </w:t>
      </w:r>
      <w:r>
        <w:rPr>
          <w:rFonts w:ascii="Times New Roman" w:eastAsia="Times New Roman" w:hAnsi="Times New Roman"/>
          <w:color w:val="000000"/>
          <w:sz w:val="28"/>
          <w:szCs w:val="28"/>
          <w:lang w:eastAsia="ru-RU"/>
        </w:rPr>
        <w:lastRenderedPageBreak/>
        <w:t>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оказание бескорыстной помощи своим сверстникам, нахождение с ними общего языка и общих интересов;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168.4.6.7.2. При изучении модуля «Хоккей»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занятий физической культурой и активного отдыха;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w:t>
      </w:r>
      <w:r>
        <w:rPr>
          <w:rFonts w:ascii="Times New Roman" w:eastAsia="Times New Roman" w:hAnsi="Times New Roman"/>
          <w:color w:val="000000"/>
          <w:sz w:val="28"/>
          <w:szCs w:val="28"/>
          <w:lang w:eastAsia="ru-RU"/>
        </w:rPr>
        <w:lastRenderedPageBreak/>
        <w:t>сравнивать их с эталонными образцами.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168.4.6.7.3. При изучении модуля «Хоккей»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занятий хоккеем как средством укрепления здоровья, закаливания и воспитания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w:t>
      </w:r>
      <w:r>
        <w:rPr>
          <w:rFonts w:ascii="Times New Roman" w:eastAsia="Times New Roman" w:hAnsi="Times New Roman"/>
          <w:color w:val="000000"/>
          <w:sz w:val="28"/>
          <w:szCs w:val="28"/>
          <w:lang w:eastAsia="ru-RU"/>
        </w:rPr>
        <w:lastRenderedPageBreak/>
        <w:t>прыжки;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свободного передвижения на коньках по площадке с использованием различных видов перемещений;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технического действия (приема) и находить способы устранения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играх в уменьшенных составах, на уменьшенной площадке,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 Модуль «Футбол».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168.4.7.1. Пояснительная записка модуля «Футбол».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168.4.7.3. Задачами изучения модуля «Футбол»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w:t>
      </w:r>
      <w:r>
        <w:rPr>
          <w:rFonts w:ascii="Times New Roman" w:eastAsia="Times New Roman" w:hAnsi="Times New Roman"/>
          <w:color w:val="000000"/>
          <w:sz w:val="28"/>
          <w:szCs w:val="28"/>
          <w:lang w:eastAsia="ru-RU"/>
        </w:rPr>
        <w:lastRenderedPageBreak/>
        <w:t>поведения средствами футбола;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удовлетворение индивидуальных потребностей обучающихся в занятиях физической культурой и спортом средствами футбола;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168.4.7.4. Место и роль модуля «Футбол».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w:t>
      </w:r>
      <w:r>
        <w:rPr>
          <w:rFonts w:ascii="Times New Roman" w:eastAsia="Times New Roman" w:hAnsi="Times New Roman"/>
          <w:color w:val="000000"/>
          <w:sz w:val="28"/>
          <w:szCs w:val="28"/>
          <w:lang w:eastAsia="ru-RU"/>
        </w:rPr>
        <w:lastRenderedPageBreak/>
        <w:t>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168.4.7.5. Учебный модуль «Футбол»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168.4.7.6. Содержание модуля «Футбол».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футболе.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футбола, как вида спорта, в мире и в Российской Федерации.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Легендарные отечественные и зарубежные игроки, тренеры.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сборных команд страны по футболу на чемпионатах Европы, мира и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Футбольный словарь терминов и определений. Спортивные дисциплины вида спорта «Футбол».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Состав футбольной команды, функции игроков в команде, роль капитана команды.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безопасности и культура поведения во время посещений соревнований по футболу, правила поведения во время занятий футболом.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Футбол, как средство укрепления здоровья, 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личной гигиены во время занятий футболом. Требование к спортивной одежде и обуви, спортивному инвентарю.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футболом.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 соблюдение питьевого режима.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при занятиях футболом. Основы организации самостоятельных занятий футболом.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футбола со сверстниками в активной досуговой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приёмов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и технической подготовленности в футболе.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Комплексы общеразвивающих и корригирующих упражнений с мячом и без мяча. Техника передвижения и специально-беговые упражнения.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развития физических качеств, технических приемов и упражнений на частоту движений ног.</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без мячей и с мячами. Подвижные игры и эстафеты специальной направленности с элементами футбола.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Индивидуальные технические действия с мячом: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ведение мяча ногой – внутренней частью подъема, внешней частью подъема, средней частью подъема, внутренней стороной стопы;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развороты с мячом – подошвой, внешней стороной стопы, внутренней стороной стопы;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удары по мячу ногой – внутренней стороной стопы, средней частью подъема,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внутренней частью подъема;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остановка мяча ногой – подошвой, внутренней стороной стопы;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обманные движения («финты») – «остановка» мяча ногой, «уход» в сторону.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участие в фестивалях и соревновательных по футболу.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Тестовые упражнения по физической и технической подготовленности обучающихся в футболе.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168.4.7.7. Содержание учебного модуля «Футбол»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168.4.7.7.1. 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и </w:t>
      </w:r>
      <w:r>
        <w:rPr>
          <w:rFonts w:ascii="Times New Roman" w:eastAsia="Times New Roman" w:hAnsi="Times New Roman"/>
          <w:color w:val="000000"/>
          <w:sz w:val="28"/>
          <w:szCs w:val="28"/>
          <w:lang w:eastAsia="ru-RU"/>
        </w:rPr>
        <w:lastRenderedPageBreak/>
        <w:t>упорства достижении поставленных целей;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168.4.7.7.2. 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способности понимать цели и задачи учебной деятельности, поиска средств и способов её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168.4.7.7.3. 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самостоятельных занятий футболом, подвижных игры специальной направленности с элементами футбола со сверстниками;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тактических комбинаций: в парах, в тройках и тактических действия (в процессе учебной игры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подготовленности, технической подготовки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излагать правила и условия подвижных игр, игровых заданий, эстафет;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играх и фестивалях в уменьшенных составах, на уменьшенной площадке,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 на внутришкольном, районном, муниципальном, городском, региональном, всероссийском уровнях;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волевых, социальных качеств личности, организованности, ответственности в учебной, игровой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 Модуль «Фитнес-аэробика».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168.4.8.1. Пояснительная записка модуля «Фитнес-аэробика».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«Фитнес-аэробика» (далее – модуль по фитнес-аэробике) на уровне </w:t>
      </w:r>
      <w:r>
        <w:rPr>
          <w:rFonts w:ascii="Times New Roman" w:eastAsia="Times New Roman" w:hAnsi="Times New Roman"/>
          <w:color w:val="000000"/>
          <w:sz w:val="28"/>
          <w:szCs w:val="28"/>
          <w:lang w:eastAsia="ru-RU"/>
        </w:rPr>
        <w:lastRenderedPageBreak/>
        <w:t>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168.4.8.2. 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168.4.8.3. Задачами изучения модуля «Фитнес-аэробика»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истории развития фитнес-аэробики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положительных качеств личности, норм коллективного </w:t>
      </w:r>
      <w:r>
        <w:rPr>
          <w:rFonts w:ascii="Times New Roman" w:eastAsia="Times New Roman" w:hAnsi="Times New Roman"/>
          <w:color w:val="000000"/>
          <w:sz w:val="28"/>
          <w:szCs w:val="28"/>
          <w:lang w:eastAsia="ru-RU"/>
        </w:rPr>
        <w:lastRenderedPageBreak/>
        <w:t>взаимодействия и сотрудничества средствами фитнес-аэробики;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вида спорта «фитнес-аэробика» среди детей и вовлечение большого количества обучающихся в занятия фитнес-аэробикой;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способствование развитию у обучающихся творческих способностей;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168.4.8.4. Место и роль модуля «Фитнес-аэробика».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Специфика модуля по фитнес-аэробике сочетается практически со всеми базовыми видами спорта (легкая атлетика, гимнастика, спортивные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168.4.8.5. Модуль «Фитнес-аэробика»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w:t>
      </w:r>
      <w:r>
        <w:rPr>
          <w:rFonts w:ascii="Times New Roman" w:eastAsia="Times New Roman" w:hAnsi="Times New Roman"/>
          <w:color w:val="000000"/>
          <w:sz w:val="28"/>
          <w:szCs w:val="28"/>
          <w:lang w:eastAsia="ru-RU"/>
        </w:rPr>
        <w:lastRenderedPageBreak/>
        <w:t>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168.4.8.6. Содержание модуля «Фитнес-аэробика».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фитнес-аэробике.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История развития фитнеса и фитнес-аэробики (как молодого вида спорта) в России.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Классификация видов фитнес-аэробики, современные тенденции её развития.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Выбор одежды и обуви для занятий фитнес-аэробикой.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Подбор упражнений фитнес-аэробики, определение последовательности их выполнения.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обучающихся в фитнес-аэробике.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для развития физических качеств (гибкости, силы, выносливости, быстроты и скоростных способностей).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Классическая аэробика: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низкой интенсивности, простейшие шаги и соединения шагов, базовые элементы без смены лидирующей ноги (унилатеральные);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со сменой лидирующей ноги (билатеральные);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маршевых и синкопированных элементов;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маршевых и лифтовых элементов;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движения руками;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упражнений без музыкального сопровождения и с ним;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комбинации классической аэробики.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Степ-аэробика: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без смены лидирующей ноги (унилатеральные);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маршевых и синкопированных элементов;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маршевых и лифтовых элементов;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движения руками;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упражнений и комплексов степ-аэробики с музыкальным сопровождением и без него;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Хореографическая и музыкальная подготовка.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168.4.8.7. Содержание модуля «Фитнес-аэробика»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168.4.8.7.1. 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уважительного отношения к сверстникам, культуры общения и </w:t>
      </w:r>
      <w:r>
        <w:rPr>
          <w:rFonts w:ascii="Times New Roman" w:eastAsia="Times New Roman" w:hAnsi="Times New Roman"/>
          <w:color w:val="000000"/>
          <w:sz w:val="28"/>
          <w:szCs w:val="28"/>
          <w:lang w:eastAsia="ru-RU"/>
        </w:rPr>
        <w:lastRenderedPageBreak/>
        <w:t>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E466DA" w:rsidRDefault="000F41E0">
      <w:pPr>
        <w:tabs>
          <w:tab w:val="left" w:pos="907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168.4.8.7.2. 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w:t>
      </w:r>
      <w:r>
        <w:rPr>
          <w:rFonts w:ascii="Times New Roman" w:eastAsia="Times New Roman" w:hAnsi="Times New Roman"/>
          <w:color w:val="000000"/>
          <w:sz w:val="28"/>
          <w:szCs w:val="28"/>
          <w:lang w:eastAsia="ru-RU"/>
        </w:rPr>
        <w:lastRenderedPageBreak/>
        <w:t>в физкультурно-спортивном направлении;</w:t>
      </w:r>
    </w:p>
    <w:p w:rsidR="00E466DA" w:rsidRDefault="000F41E0">
      <w:pPr>
        <w:tabs>
          <w:tab w:val="left" w:pos="879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умения контролировать и оценивать учебные действия, собственную деятельность, распределять нагрузку и отдых в процессе ее выполнения;</w:t>
      </w:r>
    </w:p>
    <w:p w:rsidR="00E466DA" w:rsidRDefault="000F41E0">
      <w:pPr>
        <w:tabs>
          <w:tab w:val="left" w:pos="907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E466DA" w:rsidRDefault="000F41E0">
      <w:pPr>
        <w:tabs>
          <w:tab w:val="left" w:pos="907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168.4.8.7.3. 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истории развития фитнес-аэробики в мире и России;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анализировать технику выполнения упражнений фитнес-аэробики и находить способы устранения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базовых элементов классической и степ-аэробики низкой и высокой интенсивности со сменой (и без смены) лидирующей ноги;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последовательности выполнения упражнений фитнес-аэробики;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сочетать маршевые и лифтовые элементы, основные движения при составлении комплекса фитнес-аэробики;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комплексы на 8–16–32 счета из различных видов фитнес-</w:t>
      </w:r>
      <w:r>
        <w:rPr>
          <w:rFonts w:ascii="Times New Roman" w:eastAsia="Times New Roman" w:hAnsi="Times New Roman"/>
          <w:color w:val="000000"/>
          <w:sz w:val="28"/>
          <w:szCs w:val="28"/>
          <w:lang w:eastAsia="ru-RU"/>
        </w:rPr>
        <w:lastRenderedPageBreak/>
        <w:t>аэробики с предметами и без, с музыкальным сопровождением и без него;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 Модуль «Спортивная борьба».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168.4.9.1. Пояснительная записка модуля «Спортивная борьба».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обучающихсяк систематическим занятиям физической культурой и спортом, их личностному и профессиональному самоопределению.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168.4.9.3. Задачами изучения модуля «Спортивная борьба»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168.4.9.4. Место и роль модуля «Спортивная борьба».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«Спортивная борьба» доступен для освоения всем обучающимся, </w:t>
      </w:r>
      <w:r>
        <w:rPr>
          <w:rFonts w:ascii="Times New Roman" w:eastAsia="Times New Roman" w:hAnsi="Times New Roman"/>
          <w:color w:val="000000"/>
          <w:sz w:val="28"/>
          <w:szCs w:val="28"/>
          <w:lang w:eastAsia="ru-RU"/>
        </w:rPr>
        <w:lastRenderedPageBreak/>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168.4.9.5. Модуль «Спортивная борьба»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168.4.9.6. Содержание модуля «Спортивная борьба».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спортивной борьбе.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Разновидности спортивной борьбы (вольная, греко-римская, женская вольная).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Размеры борцовского ковра, его допустимые размеры, инвентарь и оборудование для занятий спортивной борьбой. Весовые категории.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спортивной борьбе.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Спортивная борьба как средство укрепления здоровья, 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для занятий спортивной борьбой.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спортивной борьбой.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и проведение комплексов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игры с элементами единоборств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Основы организации самостоятельных занятий спортивной борьбой со </w:t>
      </w:r>
      <w:r>
        <w:rPr>
          <w:rFonts w:ascii="Times New Roman" w:eastAsia="Times New Roman" w:hAnsi="Times New Roman"/>
          <w:color w:val="000000"/>
          <w:sz w:val="28"/>
          <w:szCs w:val="28"/>
          <w:lang w:eastAsia="ru-RU"/>
        </w:rPr>
        <w:lastRenderedPageBreak/>
        <w:t>сверстниками.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игр специальной направленности с элементами спортивной борьбы.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приёмов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анализа собственной собственных занятий, игр с элементами борьбы, игры своей команды и игры команды соперников.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и специальной физической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(быстроты, ловкости, гибкости).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технических действий борца.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игры с элементами борьбы с предметами и без, эстафеты с элементами спортивной борьбы.</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Эстафеты на развитие физических и специальных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поединки (борьба лёжа, борьба в партере, борьба на коленях).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Игры с элементами единоборств, технико-тактической подготовка борца. 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168.4.9.7. Содержание модуля «Спортивная борьба»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168.4.9.7.1. 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168.4.9.7.2. 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168.4.9.7.3. При изучении модуля «Спортивная борьба» на уровне начального </w:t>
      </w:r>
      <w:r>
        <w:rPr>
          <w:rFonts w:ascii="Times New Roman" w:eastAsia="Times New Roman" w:hAnsi="Times New Roman"/>
          <w:color w:val="000000"/>
          <w:sz w:val="28"/>
          <w:szCs w:val="28"/>
          <w:lang w:eastAsia="ru-RU"/>
        </w:rPr>
        <w:lastRenderedPageBreak/>
        <w:t>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занятий спортивной борьбой как средством укрепления здоровья, закаливания и развития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спортивной борьбы в мире и в Российской Федерации;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представление о разновидностях спортивной борьбы и основных правилах ведения поединков, борцовской терминологии, весовых категориях;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466DA" w:rsidRDefault="000F41E0">
      <w:pPr>
        <w:tabs>
          <w:tab w:val="left" w:pos="666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способность выполнять индивидуальные технические элементы (приёмы) базовой техники в партере и полустойке;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анализировать</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выполнение технического действия (приёма) и находить способы устранения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поединках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 Модуль «Флорбол».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168.4.10.1. Пояснительная записка модуля «Флорбол».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обучающихсяк систематическим занятиям физической культурой и спортом, их личностному и профессиональному самоопределению.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w:t>
      </w:r>
      <w:r>
        <w:rPr>
          <w:rFonts w:ascii="Times New Roman" w:eastAsia="Times New Roman" w:hAnsi="Times New Roman"/>
          <w:color w:val="000000"/>
          <w:sz w:val="28"/>
          <w:szCs w:val="28"/>
          <w:lang w:eastAsia="ru-RU"/>
        </w:rPr>
        <w:lastRenderedPageBreak/>
        <w:t>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168.4.10.3. Задачами изучения модуля «Флорбол»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и подростков, увеличение объёма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виде спорта «флорбол», его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w:t>
      </w:r>
      <w:r>
        <w:rPr>
          <w:rFonts w:ascii="Times New Roman" w:eastAsia="Times New Roman" w:hAnsi="Times New Roman"/>
          <w:color w:val="000000"/>
          <w:sz w:val="28"/>
          <w:szCs w:val="28"/>
          <w:lang w:eastAsia="ru-RU"/>
        </w:rPr>
        <w:lastRenderedPageBreak/>
        <w:t>потребностей обучающихся в занятиях физической культурой и спортом средствами флорбола;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168.4.10.4. Место и роль модуля «Флорбол».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168.4.10.5. Модуль «Флорбол»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дополнительных часов, выделяемых на спортивно-оздоровительную </w:t>
      </w:r>
      <w:r>
        <w:rPr>
          <w:rFonts w:ascii="Times New Roman" w:eastAsia="Times New Roman" w:hAnsi="Times New Roman"/>
          <w:color w:val="000000"/>
          <w:sz w:val="28"/>
          <w:szCs w:val="28"/>
          <w:lang w:eastAsia="ru-RU"/>
        </w:rPr>
        <w:lastRenderedPageBreak/>
        <w:t>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168.4.10.6. Содержание модуля «Флорбол».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флорболе.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флорбола.</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Разновидности флорбола (малый флорбол – 3 на 3, классический флорбол – 5 на 5 полевых игроков).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Размеры флорбольной площадки, ее допустимые размеры, инвентарь и оборудование для игры во флорбол.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Основные правила соревнований игры во флорбол. Судейская коллегия. обслуживающая соревнования по флорболу. Жесты судьи.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Флорбольный словарь терминов и определений.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Флорбол как средство укрепления здоровья, 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во время занятий флорболом.</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Режим дня при занятиях флорболом. Правила личной гигиены во время занятий флорболом.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флорбольным спортивным инвентарем и оборудованием.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флорболом.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и проведение комплексов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Составление комплексов различной направленности: утренней гигиенической гимнастики, корригирующей гимнастики с элементами флорбола, дыхательной </w:t>
      </w:r>
      <w:r>
        <w:rPr>
          <w:rFonts w:ascii="Times New Roman" w:eastAsia="Times New Roman" w:hAnsi="Times New Roman"/>
          <w:color w:val="000000"/>
          <w:sz w:val="28"/>
          <w:szCs w:val="28"/>
          <w:lang w:eastAsia="ru-RU"/>
        </w:rPr>
        <w:lastRenderedPageBreak/>
        <w:t>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флорболом со сверстниками.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игр специальной направленности с элементами флорбола.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приёмов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анализа собственной игры, игры своей команды и игры команды соперников.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и специальной физической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(быстроты, ловкости, гибкости).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технических действий флорболиста.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Разминка, ее роль, назначение, средства. Комплексы специальной разминки перед соревнованиями по флорболу.</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Комплексы корригирующей гимнастики с использованием специальных флорбольных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предметами и без, эстафеты с элементами флорбола.</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Эстафеты на развитие физических и специальных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Ведение мяча: различными способами дриблинга (с перекладыванием, </w:t>
      </w:r>
      <w:r>
        <w:rPr>
          <w:rFonts w:ascii="Times New Roman" w:eastAsia="Times New Roman" w:hAnsi="Times New Roman"/>
          <w:color w:val="000000"/>
          <w:sz w:val="28"/>
          <w:szCs w:val="28"/>
          <w:lang w:eastAsia="ru-RU"/>
        </w:rPr>
        <w:lastRenderedPageBreak/>
        <w:t>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Обводка и обыгрывание: обеганием соперника, прокидкой или пробросом мяча, с помощью элементов дриблинга, при помощи обманных движений (финтов).</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игры вратаря: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стойка (высокая, средняя, низкая);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элементы техники нападения (передача мяча рукой).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во флорбол. Упрощенные игры в технико-тактической подготовке флорболистов. 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168.4.10.7. Содержание модуля «Флорбол»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168.4.10.7.1. При изучении модуля «Флорбол»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168.4.10.7.2. При изучении модуля «Флорбол»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168.4.10.7.3. При изучении модуля «Флорбол»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занятий флорболом как средством укрепления здоровья, закаливания и развития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знаний по истории возникновения игры во флорбол в мире </w:t>
      </w:r>
      <w:r>
        <w:rPr>
          <w:rFonts w:ascii="Times New Roman" w:eastAsia="Times New Roman" w:hAnsi="Times New Roman"/>
          <w:color w:val="000000"/>
          <w:sz w:val="28"/>
          <w:szCs w:val="28"/>
          <w:lang w:eastAsia="ru-RU"/>
        </w:rPr>
        <w:lastRenderedPageBreak/>
        <w:t>и в Российской Федерации;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элементарные тактические комбинации: в парах, в тройках, тактические действия с учетом игровых амплуа в команде;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анализироват</w:t>
      </w:r>
      <w:r>
        <w:rPr>
          <w:rFonts w:ascii="Times New Roman" w:eastAsia="Times New Roman" w:hAnsi="Times New Roman"/>
          <w:i/>
          <w:iCs/>
          <w:color w:val="000000"/>
          <w:sz w:val="28"/>
          <w:szCs w:val="28"/>
          <w:lang w:eastAsia="ru-RU"/>
        </w:rPr>
        <w:t xml:space="preserve">ь </w:t>
      </w:r>
      <w:r>
        <w:rPr>
          <w:rFonts w:ascii="Times New Roman" w:eastAsia="Times New Roman" w:hAnsi="Times New Roman"/>
          <w:color w:val="000000"/>
          <w:sz w:val="28"/>
          <w:szCs w:val="28"/>
          <w:lang w:eastAsia="ru-RU"/>
        </w:rPr>
        <w:t xml:space="preserve">выполнение технического действия (приема) и </w:t>
      </w:r>
      <w:r>
        <w:rPr>
          <w:rFonts w:ascii="Times New Roman" w:eastAsia="Times New Roman" w:hAnsi="Times New Roman"/>
          <w:color w:val="000000"/>
          <w:sz w:val="28"/>
          <w:szCs w:val="28"/>
          <w:lang w:eastAsia="ru-RU"/>
        </w:rPr>
        <w:lastRenderedPageBreak/>
        <w:t>находить способы устранения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играх в уменьшенных составах, на уменьшенной площадке,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 Модуль «Легкая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168.4.11.1. Пояснительная записка модуля «Легкая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w:t>
      </w:r>
      <w:r>
        <w:rPr>
          <w:rFonts w:ascii="Times New Roman" w:eastAsia="Times New Roman" w:hAnsi="Times New Roman"/>
          <w:color w:val="000000"/>
          <w:sz w:val="28"/>
          <w:szCs w:val="28"/>
          <w:lang w:eastAsia="ru-RU"/>
        </w:rPr>
        <w:lastRenderedPageBreak/>
        <w:t xml:space="preserve">человека, повышают выносливость и устойчивое состояние организма к воздействию низких температур, простудным заболеваниям. </w:t>
      </w:r>
    </w:p>
    <w:p w:rsidR="00E466DA" w:rsidRDefault="000F41E0">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168.4.11.3. Задачами изучения модуля «Легкая атлетика» являются: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и подростков, увеличение объёма их двигательной активности;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технических навыков бега, прыжков, метаний и умения применять их в различных условиях;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общей культуры развития личности обучающегося средствами легкой атлетики, в том числе, для самореализации и самоопределения;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168.4.11.4. Место и роль модуля «Легкая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168.4.11.5. Модуль «Легкая атлетика»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w:t>
      </w:r>
      <w:r>
        <w:rPr>
          <w:rFonts w:ascii="Times New Roman" w:eastAsia="Times New Roman" w:hAnsi="Times New Roman"/>
          <w:color w:val="000000"/>
          <w:sz w:val="28"/>
          <w:szCs w:val="28"/>
          <w:lang w:eastAsia="ru-RU"/>
        </w:rPr>
        <w:lastRenderedPageBreak/>
        <w:t>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168.4.11.6. Содержание модуля «Легкая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легкой атлетике.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сведения из истории возникновения и развития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Виды легкой атлетики (бег, прыжки, метания, спортивная ходьба).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правила проведения соревнований по легкой атлетике (бег, прыжки, метания).</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развлечения при проведении занятий по легкой атлетике.</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легкой атлетике.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Общие сведения о размерах стадиона и легкоатлетического манежа.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легкой атлетикой (бегом) как средство укрепления здоровья, закаливания организма человека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легкой атлетикой.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во время занятий легкой атлетикой.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при занятиях легкой атлетикой на стадионе, в легкоатлетическом манеже (спортивном зале) и на местности.</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Форма одежды для занятий различными видами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во время занятий легкой атлетикой.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личной гигиены, требования к спортивной одежде (легкоатлетической </w:t>
      </w:r>
      <w:r>
        <w:rPr>
          <w:rFonts w:ascii="Times New Roman" w:eastAsia="Times New Roman" w:hAnsi="Times New Roman"/>
          <w:color w:val="000000"/>
          <w:sz w:val="28"/>
          <w:szCs w:val="28"/>
          <w:lang w:eastAsia="ru-RU"/>
        </w:rPr>
        <w:lastRenderedPageBreak/>
        <w:t>экипировки) для занятий различными видами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юного легкоатлета.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Выбор и подготовка места для занятий легкой атлетикой на стадионе, вне стадиона, в легкоатлетическом манеже (спортивном зале).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использования спортивного инвентаря для занятий различными видами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бега, прыжков и метаний во время активного отдыха и каникул.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беге, прыжках и метаниях.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в различных видах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характерных для различных видов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элементами различных видов легкой атлетики (на стадионе, в легкоатлетическом манеже (спортивном зале):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включающие элемент соревнования и не имеющие сюжета;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сюжетного характера;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командные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беговые эстафеты;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беговых и прыжковых дисциплин;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беговых видов и видов метаний;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прыжков и метаний;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бега, прыжков и метаний.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для начального обучения основам техники бега, прыжков и метаний.</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Основы соревновательной деятельности в различных видах легкой атлетики, </w:t>
      </w:r>
      <w:r>
        <w:rPr>
          <w:rFonts w:ascii="Times New Roman" w:eastAsia="Times New Roman" w:hAnsi="Times New Roman"/>
          <w:color w:val="000000"/>
          <w:sz w:val="28"/>
          <w:szCs w:val="28"/>
          <w:lang w:eastAsia="ru-RU"/>
        </w:rPr>
        <w:lastRenderedPageBreak/>
        <w:t>построенной по принципу эстафет в различных видах легкой атлетики с сочетанием элементов бега, прыжков и метаний.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Тестовые упражнения по оценке физической подготовленности в легкой атлетике. 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168.4.11.7. Содержание модуля «Легкая атлетика»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168.4.11.7.1. 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установки на безопасный, здоровый образ жизни, наличие мотивации к творческому труду, работе на результат, бережному отношению к </w:t>
      </w:r>
      <w:r>
        <w:rPr>
          <w:rFonts w:ascii="Times New Roman" w:eastAsia="Times New Roman" w:hAnsi="Times New Roman"/>
          <w:color w:val="000000"/>
          <w:sz w:val="28"/>
          <w:szCs w:val="28"/>
          <w:lang w:eastAsia="ru-RU"/>
        </w:rPr>
        <w:lastRenderedPageBreak/>
        <w:t>материальным и духовным ценностям.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168.4.11.7.2. 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168.4.11.7.3. 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роли и значении занятий легкой атлетикой для укрепления здоровья, </w:t>
      </w:r>
      <w:r>
        <w:rPr>
          <w:rFonts w:ascii="Times New Roman" w:eastAsia="Times New Roman" w:hAnsi="Times New Roman"/>
          <w:color w:val="000000"/>
          <w:sz w:val="28"/>
          <w:szCs w:val="28"/>
          <w:lang w:eastAsia="ru-RU"/>
        </w:rPr>
        <w:lastRenderedPageBreak/>
        <w:t>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и развития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технические элементы легкоатлетических упражнений (бег, прыжки, метания);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и проводить подвижные игры, эстафеты с элементами легкой атлетики во время активного отдыха и каникул;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определять внешние признаки утомления во время занятий легкой атлеткой, особенно в беговых видах;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тестовые упражнения по физической подготовленности в беге, прыжках и метаниях.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 Модуль «Подвижные шахматы».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168.4.12.1. Пояснительная записка модуля «Подвижные шахматы».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«Подвижные шахматы» (далее – модуль по подвижным шахматам, шахматы) на уровне начального общего образования разработан для обучающихся1–2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tabs>
          <w:tab w:val="left" w:pos="359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образовательной деятельности шахматная игра обладает богатейшим образовательным, воспитательным, спортивным, культурным, духовным и </w:t>
      </w:r>
      <w:r>
        <w:rPr>
          <w:rFonts w:ascii="Times New Roman" w:eastAsia="Times New Roman" w:hAnsi="Times New Roman"/>
          <w:color w:val="000000"/>
          <w:sz w:val="28"/>
          <w:szCs w:val="28"/>
          <w:lang w:eastAsia="ru-RU"/>
        </w:rPr>
        <w:lastRenderedPageBreak/>
        <w:t>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 </w:t>
      </w:r>
    </w:p>
    <w:p w:rsidR="00E466DA" w:rsidRDefault="000F41E0">
      <w:pPr>
        <w:shd w:val="clear" w:color="auto" w:fill="FFFFFF"/>
        <w:tabs>
          <w:tab w:val="left" w:pos="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168.4.12.2. 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168.4.12.3. Задачами изучения модуля «Подвижные шахматы»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массовое вовлечение обучающихся, в шахматную игру и приобщение их к шахматной культуре;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и познавательной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укрепление физического, психологического и социального здоровья </w:t>
      </w:r>
      <w:r>
        <w:rPr>
          <w:rFonts w:ascii="Times New Roman" w:eastAsia="Times New Roman" w:hAnsi="Times New Roman"/>
          <w:color w:val="000000"/>
          <w:sz w:val="28"/>
          <w:szCs w:val="28"/>
          <w:lang w:eastAsia="ru-RU"/>
        </w:rPr>
        <w:lastRenderedPageBreak/>
        <w:t>обучающихся, развитие основных физических и умственных качеств, повышение функциональных возможностей их организма;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знаний о физической культуре и спорте в целом, вкладе советских и российских спортсменов-шахматистов в мировой спорт;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потребности повышать свой культурный уровень, в том числе через занятия шахматами для самореализации и самоопределения;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положительных качеств личности, норм коллективного взаимодействия и сотрудничества;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 обучающихся устойчивой мотивации к интеллектуальным видам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шахматного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168.4.12.4. Место и роль модуля «Подвижные шахматы».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участии в спортивных мероприятиях.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168.4.12.5. Модуль «Подвижные шахматы»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168.4.12.6. Содержание модуля «Подвижные шахматы».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Знания о шахматах.</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 </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Характеристика видов шахмат (классические, быстрые, шахматная композиция, компьютерные шахматы, игра в интернете). </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сведения о теории шахмат.</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Основные правила проведения соревнований по шахматам. Шахматные часы. Роль судьи соревнований по шахматам. Словарь терминов и определений по шахматам. </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и техники безопасности при занятиях шахматами.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физкультурной и шахматной деятельности на уроках физической культуры.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физкультурной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упражнений для занятий общефизической подготовкой;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комбинаций упражнений для утренней гимнастики с индивидуальным дозированием физических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физических упражнений для организации развивающих, подвижных игр и спортивных эстафет с шахматной тематикой;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шахматной тематикой во время активного отдыха и каникул.</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шахматной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подготовка мест для занятий шахматами в спортзале на напольной шахматной доске.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 и развитие навыков игры в шахматы.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E466DA" w:rsidRDefault="000F41E0">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и специальные упражнения на развитие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Шахматная деятельность: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шахматной тематикой (правила игры) на напольной шахматной доске;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168.4.12.7. Содержание модуля «Подвижные шахматы»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168.4.12.7.1. 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168.4.12.7.2. 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168.4.12.7.3. 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правил проведения соревнований по шахматам в учебной, соревновательной и досуговой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правилами поведения и требованиями безопасности при организации занятий шахматами;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 внутри школьных этапов различных соревнований, фестивалей, конкурсов по шахматам;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и выполнение тестовых упражнений по шахматной подготовленности </w:t>
      </w:r>
      <w:r>
        <w:rPr>
          <w:rFonts w:ascii="Times New Roman" w:eastAsia="Times New Roman" w:hAnsi="Times New Roman"/>
          <w:color w:val="000000"/>
          <w:sz w:val="28"/>
          <w:szCs w:val="28"/>
          <w:lang w:eastAsia="ru-RU"/>
        </w:rPr>
        <w:lastRenderedPageBreak/>
        <w:t>для участия в соревнованиях по шахматам.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 Модуль «Бадминтон».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168.4.13.1. Пояснительная записка модуля «Бадминтон».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168.4.13.2. 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168.4.13.3. Задачами изучения модуля «Бадминтон»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популяризация бадминтона среди детей, привлечение обучающихся, </w:t>
      </w:r>
      <w:r>
        <w:rPr>
          <w:rFonts w:ascii="Times New Roman" w:eastAsia="Times New Roman" w:hAnsi="Times New Roman"/>
          <w:color w:val="000000"/>
          <w:sz w:val="28"/>
          <w:szCs w:val="28"/>
          <w:lang w:eastAsia="ru-RU"/>
        </w:rPr>
        <w:lastRenderedPageBreak/>
        <w:t>проявляющих повышенный интерес и способности к занятиям бадминтоном,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168.4.13.4. Место и роль модуля «Бадминтон».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168.4.13.5. Модуль «Бадминтон»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w:t>
      </w:r>
      <w:r>
        <w:rPr>
          <w:rFonts w:ascii="Times New Roman" w:eastAsia="Times New Roman" w:hAnsi="Times New Roman"/>
          <w:color w:val="000000"/>
          <w:sz w:val="28"/>
          <w:szCs w:val="28"/>
          <w:lang w:eastAsia="ru-RU"/>
        </w:rPr>
        <w:lastRenderedPageBreak/>
        <w:t>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168.4.13.6. Содержание модуля «Бадминтон».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бадминтоне.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бадминтона в мире и России. Выдающиеся достижения отечественных спортсменов – бадминтонистов на международной арене.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Особенности структуры двигательных действий в бадминтоне. Показатели развития физических качеств: гибкости, координации, быстроты.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умений построения и перестроения, перемещений различными способами передвижений, включая приставные шаги, выпады, прыжки.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Индивидуальные и парные упражнения с разноцветными воланами для профилактики миопии.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Бадминтонные технические упражнения. Игра у сетки и выпады. Игра у сетки </w:t>
      </w:r>
      <w:r>
        <w:rPr>
          <w:rFonts w:ascii="Times New Roman" w:eastAsia="Times New Roman" w:hAnsi="Times New Roman"/>
          <w:color w:val="000000"/>
          <w:sz w:val="28"/>
          <w:szCs w:val="28"/>
          <w:lang w:eastAsia="ru-RU"/>
        </w:rPr>
        <w:lastRenderedPageBreak/>
        <w:t>и начало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Подбор комплекса и демонстрация техники выполнения упражнений с элементами бадминтона: общеразвивающие, спортивные, профилактические.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демонстрация комплекса упражнений для развития гибкости, координационно-скоростных способностей.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Индивидуальное и коллективное творчество по созданию эстафет и игровых заданий.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освоения техники бадминтона. Подача и обмен ударами. Отброс слева и справа. Плоские удары в центре корта.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168.4.13.7. Содержание модуля «Бадминтон» способствует достижению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168.4.13.7.1. При изучении модуля «Бадминтон»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оказание бескорыстной помощи своим сверстникам, нахождение с ними общего языка и общих интересов;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168.4.13.7.2. 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определение общей цели и путей ее достижения, умение договариваться о </w:t>
      </w:r>
      <w:r>
        <w:rPr>
          <w:rFonts w:ascii="Times New Roman" w:eastAsia="Times New Roman" w:hAnsi="Times New Roman"/>
          <w:color w:val="000000"/>
          <w:sz w:val="28"/>
          <w:szCs w:val="28"/>
          <w:lang w:eastAsia="ru-RU"/>
        </w:rPr>
        <w:lastRenderedPageBreak/>
        <w:t>распределении функций в учебной, игровой и соревновательной деятельности,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 Модуль «Коньки».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168.4.13.1. Пояснительная записка модуля «Коньки».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Катание и бег на коньках являются основой таких видов спорта, как хоккей    с шайбой и мячом, фигурное катание. Владение различными способами бега    на </w:t>
      </w:r>
      <w:r>
        <w:rPr>
          <w:rFonts w:ascii="Times New Roman" w:eastAsia="Times New Roman" w:hAnsi="Times New Roman"/>
          <w:color w:val="000000"/>
          <w:sz w:val="28"/>
          <w:szCs w:val="28"/>
          <w:lang w:eastAsia="ru-RU"/>
        </w:rPr>
        <w:lastRenderedPageBreak/>
        <w:t>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168.4.13.2. 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168.4.13.3. Задачами изучения модуля «Коньки» являются: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объема    их двигательной активности;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культуры движений, обогащение двигательного опыта средствами катания на коньках с общеразвивающей и корригирующей </w:t>
      </w:r>
      <w:r>
        <w:rPr>
          <w:rFonts w:ascii="Times New Roman" w:eastAsia="Times New Roman" w:hAnsi="Times New Roman"/>
          <w:color w:val="000000"/>
          <w:sz w:val="28"/>
          <w:szCs w:val="28"/>
          <w:lang w:eastAsia="ru-RU"/>
        </w:rPr>
        <w:lastRenderedPageBreak/>
        <w:t xml:space="preserve">направленностью; </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168.4.13.4. Место и роль модуля «Коньки».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«Коньки»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168.4.13.5. Модуль «Коньки»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самостоятельном планировании учителем физической культуры процесса освоения обучающимися учебного материала по конькам с выбором различных элементов специальных физических упражнений, игр и (или) элементов игры,    с </w:t>
      </w:r>
      <w:r>
        <w:rPr>
          <w:rFonts w:ascii="Times New Roman" w:eastAsia="Times New Roman" w:hAnsi="Times New Roman"/>
          <w:color w:val="000000"/>
          <w:sz w:val="28"/>
          <w:szCs w:val="28"/>
          <w:lang w:eastAsia="ru-RU"/>
        </w:rPr>
        <w:lastRenderedPageBreak/>
        <w:t>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168.4.13.6. Содержание модуля «Коньки».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катании и беге на коньках.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Характеристика видов передвижения по льду на коньках (катание,    бег на коньках).</w:t>
      </w:r>
      <w:r>
        <w:rPr>
          <w:rFonts w:ascii="Times New Roman" w:eastAsia="Times New Roman" w:hAnsi="Times New Roman"/>
          <w:color w:val="333333"/>
          <w:sz w:val="28"/>
          <w:szCs w:val="28"/>
          <w:shd w:val="clear" w:color="auto" w:fill="FFFFFF"/>
          <w:lang w:eastAsia="ru-RU"/>
        </w:rPr>
        <w:t> </w:t>
      </w:r>
      <w:r>
        <w:rPr>
          <w:rFonts w:ascii="Times New Roman" w:eastAsia="Times New Roman" w:hAnsi="Times New Roman"/>
          <w:color w:val="000000"/>
          <w:sz w:val="28"/>
          <w:szCs w:val="28"/>
          <w:lang w:eastAsia="ru-RU"/>
        </w:rPr>
        <w:t>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коньками как средство укрепления здоровья, повышения функциональных возможностей основных систем организма и закаливания.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развлечения на льду.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Влияние занятий конькобежным спортом на формирование положительных качеств личности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 </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на развитие основных физических качеств (гибкости, ловкости, скоростных способностей, выносливости).</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различного рода упражнений без скольжения, из положения    на 2-х коньках, на одном коньке, с попеременной сменой опоры с ноги на ногу.</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w:t>
      </w:r>
      <w:r>
        <w:rPr>
          <w:rFonts w:ascii="Times New Roman" w:eastAsia="Times New Roman" w:hAnsi="Times New Roman"/>
          <w:color w:val="000000"/>
          <w:sz w:val="28"/>
          <w:szCs w:val="28"/>
          <w:lang w:eastAsia="ru-RU"/>
        </w:rPr>
        <w:lastRenderedPageBreak/>
        <w:t>Усложнение этого типа передвижения изменениями положения туловища    и сгибания ног, с различными положениями рук.</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Скольжения по льду на двух ногах после приобретения начальной скорости (самостоятельно, с помощью партнера, с помощью упора в бортик).</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бега на коньках (начальный этап) в условиях катка. Упражнения    и игры для совершенствования техники бега на коньках.</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шага    в передвижении, а далее в беге по повороту ходом вперед и назад. </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Пробегание учебных дистанций произвольным способом.Участие    в соревновательной деятельности.</w:t>
      </w:r>
    </w:p>
    <w:p w:rsidR="00E466DA" w:rsidRDefault="000F41E0">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развлечения на льду(с элементами соревнования, не имеющие сюжета, игры сюжетного характера, командные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168.4.13.7. Содержание модуля «Коньки»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168.4.13.7.1. При изучении модуля «Коньки»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отечественных конькобежцев – чемпионов Европы, мира, Олимпийских игр;</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проявление положительных качеств личности и управление своими эмоциями в различных (нестандартных) ситуациях и условиях;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в достижении поставленных целей на основе представлений о нравственных нормах;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168.4.13.7.2. При изучении модуля «Коньки»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определение общей цели и путей ее достижения; умение договариваться    о распределении функций в учебной, игровой и соревновательной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эстетические признаки в физических упражнениях, двигательных действиях; оценивать красоту телосложения и осанки.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168.4.13.7.3. При изучении модуля «Коньки»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представлений о роли и значении занятий коньками    для укрепления здоровья, 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и развития занятий коньками;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составлять и выполнять самостоятельно простейшие комплексы общеразвивающих, специальных и имитационных упражнений для занятий коньками;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организовывать и проводить подвижные игры с элементами бега    на коньках во время активного отдыха и каникул;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определять внешние признаки утомления во время занятий бегом    на коньках, катанием;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 Модуль «Теннис».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168.4.14.1. Пояснительная записка модуля «Теннис».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w:t>
      </w:r>
      <w:r>
        <w:rPr>
          <w:rFonts w:ascii="Times New Roman" w:eastAsia="Times New Roman" w:hAnsi="Times New Roman"/>
          <w:color w:val="000000"/>
          <w:sz w:val="28"/>
          <w:szCs w:val="28"/>
          <w:shd w:val="clear" w:color="auto" w:fill="FFFFFF"/>
          <w:lang w:eastAsia="ru-RU"/>
        </w:rPr>
        <w:t>улучшается острота зрения, скорость реакции</w:t>
      </w:r>
      <w:r>
        <w:rPr>
          <w:rFonts w:ascii="Times New Roman" w:eastAsia="Times New Roman" w:hAnsi="Times New Roman"/>
          <w:color w:val="000000"/>
          <w:sz w:val="28"/>
          <w:szCs w:val="28"/>
          <w:lang w:eastAsia="ru-RU"/>
        </w:rPr>
        <w:t xml:space="preserve"> и осанка ребенка.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168.4.14.2. 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w:t>
      </w:r>
      <w:r>
        <w:rPr>
          <w:rFonts w:ascii="Times New Roman" w:eastAsia="Times New Roman" w:hAnsi="Times New Roman"/>
          <w:color w:val="000000"/>
          <w:sz w:val="28"/>
          <w:szCs w:val="28"/>
          <w:lang w:eastAsia="ru-RU"/>
        </w:rPr>
        <w:lastRenderedPageBreak/>
        <w:t>здоровья, профессионального самоопределения в соответствии с индивидуальными способностями.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168.4.14.3. Задачами изучения модуля «Теннис»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168.4.14.4. Место и роль модуля «Теннис».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«Теннис» доступен для освоения всем обучающимся, и обеспечивает достижение следующих результатов ФГОС НОО: сформированность общих </w:t>
      </w:r>
      <w:r>
        <w:rPr>
          <w:rFonts w:ascii="Times New Roman" w:eastAsia="Times New Roman" w:hAnsi="Times New Roman"/>
          <w:color w:val="000000"/>
          <w:sz w:val="28"/>
          <w:szCs w:val="28"/>
          <w:lang w:eastAsia="ru-RU"/>
        </w:rPr>
        <w:lastRenderedPageBreak/>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«Теннис»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168.4.14.5. Модуль «Теннис»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теннису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168.4.14.6. Содержание модуля «Теннис».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теннисе.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Названия линий и размеры площадки для парной и одиночной игры в теннис. Правила безопасного поведения во время занятий теннисом. Правила проведения </w:t>
      </w:r>
      <w:r>
        <w:rPr>
          <w:rFonts w:ascii="Times New Roman" w:eastAsia="Times New Roman" w:hAnsi="Times New Roman"/>
          <w:color w:val="000000"/>
          <w:sz w:val="28"/>
          <w:szCs w:val="28"/>
          <w:lang w:eastAsia="ru-RU"/>
        </w:rPr>
        <w:lastRenderedPageBreak/>
        <w:t>соревнований различного уровня по теннису, упрощенные правила соревнований. Способ начисления очков.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Профилактический осмотр и мелкий ремонт спортивного инвентаря    и оборудования.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морально-волевых качеств в процессе занятий теннисом: сознательность, смелость, выдержка, решительность, настойчивость.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оказания доврачебной помощи при травмах и повреждениях во время занятий теннисом. Профилактика пагубных привычек, основы здорового образа </w:t>
      </w:r>
      <w:r>
        <w:rPr>
          <w:rFonts w:ascii="Times New Roman" w:eastAsia="Times New Roman" w:hAnsi="Times New Roman"/>
          <w:color w:val="000000"/>
          <w:sz w:val="28"/>
          <w:szCs w:val="28"/>
          <w:lang w:eastAsia="ru-RU"/>
        </w:rPr>
        <w:lastRenderedPageBreak/>
        <w:t>жизни. Профилактика спортивного травматизма.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Причины возникновения характерных ошибок во время индивидуальных    и парных игр, способы их устранения.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w:t>
      </w:r>
      <w:r>
        <w:rPr>
          <w:rFonts w:ascii="Times New Roman" w:eastAsia="Times New Roman" w:hAnsi="Times New Roman"/>
          <w:color w:val="FF0000"/>
          <w:sz w:val="28"/>
          <w:szCs w:val="28"/>
          <w:lang w:eastAsia="ru-RU"/>
        </w:rPr>
        <w:t> </w:t>
      </w:r>
      <w:r>
        <w:rPr>
          <w:rFonts w:ascii="Times New Roman" w:eastAsia="Times New Roman" w:hAnsi="Times New Roman"/>
          <w:color w:val="000000"/>
          <w:sz w:val="28"/>
          <w:szCs w:val="28"/>
          <w:lang w:eastAsia="ru-RU"/>
        </w:rPr>
        <w:t>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Индивидуальные технические действия: стойки и перемещения; хватка ракетки.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Приемы техники: подачи, удары по отскочившему мячу, удары с лета, </w:t>
      </w:r>
      <w:r>
        <w:rPr>
          <w:rFonts w:ascii="Times New Roman" w:eastAsia="Times New Roman" w:hAnsi="Times New Roman"/>
          <w:color w:val="000000"/>
          <w:sz w:val="28"/>
          <w:szCs w:val="28"/>
          <w:lang w:eastAsia="ru-RU"/>
        </w:rPr>
        <w:lastRenderedPageBreak/>
        <w:t>удар    над головой, удар «Свеча», укороченные удары, удары с полулета.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в теннис.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168.4.14.7. Содержание модуля «Теннис»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168.4.14.7.1. При изучении модуля «Теннис»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достигать    в нем </w:t>
      </w:r>
      <w:r>
        <w:rPr>
          <w:rFonts w:ascii="Times New Roman" w:eastAsia="Times New Roman" w:hAnsi="Times New Roman"/>
          <w:color w:val="000000"/>
          <w:sz w:val="28"/>
          <w:szCs w:val="28"/>
          <w:lang w:eastAsia="ru-RU"/>
        </w:rPr>
        <w:lastRenderedPageBreak/>
        <w:t>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168.4.14.7.2. При изучении модуля «Теннис»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w:t>
      </w:r>
      <w:r>
        <w:rPr>
          <w:rFonts w:ascii="Times New Roman" w:eastAsia="Times New Roman" w:hAnsi="Times New Roman"/>
          <w:color w:val="000000"/>
          <w:sz w:val="28"/>
          <w:szCs w:val="28"/>
          <w:lang w:eastAsia="ru-RU"/>
        </w:rPr>
        <w:lastRenderedPageBreak/>
        <w:t>правильность выполнения задач, собственные возможности их решения;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168.4.14.7.3. При изучении модуля «Теннис»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представление о сущности и основных правилах игры в теннис;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знаниеосновных терминов, определений и понятий в теннисе; названий технических базовых элементов тенниса; классификаций ударов в теннисе;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универсальными умениями при выполнении организующих команд    и строевых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и составлять комплексы общеразвивающих, специальных, корригирующих упражнений на развитие быстроты, координации, гибкости;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техникой выполнения общеразвивающих, спортивных упражнений    с элементами тенниса;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простейшие тактические комбинации в атаке и защите    во время выполнения игровых упражнений и соревновательной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индивидуальную и парную игру;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анализировать свои игровые действия и действия партнера по игре, находить причины неудач, исправлять ошибки;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w:t>
      </w:r>
      <w:r>
        <w:rPr>
          <w:rFonts w:ascii="Times New Roman" w:eastAsia="Times New Roman" w:hAnsi="Times New Roman"/>
          <w:color w:val="000000"/>
          <w:sz w:val="28"/>
          <w:szCs w:val="28"/>
          <w:lang w:eastAsia="ru-RU"/>
        </w:rPr>
        <w:lastRenderedPageBreak/>
        <w:t>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отбивать мяч центром ракетки над головой движением удара смэш, удерживая ракетку за шейку или за конец ручки;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правил проведения соревнований по теннису в учебной, соревновательной и досуговой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организовать самостоятельные занятия теннисом со сверстниками, подвижные игры с элементами тенниса;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168.4.15.3. Модуль «Городошный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168.4.15.1. Пояснительная записка модуля «Городошный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w:t>
      </w:r>
      <w:r>
        <w:rPr>
          <w:rFonts w:ascii="Times New Roman" w:eastAsia="Times New Roman" w:hAnsi="Times New Roman"/>
          <w:color w:val="000000"/>
          <w:sz w:val="28"/>
          <w:szCs w:val="28"/>
          <w:lang w:eastAsia="ru-RU"/>
        </w:rPr>
        <w:lastRenderedPageBreak/>
        <w:t xml:space="preserve">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168.4.15.2. 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168.4.15.3. Задачами изучения модуля «Городошный спорт»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всестороннее гармоничное развитие обучающихся, увеличение объема    их </w:t>
      </w:r>
      <w:r>
        <w:rPr>
          <w:rFonts w:ascii="Times New Roman" w:eastAsia="Times New Roman" w:hAnsi="Times New Roman"/>
          <w:color w:val="000000"/>
          <w:sz w:val="28"/>
          <w:szCs w:val="28"/>
          <w:lang w:eastAsia="ru-RU"/>
        </w:rPr>
        <w:lastRenderedPageBreak/>
        <w:t>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истории развития игры в городки и городошного спорта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168.4.15.4. Место и роль модуля «Городошный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«Городошный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168.4.15.5. Модуль «Городошный спорт»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168.4.15.6. Содержание модуля «Городошный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городошном спорте.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игры в городки и городошного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Знаменитые исторические личности, игравшие в городки.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развития современного городошного спорта в мире, в России,    в регионе.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Легендарные отечественные и зарубежные городошники,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национальной сборной команды страны по городошному спорту на чемпионатах Европы, чемпионатах мира.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Спортивные дисциплины (разновидности) городошного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Размеры городошной площадки, допустимые размеры для игры в городки; инвентарь и оборудование для занятий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Городошные фигуры, их названия, последовательность и способы установки.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команды по городкам; функции игроков в команде; роль капитана команды.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судейской коллегии, обслуживающей соревнования по городошному спорту. Команды и сигналы судьи.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Современные правила соревнований городошного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городошного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Спортивные и физкультурные мероприятия по городошному спорту в школе.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техника и тактика городошного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во время занятий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 безопасной культуре поведения во время посещений соревнований по городошному спорту.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во время занятий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Городошный спорт как средство укрепления здоровья, 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городками.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для упражнений городошников общеразвивающего, подготовительного и специального воздействия.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физической, специальной    и технической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Уход за спортивным инвентарем и оборудованием при занятиях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Организация и проведение игр, направленных на формирование двигательных умений городошника.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подвижных и иных игр с элементами городков со сверстниками    в активной досуговой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общеразвивающих упражнений, составление комплексов и включение их в подготовительную часть урока, занятия.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специальной разминки перед соревнованиями.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Эстафеты на развитие физических и специальных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техники броска.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передвижения: шаги с толчковой ноги на опорную, с подъемом    на носок, то же с поворотами в сторону опорной ноги. Бег – приставными шагами, скрестными, спиной вперед, обычный, семенящий, с ускорением, челночный,    на различные дистанции, и различной скоростью.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Разворот толчком правой ноги на левую, с остановкой после упора правым коленом под левое. Повороты – на двух ногах, прыжком, выпадом, на 90</w:t>
      </w:r>
      <w:r>
        <w:rPr>
          <w:rFonts w:ascii="Times New Roman" w:eastAsia="Times New Roman" w:hAnsi="Times New Roman"/>
          <w:color w:val="000000"/>
          <w:sz w:val="28"/>
          <w:szCs w:val="28"/>
          <w:vertAlign w:val="superscript"/>
          <w:lang w:eastAsia="ru-RU"/>
        </w:rPr>
        <w:t>0</w:t>
      </w:r>
      <w:r>
        <w:rPr>
          <w:rFonts w:ascii="Times New Roman" w:eastAsia="Times New Roman" w:hAnsi="Times New Roman"/>
          <w:color w:val="000000"/>
          <w:sz w:val="28"/>
          <w:szCs w:val="28"/>
          <w:lang w:eastAsia="ru-RU"/>
        </w:rPr>
        <w:t>, 180</w:t>
      </w:r>
      <w:r>
        <w:rPr>
          <w:rFonts w:ascii="Times New Roman" w:eastAsia="Times New Roman" w:hAnsi="Times New Roman"/>
          <w:color w:val="000000"/>
          <w:sz w:val="28"/>
          <w:szCs w:val="28"/>
          <w:vertAlign w:val="superscript"/>
          <w:lang w:eastAsia="ru-RU"/>
        </w:rPr>
        <w:t>0</w:t>
      </w:r>
      <w:r>
        <w:rPr>
          <w:rFonts w:ascii="Times New Roman" w:eastAsia="Times New Roman" w:hAnsi="Times New Roman"/>
          <w:color w:val="000000"/>
          <w:sz w:val="28"/>
          <w:szCs w:val="28"/>
          <w:lang w:eastAsia="ru-RU"/>
        </w:rPr>
        <w:t>.</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броска биты: хват, замах, разгон, наведение биты на цель, выброс биты.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Бросок биты с полукона, в нормальной, горизонтальной плоскости и обратной плоскостях.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Выбивание одиночных городков на лицевой линии, на углах «города»,    на «марке» и внутри «города».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Выбивание одиночных городков из пределов «пригорода». Выбивание комбинаций городков в пределах «города».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Выбивание штрафного городка.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Броски в цель с удлиненного и укороченного расстояния.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Начало разгона биты опережающей работой ног.</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Разворот плечевого пояса во время наведения биты на цель.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Супинация бросающей руки на протяжении всего броска.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Элементарные тактические действия: индивидуальные, групповые    и командные, тактические действия с учетом игровых амплуа в команде.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Коллективное ведение игры в городошном спорте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в городки.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168.4.15.7. Содержание модуля «Городошный спорт»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168.4.15.7.1. При изучении модуля «Городошный спорт»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w:t>
      </w:r>
      <w:r>
        <w:rPr>
          <w:rFonts w:ascii="Times New Roman" w:eastAsia="Times New Roman" w:hAnsi="Times New Roman"/>
          <w:color w:val="000000"/>
          <w:sz w:val="28"/>
          <w:szCs w:val="28"/>
          <w:lang w:eastAsia="ru-RU"/>
        </w:rPr>
        <w:lastRenderedPageBreak/>
        <w:t>личности, осознанного и ответственного отношения к собственным поступкам, решение проблем в процессе занятий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168.4.15.7.2. 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168.4.15.7.3. При изучении модуля «Городошный спорт»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знаний по истории возникновения игры в городки, городошного спорта в дореволюционной России, СССР, Российской Федерации и мире;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представлений об игре в городки и основных правилах игры, терминологии, составе команды, роли капитана команды и функциях игроков    в </w:t>
      </w:r>
      <w:r>
        <w:rPr>
          <w:rFonts w:ascii="Times New Roman" w:eastAsia="Times New Roman" w:hAnsi="Times New Roman"/>
          <w:color w:val="000000"/>
          <w:sz w:val="28"/>
          <w:szCs w:val="28"/>
          <w:lang w:eastAsia="ru-RU"/>
        </w:rPr>
        <w:lastRenderedPageBreak/>
        <w:t>команде;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навыковбезопасного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основ организации самостоятельных занятий городошным спортом со сверстниками;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со сверстниками подвижных игр специальной направленности с элементами городошного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2х2, 3х3); игра полными командами (4х4, 5х5); организация школьных соревнований    по городошному спорту зимой и летом;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приемов подготовительных и ассистентских функций (постановка фигур, уборка бит и городков из ловушки и так далее);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играх в уменьшенных составах, на уменьшенной площадке,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контрольно-тестовых упражнений по общей и специальной физической подготовке; формирование умения определять уровень физической </w:t>
      </w:r>
      <w:r>
        <w:rPr>
          <w:rFonts w:ascii="Times New Roman" w:eastAsia="Times New Roman" w:hAnsi="Times New Roman"/>
          <w:color w:val="000000"/>
          <w:sz w:val="28"/>
          <w:szCs w:val="28"/>
          <w:lang w:eastAsia="ru-RU"/>
        </w:rPr>
        <w:lastRenderedPageBreak/>
        <w:t>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 Модуль «Гольф».</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168.4.16.1. Пояснительная записка модуля «Гольф».</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w:t>
      </w:r>
      <w:r>
        <w:rPr>
          <w:rFonts w:ascii="Times New Roman" w:eastAsia="Times New Roman" w:hAnsi="Times New Roman"/>
          <w:color w:val="000000"/>
          <w:sz w:val="28"/>
          <w:szCs w:val="28"/>
          <w:lang w:eastAsia="ru-RU"/>
        </w:rPr>
        <w:lastRenderedPageBreak/>
        <w:t>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1A1A1A"/>
          <w:sz w:val="28"/>
          <w:szCs w:val="28"/>
          <w:lang w:eastAsia="ru-RU"/>
        </w:rP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168.4.16.2. 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168.4.16.3. Задачами изучения модуля «Гольф»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объема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укрепление физического, психологического и социального здоровья </w:t>
      </w:r>
      <w:r>
        <w:rPr>
          <w:rFonts w:ascii="Times New Roman" w:eastAsia="Times New Roman" w:hAnsi="Times New Roman"/>
          <w:color w:val="000000"/>
          <w:sz w:val="28"/>
          <w:szCs w:val="28"/>
          <w:lang w:eastAsia="ru-RU"/>
        </w:rPr>
        <w:lastRenderedPageBreak/>
        <w:t>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 о гольфе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168.4.16.4. Место и роль модуля «Гольф».</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w:t>
      </w:r>
      <w:r>
        <w:rPr>
          <w:rFonts w:ascii="Times New Roman" w:eastAsia="Times New Roman" w:hAnsi="Times New Roman"/>
          <w:color w:val="000000"/>
          <w:sz w:val="28"/>
          <w:szCs w:val="28"/>
          <w:lang w:eastAsia="ru-RU"/>
        </w:rPr>
        <w:lastRenderedPageBreak/>
        <w:t>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«Гольф»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168.4.16.5. Модуль «Гольф»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гольфу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168.4.16.6. Содержание модуля «Гольф».</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гольфе.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Гольф как спортивная игра. Краткие правила. Словарь терминов    и определений по гольфу. Правила соревнований по мини-гольфу.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Инвентарь и оборудование для занятий гольфом.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судейской коллегии, обслуживающей соревнования по гольфу.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w:t>
      </w:r>
      <w:r>
        <w:rPr>
          <w:rFonts w:ascii="Times New Roman" w:eastAsia="Times New Roman" w:hAnsi="Times New Roman"/>
          <w:color w:val="000000"/>
          <w:sz w:val="28"/>
          <w:szCs w:val="28"/>
          <w:lang w:eastAsia="ru-RU"/>
        </w:rPr>
        <w:lastRenderedPageBreak/>
        <w:t>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гольфом.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при занятиях гольфом.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гольфом.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Организация и проведение игр, направленных на формирование двигательных умений гольфистов.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Организации подвижных и иных игр с элементами гольфа со сверстниками    в активной досуговой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Утренняя зарядка, правила ее составления и выполнения. Физкультминутки, правила их составления и выполнения.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правильной осанки и ее коррекция. Осанка и комплексы упражнений по профилактике ее нарушения.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физической, специальной    и технической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индивидуального регулирования физической нагрузки с учетом </w:t>
      </w:r>
      <w:r>
        <w:rPr>
          <w:rFonts w:ascii="Times New Roman" w:eastAsia="Times New Roman" w:hAnsi="Times New Roman"/>
          <w:color w:val="000000"/>
          <w:sz w:val="28"/>
          <w:szCs w:val="28"/>
          <w:lang w:eastAsia="ru-RU"/>
        </w:rPr>
        <w:lastRenderedPageBreak/>
        <w:t>уровня физического развития и функционального состояния.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перелезанием»,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формирования игровой исходной стойки, способа удержания клюшки, движения вращения туловища, отведение-приведения верхних конечностей, паттинг и чиппинг.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паттов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соревнования по гольфу. 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168.4.16.7. Содержание модуля «Гольф»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168.4.16.7.1. При изучениимодуля «Гольф»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чувства гордости за свою Родину, российский народ и историю </w:t>
      </w:r>
      <w:r>
        <w:rPr>
          <w:rFonts w:ascii="Times New Roman" w:eastAsia="Times New Roman" w:hAnsi="Times New Roman"/>
          <w:color w:val="000000"/>
          <w:sz w:val="28"/>
          <w:szCs w:val="28"/>
          <w:lang w:eastAsia="ru-RU"/>
        </w:rPr>
        <w:lastRenderedPageBreak/>
        <w:t>России через достижения национальной сборной команды страны по гольфу;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168.4.16.7.2. При изучениимодуля «Гольф»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способностью принимать и сохранять цели и задачи учебной </w:t>
      </w:r>
      <w:r>
        <w:rPr>
          <w:rFonts w:ascii="Times New Roman" w:eastAsia="Times New Roman" w:hAnsi="Times New Roman"/>
          <w:color w:val="000000"/>
          <w:sz w:val="28"/>
          <w:szCs w:val="28"/>
          <w:lang w:eastAsia="ru-RU"/>
        </w:rPr>
        <w:lastRenderedPageBreak/>
        <w:t>деятельности, поиска средств и способов ее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168.4.16.7.3. При изучениимодуля «Гольф»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гольфа,    и олимпийском движении в начале ХХ века, биографические данные первых олимпийских чемпионов по гольфу и великих игроков в гольф;</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представлений о кратких правилах игры в гольф    и правила </w:t>
      </w:r>
      <w:r>
        <w:rPr>
          <w:rFonts w:ascii="Times New Roman" w:eastAsia="Times New Roman" w:hAnsi="Times New Roman"/>
          <w:color w:val="000000"/>
          <w:sz w:val="28"/>
          <w:szCs w:val="28"/>
          <w:lang w:eastAsia="ru-RU"/>
        </w:rPr>
        <w:lastRenderedPageBreak/>
        <w:t xml:space="preserve">поведения игроков на гольф поле; </w:t>
      </w:r>
      <w:r>
        <w:rPr>
          <w:rFonts w:ascii="Times New Roman" w:eastAsia="Times New Roman" w:hAnsi="Times New Roman"/>
          <w:color w:val="170E02"/>
          <w:sz w:val="28"/>
          <w:szCs w:val="28"/>
          <w:lang w:eastAsia="ru-RU"/>
        </w:rPr>
        <w:t>знаний основных правил и этикета    при участии в соревнованиях по гольфу;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первичных навыков совершения игровых действий    в гольфе, расширение и углубление знаний об истории, цели и правилах игры;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навыков безопасного поведения во время занятий гольфом и посещений соревнований по гольфу;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и соблюдение правил личной гигиены, требований к спортивной одежде, обуви и спортивному инвентарю для занятий гольфом;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базовых навыков самоконтроля и наблюдения за своим физическим состоянием и величиной физических нагрузок;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умение работы с оборудованием, необходимым для занятий гольфом;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патты и чипы на заданное расстояние;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техники безопасности во время тренировочного процесса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концентрировать свое внимание на базовых элементах техники движений в гольфе, уметь устранять ошибки после подсказки учителя;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контрольных занятиях и учебных соревнованиях по гольфу;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 Модуль «Биатлон».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168.4.17.1. Пояснительная записка модуля «Биатлон».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w:t>
      </w:r>
      <w:r>
        <w:rPr>
          <w:rFonts w:ascii="Times New Roman" w:eastAsia="Times New Roman" w:hAnsi="Times New Roman"/>
          <w:color w:val="000000"/>
          <w:sz w:val="28"/>
          <w:szCs w:val="28"/>
          <w:lang w:eastAsia="ru-RU"/>
        </w:rPr>
        <w:lastRenderedPageBreak/>
        <w:t>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168.4.17.2. 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168.4.17.3. Задачами изучения модуля «Биатлон»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способствование формированию жизненно важных двигательных умений   и навыков;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координации, гибкости, профессиональных и прикладных навыков, общей физической выносливости;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двигательных функций, обогащение двигательного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стойкого интереса к занятиям спортом и физическим упражнениям;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выработка потребности в здоровом образе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важности занятий спортом для полноценной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168.4.17.4. Место и роль модуля «Биатлон».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w:t>
      </w:r>
      <w:r>
        <w:rPr>
          <w:rFonts w:ascii="Times New Roman" w:eastAsia="Times New Roman" w:hAnsi="Times New Roman"/>
          <w:color w:val="000000"/>
          <w:sz w:val="28"/>
          <w:szCs w:val="28"/>
          <w:lang w:eastAsia="ru-RU"/>
        </w:rPr>
        <w:lastRenderedPageBreak/>
        <w:t>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«Биатлон»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168.4.17.5. Модуль «Биатлон»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168.4.17.6. Содержание модуля «Биатлон».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биатлоне.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биатлона.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Легендарные отечественные и зарубежные биатлонисты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национальной сборной команды страны по биатлону    на чемпионатах Европы, чемпионатах мира,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биатлону.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Спортивные дисциплины (разновидности) биатлона.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правила соревнований по биатлону.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Современные правила соревнований по биатлону.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национальных и региональных команд по биатлону.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судейской коллегии, обслуживающей соревнования по биатлону.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Спортивные сооружения и инфраструктура для занятий биатлоном. Инвентарь и оборудование для занятий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во время занятий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 безопасной культуре поведения во время посещений соревнований по биатлону.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Биатлон, как средство укрепления здоровья, 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биатлоном. Правила личной гигиены во время занятий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при занятиях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игр, направленных на формирование двигательных умений биатлониста.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подвижных и иных игр с элементами биатлона со сверстниками   в активной досуговой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и специальной физической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Подбор общеразвивающих упражнений, составление комплексов и включение их в подготовительную часть урока, занятия.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упражнений, направленных на развитие специальных физических качеств биатлониста.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Организующие команды и приемы. </w:t>
      </w:r>
      <w:r>
        <w:rPr>
          <w:rFonts w:ascii="Times New Roman" w:eastAsia="Times New Roman" w:hAnsi="Times New Roman"/>
          <w:color w:val="000000"/>
          <w:sz w:val="28"/>
          <w:szCs w:val="28"/>
          <w:shd w:val="clear" w:color="auto" w:fill="FFFFFF"/>
          <w:lang w:eastAsia="ru-RU"/>
        </w:rPr>
        <w:t>Физические упражнения и двигательные действия общеразвивающего характера, в том числе из базовых видов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эстафеты с элементами биатлона.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w:t>
      </w:r>
      <w:hyperlink r:id="rId14" w:tooltip="http://www.fizkult-ura.ru/sci/mobile_game/45" w:history="1">
        <w:r>
          <w:rPr>
            <w:rFonts w:ascii="Times New Roman" w:eastAsia="Times New Roman" w:hAnsi="Times New Roman"/>
            <w:color w:val="000000"/>
            <w:sz w:val="28"/>
            <w:szCs w:val="28"/>
            <w:u w:val="single"/>
            <w:lang w:eastAsia="ru-RU"/>
          </w:rPr>
          <w:t>«Веревочка под ногами»</w:t>
        </w:r>
      </w:hyperlink>
      <w:r>
        <w:rPr>
          <w:rFonts w:ascii="Times New Roman" w:eastAsia="Times New Roman" w:hAnsi="Times New Roman"/>
          <w:color w:val="000000"/>
          <w:sz w:val="28"/>
          <w:szCs w:val="28"/>
          <w:lang w:eastAsia="ru-RU"/>
        </w:rPr>
        <w:t>,</w:t>
      </w:r>
      <w:hyperlink r:id="rId15" w:tooltip="http://www.fizkult-ura.ru/sci/mobile_game/34" w:history="1">
        <w:r>
          <w:rPr>
            <w:rFonts w:ascii="Times New Roman" w:eastAsia="Times New Roman" w:hAnsi="Times New Roman"/>
            <w:color w:val="000000"/>
            <w:sz w:val="28"/>
            <w:szCs w:val="28"/>
            <w:u w:val="single"/>
            <w:lang w:eastAsia="ru-RU"/>
          </w:rPr>
          <w:t>«Вызов»</w:t>
        </w:r>
      </w:hyperlink>
      <w:r>
        <w:rPr>
          <w:rFonts w:ascii="Times New Roman" w:eastAsia="Times New Roman" w:hAnsi="Times New Roman"/>
          <w:color w:val="000000"/>
          <w:sz w:val="28"/>
          <w:szCs w:val="28"/>
          <w:lang w:eastAsia="ru-RU"/>
        </w:rPr>
        <w:t xml:space="preserve">, «Кто дальше прыгнет?», «Кузнечики», «Крути быстрее!», «Попрыгаем вместе», «Мяч в стенку», «Быстро по кругу», «Метко   в цель» «Мяч соседу», «Прокати мяч», </w:t>
      </w:r>
      <w:hyperlink r:id="rId16" w:tooltip="http://www.fizkult-ura.ru/sci/mobile_game/26" w:history="1">
        <w:r>
          <w:rPr>
            <w:rFonts w:ascii="Times New Roman" w:eastAsia="Times New Roman" w:hAnsi="Times New Roman"/>
            <w:color w:val="000000"/>
            <w:sz w:val="28"/>
            <w:szCs w:val="28"/>
            <w:u w:val="single"/>
            <w:lang w:eastAsia="ru-RU"/>
          </w:rPr>
          <w:t>«Охотники и утки»</w:t>
        </w:r>
      </w:hyperlink>
      <w:r>
        <w:rPr>
          <w:rFonts w:ascii="Times New Roman" w:eastAsia="Times New Roman" w:hAnsi="Times New Roman"/>
          <w:color w:val="000000"/>
          <w:sz w:val="28"/>
          <w:szCs w:val="28"/>
          <w:lang w:eastAsia="ru-RU"/>
        </w:rPr>
        <w:t>.</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в воде: «Поплавок», «Звездочка»,«Кто дальше проскользит», «Пятнашки», «Караси и щуки», игры с мячом и различными предметами.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специальной разминки перед соревнованиями.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корригирующей гимнастики с использованием специальных упражнений (в том числе в воде).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техники движений    и двигательных навыков необходимых в биатлоне.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общей и специальной физической подготовленности   в соответствии с возрастом, гендерной принадлежностью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безопасности во время занятий биатлоном (аква-биатлоном).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Разминка, ее роль, назначение, средства.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специальной разминки перед соревнованиями по биатлону   (аква-биатлону).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Эстафеты на развитие физических и специальных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элементы биатлона. Техника выполнения элементов из базовой подготовки биатлонистов.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передвижения на лыжах, в том числе кросс по пересеченной местности.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 xml:space="preserve">В воде: </w:t>
      </w:r>
      <w:r>
        <w:rPr>
          <w:rFonts w:ascii="Times New Roman" w:eastAsia="Times New Roman" w:hAnsi="Times New Roman"/>
          <w:color w:val="000000"/>
          <w:sz w:val="28"/>
          <w:szCs w:val="28"/>
          <w:lang w:eastAsia="ru-RU"/>
        </w:rPr>
        <w:t>плавание кролем на груди, на спине, на одной руке, плавание на руках, на ногах.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На лыжах</w:t>
      </w:r>
      <w:r>
        <w:rPr>
          <w:rFonts w:ascii="Times New Roman" w:eastAsia="Times New Roman" w:hAnsi="Times New Roman"/>
          <w:color w:val="000000"/>
          <w:sz w:val="28"/>
          <w:szCs w:val="28"/>
          <w:lang w:eastAsia="ru-RU"/>
        </w:rPr>
        <w:t>: изучение основных элементов техники лыжных ходов, обучение подседанию, отталкиванию, падению,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Бег</w:t>
      </w:r>
      <w:r>
        <w:rPr>
          <w:rFonts w:ascii="Times New Roman" w:eastAsia="Times New Roman" w:hAnsi="Times New Roman"/>
          <w:color w:val="000000"/>
          <w:sz w:val="28"/>
          <w:szCs w:val="28"/>
          <w:lang w:eastAsia="ru-RU"/>
        </w:rPr>
        <w:t>: бег обычный, семенящий, с ускорением, приставными и скрестными шагами, спиной вперед, челночный, на различные дистанции и с различной скоростью.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стрельбы из пневматической винтовки в биатлоне.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Тактические элементы биатлона. Игровые упражнения с элементами биатлона.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игры с элементами биатлона (аква-биатлона).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Тактические комбинации и различные взаимодействия в командной эстафете;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школьных соревнований по биатлону (аква-биатлону) зимой   и летом.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соревнования по биатлону.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168.4.17.7. Содержание модуля «Биатлон»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168.4.17.7.1. При изучении модуля «Биатлон»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чувства гордости за свою Родину, российский народ и историю России через знание истории и современного состояния развития биатлона;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168.4.17.7.2. При изучении модуля «Биатлон»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w:t>
      </w:r>
      <w:r>
        <w:rPr>
          <w:rFonts w:ascii="Times New Roman" w:eastAsia="Times New Roman" w:hAnsi="Times New Roman"/>
          <w:color w:val="000000"/>
          <w:sz w:val="28"/>
          <w:szCs w:val="28"/>
          <w:lang w:eastAsia="ru-RU"/>
        </w:rPr>
        <w:lastRenderedPageBreak/>
        <w:t xml:space="preserve">правильность выполнения задач, собственные возможности их решения;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168.4.17.7.3. При изучении модуля «Биатлон» на уровне начального общего образования у обучающихся будут сформированы следующие предметные результаты:</w:t>
      </w:r>
    </w:p>
    <w:p w:rsidR="00E466DA" w:rsidRDefault="000F41E0">
      <w:pPr>
        <w:tabs>
          <w:tab w:val="left" w:pos="97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rsidR="00E466DA" w:rsidRDefault="000F41E0">
      <w:pPr>
        <w:tabs>
          <w:tab w:val="left" w:pos="97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rsidR="00E466DA" w:rsidRDefault="000F41E0">
      <w:pPr>
        <w:tabs>
          <w:tab w:val="left" w:pos="97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общих представлений о спортивных дисциплинах биатлона и основных правилах соревнований по биатлону;</w:t>
      </w:r>
    </w:p>
    <w:p w:rsidR="00E466DA" w:rsidRDefault="000F41E0">
      <w:pPr>
        <w:tabs>
          <w:tab w:val="left" w:pos="97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занятий биатлоном и посещений соревнований по биатлону;</w:t>
      </w:r>
    </w:p>
    <w:p w:rsidR="00E466DA" w:rsidRDefault="000F41E0">
      <w:pPr>
        <w:tabs>
          <w:tab w:val="left" w:pos="97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rsidR="00E466DA" w:rsidRDefault="000F41E0">
      <w:pPr>
        <w:tabs>
          <w:tab w:val="left" w:pos="97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базовых навыков самоконтроля и наблюдения за своим физическим состоянием и величиной физических нагрузок;</w:t>
      </w:r>
    </w:p>
    <w:p w:rsidR="00E466DA" w:rsidRDefault="000F41E0">
      <w:pPr>
        <w:tabs>
          <w:tab w:val="left" w:pos="1166"/>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rsidR="00E466DA" w:rsidRDefault="000F41E0">
      <w:pPr>
        <w:tabs>
          <w:tab w:val="left" w:pos="93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умение составлять и осваивать упражнения и комплексы утренней гигиенической гимнастики, дыхательной гимнастики, упражнений для глаз,    для </w:t>
      </w:r>
      <w:r>
        <w:rPr>
          <w:rFonts w:ascii="Times New Roman" w:eastAsia="Times New Roman" w:hAnsi="Times New Roman"/>
          <w:color w:val="000000"/>
          <w:sz w:val="28"/>
          <w:szCs w:val="28"/>
          <w:lang w:eastAsia="ru-RU"/>
        </w:rPr>
        <w:lastRenderedPageBreak/>
        <w:t>формирования осанки, профилактики плоскостопия;</w:t>
      </w:r>
    </w:p>
    <w:p w:rsidR="00E466DA" w:rsidRDefault="000F41E0">
      <w:pPr>
        <w:tabs>
          <w:tab w:val="left" w:pos="95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rsidR="00E466DA" w:rsidRDefault="000F41E0">
      <w:pPr>
        <w:tabs>
          <w:tab w:val="left" w:pos="93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rsidR="00E466DA" w:rsidRDefault="000F41E0">
      <w:pPr>
        <w:tabs>
          <w:tab w:val="left" w:pos="93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E466DA" w:rsidRDefault="000F41E0">
      <w:pPr>
        <w:tabs>
          <w:tab w:val="left" w:pos="1166"/>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индивидуальные технические приемы    с пневматическим оружием включая: работу над выстрелом и стрельбу    под нагрузкой;</w:t>
      </w:r>
    </w:p>
    <w:p w:rsidR="00E466DA" w:rsidRDefault="000F41E0">
      <w:pPr>
        <w:tabs>
          <w:tab w:val="left" w:pos="93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rsidR="00E466DA" w:rsidRDefault="000F41E0">
      <w:pPr>
        <w:tabs>
          <w:tab w:val="left" w:pos="93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rsidR="00E466DA" w:rsidRDefault="000F41E0">
      <w:pPr>
        <w:tabs>
          <w:tab w:val="left" w:pos="93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контрольных занятиях и учебных соревнованиях по биатлону, аква-биатлону (или по входящим в биатлон спортивным дисциплинам) на укороченных дистанциях и по упрощенным правилам;</w:t>
      </w:r>
    </w:p>
    <w:p w:rsidR="00E466DA" w:rsidRDefault="000F41E0">
      <w:pPr>
        <w:tabs>
          <w:tab w:val="left" w:pos="9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rsidR="00E466DA" w:rsidRDefault="000F41E0">
      <w:pPr>
        <w:tabs>
          <w:tab w:val="left" w:pos="93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во время учебной и соревновательной деятельности волевых, социальных качеств личности, организованности, ответственности;</w:t>
      </w:r>
    </w:p>
    <w:p w:rsidR="00E466DA" w:rsidRDefault="000F41E0">
      <w:pPr>
        <w:tabs>
          <w:tab w:val="left" w:pos="93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 Модуль «Роллер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168.4.18.1. Пояснительная записка модуля «Роллер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сложнокоординационных, технико-тактических действий    в роллер спорте,связанных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w:t>
      </w:r>
      <w:r>
        <w:rPr>
          <w:rFonts w:ascii="Times New Roman" w:eastAsia="Times New Roman" w:hAnsi="Times New Roman"/>
          <w:color w:val="000000"/>
          <w:sz w:val="28"/>
          <w:szCs w:val="28"/>
          <w:lang w:eastAsia="ru-RU"/>
        </w:rPr>
        <w:lastRenderedPageBreak/>
        <w:t>периферического зрения.</w:t>
      </w:r>
    </w:p>
    <w:p w:rsidR="00E466DA" w:rsidRDefault="000F41E0">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168.4.18.2. 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168.4.18.3. Задачами изучения модуля «Роллер спорт»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объема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истории развития роллер спорта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культуры движений, обогащение двигательного опыта физическими упражнениями, имеющими общеразвивающую и корригирующую </w:t>
      </w:r>
      <w:r>
        <w:rPr>
          <w:rFonts w:ascii="Times New Roman" w:eastAsia="Times New Roman" w:hAnsi="Times New Roman"/>
          <w:color w:val="000000"/>
          <w:sz w:val="28"/>
          <w:szCs w:val="28"/>
          <w:lang w:eastAsia="ru-RU"/>
        </w:rPr>
        <w:lastRenderedPageBreak/>
        <w:t>направленность, техническими действиями и приемами средствами роллер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168.4.18.4. Место и роль модуля «Роллер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«Роллер спорт»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168.4.18.5. Модуль «Роллер спорт»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w:t>
      </w:r>
      <w:r>
        <w:rPr>
          <w:rFonts w:ascii="Times New Roman" w:eastAsia="Times New Roman" w:hAnsi="Times New Roman"/>
          <w:color w:val="000000"/>
          <w:sz w:val="28"/>
          <w:szCs w:val="28"/>
          <w:lang w:eastAsia="ru-RU"/>
        </w:rPr>
        <w:lastRenderedPageBreak/>
        <w:t>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168.4.18.6. Содержание модуля «Роллер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роллер спорте.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роллер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Известные отечественные роллеры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отечественной сборной команды страны на международных соревнованиях и на соревнованиях различного уровня.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Направления роллер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Основные правила соревнований по роллер спорту.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роллер спорту.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Функции игроков в команде в хоккее на роликовых коньках (форвард (нападающий), защитник, голкипер (вратарь).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Роль капитана команды.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Судейская коллегия, обслуживающая соревнования по роллер спорту. Жесты судьи.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Роллер спорт как средство укрепления здоровья, закаливания и развития физических качеств.</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во время занятий роллер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роллер спортом. Правила личной гигиены во время занятий роллер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для занятий роллер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Соблюдение личной гигиены, требований к спортивной одежде и инвентарю для занятий роллер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и проведение комплексов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игр специальной направленности с элементами роллер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роллер спорта    со сверстниками.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и специальной физической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элементов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анализа собственной игры, игры своей команды и игры команды соперников.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(быстроты, ловкости, гибкости, координации).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технических элементов роллера.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Разминка, ее роль, назначение, средства.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специальной разминки перед соревнованиями по роллер спорту.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корригирующей гимнастики с использованием специальных упражнений из роллер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Внешние признаки утомления. Средства восстановления организма после </w:t>
      </w:r>
      <w:r>
        <w:rPr>
          <w:rFonts w:ascii="Times New Roman" w:eastAsia="Times New Roman" w:hAnsi="Times New Roman"/>
          <w:color w:val="000000"/>
          <w:sz w:val="28"/>
          <w:szCs w:val="28"/>
          <w:lang w:eastAsia="ru-RU"/>
        </w:rPr>
        <w:lastRenderedPageBreak/>
        <w:t>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индивидуального регулирования физической нагрузки с учетом уровня физического развития и функционального состояния организма.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предметами и без, эстафеты с элементами роллер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Эстафеты на развитие физических и специальных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фристайл – слалома – прыжок в высоту: базовые элементы, прыжок    в высоту.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слайдов: базовые элементы, слайды опорно-скользящие, просто скользящие, свободно-скользящие.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дисциплины самокат: базовые элементы (стойка, на одной ноге,    на двух ногах), базовые движения, повороты, способы торможения.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в роллер спорте. Малые (упрощенные) игры в технико-тактической подготовке хоккея на роликовых коньках.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Передача шайбы: броском и ударов, низом и верхом, неудобной стороной.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Бросок шайбы: заметающий, кистевой, с дуги, с неудобной стороны.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Удар по шайбе: заметающий, удар-щелчок, прямой удар, удар с неудобной стороны, удар по летной шайбе.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Обводка и обыгрывание: обеганием соперника, прокидкой или пробросом шайбы, с помощью элементов дриблинга, при помощи обманных движений (финтов).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Отбор шайбы (в момент приема и во время ведения): выбивание    или вытаскивание. Перехват шайбы: клюшкой, ногой, корпусом.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Розыгрыш спорной шайбы: выигрыш носком пера клюшки на себя, выбивание, продавливание.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w:t>
      </w:r>
      <w:r>
        <w:rPr>
          <w:rFonts w:ascii="Times New Roman" w:eastAsia="Times New Roman" w:hAnsi="Times New Roman"/>
          <w:color w:val="000000"/>
          <w:sz w:val="28"/>
          <w:szCs w:val="28"/>
          <w:lang w:eastAsia="ru-RU"/>
        </w:rPr>
        <w:lastRenderedPageBreak/>
        <w:t>от нападения к защите и от защиты к нападению.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168.4.18.7. Содержание модуля «Роллер спорт»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168.4.18.7.1. При изучении модуля «Роллер спорт»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чувства гордости за свою Родину, российский народ и историю России через знание истории и современного состояния развития роллер спорта;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168.4.18.7.2. При изучении модуля «Роллер спорт»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w:t>
      </w:r>
      <w:r>
        <w:rPr>
          <w:rFonts w:ascii="Times New Roman" w:eastAsia="Times New Roman" w:hAnsi="Times New Roman"/>
          <w:color w:val="000000"/>
          <w:sz w:val="28"/>
          <w:szCs w:val="28"/>
          <w:lang w:eastAsia="ru-RU"/>
        </w:rPr>
        <w:lastRenderedPageBreak/>
        <w:t>свое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168.4.18.7.3. При изучении модуля «Роллер спорт» на уровне начального общего образования у обучающихся будут сформированы следующие предметные результаты:</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занятий роллер спортом как средством укрепления здоровья, закаливания и развития физических качеств человека;</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роллер спорта в мире    и в Российской Федерации;</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представлений о направлениях роллер спорта и основных правилах данных направлений;терминологии по роллер спорту; </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анализироватьвыполнение технического действия (приема)    и находить способы устранения ошибок;</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демонстрироватьво время учебной и игровой деятельности волевые, социальные качества личности, организованность, ответственность;</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проявлять:уважительное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 Модуль «Скалолазание».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168.4.19.1. Пояснительная записка модуля «Скалолазание».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w:t>
      </w:r>
      <w:r>
        <w:rPr>
          <w:rFonts w:ascii="Times New Roman" w:eastAsia="Times New Roman" w:hAnsi="Times New Roman"/>
          <w:color w:val="000000"/>
          <w:sz w:val="28"/>
          <w:szCs w:val="28"/>
          <w:lang w:eastAsia="ru-RU"/>
        </w:rPr>
        <w:lastRenderedPageBreak/>
        <w:t>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168.4.19.2. 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168.4.19.3. Задачами изучения модуля «Скалолазание»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объема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 о скалолазании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общих представлений о скалолазании, о его возможностях    и </w:t>
      </w:r>
      <w:r>
        <w:rPr>
          <w:rFonts w:ascii="Times New Roman" w:eastAsia="Times New Roman" w:hAnsi="Times New Roman"/>
          <w:color w:val="000000"/>
          <w:sz w:val="28"/>
          <w:szCs w:val="28"/>
          <w:lang w:eastAsia="ru-RU"/>
        </w:rPr>
        <w:lastRenderedPageBreak/>
        <w:t>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168.4.19.4. Место и роль модуля «Скалолазание».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«Скалолазание»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Интеграция модуля по скалолазанию поможет обучающимся в освоении </w:t>
      </w:r>
      <w:r>
        <w:rPr>
          <w:rFonts w:ascii="Times New Roman" w:eastAsia="Times New Roman" w:hAnsi="Times New Roman"/>
          <w:color w:val="000000"/>
          <w:sz w:val="28"/>
          <w:szCs w:val="28"/>
          <w:lang w:eastAsia="ru-RU"/>
        </w:rPr>
        <w:lastRenderedPageBreak/>
        <w:t>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168.4.19.5. Модуль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168.4.19.6. Содержание модуля «Скалолазание».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скалолазании.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скалолазания.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Легендарные отечественные и зарубежные скалолазы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национальной сборной команды страны по скалолазанию    на чемпионатах Европы и мира,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Спортивные дисциплины (виды) скалолазания.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правила соревнований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Современные правила соревнований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национальных и региональных команд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судейской коллегии, обслуживающей соревнования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Спортивные сооружения и инфраструктура для занятий скалолазанием. Инвентарь и оборудование для занятий 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во время занятий 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 безопасной культуре поведения во время посещений соревнований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Скалолазание как средство укрепления здоровья, закаливания и развити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во время занятий 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Первые внешние признаки утомления.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при занятиях 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Организация и проведение игр, направленных на формирование двигательных умений скалолаза.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Организации подвижных и иных игр с элементами скалолазания    со сверстниками в активной досуговой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общеразвивающих упражнений, составление комплексов и включение их в подготовительную часть урока, занятия.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упражнений, направленных на развитие специальных физических качеств скалолаза.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физической, специальной    и технической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Комплексы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специальной разминки перед соревнованиями.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корригирующей гимнастики с использованием специальных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техники движений    и двигательных навыков, необходимых в скалолазании.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 с учетом уровня физического развития и функционального состояния.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эстафеты с элементами скалолазания.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с мячом и различными предметами.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на площадке: «Пятнашки», «Чехарда», игры с мячом.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Эстафеты на развитие физических и специальных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Техника лазания.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работы ног на различном рельефе, основные типы хватов, базовые технические движения и элементы.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Лазание на плоскостях с различным углом наклона (положительные стенки, вертикали, стенки с отрицательным уклоном до 45 градусов).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Лазание с различным темпом и скоростью перемещения.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Сложно-координационные технические элементы.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соревнования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168.4.19.7. Содержание модуля «Скалолазание»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168.4.19.7.1. При изучениимодуля «Скалолазание»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уважительного отношения к сверстникам, культуры общения    и взаимодействия, терпимости и толерантности в достижении общих целей    при </w:t>
      </w:r>
      <w:r>
        <w:rPr>
          <w:rFonts w:ascii="Times New Roman" w:eastAsia="Times New Roman" w:hAnsi="Times New Roman"/>
          <w:color w:val="000000"/>
          <w:sz w:val="28"/>
          <w:szCs w:val="28"/>
          <w:lang w:eastAsia="ru-RU"/>
        </w:rPr>
        <w:lastRenderedPageBreak/>
        <w:t>совместной деятельности (учебной, тренировочной, досуговой, игровой    и соревновательной)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168.4.19.7.2. При изучениимодуля «Скалолазание»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ее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планировать, контролировать и оценивать учебные действия,собственную деятельность, распределять нагрузку и отдых в процессе    ее </w:t>
      </w:r>
      <w:r>
        <w:rPr>
          <w:rFonts w:ascii="Times New Roman" w:eastAsia="Times New Roman" w:hAnsi="Times New Roman"/>
          <w:color w:val="000000"/>
          <w:sz w:val="28"/>
          <w:szCs w:val="28"/>
          <w:lang w:eastAsia="ru-RU"/>
        </w:rPr>
        <w:lastRenderedPageBreak/>
        <w:t>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168.4.19.7.3. При изучениимодуля «Скалолазание»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представлений о спортивных дисциплинах скалолазания    и основных правилах соревнований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навыков безопасного поведения во время занятий скалолазанием и посещений соревнований по скалолазанию;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знаний и соблюдение правил личной гигиены, требований    к спортивной одежде, обуви и спортивному инвентарю для занятий </w:t>
      </w:r>
      <w:r>
        <w:rPr>
          <w:rFonts w:ascii="Times New Roman" w:eastAsia="Times New Roman" w:hAnsi="Times New Roman"/>
          <w:color w:val="000000"/>
          <w:sz w:val="28"/>
          <w:szCs w:val="28"/>
          <w:lang w:eastAsia="ru-RU"/>
        </w:rPr>
        <w:lastRenderedPageBreak/>
        <w:t>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базовых навыков самоконтроля и наблюдения за своим физическим состоянием и величиной физических нагрузок;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умение работать со снаряжением и оборудованием, необходимым    для скалолазания в различных дисциплинах;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техники безопасности при работе на скалодроме во время тренировочного процесса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контрольных занятиях и учебных соревнованиях по скалолазанию;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 Модуль «Спортивный Туризм».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168.4.20.1. Пояснительная записка модуля «Спортивный Туризм».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Спортивный</w:t>
      </w:r>
      <w:r>
        <w:rPr>
          <w:rFonts w:ascii="Times New Roman" w:eastAsia="Times New Roman" w:hAnsi="Times New Roman"/>
          <w:color w:val="000000"/>
          <w:sz w:val="28"/>
          <w:szCs w:val="28"/>
          <w:lang w:eastAsia="ru-RU"/>
        </w:rPr>
        <w:t xml:space="preserve">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168.4.20.2.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w:t>
      </w:r>
      <w:r>
        <w:rPr>
          <w:rFonts w:ascii="Times New Roman" w:eastAsia="Times New Roman" w:hAnsi="Times New Roman"/>
          <w:color w:val="000000"/>
          <w:sz w:val="28"/>
          <w:szCs w:val="28"/>
          <w:lang w:eastAsia="ru-RU"/>
        </w:rPr>
        <w:lastRenderedPageBreak/>
        <w:t>здоровья, ведению здорового образа жизни через занятия физической культурой    и спортом с использованием средств спортивного туризма.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168.4.20.3. Задачами изучения модуля «Спортивный туризм»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объема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коллективной деятельности и сотрудничества;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168.4.20.4. Место и роль модуля «Спортивный туризм».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Программное содержание модуля «Спортивный туризм» может быть использовано в разделах «Знания о физической культуре», «Способы </w:t>
      </w:r>
      <w:r>
        <w:rPr>
          <w:rFonts w:ascii="Times New Roman" w:eastAsia="Times New Roman" w:hAnsi="Times New Roman"/>
          <w:color w:val="000000"/>
          <w:sz w:val="28"/>
          <w:szCs w:val="28"/>
          <w:lang w:eastAsia="ru-RU"/>
        </w:rPr>
        <w:lastRenderedPageBreak/>
        <w:t>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168.4.20.5. Модуль «Спортивный туризм»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168.4.20.6. Содержание модуля «Спортивный туризм».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спортивном туризме.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История зарождения спортивного туризма. Современное состояние спортивного туризма в Российской Федерации.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Виды спортивного туризма. Основные понятия о туристских маршрутах, дистанциях и снаряжении.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безопасности в спортивном туризме.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спортивном туризмом. Правила личной гигиены    во время занятий спортивным туризмом.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 Организация и проведение игр специальной направленности с элементами спортивного туризма.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Самоконтроль и его роль в учебной и соревновательной деятельности. Дневник самонаблюдения.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Правила безопасного, правомерного поведения во время походов    и соревнований по спортивному туризму в качестве зрителя, болельщика.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и имитационных упражненийдля занятий спортивным туризмом.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юных туристов.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элементами спортивного туризма: «Поймай лису», «Собери рюкзак», «Эстафеты» и другие.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Специально-подготовительные упражнения для начального обучения технике спортивного туризма.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по спортивному туризму. Прохождение отдельных этапов дистанции или маршрута. 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168.4.20.7. Содержание модуля «Спортивный туризм»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168.4.20.7.1. 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и </w:t>
      </w:r>
      <w:r>
        <w:rPr>
          <w:rFonts w:ascii="Times New Roman" w:eastAsia="Times New Roman" w:hAnsi="Times New Roman"/>
          <w:color w:val="000000"/>
          <w:sz w:val="28"/>
          <w:szCs w:val="28"/>
          <w:lang w:eastAsia="ru-RU"/>
        </w:rPr>
        <w:lastRenderedPageBreak/>
        <w:t>чрезвычайных ситуациях при занятии спортивным туризмом.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168.4.20.7.2. 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168.4.20.7.3. 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правил проведения соревнований по спортивному туризму в учебной, соревновательной и досуговой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и демонстрация основных технических приемов в спортивномтуризме;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соблюдение правил личной гигиены и ухода за туристским снаряжением    и </w:t>
      </w:r>
      <w:r>
        <w:rPr>
          <w:rFonts w:ascii="Times New Roman" w:eastAsia="Times New Roman" w:hAnsi="Times New Roman"/>
          <w:color w:val="000000"/>
          <w:sz w:val="28"/>
          <w:szCs w:val="28"/>
          <w:lang w:eastAsia="ru-RU"/>
        </w:rPr>
        <w:lastRenderedPageBreak/>
        <w:t>оборудованием, правил подбора одежды и обуви для занятий спортивным туризмом;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 внутри школьных этапов различных соревнований, участие в соревнованиях по спортивному туризму;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 выполнение тестовых упражнений по физической подготовленности юных туристов.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 Модуль «Хоккей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168.4.21.1. Пояснительная записка модуля «Хоккей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w:t>
      </w:r>
      <w:r>
        <w:rPr>
          <w:rFonts w:ascii="Times New Roman" w:eastAsia="Times New Roman" w:hAnsi="Times New Roman"/>
          <w:color w:val="000000"/>
          <w:sz w:val="28"/>
          <w:szCs w:val="28"/>
          <w:lang w:eastAsia="ru-RU"/>
        </w:rPr>
        <w:lastRenderedPageBreak/>
        <w:t>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168.4.21.2. 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168.4.21.3. Задачами изучения модуля «Хоккей на траве»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объема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истории развития хоккея на траве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rFonts w:ascii="Times New Roman" w:eastAsia="Times New Roman" w:hAnsi="Times New Roman"/>
          <w:color w:val="000000"/>
          <w:sz w:val="28"/>
          <w:szCs w:val="28"/>
          <w:lang w:eastAsia="ru-RU"/>
        </w:rPr>
        <w:lastRenderedPageBreak/>
        <w:t>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хоккея на траве, привлечение обучающихся,проявляющих повышенный интерес и способности к занятиям хоккеем на траве,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168.4.21.4. Место и роль модуля «Хоккей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«Хоккей на траве»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168.4.21.5. Модуль «Хоккей на траве»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168.4.21.6. Содержание модуля «Хоккей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хоккее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хоккея на траве. Легендарные отечественные хоккеисты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отечественной сборной команды страны на чемпионатах мира, Европы,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Разновидности хоккея на траве. Правила соревнований по хоккею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в хоккее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Размеры хоккейного поля, его допустимые размеры, инвентарь    и оборудование для игры в хоккей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команды. Функции игроков в команде (форвард (нападающий), защитник, полузащитник, голкипер (вратарь). Роль капитана команды.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для воспитания физических качеств хоккеиста. Здоровье формирующие факторы и средства.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Требования безопасности при организации занятий хоккеем на траве. Характерные травмы хоккеистов и мероприятия по их предупреждению.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хоккейным спортивным инвентарем и оборудованием.</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хоккеем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Составление комплексов различной направленности: утренней гигиенической </w:t>
      </w:r>
      <w:r>
        <w:rPr>
          <w:rFonts w:ascii="Times New Roman" w:eastAsia="Times New Roman" w:hAnsi="Times New Roman"/>
          <w:color w:val="000000"/>
          <w:sz w:val="28"/>
          <w:szCs w:val="28"/>
          <w:lang w:eastAsia="ru-RU"/>
        </w:rPr>
        <w:lastRenderedPageBreak/>
        <w:t>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и проведение комплексов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игр специальной направленности с элементами хоккея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хоккеем на траве    со сверстниками.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хоккее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направленные на воспитание физических качеств (быстроты, ловкости, гибкости).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Разминка, ее роль, назначение, средства. Комплексы специальной разминки перед соревнованиями по хоккею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корригирующей гимнастики с использованием специальных хоккейных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предметами и без, эстафеты с элементами хоккея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игровые задания для формирования умений и навыков    игры </w:t>
      </w:r>
      <w:r>
        <w:rPr>
          <w:rFonts w:ascii="Times New Roman" w:eastAsia="Times New Roman" w:hAnsi="Times New Roman"/>
          <w:color w:val="000000"/>
          <w:sz w:val="28"/>
          <w:szCs w:val="28"/>
          <w:lang w:eastAsia="ru-RU"/>
        </w:rPr>
        <w:lastRenderedPageBreak/>
        <w:t>в хоккей на траве. Эстафеты, направленные на воспитание физических качеств    и специальных навыков.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элементы хоккея на траве при передвижении (бег, повороты, торможения и остановки, старты, прыжки):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передвижение по искусственному покрытию (ходьба, бег, прыжки, остановки, повороты, падения);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основная стойка (посадка) хоккеиста;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 с клюшкой короткими шагами, спиной вперед, приставными шагами;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старт с места лицом вперед, из различных положений с последующими ускорениями в заданные направления;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элементы владения клюшкой и мячом (ведение, передачи, броски, удары, остановки, дриблинг, прием мяча).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действия вратаря: основная стойка, передвижение, ловля    и отбивание мяча.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168.4.21.7. Содержание модуля «Хоккей на траве»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168.4.21.7.1. При изучении модуля «Хоккей на траве»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дисциплинированности, трудолюбия и упорства в достижении </w:t>
      </w:r>
      <w:r>
        <w:rPr>
          <w:rFonts w:ascii="Times New Roman" w:eastAsia="Times New Roman" w:hAnsi="Times New Roman"/>
          <w:color w:val="000000"/>
          <w:sz w:val="28"/>
          <w:szCs w:val="28"/>
          <w:lang w:eastAsia="ru-RU"/>
        </w:rPr>
        <w:lastRenderedPageBreak/>
        <w:t>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пониманиесоциальной роли обучающегося, развитие мотивов учебной деятельности, стремление к познанию и творчеству, эстетическим потребностям;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оказание бескорыстной помощи своим сверстникам, нахождение с ними общего языка и общих интересов;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168.4.21.7.2. 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ее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занятий физической культурой и активного отдыха;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168.4.21.7.3. При изучении модуля «Хоккей на траве» на уровне начального </w:t>
      </w:r>
      <w:r>
        <w:rPr>
          <w:rFonts w:ascii="Times New Roman" w:eastAsia="Times New Roman" w:hAnsi="Times New Roman"/>
          <w:color w:val="000000"/>
          <w:sz w:val="28"/>
          <w:szCs w:val="28"/>
          <w:lang w:eastAsia="ru-RU"/>
        </w:rPr>
        <w:lastRenderedPageBreak/>
        <w:t>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занятий хоккеем на траве как средства укрепления здоровья, закаливания и воспитания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истории возникновения игры в хоккей на траве,достижений отечественной сборной команды страны на чемпионатах мира, Европы, Олимпийских играх;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подготовительных и специальных упражнений хоккеиста,    в том числе имитационные упражнения хоккеиста (в зале, на искусственном поле), </w:t>
      </w:r>
      <w:r>
        <w:rPr>
          <w:rFonts w:ascii="Times New Roman" w:eastAsia="Times New Roman" w:hAnsi="Times New Roman"/>
          <w:color w:val="000000"/>
          <w:sz w:val="28"/>
          <w:szCs w:val="28"/>
          <w:lang w:eastAsia="ru-RU"/>
        </w:rPr>
        <w:lastRenderedPageBreak/>
        <w:t>технические элементы хоккея на траве в передвижениях с клюшкой и мячом:бег, повороты, торможения и остановки, старты, прыжки;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свободного передвижения по площадке с использованием различных видов перемещений;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технического действия (приема) и умение находитьспособы устранения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играх в уменьшенных составах, на уменьшенной площадке,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 Модуль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168.4.22.1. Пояснительная записка модуля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E466DA" w:rsidRDefault="000F41E0">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168.4.22.2. 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168.4.22.3. Задачами изучения модуля «Ушу»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всестороннее гармоничное развитие обучающихся, увеличение объема    их </w:t>
      </w:r>
      <w:r>
        <w:rPr>
          <w:rFonts w:ascii="Times New Roman" w:eastAsia="Times New Roman" w:hAnsi="Times New Roman"/>
          <w:color w:val="000000"/>
          <w:sz w:val="28"/>
          <w:szCs w:val="28"/>
          <w:lang w:eastAsia="ru-RU"/>
        </w:rPr>
        <w:lastRenderedPageBreak/>
        <w:t>двигательной активности и расширения спектра двигательных действий;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истории становления и развития ушу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    и ушу,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168.4.22.4. Место и роль модуля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«Ушу» доступен для освоения всем обучающимся, и обеспечивает </w:t>
      </w:r>
      <w:r>
        <w:rPr>
          <w:rFonts w:ascii="Times New Roman" w:eastAsia="Times New Roman" w:hAnsi="Times New Roman"/>
          <w:color w:val="000000"/>
          <w:sz w:val="28"/>
          <w:szCs w:val="28"/>
          <w:lang w:eastAsia="ru-RU"/>
        </w:rPr>
        <w:lastRenderedPageBreak/>
        <w:t>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«Ушу»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168.4.22.5. Модуль «Ушу»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168.4.22.6. Содержание модуля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об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Легендарные отечественные спортсмены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отечественных спортсменов и сборной команды страны    на чемпионатах мира и других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Разновидности ушу, спортивные дисциплины вида спорта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правила соревнований по виду спорта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профессиональных терминов по виду спорта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Размеры соревновательной площадки; инвентарь, оборудование и спортивная форма для занятий и соревнований по виду спорта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Судейская коллегия, обслуживающая соревнования по виду спорта ушу. Жесты судей.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Ушу как средство укрепления здоровья, 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ушу.</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во время занятий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оборудованием и формой для занятий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комплексов различной направленности: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утренней гимнастики с элементами: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дыхательной гимнастики,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упражнений для глаз, упражнений формирования осанки    и профилактики плоскостопия, упражнений для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и проведение комплексов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и правила их проведения.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с элементами ушу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игр с элементами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ушу со сверстниками.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и специальной физической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анализа собственной игры, игры своей команды и игры команды соперников.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(быстроты, ловкости, гибкости), координационных и скоростных способностей.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технических действий спортсмена, в том числе имитационные упражнения спортсмена.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Разминка, ее роль, назначение, средства.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специальной разминки перед соревнованиями по виду спорта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корригирующей гимнастики с использованием специальных упражнений из арсенала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индивидуального регулирования физической нагрузки с учетом уровня физического развития и функционального состояния организма.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предметами и без, эстафеты с элементами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Эстафеты на развитие физических и специальных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Выпады, глубокие приседания на одной и двух ногах.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Бег, бег с высоким подниманием бедра, с захлестом голени, прямыми ногами </w:t>
      </w:r>
      <w:r>
        <w:rPr>
          <w:rFonts w:ascii="Times New Roman" w:eastAsia="Times New Roman" w:hAnsi="Times New Roman"/>
          <w:color w:val="000000"/>
          <w:sz w:val="28"/>
          <w:szCs w:val="28"/>
          <w:lang w:eastAsia="ru-RU"/>
        </w:rPr>
        <w:lastRenderedPageBreak/>
        <w:t>вперед, назад, на месте, короткими шагами, спиной вперед, бег в различном темпе, бег на коленях.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Старт с места лицом вперед; из различных положений с последующими рывками в заданные направления;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Прыжки, прыжки на одной, двух ногах, перескоки с одной ноги на другую, толчком двумя ногами вперед, в сторону, спиной вперед, с поворотом.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технических действий в боевой позиции.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поединки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физкультурно-спортивной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168.4.22.7. Содержание модуля «Ушу»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168.4.22.7.1. При изучении модуля «Ушу»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уважение государственных символов (герб, флаг, гимн);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w:t>
      </w:r>
      <w:r>
        <w:rPr>
          <w:rFonts w:ascii="Times New Roman" w:eastAsia="Times New Roman" w:hAnsi="Times New Roman"/>
          <w:color w:val="000000"/>
          <w:sz w:val="28"/>
          <w:szCs w:val="28"/>
          <w:lang w:eastAsia="ru-RU"/>
        </w:rPr>
        <w:lastRenderedPageBreak/>
        <w:t>личности, осознанного и ответственного отношения к собственным поступкам, решение проблем в процессе занятий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168.4.22.7.2. При изучении модуля «Ушу»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168.4.22.7.3. При изучении модуля «Ушу»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занятий как средства укрепления здоровья, закаливания    и развития двигательных и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истории возникновения и развития ушу, достижений отечественных спортсменов и сборной команды страны на мировых чемпионатах;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характеризовать упражнения и комплексы упражнений: </w:t>
      </w:r>
      <w:r>
        <w:rPr>
          <w:rFonts w:ascii="Times New Roman" w:eastAsia="Times New Roman" w:hAnsi="Times New Roman"/>
          <w:color w:val="000000"/>
          <w:sz w:val="28"/>
          <w:szCs w:val="28"/>
          <w:lang w:eastAsia="ru-RU"/>
        </w:rPr>
        <w:lastRenderedPageBreak/>
        <w:t>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самостоятельные и коллективные занятия    с элементами ушу со сверстниками, проведение подвижных игр с элементами ушу;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комплексы общеразвивающих, специальных    и корригирующих упражнений; упражнений на развитие быстроты, ловкости, гибкости, силы;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анализировать выполнение технического действия или приема, находить способы устранения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технические действия и тактические приемы в учебных поединках по упрощенным правилам или в играх с элементами поединка;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 Модуль «Чир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168.4.23.1. Пояснительная записка модуля «Чир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w:t>
      </w:r>
      <w:r>
        <w:rPr>
          <w:rFonts w:ascii="Times New Roman" w:eastAsia="Times New Roman" w:hAnsi="Times New Roman"/>
          <w:color w:val="000000"/>
          <w:sz w:val="28"/>
          <w:szCs w:val="28"/>
          <w:lang w:eastAsia="ru-RU"/>
        </w:rPr>
        <w:lastRenderedPageBreak/>
        <w:t>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чирлидинговые команды и клубы.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 итогам обучения в чир спорте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168.4.23.2. 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168.4.23.3. Задачами изучения модуля «Чир спорт»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всестороннее гармоничное развитие обучающихся, увеличение объема    их двигательной активности;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личностных качеств (самостоятельность, упорство в достижении цели, чувство коллективной ответственности, дисциплинированность);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общих представлений о чир спорте, его возможностях    и значении </w:t>
      </w:r>
      <w:r>
        <w:rPr>
          <w:rFonts w:ascii="Times New Roman" w:eastAsia="Times New Roman" w:hAnsi="Times New Roman"/>
          <w:color w:val="000000"/>
          <w:sz w:val="28"/>
          <w:szCs w:val="28"/>
          <w:lang w:eastAsia="ru-RU"/>
        </w:rPr>
        <w:tab/>
        <w:t xml:space="preserve">в процессе укрепления здоровья, физическом развитии и физической подготовки обучающихся;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выявление, развитие и поддержка одаренных детей в области спорта.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168.4.23.4. Место и роль модуля «Чир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w:t>
      </w:r>
      <w:r>
        <w:rPr>
          <w:rFonts w:ascii="Times New Roman" w:eastAsia="Times New Roman" w:hAnsi="Times New Roman"/>
          <w:color w:val="000000"/>
          <w:sz w:val="28"/>
          <w:szCs w:val="28"/>
          <w:lang w:eastAsia="ru-RU"/>
        </w:rPr>
        <w:lastRenderedPageBreak/>
        <w:t>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«Чир спорт»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168.4.23.5. Модуль «Чир спорт»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168.4.23.6. Содержание модуля «Чир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чир спорте.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чир спорта в России.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Классификация видов чир спорта, современные тенденции их развития.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Чир спорт как средство укрепления здоровья, закаливания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Требования безопасности при организации занятий чир спортом    (в спортивном, хореографическом зале).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морально-волевых качеств во время занятий чир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Термины и определения в чир спорте.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соревнований по чир спорту.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требования к соревновательному костюму    для чир спорта. Подбор одежды и обуви для занятий чир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упражнений чир спорта, определение прогрессии в их выполнении.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Первые внешние признаки утомления.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физической, специальной    и технической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эстафеты с элементами чир спорта (чирлидинга).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техники движений    и двигательных навыков необходимых в чир спорте (чирлидинге).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движения рук. Позиции рук. Смены позиций рук (руки на бедрах, «хай ви», «лоу ви», «верхний тачдаун», «Т», ломанное «Т», правое «Л», левое «Л», «Кинжалы», «Рамка», правая диагональ, левая диагональ, правое «К», левое «К», «верхний панч», «нижний тачдаун»).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Слова и фразы чира. Артикуляция. Интонация, темп и паузы между словами. Чиры при выполнении элементов чирлидинга и при перестроениях.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Построения на пирамиды и имитация пирамид.</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Чир-прыжки.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комбинаций чир спорта (чирлидинга).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168.4.23.7. Содержание модуля «Чир спорт»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168.4.23.7.1. При изучениимодуля «Чир спорт»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оказание бескорыстной помощи своим сверстникам, нахождение с ними общего языка и общих интересов;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168.4.23.7.2. При изучениимодуля «Чир спорт»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аргументировать свою позицию и координировать ее с позициями партнеров в сотрудничестве при выработке общего решения в совместной </w:t>
      </w:r>
      <w:r>
        <w:rPr>
          <w:rFonts w:ascii="Times New Roman" w:eastAsia="Times New Roman" w:hAnsi="Times New Roman"/>
          <w:color w:val="000000"/>
          <w:sz w:val="28"/>
          <w:szCs w:val="28"/>
          <w:lang w:eastAsia="ru-RU"/>
        </w:rPr>
        <w:lastRenderedPageBreak/>
        <w:t xml:space="preserve">деятельности (командной работе);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разрешать конфликты на основе учета интересов и позиций всех его участников;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достаточно точно, последовательно и полно передавать партнеру по команде необходимую информацию как ориентир для построения действия;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задавать вопросы, необходимые для организации собственной деятельности и сотрудничества с партнером по команде;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осуществлять взаимный контроль и оказывать в сотрудничестве необходимую взаимопомощь; </w:t>
      </w:r>
    </w:p>
    <w:p w:rsidR="00E466DA" w:rsidRDefault="000F41E0">
      <w:pPr>
        <w:tabs>
          <w:tab w:val="left" w:pos="9072"/>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168.4.23.7.3. При изучениимодуля «Чир спорт»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знаний истории развития чир спорта в мире и России;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последовательности выполнения упражнений чир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упражнения для развития физических качеств (силы, быстроты, выносливости, гибкости, ловкости);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произносить чиры (речевки);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построения на пирамиды;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анализировать технику выполнения упражнений чир спорта    и находить способы устранения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 Модуль «Перетягивание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168.4.24.1. Пояснительная записка модуля «Перетягивание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Перетягивание каната – это современный командный силовой вид спорта,    в котором надо уметь выстраивать отношения с ассистентами, судьями, тренерами, </w:t>
      </w:r>
      <w:r>
        <w:rPr>
          <w:rFonts w:ascii="Times New Roman" w:eastAsia="Times New Roman" w:hAnsi="Times New Roman"/>
          <w:color w:val="000000"/>
          <w:sz w:val="28"/>
          <w:szCs w:val="28"/>
          <w:lang w:eastAsia="ru-RU"/>
        </w:rPr>
        <w:lastRenderedPageBreak/>
        <w:t xml:space="preserve">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168.4.24.3. Задачами изучения модуля «Перетягивание каната»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объема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истории развития перетягивания каната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перетягивании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развитие положительной мотивации и устойчивого учебно-познавательного интереса к учебному предмету «Физическая культура»;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перетягивания каната среди подрастающего поколения;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168.4.24.4. Место и роль модуля «Перетягивание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«Перетягивание каната»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168.4.24.5. Модуль «Перетягивание каната»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168.4.24.6. Содержание модуля «Перетягивание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перетягивании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перетягивания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развития современного перетягивания в мире, в России, в своем регионе.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национальной сборной команды страны по перетягиванию каната на чемпионатах мира.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Размеры площадки и оборудование для занятий перетягиванием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команды по перетягиванию каната, функции игроков в команде; роль капитана команды.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Команды и сигналы судьи.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Современные правила соревнований по перетягиванию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техника и тактика перетягивания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по перетягиванию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перетягиванием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и специальной физической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при занятиях перетягиванием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специальной разминки перед соревнованиями.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техники схватки.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Элементарные тактические действия: индивидуальные, групповые    и командные.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схватки в перетягивании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168.4.24.7. Содержание модуля «Перетягивание каната»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168.4.24.7.1. 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оказывать бескорыстную помощь своим сверстникам, находить    с ними общий язык и общие интересы;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168.4.24.7.2. При изучении модуля «Перетягивание каната» на уровне начального общего образования у обучающихся будут сформированы следующие </w:t>
      </w:r>
      <w:r>
        <w:rPr>
          <w:rFonts w:ascii="Times New Roman" w:eastAsia="Times New Roman" w:hAnsi="Times New Roman"/>
          <w:color w:val="000000"/>
          <w:sz w:val="28"/>
          <w:szCs w:val="28"/>
          <w:lang w:eastAsia="ru-RU"/>
        </w:rPr>
        <w:lastRenderedPageBreak/>
        <w:t>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168.4.24.7.3. 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знаний по истории возникновения перетягивания каната    в дореволюционной России, СССР, Российской Федерации и мире;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способности выполнять технические элементы (приемы): подъем и захват каната, занятие предстартового и стартового положения, постановка </w:t>
      </w:r>
      <w:r>
        <w:rPr>
          <w:rFonts w:ascii="Times New Roman" w:eastAsia="Times New Roman" w:hAnsi="Times New Roman"/>
          <w:color w:val="000000"/>
          <w:sz w:val="28"/>
          <w:szCs w:val="28"/>
          <w:lang w:eastAsia="ru-RU"/>
        </w:rPr>
        <w:lastRenderedPageBreak/>
        <w:t>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(2х2, 3х3, 4х4, 5х5);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организация школьных соревнований по перетягиванию каната;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приемов подготовительных и ассистентских функций;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соревнованиях в уменьшенных составах,    на уменьшенной площадке, по упрощенным правилам;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способности анализировать причины успехa или неуспеха учебной деятельности и способности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уважительного отношения к одноклассникам, проявление культуры общения и взаимодействия в определении общей цели и путей    ее достижения; </w:t>
      </w:r>
      <w:r>
        <w:rPr>
          <w:rFonts w:ascii="Times New Roman" w:eastAsia="Times New Roman" w:hAnsi="Times New Roman"/>
          <w:color w:val="000000"/>
          <w:sz w:val="28"/>
          <w:szCs w:val="28"/>
          <w:lang w:eastAsia="ru-RU"/>
        </w:rPr>
        <w:lastRenderedPageBreak/>
        <w:t>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 Модуль «Бокс».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168.4.25.1. Пояснительная записка модуля «Бокс».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Занятия боксом предусматривают всестороннее гармоничное развитие занимающихся, повышение уровня их физической, технической и морально-волевой </w:t>
      </w:r>
      <w:r>
        <w:rPr>
          <w:rFonts w:ascii="Times New Roman" w:eastAsia="Times New Roman" w:hAnsi="Times New Roman"/>
          <w:color w:val="000000"/>
          <w:sz w:val="28"/>
          <w:szCs w:val="28"/>
          <w:lang w:eastAsia="ru-RU"/>
        </w:rPr>
        <w:lastRenderedPageBreak/>
        <w:t>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w:t>
      </w:r>
      <w:r>
        <w:rPr>
          <w:rFonts w:ascii="Times New Roman" w:eastAsia="Times New Roman" w:hAnsi="Times New Roman"/>
          <w:color w:val="0D0D0D"/>
          <w:sz w:val="28"/>
          <w:szCs w:val="28"/>
          <w:shd w:val="clear" w:color="auto" w:fill="FFFFFF"/>
          <w:lang w:eastAsia="ru-RU"/>
        </w:rPr>
        <w:t xml:space="preserve">формировать    у обучающихся патриотическое сознание и гражданскую позицию личности, </w:t>
      </w:r>
      <w:r>
        <w:rPr>
          <w:rFonts w:ascii="Times New Roman" w:eastAsia="Times New Roman" w:hAnsi="Times New Roman"/>
          <w:color w:val="000000"/>
          <w:sz w:val="28"/>
          <w:szCs w:val="28"/>
          <w:lang w:eastAsia="ru-RU"/>
        </w:rPr>
        <w:t>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168.4.25.2. 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168.4.25.3. Задачами изучения модуля «Бокс»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обучающихся, увеличение объема    их двигательной активности;</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 </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 </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жизненно важных навыков самостраховки и самозащиты    и умения применять их в различных жизненных ситуациях;</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элементами технико-тактических навыков в боксе;</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морально-этических качеств; </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удовлетворение индивидуальных потребностей обучающихся в занятиях </w:t>
      </w:r>
      <w:r>
        <w:rPr>
          <w:rFonts w:ascii="Times New Roman" w:eastAsia="Times New Roman" w:hAnsi="Times New Roman"/>
          <w:color w:val="000000"/>
          <w:sz w:val="28"/>
          <w:szCs w:val="28"/>
          <w:lang w:eastAsia="ru-RU"/>
        </w:rPr>
        <w:lastRenderedPageBreak/>
        <w:t>физической культурой и спортом средствами бокса;</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чувства сопричастности и гордости за свою Родину и ее историю;</w:t>
      </w:r>
    </w:p>
    <w:p w:rsidR="00E466DA" w:rsidRDefault="000F41E0">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168.4.25.4. Место и роль модуля «Бокс».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«Бокс»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168.4.25.5. Модуль «Бокс»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168.4.25.6. Содержание модуля «Бокс».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боксе.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развития бокса.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правила соревнований вида спорта «бокс».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Олимпийские чемпионы, известные боксеры.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безопасности на занятиях боксом.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Введение в школу техники бокса. Общая характеристика тактики в бою. Взаимосвязь техники и тактики. Тактические основы боя.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оборудованием и формой для занятий боксом.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спортивные игры и правила их проведения.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видом спорта «бокс».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Контрольно-тестовые упражнения по общей и специальной физической подготовке.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приемов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(быстроты, ловкости, гибкости), координационных и скоростных способностей: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3х10 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rsidR="00E466DA" w:rsidRDefault="000F41E0">
      <w:pPr>
        <w:tabs>
          <w:tab w:val="left" w:pos="85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в движении, на месте, сидя, лежа в сочетании с упражнениями    для развития рук, плечевого пояса, туловища, ног, упражнения с предметами    для </w:t>
      </w:r>
      <w:r>
        <w:rPr>
          <w:rFonts w:ascii="Times New Roman" w:eastAsia="Times New Roman" w:hAnsi="Times New Roman"/>
          <w:color w:val="000000"/>
          <w:sz w:val="28"/>
          <w:szCs w:val="28"/>
          <w:lang w:eastAsia="ru-RU"/>
        </w:rPr>
        <w:lastRenderedPageBreak/>
        <w:t>комплексного развития мышц (с короткой и длинной скакалкой,    с гимнастической палкой, теннисными и баскетбольными мячами);</w:t>
      </w:r>
    </w:p>
    <w:p w:rsidR="00E466DA" w:rsidRDefault="000F41E0">
      <w:pPr>
        <w:tabs>
          <w:tab w:val="left" w:pos="85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rsidR="00E466DA" w:rsidRDefault="000F41E0">
      <w:pPr>
        <w:tabs>
          <w:tab w:val="left" w:pos="85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лазание по канату; </w:t>
      </w:r>
    </w:p>
    <w:p w:rsidR="00E466DA" w:rsidRDefault="000F41E0">
      <w:pPr>
        <w:tabs>
          <w:tab w:val="left" w:pos="85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Средства тактики: дистанция боя, боевые стойки, передвижения, перемещения, атака, защита, контратака.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Передвижения. Перемещение по рингу может осуществляться либо шагами (обычный, приставной), либо скачками (толчком одной или двумя ногами).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Защита руками: контрудары, подставки, отбивы, блоки.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Защита туловищем: уклон, нырок.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Защита передвижением на ногах (защита с помощью перемещений по рингу).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Классификация боксерских ударов и их терминология.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Положение кулака при нанесении ударов: давление на мешок или настенную </w:t>
      </w:r>
      <w:r>
        <w:rPr>
          <w:rFonts w:ascii="Times New Roman" w:eastAsia="Times New Roman" w:hAnsi="Times New Roman"/>
          <w:color w:val="000000"/>
          <w:sz w:val="28"/>
          <w:szCs w:val="28"/>
          <w:lang w:eastAsia="ru-RU"/>
        </w:rPr>
        <w:lastRenderedPageBreak/>
        <w:t>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Изучение прямых ударов в туловище (одиночных, двойных и серий) и защит   от них.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Изучение боковых ударов в голову и защита от них.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Изучение коротких ударов снизу в туловище.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сайдстепом.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Прямой удар левой с шагом левой; защиты-подставкой правой ладони; отбивом правой рукой влево вниз; уклоном вправо, отходом назад; сайдстепом.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Техника удара снизу правой в туловище и защиты подставкой согнутой левой руки.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Изучение наступательной позиции ближнего боя.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элементов боя на ближней дистанции.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Контрудары. Тактическое обоснование контрударов. Встречные и ответные контрудары и защиты от них.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в парах. Атакующие действия на дальней и средней дистанциях.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Применение изученного материала в условных и вольных боях.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«Тяни в круг», «Перетягивание через черту», «Эстафеты    с элементами равновесия», «Погоня», «Сбей кеглю», «Попади в предмет».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физкультурно-спортивной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168.4.25.7. Содержание модуля «Бокс»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168.4.25.7.1. При изучении модуля «Бокс» на уровне начального общего образования у обучающихся будут сформированы следующие личностные </w:t>
      </w:r>
      <w:r>
        <w:rPr>
          <w:rFonts w:ascii="Times New Roman" w:eastAsia="Times New Roman" w:hAnsi="Times New Roman"/>
          <w:color w:val="000000"/>
          <w:sz w:val="28"/>
          <w:szCs w:val="28"/>
          <w:lang w:eastAsia="ru-RU"/>
        </w:rPr>
        <w:lastRenderedPageBreak/>
        <w:t>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освоенность социальных норм, правил поведения, ролей и форм социальной жизни в группах и сообществах;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положительной мотивации и устойчивого учебно-познавательного интереса к учебному предмету «Физическая культура»;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ценности здорового и безопасного образа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168.4.25.7.2. При изучении модуля «Бокс»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оценивать уровень сложности заданий (упражнений)    во время занятий боксом в соответствии с возможностями своего организма;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работать с партнером и в команде во время занятий боксом;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умение осуществлять действия по образцу и заданному правилу, находить необходимую информацию;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осознавать самого себя, свою способность к преодолению препятствий    и самокоррекции;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адекватно оценивать свои действия и действия партнеров;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168.4.25.7.3. При изучении модуля «Бокс»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физическими упражнениями разной функциональной направленности;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излагать факты истории развития физической культуры, характеризовать ее роль и значение в жизнедеятельности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и проводить со сверстниками подвижные игры    и соревнования;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бережно обращаться с инвентарем и оборудованием, соблюдать требования техники безопасности;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навыков взаимодействия со сверстниками по правилам проведения подвижных игр и соревнований;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подавать строевые команды, вести счет при выполнении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применять жизненно важные двигательные навыки и умения;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 выполнение тестовых упражнений по физической подготовленности в боксе.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 Модуль «Танцевальный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168.4.26.1. Пояснительная записка модуля «Танцевальный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«Танцевальный спорт» (далее – модуль «Танцевальный спорт», модуль </w:t>
      </w:r>
      <w:r>
        <w:rPr>
          <w:rFonts w:ascii="Times New Roman" w:eastAsia="Times New Roman" w:hAnsi="Times New Roman"/>
          <w:color w:val="000000"/>
          <w:sz w:val="28"/>
          <w:szCs w:val="28"/>
          <w:lang w:eastAsia="ru-RU"/>
        </w:rPr>
        <w:lastRenderedPageBreak/>
        <w:t>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168.4.26.2. 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168.4.26.3. Задачами изучения модуля «Танцевальный спорт»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формировать устойчивый интерес к занятиям физической культурой    и, в частности, танцевальным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получить общие теоретические знания о физической культуре и спорте;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сформировать двигательные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формировать культуру движений и эстетическое восприятие, раскрыть творческий потенциал у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популяризовать танцевальный спорт среди детей и молодежи    и вовлечь большее количество обучающихся в занятия танцевальным спортом;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168.4.26.4. Место и роль модуля «Танцевальный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w:t>
      </w:r>
      <w:r>
        <w:rPr>
          <w:rFonts w:ascii="Times New Roman" w:eastAsia="Times New Roman" w:hAnsi="Times New Roman"/>
          <w:color w:val="000000"/>
          <w:sz w:val="28"/>
          <w:szCs w:val="28"/>
          <w:lang w:eastAsia="ru-RU"/>
        </w:rPr>
        <w:lastRenderedPageBreak/>
        <w:t>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«Танцевальный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168.4.26.5. Модуль «Танцевальный спорт»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168.4.26.6. Содержание модуля «Танцевальный спорт».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танцевальном спорте.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Роль и значение занятий танцевальным спортом как средства укрепления здоровья, закаливания и развития физических качеств человека.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Основные принципы исполнения танцев европейской (медленный вальс, квикстеп) и латиноамериканской (ча-ча-ча, джайв) программ танцевального спорта. </w:t>
      </w:r>
      <w:r>
        <w:rPr>
          <w:rFonts w:ascii="Times New Roman" w:eastAsia="Times New Roman" w:hAnsi="Times New Roman"/>
          <w:color w:val="000000"/>
          <w:sz w:val="28"/>
          <w:szCs w:val="28"/>
          <w:lang w:eastAsia="ru-RU"/>
        </w:rPr>
        <w:lastRenderedPageBreak/>
        <w:t>Базовые фигуры танцев европейской и латиноамериканской программ.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знаний музыкальной грамоты (понятия: музыкальный квадрат, музыкальная фраза).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Выбор одежды и обуви для занятий танцевальным спортом.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для развития физических качеств (гибкости, силы, выносливости, быстроты и координации).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Изучение техники двигательных действий (элементов) танцевального спорта, акробатических упражнений, изученные на уровне начального общего образования.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168.4.26.7. Содержание модуля «Танцевальный спорт»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168.4.26.7.1. 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патриотизма, уважения к Отечеству через знание современного состояния развития танцевального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содержать в порядке спортивный инвентарь и оборудование, спортивную одежду, осуществлять их подготовку к занятиям;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наличие мотивации к творческому труду.</w:t>
      </w:r>
    </w:p>
    <w:p w:rsidR="00E466DA" w:rsidRDefault="000F41E0">
      <w:pPr>
        <w:tabs>
          <w:tab w:val="left" w:pos="9072"/>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168.4.26.7.2. 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выделять и обосновывать эстетические признаки в физических упражнениях, двигательных действиях;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оценивать красоту движения и осанки.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168.4.26.7.3. 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способность анализировать технику выполнения упражнений танцевального спорта и находить способы устранения ошибок;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навык исполнения базовых элементов и фигур танцев европейской    и латиноамериканской программ танцевального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последовательности выполнения упражнений танцевального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выполнять танцевальные комбинации на 8–16–32 счета танцевального спорта, с музыкальным сопровождением и без него;</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 Модуль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168.4.27.1. Пояснительная записка модуля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«Киокусинкай» (далее – модуль «Киокусинкай», модуль 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168.4.27.2. 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168.4.27.3. Задачами изучения модуля «Киокусинкай»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популяризация киокусинкай среди подрастающего поколения, привлечение </w:t>
      </w:r>
      <w:r>
        <w:rPr>
          <w:rFonts w:ascii="Times New Roman" w:eastAsia="Times New Roman" w:hAnsi="Times New Roman"/>
          <w:color w:val="000000"/>
          <w:sz w:val="28"/>
          <w:szCs w:val="28"/>
          <w:lang w:eastAsia="ru-RU"/>
        </w:rPr>
        <w:lastRenderedPageBreak/>
        <w:t xml:space="preserve">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    и киокусинкай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168.4.27.4. Место и роль модуля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«Киокусинкай»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Программное содержание модуля «Киокусинкай» может быть использовано    в разделах «Знания о физической культуре», «Способы самостоятельной деятельности», «Физическое совершенствование».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168.4.27.5. Модуль «Киокусинкай»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168.4.27.6. Содержание модуля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и специальные упражнения.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Легендарные российские каратисты киокусинкай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Достижение отечественных каратистов и сборной команды страны    на мировых чемпионатах и чемпионатах Европы.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Разновидности карате, дисциплины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правила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Терминология.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во время занятий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Способы самоконтроля за физической нагрузкой.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оборудованием и формой для занятий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анализа собственной игры, игры своей команды и игры команды соперников.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(быстроты, ловкости, гибкости), координационных и скоростных способностей.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технические действия (кихон).</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акробатической техники в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168.4.27.7. Содержание модуля «Киокусинкай»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168.4.27.7.1. При изучении модуля «Киокусинкай»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чувства гордости за свою Родину, российский народ и историю России через достижения российских каратистов и национальной сборной команды </w:t>
      </w:r>
      <w:r>
        <w:rPr>
          <w:rFonts w:ascii="Times New Roman" w:eastAsia="Times New Roman" w:hAnsi="Times New Roman"/>
          <w:color w:val="000000"/>
          <w:sz w:val="28"/>
          <w:szCs w:val="28"/>
          <w:lang w:eastAsia="ru-RU"/>
        </w:rPr>
        <w:lastRenderedPageBreak/>
        <w:t>страны по каратэ;</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положительных качеств личности и управление своими эмоциями в различных ситуациях и условиях.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168.4.27.7.2. При изучении модуля «Киокусинкай» на уровне начального общего образования у обучающихся будут сформированы следующие метапредметные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ее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характеризовать действия и поступки, давать им анализ    и </w:t>
      </w:r>
      <w:r>
        <w:rPr>
          <w:rFonts w:ascii="Times New Roman" w:eastAsia="Times New Roman" w:hAnsi="Times New Roman"/>
          <w:color w:val="000000"/>
          <w:sz w:val="28"/>
          <w:szCs w:val="28"/>
          <w:lang w:eastAsia="ru-RU"/>
        </w:rPr>
        <w:lastRenderedPageBreak/>
        <w:t>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учебное сотрудничество и совместную деятельность со сверстниками и взрослыми;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168.4.27.7.3. При изучении модуля «Киокусинкай»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значения занятий киокусинкай как средства укрепления здоровья, закаливания и развития двигательных и физических качеств человека;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истории возникновения и развития киокусинкай, достижений каратистов киокусинкай и сборной команды страны на мировых чемпионатах    и чемпионатах Европы;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дисциплин (видов) киокусинкай, а также разновидностей каратэ, основных правил соревнований, разрешенных и запрещенных действий    в киокусинкай, весовых категорий, технико-тактической подготовки, методов    и условий подготовки к соревнованиям;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соблюдать правила безопасного поведения во время занятий    по </w:t>
      </w:r>
      <w:r>
        <w:rPr>
          <w:rFonts w:ascii="Times New Roman" w:eastAsia="Times New Roman" w:hAnsi="Times New Roman"/>
          <w:color w:val="000000"/>
          <w:sz w:val="28"/>
          <w:szCs w:val="28"/>
          <w:lang w:eastAsia="ru-RU"/>
        </w:rPr>
        <w:lastRenderedPageBreak/>
        <w:t xml:space="preserve">киокусинкай; правила личной гигиены, требования к спортивной одежде    и обуви, спортивному инвентарю для занятий киокусинкай;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организовывать самостоятельные и коллективные занятия    с элементами киокусинкай со сверстниками – проведение подвижных игр    с элементами единоборств;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элементы базовой техники (кихон), в том числе тачиката (стойки): шидзэнтай (сотохачиджи-дачи), дзэнкуцу-дачи, хэйко-дачи, учихачиджи-дачи, кумитэ-дачи (кумитэ-но камаэ), санчин-дачи, кокуцу-дачи, мусуби-дачи; цуки (ударыруками): сэйкэн ой-дзуки, сэйкэн гяку-дзуки, моротэ- дзуки, сэйкэн аго-учи, сэйкэн 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действий, передвижения по татами, использование площади татами для решения тактических задач;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анализировать выполнение технического действия или приема    и находить способы устранения ошибок;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контрольно-тестовые упражнения по общей и специальной физической подготовке и оценивать показатели собственной физической </w:t>
      </w:r>
      <w:r>
        <w:rPr>
          <w:rFonts w:ascii="Times New Roman" w:eastAsia="Times New Roman" w:hAnsi="Times New Roman"/>
          <w:color w:val="000000"/>
          <w:sz w:val="28"/>
          <w:szCs w:val="28"/>
          <w:lang w:eastAsia="ru-RU"/>
        </w:rPr>
        <w:lastRenderedPageBreak/>
        <w:t xml:space="preserve">подготовленности.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 Модуль «Тяжелая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168.4.28.1. Пояснительная записка модуля «Тяжелая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r>
        <w:rPr>
          <w:rFonts w:ascii="Times New Roman" w:eastAsia="Times New Roman" w:hAnsi="Times New Roman"/>
          <w:color w:val="1A1A1A"/>
          <w:sz w:val="28"/>
          <w:szCs w:val="28"/>
          <w:lang w:eastAsia="ru-RU"/>
        </w:rPr>
        <w:t>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1A1A1A"/>
          <w:sz w:val="28"/>
          <w:szCs w:val="28"/>
          <w:lang w:eastAsia="ru-RU"/>
        </w:rPr>
        <w:t xml:space="preserve">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 – сосудистой, дыхательной, нервной и других систем организма человека.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168.4.28.2. 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168.4.28.3. Задачами изучения модуля «Тяжелая атлетика» являются: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и подростков, увеличение объема    их двигательной активности;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знаний о физической культуре и спорте в целом, и о тяжелой атлетике и упражнениях с отягощениями в частности;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положительных качеств личности, норм коллективного взаимодействия и сотрудничества;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E466DA" w:rsidRDefault="000F41E0">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168.4.28.4. Место и роль модуля «Тяжелая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Программное содержание модуля «Тяжелая атлетика» может быть использовано в разделах «Знания о физической культуре», «Способы самостоятельной деятельности»,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168.4.28.5. Модуль «Тяжелая атлетика» может быть реализован в следующих вариантах: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168.4.28.6. Содержание модуля «Тяжелая атлетика».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Знания о тяжелой атлетике.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тяжелой атлетики. Легендарные отечественные тяжелоатлеты и тренеры.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отечественных спортсменов-тяжелоатлетов на Олимпийских играх, чемпионатах мира и Европы.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Соревновательная программа в тяжелой атлетике. Основы правил соревнований по тяжелой атлетике.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в тяжелой атлетике.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для воспитания физических качеств тяжелоатлета. Формирующие факторы и средства здорового образа жизни.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 Способы самостоятельной деятельности.</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тяжелоатлетическим спортивным инвентарем, оборудованием    и экипировкой.</w:t>
      </w:r>
    </w:p>
    <w:p w:rsidR="00E466DA" w:rsidRDefault="000F41E0">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тяжелой атлетикой.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w:t>
      </w:r>
      <w:r>
        <w:rPr>
          <w:rFonts w:ascii="Times New Roman" w:eastAsia="Times New Roman" w:hAnsi="Times New Roman"/>
          <w:color w:val="000000"/>
          <w:sz w:val="28"/>
          <w:szCs w:val="28"/>
          <w:lang w:eastAsia="ru-RU"/>
        </w:rPr>
        <w:lastRenderedPageBreak/>
        <w:t>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и проведение комплексов общеразвивающих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организации самостоятельных занятий тяжелоатлетическим спортом.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технических ошибок при выполнении упражнений    и способы их устранения.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тяжелой атлетике.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 Физическое совершенствование.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направленные на воспитание физических качеств (быстроты, ловкости, гибкости).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Разминка, ее роль, назначение, средства. Комплексы специальной разминки    в первой части тренировки тяжелоатлета и в начале соревнований.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корригирующей гимнастики с использованием специальных тяжелоатлетических упражнений.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Средства восстановления организма    после физической нагрузки.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Эстафеты, направленные на воспитание физических качеств    и специальных навыков. Эстафеты с применением утяжелителей и набивных мячей.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элементы тяжелой атлетики с имитацией соревновательного снаряда – штанги путем использования гимнастической палки: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стартовое положение тяжелоатлета при выполнении подъема снаряда с пола;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стартовое положение тяжелоатлета при выполнении подъема снаряда со стоек;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 снаряда с пола с фиксацией на груди (хват средний, сверху);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подъемы снаряда от груди стоя (хват средний, снизу), с фиксацией над головой на прямых руках;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 снаряда с пола и фиксация над головой на прямых руках (хват широкий, сверху);</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выпады, глубокие приседания со снарядом на плечах;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выпады, глубокие приседания со снарядом на груди;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выпады, глубокие приседания со снарядом в руках над головой;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прыжки толчком двумя ногами в высоту со снарядом в руках;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прыжки толчком двумя ногами в высоту со снарядом на плечах;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 снаряда от колен над головой (хват широкий) с уходом в глубокий подсед и последующим вставанием (имитация рывка штанги).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 снаряда от колен с фиксацией на груди (хват средний), уходом    в глубокий подсед и последующим вставанием (имитация взятия штанги на грудь).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 с гимнастической палкой (имитация штанги). Выявление наиболее техничных обучающихся.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168.4.28.7. Содержание модуля «Тяжелая атлетика» направлено на достижение обучающимися личностных, метапредметных и предметных результатов обучения.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168.4.28.7.1. Приизучении модуля «Тяжелая атлетика» на уровне начального общего образования у обучающихся будут сформированы следующие личностные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оказание бескорыстной помощи своим сверстникам, нахождение с ними общего языка и общих интересов;</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168.4.28.7.2. 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rsidR="00E466DA" w:rsidRDefault="000F41E0">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принимать и стремиться к достижению цели и выполнению задач учебной деятельности, вести поиск средств и способов их осуществления;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выделять и обосновывать эстетические признаки в физических </w:t>
      </w:r>
      <w:r>
        <w:rPr>
          <w:rFonts w:ascii="Times New Roman" w:eastAsia="Times New Roman" w:hAnsi="Times New Roman"/>
          <w:color w:val="000000"/>
          <w:sz w:val="28"/>
          <w:szCs w:val="28"/>
          <w:lang w:eastAsia="ru-RU"/>
        </w:rPr>
        <w:lastRenderedPageBreak/>
        <w:t>упражнениях, двигательных действиях, оценивать красоту телосложения и осанки, сравнивать их с эталонными образцами;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важности защиты и сохранности природы во время занятий физической культурой и активного отдыха;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168.4.28.7.3. При изучении модуля «Тяжелая атлетика» на уровне начального общего образования у обучающихся будут сформированы следующие предметные результаты:</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тяжелой атлетики    в олимпийском движении с конца ХIХ века, биографические данные первых олимпийских чемпионов по тяжелой атлетике и великих отечественных тяжелоатлетах;</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навыков безопасного поведения во время занятий    в тренажерном зале с отягощениями и посещений соревнований по тяжелой атлетике;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знаний и соблюдение правил личной гигиены, требований к </w:t>
      </w:r>
      <w:r>
        <w:rPr>
          <w:rFonts w:ascii="Times New Roman" w:eastAsia="Times New Roman" w:hAnsi="Times New Roman"/>
          <w:color w:val="000000"/>
          <w:sz w:val="28"/>
          <w:szCs w:val="28"/>
          <w:lang w:eastAsia="ru-RU"/>
        </w:rPr>
        <w:lastRenderedPageBreak/>
        <w:t>спортивной одежде, обуви и спортивному инвентарю для занятий тяжелой атлетикой;</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базовых навыков самоконтроля и наблюдения за своим физическим состоянием и величиной физических нагрузок;</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и умение обращаться с оборудованием, необходимым для занятий тяжелой атлетикой; </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техники безопасности во время тренировочного процесса    и соревновательной деятельности;</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контрольных тренировочных занятиях и учебных соревнованиях по тяжелой атлетике;</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E466DA" w:rsidRDefault="000F41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p w:rsidR="00E466DA" w:rsidRDefault="000F41E0">
      <w:pPr>
        <w:pStyle w:val="1"/>
        <w:pBdr>
          <w:bottom w:val="none" w:sz="4" w:space="0" w:color="000000"/>
        </w:pBdr>
        <w:spacing w:before="0" w:line="360" w:lineRule="auto"/>
        <w:ind w:firstLine="708"/>
        <w:jc w:val="both"/>
      </w:pPr>
      <w:r>
        <w:rPr>
          <w:b w:val="0"/>
          <w:szCs w:val="28"/>
        </w:rPr>
        <w:lastRenderedPageBreak/>
        <w:t>169.</w:t>
      </w:r>
      <w:r>
        <w:rPr>
          <w:b w:val="0"/>
        </w:rPr>
        <w:t xml:space="preserve"> </w:t>
      </w:r>
      <w:r>
        <w:rPr>
          <w:b w:val="0"/>
          <w:szCs w:val="28"/>
          <w:lang w:eastAsia="ru-RU"/>
        </w:rPr>
        <w:t>Программа формирования универсальных учебных действий.</w:t>
      </w:r>
    </w:p>
    <w:p w:rsidR="00E466DA" w:rsidRDefault="000F41E0">
      <w:pPr>
        <w:spacing w:after="0" w:line="352" w:lineRule="auto"/>
        <w:ind w:firstLine="709"/>
        <w:jc w:val="both"/>
      </w:pPr>
      <w:r>
        <w:rPr>
          <w:rFonts w:ascii="Times New Roman" w:hAnsi="Times New Roman"/>
          <w:sz w:val="28"/>
          <w:szCs w:val="28"/>
        </w:rPr>
        <w:t>169.1. </w:t>
      </w:r>
      <w:r>
        <w:rPr>
          <w:rFonts w:ascii="Times New Roman" w:eastAsia="SchoolBookSanPin;Times New Roma"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E466DA" w:rsidRDefault="000F41E0">
      <w:pPr>
        <w:tabs>
          <w:tab w:val="left" w:pos="851"/>
        </w:tabs>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взаимосвязи универсальных учебных действий с содержанием учебных предметов;</w:t>
      </w:r>
    </w:p>
    <w:p w:rsidR="00E466DA" w:rsidRDefault="000F41E0">
      <w:pPr>
        <w:tabs>
          <w:tab w:val="left" w:pos="851"/>
        </w:tabs>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характеристика познавательных, коммуникативных и регулятивных универсальных учебных действий.</w:t>
      </w:r>
    </w:p>
    <w:p w:rsidR="00E466DA" w:rsidRDefault="000F41E0">
      <w:pPr>
        <w:spacing w:after="0" w:line="352" w:lineRule="auto"/>
        <w:ind w:firstLine="709"/>
        <w:jc w:val="both"/>
      </w:pPr>
      <w:r>
        <w:rPr>
          <w:rFonts w:ascii="Times New Roman" w:eastAsia="SchoolBookSanPin;Times New Roma" w:hAnsi="Times New Roman"/>
          <w:sz w:val="28"/>
          <w:szCs w:val="28"/>
        </w:rPr>
        <w:t xml:space="preserve">169.2.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Pr>
          <w:rFonts w:ascii="Times New Roman" w:eastAsia="SchoolBookSanPin;Times New Roma" w:hAnsi="Times New Roman"/>
          <w:sz w:val="28"/>
          <w:szCs w:val="28"/>
        </w:rPr>
        <w:br/>
        <w:t xml:space="preserve">в области метапредметных результатов. Это взаимодействие проявляется </w:t>
      </w:r>
      <w:r>
        <w:rPr>
          <w:rFonts w:ascii="Times New Roman" w:eastAsia="SchoolBookSanPin;Times New Roma" w:hAnsi="Times New Roman"/>
          <w:sz w:val="28"/>
          <w:szCs w:val="28"/>
        </w:rPr>
        <w:br/>
        <w:t>в следующем:</w:t>
      </w:r>
    </w:p>
    <w:p w:rsidR="00E466DA" w:rsidRDefault="000F41E0">
      <w:pPr>
        <w:spacing w:after="0" w:line="352" w:lineRule="auto"/>
        <w:ind w:firstLine="709"/>
        <w:jc w:val="both"/>
      </w:pPr>
      <w:r>
        <w:rPr>
          <w:rFonts w:ascii="Times New Roman" w:eastAsia="SchoolBookSanPin;Times New Roma" w:hAnsi="Times New Roman"/>
          <w:sz w:val="28"/>
          <w:szCs w:val="28"/>
        </w:rPr>
        <w:t>предметные знания, умения и способы деятельности являются содержательной основой становления УУД;</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развивающиеся УУД обеспечивают протекание учебного процесса </w:t>
      </w:r>
      <w:r>
        <w:rPr>
          <w:rFonts w:ascii="Times New Roman" w:eastAsia="SchoolBookSanPin;Times New Roma" w:hAnsi="Times New Roman"/>
          <w:sz w:val="28"/>
          <w:szCs w:val="28"/>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Pr>
          <w:rFonts w:ascii="Times New Roman" w:eastAsia="SchoolBookSanPin;Times New Roma" w:hAnsi="Times New Roman"/>
          <w:sz w:val="28"/>
          <w:szCs w:val="28"/>
        </w:rPr>
        <w:br/>
        <w:t>с субъектами образовательного процесса);</w:t>
      </w:r>
    </w:p>
    <w:p w:rsidR="00E466DA" w:rsidRDefault="000F41E0">
      <w:pPr>
        <w:spacing w:after="0" w:line="352" w:lineRule="auto"/>
        <w:ind w:firstLine="709"/>
        <w:jc w:val="both"/>
      </w:pPr>
      <w:r>
        <w:rPr>
          <w:rFonts w:ascii="Times New Roman" w:eastAsia="SchoolBookSanPin;Times New Roma" w:hAnsi="Times New Roman"/>
          <w:sz w:val="28"/>
          <w:szCs w:val="28"/>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Pr>
          <w:rFonts w:ascii="Times New Roman" w:eastAsia="SchoolBookSanPin;Times New Roma" w:hAnsi="Times New Roman"/>
          <w:sz w:val="28"/>
          <w:szCs w:val="28"/>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466DA" w:rsidRDefault="000F41E0">
      <w:pPr>
        <w:spacing w:after="0" w:line="352" w:lineRule="auto"/>
        <w:ind w:firstLine="709"/>
        <w:jc w:val="both"/>
        <w:rPr>
          <w:b/>
          <w:sz w:val="28"/>
          <w:szCs w:val="28"/>
        </w:rPr>
      </w:pPr>
      <w:r>
        <w:rPr>
          <w:rFonts w:ascii="Times New Roman" w:eastAsia="SchoolBookSanPin;Times New Roma" w:hAnsi="Times New Roman"/>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Pr>
          <w:rFonts w:ascii="Times New Roman" w:eastAsia="SchoolBookSanPin;Times New Roma" w:hAnsi="Times New Roman"/>
          <w:sz w:val="28"/>
          <w:szCs w:val="28"/>
        </w:rPr>
        <w:br/>
        <w:t xml:space="preserve">к вариативному восприятию предметного содержания в условиях реального </w:t>
      </w:r>
      <w:r>
        <w:rPr>
          <w:rFonts w:ascii="Times New Roman" w:eastAsia="SchoolBookSanPin;Times New Roma" w:hAnsi="Times New Roman"/>
          <w:sz w:val="28"/>
          <w:szCs w:val="28"/>
        </w:rPr>
        <w:br/>
        <w:t xml:space="preserve">и виртуального представления экранных (виртуальных) моделей изучаемых </w:t>
      </w:r>
      <w:r>
        <w:rPr>
          <w:rFonts w:ascii="Times New Roman" w:eastAsia="SchoolBookSanPin;Times New Roma" w:hAnsi="Times New Roman"/>
          <w:sz w:val="28"/>
          <w:szCs w:val="28"/>
        </w:rPr>
        <w:lastRenderedPageBreak/>
        <w:t>объектов, сюжетов, процессов.</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 xml:space="preserve">169.3. Познавательные </w:t>
      </w:r>
      <w:r>
        <w:rPr>
          <w:rFonts w:ascii="Times New Roman" w:eastAsia="SchoolBookSanPin;Times New Roma" w:hAnsi="Times New Roman"/>
          <w:sz w:val="28"/>
          <w:szCs w:val="28"/>
        </w:rPr>
        <w:t xml:space="preserve">УУД отражают совокупность операций, участвующих </w:t>
      </w:r>
      <w:r>
        <w:rPr>
          <w:rFonts w:ascii="Times New Roman" w:eastAsia="SchoolBookSanPin;Times New Roma" w:hAnsi="Times New Roman"/>
          <w:sz w:val="28"/>
          <w:szCs w:val="28"/>
        </w:rPr>
        <w:br/>
        <w:t>в учебно-познавательной деятельности обучающихся и включают:</w:t>
      </w:r>
    </w:p>
    <w:p w:rsidR="00E466DA" w:rsidRDefault="000F41E0">
      <w:pPr>
        <w:spacing w:after="0" w:line="352" w:lineRule="auto"/>
        <w:ind w:firstLine="709"/>
        <w:jc w:val="both"/>
      </w:pPr>
      <w:r>
        <w:rPr>
          <w:rFonts w:ascii="Times New Roman" w:eastAsia="SchoolBookSanPin;Times New Roma" w:hAnsi="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E466DA" w:rsidRDefault="000F41E0">
      <w:pPr>
        <w:spacing w:after="0" w:line="352" w:lineRule="auto"/>
        <w:ind w:firstLine="709"/>
        <w:jc w:val="both"/>
      </w:pPr>
      <w:r>
        <w:rPr>
          <w:rFonts w:ascii="Times New Roman" w:eastAsia="SchoolBookSanPin;Times New Roma" w:hAnsi="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E466DA" w:rsidRDefault="000F41E0">
      <w:pPr>
        <w:spacing w:after="0" w:line="352" w:lineRule="auto"/>
        <w:ind w:firstLine="709"/>
        <w:jc w:val="both"/>
      </w:pPr>
      <w:r>
        <w:rPr>
          <w:rFonts w:ascii="Times New Roman" w:eastAsia="SchoolBookSanPin;Times New Roma" w:hAnsi="Times New Roman"/>
          <w:bCs/>
          <w:sz w:val="28"/>
          <w:szCs w:val="28"/>
        </w:rPr>
        <w:t>169.4. </w:t>
      </w:r>
      <w:r>
        <w:rPr>
          <w:rFonts w:ascii="Times New Roman" w:eastAsia="SchoolBookSanPin;Times New Roma" w:hAnsi="Times New Roman"/>
          <w:sz w:val="28"/>
          <w:szCs w:val="28"/>
        </w:rPr>
        <w:t>Познавательные УУД становятся предпосылкой формирования способности обучающегося к самообразованию и саморазвитию.</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 xml:space="preserve">169.5. Коммуникативные </w:t>
      </w:r>
      <w:r>
        <w:rPr>
          <w:rFonts w:ascii="Times New Roman" w:eastAsia="SchoolBookSanPin;Times New Roma" w:hAnsi="Times New Roman"/>
          <w:sz w:val="28"/>
          <w:szCs w:val="28"/>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169.6. </w:t>
      </w:r>
      <w:r>
        <w:rPr>
          <w:rFonts w:ascii="Times New Roman" w:eastAsia="SchoolBookSanPin;Times New Roma" w:hAnsi="Times New Roma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
    <w:p w:rsidR="00E466DA" w:rsidRDefault="000F41E0">
      <w:pPr>
        <w:spacing w:after="0" w:line="352" w:lineRule="auto"/>
        <w:ind w:firstLine="709"/>
        <w:jc w:val="both"/>
      </w:pPr>
      <w:r>
        <w:rPr>
          <w:rFonts w:ascii="Times New Roman" w:eastAsia="SchoolBookSanPin;Times New Roma" w:hAnsi="Times New Roman"/>
          <w:bCs/>
          <w:sz w:val="28"/>
          <w:szCs w:val="28"/>
        </w:rPr>
        <w:t>169.7. </w:t>
      </w:r>
      <w:r>
        <w:rPr>
          <w:rFonts w:ascii="Times New Roman" w:eastAsia="SchoolBookSanPin;Times New Roma" w:hAnsi="Times New Roman"/>
          <w:sz w:val="28"/>
          <w:szCs w:val="28"/>
        </w:rPr>
        <w:t>Коммуникативные УУД характеризуются четырьмя группами учебных операций, обеспечивающих:</w:t>
      </w:r>
    </w:p>
    <w:p w:rsidR="00E466DA" w:rsidRDefault="000F41E0">
      <w:pPr>
        <w:spacing w:after="0" w:line="352" w:lineRule="auto"/>
        <w:ind w:firstLine="709"/>
        <w:jc w:val="both"/>
      </w:pPr>
      <w:r>
        <w:rPr>
          <w:rFonts w:ascii="Times New Roman" w:eastAsia="SchoolBookSanPin;Times New Roma" w:hAnsi="Times New Roman"/>
          <w:sz w:val="28"/>
          <w:szCs w:val="28"/>
        </w:rPr>
        <w:t>смысловое чтение текстов разных жанров, типов, назначений; аналитическую текстовую деятельность с ними;</w:t>
      </w:r>
    </w:p>
    <w:p w:rsidR="00E466DA" w:rsidRDefault="000F41E0">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успешное участие обучающегося в диалогическом взаимодействии </w:t>
      </w:r>
      <w:r>
        <w:rPr>
          <w:rFonts w:ascii="Times New Roman" w:eastAsia="SchoolBookSanPin;Times New Roma" w:hAnsi="Times New Roman"/>
          <w:sz w:val="28"/>
          <w:szCs w:val="28"/>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466DA" w:rsidRDefault="000F41E0">
      <w:pPr>
        <w:spacing w:after="0" w:line="352" w:lineRule="auto"/>
        <w:ind w:firstLine="709"/>
        <w:jc w:val="both"/>
      </w:pPr>
      <w:r>
        <w:rPr>
          <w:rFonts w:ascii="Times New Roman" w:eastAsia="SchoolBookSanPin;Times New Roma" w:hAnsi="Times New Roman"/>
          <w:sz w:val="28"/>
          <w:szCs w:val="28"/>
        </w:rPr>
        <w:t>успешную продуктивно-творческую деятельность (самостоятельное</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создание текстов разного типа – описания, рассуждения, повествования), создание </w:t>
      </w:r>
      <w:r>
        <w:rPr>
          <w:rFonts w:ascii="Times New Roman" w:eastAsia="SchoolBookSanPin;Times New Roma" w:hAnsi="Times New Roman"/>
          <w:sz w:val="28"/>
          <w:szCs w:val="28"/>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466DA" w:rsidRDefault="000F41E0">
      <w:pPr>
        <w:spacing w:after="0" w:line="352" w:lineRule="auto"/>
        <w:ind w:firstLine="709"/>
        <w:jc w:val="both"/>
      </w:pPr>
      <w:r>
        <w:rPr>
          <w:rFonts w:ascii="Times New Roman" w:eastAsia="SchoolBookSanPin;Times New Roma" w:hAnsi="Times New Roman"/>
          <w:sz w:val="28"/>
          <w:szCs w:val="28"/>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Pr>
          <w:rFonts w:ascii="Times New Roman" w:eastAsia="SchoolBookSanPin;Times New Roma" w:hAnsi="Times New Roman"/>
          <w:sz w:val="28"/>
          <w:szCs w:val="28"/>
        </w:rPr>
        <w:br/>
        <w:t>в условиях использования технологий неконтактного информационного взаимодействия.</w:t>
      </w:r>
    </w:p>
    <w:p w:rsidR="00E466DA" w:rsidRDefault="000F41E0">
      <w:pPr>
        <w:widowControl/>
        <w:spacing w:after="0" w:line="352" w:lineRule="auto"/>
        <w:ind w:firstLine="709"/>
        <w:jc w:val="both"/>
        <w:outlineLvl w:val="1"/>
      </w:pPr>
      <w:r>
        <w:rPr>
          <w:rFonts w:ascii="Times New Roman" w:eastAsia="SchoolBookSanPin;Times New Roma" w:hAnsi="Times New Roman"/>
          <w:bCs/>
          <w:sz w:val="28"/>
          <w:szCs w:val="28"/>
        </w:rPr>
        <w:t xml:space="preserve">169.8. Регулятивные </w:t>
      </w:r>
      <w:r>
        <w:rPr>
          <w:rFonts w:ascii="Times New Roman" w:eastAsia="SchoolBookSanPin;Times New Roma" w:hAnsi="Times New Roman"/>
          <w:sz w:val="28"/>
          <w:szCs w:val="28"/>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Pr>
          <w:rFonts w:ascii="Times New Roman" w:eastAsia="SchoolBookSanPin;Times New Roma" w:hAnsi="Times New Roman"/>
          <w:sz w:val="28"/>
          <w:szCs w:val="28"/>
        </w:rPr>
        <w:br/>
        <w:t xml:space="preserve">на пропедевтическом уровне). </w:t>
      </w:r>
    </w:p>
    <w:p w:rsidR="00E466DA" w:rsidRDefault="000F41E0">
      <w:pPr>
        <w:widowControl/>
        <w:spacing w:after="0" w:line="352" w:lineRule="auto"/>
        <w:ind w:firstLine="709"/>
        <w:jc w:val="both"/>
      </w:pPr>
      <w:r>
        <w:rPr>
          <w:rFonts w:ascii="Times New Roman" w:eastAsia="SchoolBookSanPin;Times New Roma" w:hAnsi="Times New Roman"/>
          <w:sz w:val="28"/>
          <w:szCs w:val="28"/>
        </w:rPr>
        <w:t>169.9. Выделяются шесть групп операций:</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принимать и удерживать учебную задачу;</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её решение;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контролировать полученный результат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контролировать процесс деятельности, его соответствие выбранному способу;</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предвидеть (прогнозировать) трудности и ошибки при решении данной учебной задачи;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корректировать при необходимости процесс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169.10.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169.11. В федеральных рабочих программах учебных предметов требования </w:t>
      </w:r>
      <w:r>
        <w:rPr>
          <w:rFonts w:ascii="Times New Roman" w:eastAsia="SchoolBookSanPin;Times New Roma" w:hAnsi="Times New Roman"/>
          <w:sz w:val="28"/>
          <w:szCs w:val="28"/>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 xml:space="preserve">знание и применение коммуникативных форм взаимодействия (договариваться, рассуждать, находить компромиссные решения), в том числе </w:t>
      </w:r>
      <w:r>
        <w:rPr>
          <w:rFonts w:ascii="Times New Roman" w:eastAsia="SchoolBookSanPin;Times New Roma" w:hAnsi="Times New Roman"/>
          <w:sz w:val="28"/>
          <w:szCs w:val="28"/>
        </w:rPr>
        <w:br/>
        <w:t>в условиях использования технологий неконтактного информационного взаимодействия;</w:t>
      </w:r>
    </w:p>
    <w:p w:rsidR="00E466DA" w:rsidRDefault="000F41E0">
      <w:pPr>
        <w:widowControl/>
        <w:spacing w:after="0" w:line="352" w:lineRule="auto"/>
        <w:ind w:firstLine="709"/>
        <w:jc w:val="both"/>
        <w:rPr>
          <w:b/>
          <w:sz w:val="28"/>
          <w:szCs w:val="28"/>
        </w:rPr>
      </w:pPr>
      <w:r>
        <w:rPr>
          <w:rFonts w:ascii="Times New Roman" w:eastAsia="SchoolBookSanPin;Times New Roma" w:hAnsi="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169.12. Механизмом конструирования образовательного процесса являются следующие методические позиции.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169.12.1. Педагогический работник проводит анализ содержания учебного предмета с точки зрения УУД и устанавливает те содержательные линии, которые </w:t>
      </w:r>
      <w:r>
        <w:rPr>
          <w:rFonts w:ascii="Times New Roman" w:eastAsia="SchoolBookSanPin;Times New Roma" w:hAnsi="Times New Roman"/>
          <w:sz w:val="28"/>
          <w:szCs w:val="28"/>
        </w:rPr>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Pr>
          <w:rFonts w:ascii="Times New Roman" w:eastAsia="SchoolBookSanPin;Times New Roma" w:hAnsi="Times New Roman"/>
          <w:sz w:val="28"/>
          <w:szCs w:val="28"/>
        </w:rPr>
        <w:br/>
        <w:t xml:space="preserve">на данном предметном содержании.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Pr>
          <w:rFonts w:ascii="Times New Roman" w:eastAsia="SchoolBookSanPin;Times New Roma" w:hAnsi="Times New Roman"/>
          <w:sz w:val="28"/>
          <w:szCs w:val="28"/>
        </w:rPr>
        <w:br/>
        <w:t xml:space="preserve">или операций на разном предметном содержании.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Третий этап характеризуется устойчивостью УУД, то есть использования </w:t>
      </w:r>
      <w:r>
        <w:rPr>
          <w:rFonts w:ascii="Times New Roman" w:eastAsia="SchoolBookSanPin;Times New Roma" w:hAnsi="Times New Roman"/>
          <w:sz w:val="28"/>
          <w:szCs w:val="28"/>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169.12.2. Педагогический работник использует виды деятельности, которые </w:t>
      </w:r>
      <w:r>
        <w:rPr>
          <w:rFonts w:ascii="Times New Roman" w:eastAsia="SchoolBookSanPin;Times New Roma" w:hAnsi="Times New Roman"/>
          <w:sz w:val="28"/>
          <w:szCs w:val="28"/>
        </w:rPr>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w:t>
      </w:r>
      <w:r>
        <w:rPr>
          <w:rFonts w:ascii="Times New Roman" w:eastAsia="SchoolBookSanPin;Times New Roma" w:hAnsi="Times New Roman"/>
          <w:sz w:val="28"/>
          <w:szCs w:val="28"/>
        </w:rPr>
        <w:br/>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w:t>
      </w:r>
      <w:r>
        <w:rPr>
          <w:rFonts w:ascii="Times New Roman" w:eastAsia="SchoolBookSanPin;Times New Roma" w:hAnsi="Times New Roman"/>
          <w:sz w:val="28"/>
          <w:szCs w:val="28"/>
        </w:rPr>
        <w:b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Pr>
          <w:rFonts w:ascii="Times New Roman" w:eastAsia="SchoolBookSanPin;Times New Roma" w:hAnsi="Times New Roman"/>
          <w:sz w:val="28"/>
          <w:szCs w:val="28"/>
        </w:rPr>
        <w:br/>
        <w:t>в том числе в условиях использования технологий неконтактного информационного взаимодействия.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w:t>
      </w:r>
      <w:r>
        <w:rPr>
          <w:rFonts w:ascii="Times New Roman" w:eastAsia="SchoolBookSanPin;Times New Roma" w:hAnsi="Times New Roman"/>
          <w:sz w:val="28"/>
          <w:szCs w:val="28"/>
        </w:rPr>
        <w:b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Уроки литературного чтения позволяют проводить наблюдения текста, </w:t>
      </w:r>
      <w:r>
        <w:rPr>
          <w:rFonts w:ascii="Times New Roman" w:eastAsia="SchoolBookSanPin;Times New Roma" w:hAnsi="Times New Roman"/>
          <w:sz w:val="28"/>
          <w:szCs w:val="28"/>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w:t>
      </w:r>
      <w:r>
        <w:rPr>
          <w:rFonts w:ascii="Times New Roman" w:eastAsia="SchoolBookSanPin;Times New Roma" w:hAnsi="Times New Roman"/>
          <w:sz w:val="28"/>
          <w:szCs w:val="28"/>
        </w:rPr>
        <w:lastRenderedPageBreak/>
        <w:t xml:space="preserve">высказывать гипотезы, строить рассуждения, сравнивать доказательства, формулировать обобщения практически на любом предметном содержании. </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Если эта работа проводится учителем систематически и на уроках </w:t>
      </w:r>
      <w:r>
        <w:rPr>
          <w:rFonts w:ascii="Times New Roman" w:eastAsia="SchoolBookSanPin;Times New Roma" w:hAnsi="Times New Roman"/>
          <w:sz w:val="28"/>
          <w:szCs w:val="28"/>
        </w:rPr>
        <w:br/>
        <w:t>по всем учебным предметам, то универсальность учебного действия формируется успешно и быстро.</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169.12.3. Педагогический работник применяет систему заданий, формирующих операциональный состав учебного действия. Цель таких </w:t>
      </w:r>
      <w:r>
        <w:rPr>
          <w:rFonts w:ascii="Times New Roman" w:eastAsia="SchoolBookSanPin;Times New Roma" w:hAnsi="Times New Roman"/>
          <w:sz w:val="28"/>
          <w:szCs w:val="28"/>
        </w:rPr>
        <w:br/>
        <w:t xml:space="preserve">заданий – создание алгоритма решения учебной задачи, выбор соответствующего способа действия.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w:t>
      </w:r>
      <w:r>
        <w:rPr>
          <w:rFonts w:ascii="Times New Roman" w:eastAsia="SchoolBookSanPin;Times New Roma" w:hAnsi="Times New Roman"/>
          <w:sz w:val="28"/>
          <w:szCs w:val="28"/>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 этом изменяется и процесс контроля: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от совместных действий с учителем обучающиеся переходят </w:t>
      </w:r>
      <w:r>
        <w:rPr>
          <w:rFonts w:ascii="Times New Roman" w:eastAsia="SchoolBookSanPin;Times New Roma" w:hAnsi="Times New Roman"/>
          <w:sz w:val="28"/>
          <w:szCs w:val="28"/>
        </w:rPr>
        <w:br/>
        <w:t xml:space="preserve">к самостоятельным аналитическим оценкам; </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выполняющий задание осваивает два вида контроля – результата и процесса деятельности; </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Pr>
          <w:rFonts w:ascii="Times New Roman" w:eastAsia="SchoolBookSanPin;Times New Roma" w:hAnsi="Times New Roman"/>
          <w:sz w:val="28"/>
          <w:szCs w:val="28"/>
        </w:rPr>
        <w:br/>
        <w:t>и с соответствующей методической поддержкой исправления самим обучающимся своих ошибок.</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169.13. Сравнение как УУД состоит из следующих операций: нахождение различий сравниваемых предметов (объектов, явлений); определение их сходства, </w:t>
      </w:r>
      <w:r>
        <w:rPr>
          <w:rFonts w:ascii="Times New Roman" w:eastAsia="SchoolBookSanPin;Times New Roma" w:hAnsi="Times New Roman"/>
          <w:sz w:val="28"/>
          <w:szCs w:val="28"/>
        </w:rPr>
        <w:lastRenderedPageBreak/>
        <w:t>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169.14. Классификация как УУД включает: анализ свойств объектов, которые подлежат классификации; сравнение выделенных свойств с целью </w:t>
      </w:r>
      <w:r>
        <w:rPr>
          <w:rFonts w:ascii="Times New Roman" w:eastAsia="SchoolBookSanPin;Times New Roma" w:hAnsi="Times New Roman"/>
          <w:sz w:val="28"/>
          <w:szCs w:val="28"/>
        </w:rPr>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Pr>
          <w:rFonts w:ascii="Times New Roman" w:eastAsia="SchoolBookSanPin;Times New Roma" w:hAnsi="Times New Roman"/>
          <w:sz w:val="28"/>
          <w:szCs w:val="28"/>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Pr>
          <w:rFonts w:ascii="Times New Roman" w:eastAsia="SchoolBookSanPin;Times New Roma" w:hAnsi="Times New Roman"/>
          <w:sz w:val="28"/>
          <w:szCs w:val="28"/>
        </w:rPr>
        <w:br/>
        <w:t>для рассмотрения учителем итогов работы.</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169.15.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r>
      <w:r>
        <w:rPr>
          <w:rFonts w:ascii="Times New Roman" w:eastAsia="SchoolBookSanPin;Times New Roma" w:hAnsi="Times New Roman"/>
          <w:sz w:val="28"/>
          <w:szCs w:val="28"/>
        </w:rPr>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w:t>
      </w:r>
      <w:r>
        <w:rPr>
          <w:rFonts w:ascii="Times New Roman" w:eastAsia="SchoolBookSanPin;Times New Roma" w:hAnsi="Times New Roman"/>
          <w:sz w:val="28"/>
          <w:szCs w:val="28"/>
        </w:rPr>
        <w:br/>
        <w:t>для рассмотрения учителем итогов работы.</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169.16. Систематическая работа обучающегося с заданиями, требующими применения одинаковых способов действий на различном предметном содержании, </w:t>
      </w:r>
      <w:r>
        <w:rPr>
          <w:rFonts w:ascii="Times New Roman" w:eastAsia="SchoolBookSanPin;Times New Roma" w:hAnsi="Times New Roman"/>
          <w:sz w:val="28"/>
          <w:szCs w:val="28"/>
        </w:rPr>
        <w:lastRenderedPageBreak/>
        <w:t>формирует у обучающихся чёткое представление об их универсальных свойствах,</w:t>
      </w:r>
      <w:r>
        <w:rPr>
          <w:rFonts w:ascii="Times New Roman" w:eastAsia="SchoolBookSanPin;Times New Roma" w:hAnsi="Times New Roman"/>
          <w:sz w:val="28"/>
          <w:szCs w:val="28"/>
        </w:rPr>
        <w:br/>
        <w:t xml:space="preserve"> то есть возможность обобщённой характеристики сущности универсального действия.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169.17.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Pr>
          <w:rFonts w:ascii="Times New Roman" w:eastAsia="SchoolBookSanPin;Times New Roma" w:hAnsi="Times New Roman"/>
          <w:sz w:val="28"/>
          <w:szCs w:val="28"/>
        </w:rPr>
        <w:b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w:t>
      </w:r>
      <w:r>
        <w:rPr>
          <w:rFonts w:ascii="Times New Roman" w:eastAsia="SchoolBookSanPin;Times New Roma" w:hAnsi="Times New Roman"/>
          <w:sz w:val="28"/>
          <w:szCs w:val="28"/>
        </w:rPr>
        <w:br/>
        <w:t xml:space="preserve">его достижения, ошибки и встретившиеся трудности. </w:t>
      </w:r>
    </w:p>
    <w:p w:rsidR="00E466DA" w:rsidRDefault="000F41E0">
      <w:pPr>
        <w:widowControl/>
        <w:spacing w:after="0" w:line="352" w:lineRule="auto"/>
        <w:ind w:firstLine="709"/>
        <w:jc w:val="both"/>
      </w:pPr>
      <w:r>
        <w:rPr>
          <w:rFonts w:ascii="Times New Roman" w:eastAsia="SchoolBookSanPin;Times New Roma" w:hAnsi="Times New Roman"/>
          <w:sz w:val="28"/>
          <w:szCs w:val="28"/>
        </w:rPr>
        <w:t>169.18.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169.19.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Pr>
          <w:rFonts w:ascii="Times New Roman" w:eastAsia="SchoolBookSanPin;Times New Roma" w:hAnsi="Times New Roman"/>
          <w:sz w:val="28"/>
          <w:szCs w:val="28"/>
        </w:rPr>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Pr>
          <w:rFonts w:ascii="Times New Roman" w:eastAsia="SchoolBookSanPin;Times New Roma" w:hAnsi="Times New Roman"/>
          <w:sz w:val="28"/>
          <w:szCs w:val="28"/>
        </w:rPr>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t xml:space="preserve"> </w:t>
      </w:r>
    </w:p>
    <w:p w:rsidR="00E466DA" w:rsidRDefault="000F41E0">
      <w:pPr>
        <w:pStyle w:val="1"/>
        <w:pBdr>
          <w:bottom w:val="none" w:sz="4" w:space="0" w:color="000000"/>
        </w:pBdr>
        <w:spacing w:before="0" w:line="360" w:lineRule="auto"/>
        <w:ind w:firstLine="708"/>
        <w:jc w:val="both"/>
      </w:pPr>
      <w:r>
        <w:rPr>
          <w:b w:val="0"/>
          <w:szCs w:val="28"/>
        </w:rPr>
        <w:t xml:space="preserve">170. </w:t>
      </w:r>
      <w:r>
        <w:rPr>
          <w:rFonts w:eastAsia="SchoolBookSanPin;Times New Roma"/>
          <w:b w:val="0"/>
          <w:szCs w:val="28"/>
        </w:rPr>
        <w:t>Федеральная рабочая программа воспитания.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170.1. Пояснительная записка.</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 xml:space="preserve">170.1.1.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w:t>
      </w:r>
      <w:r>
        <w:rPr>
          <w:rFonts w:ascii="Times New Roman" w:eastAsia="SchoolBookSanPin;Times New Roma" w:hAnsi="Times New Roman"/>
          <w:sz w:val="28"/>
          <w:szCs w:val="28"/>
        </w:rPr>
        <w:br/>
        <w:t xml:space="preserve">на единстве и преемственности образовательного процесса всех уровней общего образования, соотносится с рабочими программами воспитания </w:t>
      </w:r>
      <w:r>
        <w:rPr>
          <w:rFonts w:ascii="Times New Roman" w:eastAsia="SchoolBookSanPin;Times New Roma" w:hAnsi="Times New Roman"/>
          <w:sz w:val="28"/>
          <w:szCs w:val="28"/>
        </w:rPr>
        <w:br/>
        <w:t>для образовательных организаций дошкольного и среднего профессионального образования.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170.1.2. Программа воспитания: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Pr>
          <w:rFonts w:ascii="Times New Roman" w:eastAsia="SchoolBookSanPin;Times New Roma" w:hAnsi="Times New Roman"/>
          <w:sz w:val="28"/>
          <w:szCs w:val="28"/>
        </w:rPr>
        <w:br/>
        <w:t xml:space="preserve">и нормам поведения, принятым в российском обществе на основе российских базовых конституционных норм и ценностей; </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170.1.3. Программа воспитания включает три раздела: целевой, содержательный, организационный.</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170.1.4. При разработке или обновлении рабочей программы воспитания </w:t>
      </w:r>
      <w:r>
        <w:rPr>
          <w:rFonts w:ascii="Times New Roman" w:eastAsia="SchoolBookSanPin;Times New Roma" w:hAnsi="Times New Roman"/>
          <w:sz w:val="28"/>
          <w:szCs w:val="28"/>
        </w:rPr>
        <w:b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t xml:space="preserve"> </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170.2. Целевой раздел.</w:t>
      </w:r>
    </w:p>
    <w:p w:rsidR="00E466DA" w:rsidRDefault="000F41E0">
      <w:pPr>
        <w:widowControl/>
        <w:spacing w:after="0" w:line="360" w:lineRule="auto"/>
        <w:ind w:firstLine="709"/>
        <w:jc w:val="both"/>
      </w:pPr>
      <w:r>
        <w:rPr>
          <w:rFonts w:ascii="Times New Roman" w:eastAsia="SchoolBookSanPin;Times New Roma" w:hAnsi="Times New Roman"/>
          <w:sz w:val="28"/>
          <w:szCs w:val="28"/>
        </w:rPr>
        <w:t xml:space="preserve">170.2.1.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r>
        <w:rPr>
          <w:rFonts w:ascii="Times New Roman" w:eastAsia="SchoolBookSanPin;Times New Roma" w:hAnsi="Times New Roman"/>
          <w:sz w:val="28"/>
          <w:szCs w:val="28"/>
        </w:rPr>
        <w:b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466DA" w:rsidRDefault="000F41E0">
      <w:pPr>
        <w:widowControl/>
        <w:spacing w:after="0" w:line="360" w:lineRule="auto"/>
        <w:ind w:firstLine="709"/>
        <w:jc w:val="both"/>
      </w:pPr>
      <w:r>
        <w:rPr>
          <w:rFonts w:ascii="Times New Roman" w:eastAsia="SchoolBookSanPin;Times New Roma" w:hAnsi="Times New Roman"/>
          <w:sz w:val="28"/>
          <w:szCs w:val="28"/>
        </w:rPr>
        <w:t xml:space="preserve">170.2.2.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w:t>
      </w:r>
      <w:r>
        <w:rPr>
          <w:rFonts w:ascii="Times New Roman" w:eastAsia="SchoolBookSanPin;Times New Roma" w:hAnsi="Times New Roman"/>
          <w:sz w:val="28"/>
          <w:szCs w:val="28"/>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Pr>
          <w:rFonts w:ascii="Times New Roman" w:eastAsia="SchoolBookSanPin;Times New Roma" w:hAnsi="Times New Roman"/>
          <w:sz w:val="28"/>
          <w:szCs w:val="28"/>
        </w:rPr>
        <w:br/>
        <w:t>в условиях современного общества, готовой к мирному созиданию и защите Родины.</w:t>
      </w:r>
      <w:r>
        <w:rPr>
          <w:rFonts w:eastAsia="OfficinaSansBoldITC;Franklin Go"/>
          <w:b/>
          <w:sz w:val="28"/>
          <w:szCs w:val="28"/>
        </w:rPr>
        <w:t xml:space="preserve"> </w:t>
      </w:r>
    </w:p>
    <w:p w:rsidR="00E466DA" w:rsidRDefault="000F41E0">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170.2.3. Ц</w:t>
      </w:r>
      <w:r>
        <w:rPr>
          <w:rFonts w:ascii="Times New Roman" w:eastAsia="SchoolBookSanPin;Times New Roma" w:hAnsi="Times New Roman"/>
          <w:bCs/>
          <w:sz w:val="28"/>
          <w:szCs w:val="28"/>
        </w:rPr>
        <w:t xml:space="preserve">ель воспитания </w:t>
      </w:r>
      <w:r>
        <w:rPr>
          <w:rFonts w:ascii="Times New Roman" w:eastAsia="SchoolBookSanPin;Times New Roma" w:hAnsi="Times New Roman"/>
          <w:sz w:val="28"/>
          <w:szCs w:val="28"/>
        </w:rPr>
        <w:t xml:space="preserve">обучающихся в образовательной организации: </w:t>
      </w:r>
    </w:p>
    <w:p w:rsidR="00E466DA" w:rsidRDefault="000F41E0">
      <w:pPr>
        <w:widowControl/>
        <w:spacing w:after="0" w:line="360" w:lineRule="auto"/>
        <w:ind w:firstLine="709"/>
        <w:jc w:val="both"/>
      </w:pPr>
      <w:r>
        <w:rPr>
          <w:rFonts w:ascii="Times New Roman" w:eastAsia="SchoolBookSanPin;Times New Roma" w:hAnsi="Times New Roman"/>
          <w:sz w:val="28"/>
          <w:szCs w:val="28"/>
        </w:rPr>
        <w:t xml:space="preserve">развитие личности, создание условий для самоопределения и социализации </w:t>
      </w:r>
      <w:r>
        <w:rPr>
          <w:rFonts w:ascii="Times New Roman" w:eastAsia="SchoolBookSanPin;Times New Roma" w:hAnsi="Times New Roman"/>
          <w:sz w:val="28"/>
          <w:szCs w:val="28"/>
        </w:rPr>
        <w:br/>
        <w:t xml:space="preserve">на основе социокультурных, духовно-нравственных ценностей и принятых </w:t>
      </w:r>
      <w:r>
        <w:rPr>
          <w:rFonts w:ascii="Times New Roman" w:eastAsia="SchoolBookSanPin;Times New Roma" w:hAnsi="Times New Roman"/>
          <w:sz w:val="28"/>
          <w:szCs w:val="28"/>
        </w:rPr>
        <w:br/>
        <w:t>в российском обществе правил и норм поведения в интересах человека, семьи, общества и государства;</w:t>
      </w:r>
    </w:p>
    <w:p w:rsidR="00E466DA" w:rsidRDefault="000F41E0">
      <w:pPr>
        <w:widowControl/>
        <w:spacing w:after="0" w:line="360" w:lineRule="auto"/>
        <w:ind w:firstLine="709"/>
        <w:jc w:val="both"/>
      </w:pPr>
      <w:r>
        <w:rPr>
          <w:rFonts w:ascii="Times New Roman" w:eastAsia="SchoolBookSanPin;Times New Roma" w:hAnsi="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r>
      <w:r>
        <w:rPr>
          <w:rFonts w:ascii="Times New Roman" w:eastAsia="SchoolBookSanPin;Times New Roma" w:hAnsi="Times New Roman"/>
          <w:sz w:val="28"/>
          <w:szCs w:val="28"/>
        </w:rPr>
        <w:b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170.2.4. </w:t>
      </w:r>
      <w:r>
        <w:rPr>
          <w:rFonts w:ascii="Times New Roman" w:eastAsia="SchoolBookSanPin;Times New Roma" w:hAnsi="Times New Roman"/>
          <w:bCs/>
          <w:sz w:val="28"/>
          <w:szCs w:val="28"/>
        </w:rPr>
        <w:t xml:space="preserve">Задачи воспитания </w:t>
      </w:r>
      <w:r>
        <w:rPr>
          <w:rFonts w:ascii="Times New Roman" w:eastAsia="SchoolBookSanPin;Times New Roma" w:hAnsi="Times New Roman"/>
          <w:sz w:val="28"/>
          <w:szCs w:val="28"/>
        </w:rPr>
        <w:t>обучающихся в образовательной организации: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формирование и развитие личностных отношений к этим нормам, ценностям, традициям (их освоение, принятие);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достижение личностных результатов освоения общеобразовательных программ в соответствии с ФГОС НОО. </w:t>
      </w:r>
    </w:p>
    <w:p w:rsidR="00E466DA" w:rsidRDefault="000F41E0">
      <w:pPr>
        <w:widowControl/>
        <w:spacing w:after="0" w:line="352" w:lineRule="auto"/>
        <w:ind w:firstLine="709"/>
        <w:jc w:val="both"/>
      </w:pPr>
      <w:r>
        <w:rPr>
          <w:rFonts w:ascii="Times New Roman" w:eastAsia="SchoolBookSanPin;Times New Roma" w:hAnsi="Times New Roman"/>
          <w:sz w:val="28"/>
          <w:szCs w:val="28"/>
        </w:rPr>
        <w:t>170.2.5. Личностные результаты освоения обучающимися образовательных программ включают:</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осознание российской гражданской идентичности; </w:t>
      </w:r>
    </w:p>
    <w:p w:rsidR="00E466DA" w:rsidRDefault="000F41E0">
      <w:pPr>
        <w:widowControl/>
        <w:spacing w:after="0" w:line="352" w:lineRule="auto"/>
        <w:ind w:firstLine="709"/>
        <w:jc w:val="both"/>
      </w:pPr>
      <w:r>
        <w:rPr>
          <w:rFonts w:ascii="Times New Roman" w:eastAsia="SchoolBookSanPin;Times New Roma" w:hAnsi="Times New Roman"/>
          <w:sz w:val="28"/>
          <w:szCs w:val="28"/>
        </w:rPr>
        <w:t>сформированность ценностей самостоятельности и инициативы;</w:t>
      </w:r>
    </w:p>
    <w:p w:rsidR="00E466DA" w:rsidRDefault="000F41E0">
      <w:pPr>
        <w:widowControl/>
        <w:spacing w:after="0" w:line="352" w:lineRule="auto"/>
        <w:ind w:firstLine="709"/>
        <w:jc w:val="both"/>
      </w:pPr>
      <w:r>
        <w:rPr>
          <w:rFonts w:ascii="Times New Roman" w:eastAsia="SchoolBookSanPin;Times New Roma" w:hAnsi="Times New Roman"/>
          <w:sz w:val="28"/>
          <w:szCs w:val="28"/>
        </w:rPr>
        <w:t>готовность обучающихся к саморазвитию, самостоятельности и личностному самоопределению;</w:t>
      </w:r>
    </w:p>
    <w:p w:rsidR="00E466DA" w:rsidRDefault="000F41E0">
      <w:pPr>
        <w:widowControl/>
        <w:spacing w:after="0" w:line="352" w:lineRule="auto"/>
        <w:ind w:firstLine="709"/>
        <w:jc w:val="both"/>
      </w:pPr>
      <w:r>
        <w:rPr>
          <w:rFonts w:ascii="Times New Roman" w:eastAsia="SchoolBookSanPin;Times New Roma" w:hAnsi="Times New Roman"/>
          <w:sz w:val="28"/>
          <w:szCs w:val="28"/>
        </w:rPr>
        <w:t>наличие мотивации к целенаправленной социально значимой деятельности;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E466DA" w:rsidRDefault="000F41E0">
      <w:pPr>
        <w:widowControl/>
        <w:spacing w:after="0" w:line="352" w:lineRule="auto"/>
        <w:ind w:firstLine="709"/>
        <w:jc w:val="both"/>
      </w:pPr>
      <w:r>
        <w:rPr>
          <w:rFonts w:ascii="Times New Roman" w:eastAsia="SchoolBookSanPin;Times New Roma" w:hAnsi="Times New Roman"/>
          <w:sz w:val="28"/>
          <w:szCs w:val="28"/>
        </w:rPr>
        <w:t>170.2.6.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rFonts w:eastAsia="OfficinaSansBoldITC;Franklin Go"/>
          <w:b/>
          <w:sz w:val="28"/>
          <w:szCs w:val="28"/>
        </w:rPr>
        <w:t xml:space="preserve">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170.2.7. Программа воспитания реализуется в единстве учебной </w:t>
      </w:r>
      <w:r>
        <w:rPr>
          <w:rFonts w:ascii="Times New Roman" w:eastAsia="SchoolBookSanPin;Times New Roma" w:hAnsi="Times New Roman"/>
          <w:sz w:val="28"/>
          <w:szCs w:val="28"/>
        </w:rPr>
        <w:b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 </w:t>
      </w:r>
      <w:r>
        <w:rPr>
          <w:rFonts w:ascii="Times New Roman" w:eastAsia="SchoolBookSanPin;Times New Roma" w:hAnsi="Times New Roman"/>
          <w:bCs/>
          <w:sz w:val="28"/>
          <w:szCs w:val="28"/>
        </w:rPr>
        <w:t xml:space="preserve">гражданского воспитания, способствующего </w:t>
      </w:r>
      <w:r>
        <w:rPr>
          <w:rFonts w:ascii="Times New Roman" w:eastAsia="SchoolBookSanPin;Times New Roma" w:hAnsi="Times New Roman"/>
          <w:sz w:val="28"/>
          <w:szCs w:val="28"/>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w:t>
      </w:r>
      <w:r>
        <w:rPr>
          <w:rFonts w:ascii="Times New Roman" w:eastAsia="SchoolBookSanPin;Times New Roma" w:hAnsi="Times New Roman"/>
          <w:sz w:val="28"/>
          <w:szCs w:val="28"/>
        </w:rPr>
        <w:b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2) </w:t>
      </w:r>
      <w:r>
        <w:rPr>
          <w:rFonts w:ascii="Times New Roman" w:eastAsia="SchoolBookSanPin;Times New Roma" w:hAnsi="Times New Roman"/>
          <w:bCs/>
          <w:sz w:val="28"/>
          <w:szCs w:val="28"/>
        </w:rPr>
        <w:t xml:space="preserve">патриотического воспитания, основанного на </w:t>
      </w:r>
      <w:r>
        <w:rPr>
          <w:rFonts w:ascii="Times New Roman" w:eastAsia="SchoolBookSanPin;Times New Roma" w:hAnsi="Times New Roman"/>
          <w:sz w:val="28"/>
          <w:szCs w:val="28"/>
        </w:rPr>
        <w:t xml:space="preserve">воспитании любви </w:t>
      </w:r>
      <w:r>
        <w:rPr>
          <w:rFonts w:ascii="Times New Roman" w:eastAsia="SchoolBookSanPin;Times New Roma" w:hAnsi="Times New Roman"/>
          <w:sz w:val="28"/>
          <w:szCs w:val="28"/>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 </w:t>
      </w:r>
      <w:r>
        <w:rPr>
          <w:rFonts w:ascii="Times New Roman" w:eastAsia="SchoolBookSanPin;Times New Roma" w:hAnsi="Times New Roman"/>
          <w:bCs/>
          <w:sz w:val="28"/>
          <w:szCs w:val="28"/>
        </w:rPr>
        <w:t xml:space="preserve">духовно-нравственного воспитания </w:t>
      </w:r>
      <w:r>
        <w:rPr>
          <w:rFonts w:ascii="Times New Roman" w:eastAsia="SchoolBookSanPin;Times New Roma" w:hAnsi="Times New Roman"/>
          <w:sz w:val="28"/>
          <w:szCs w:val="28"/>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Pr>
          <w:rFonts w:ascii="Times New Roman" w:eastAsia="SchoolBookSanPin;Times New Roma" w:hAnsi="Times New Roman"/>
          <w:sz w:val="28"/>
          <w:szCs w:val="28"/>
        </w:rPr>
        <w:br/>
        <w:t>к памяти предков.</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4) </w:t>
      </w:r>
      <w:r>
        <w:rPr>
          <w:rFonts w:ascii="Times New Roman" w:eastAsia="SchoolBookSanPin;Times New Roma" w:hAnsi="Times New Roman"/>
          <w:bCs/>
          <w:sz w:val="28"/>
          <w:szCs w:val="28"/>
        </w:rPr>
        <w:t xml:space="preserve">эстетического воспитания, способствующего </w:t>
      </w:r>
      <w:r>
        <w:rPr>
          <w:rFonts w:ascii="Times New Roman" w:eastAsia="SchoolBookSanPin;Times New Roma" w:hAnsi="Times New Roman"/>
          <w:sz w:val="28"/>
          <w:szCs w:val="28"/>
        </w:rPr>
        <w:t xml:space="preserve">формированию эстетической культуры на основе российских традиционных духовных ценностей, приобщение </w:t>
      </w:r>
      <w:r>
        <w:rPr>
          <w:rFonts w:ascii="Times New Roman" w:eastAsia="SchoolBookSanPin;Times New Roma" w:hAnsi="Times New Roman"/>
          <w:sz w:val="28"/>
          <w:szCs w:val="28"/>
        </w:rPr>
        <w:br/>
        <w:t>к лучшим образцам отечественного и мирового искусства.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5) </w:t>
      </w:r>
      <w:r>
        <w:rPr>
          <w:rFonts w:ascii="Times New Roman" w:eastAsia="SchoolBookSanPin;Times New Roma" w:hAnsi="Times New Roman"/>
          <w:bCs/>
          <w:sz w:val="28"/>
          <w:szCs w:val="28"/>
        </w:rPr>
        <w:t>физического воспитания</w:t>
      </w:r>
      <w:r>
        <w:rPr>
          <w:rFonts w:ascii="Times New Roman" w:eastAsia="SchoolBookSanPin;Times New Roma" w:hAnsi="Times New Roman"/>
          <w:sz w:val="28"/>
          <w:szCs w:val="28"/>
        </w:rPr>
        <w:t xml:space="preserve">, ориентированного на </w:t>
      </w:r>
      <w:r>
        <w:rPr>
          <w:rFonts w:ascii="Times New Roman" w:eastAsia="SchoolBookSanPin;Times New Roma" w:hAnsi="Times New Roman"/>
          <w:bCs/>
          <w:sz w:val="28"/>
          <w:szCs w:val="28"/>
        </w:rPr>
        <w:t xml:space="preserve">формирование культуры здорового образа жизни и эмоционального благополучия </w:t>
      </w:r>
      <w:r>
        <w:rPr>
          <w:rFonts w:ascii="Times New Roman" w:eastAsia="SchoolBookSanPin;Times New Roma"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6) </w:t>
      </w:r>
      <w:r>
        <w:rPr>
          <w:rFonts w:ascii="Times New Roman" w:eastAsia="SchoolBookSanPin;Times New Roma" w:hAnsi="Times New Roman"/>
          <w:bCs/>
          <w:sz w:val="28"/>
          <w:szCs w:val="28"/>
        </w:rPr>
        <w:t xml:space="preserve">трудового воспитания, основанного на </w:t>
      </w:r>
      <w:r>
        <w:rPr>
          <w:rFonts w:ascii="Times New Roman" w:eastAsia="SchoolBookSanPin;Times New Roma" w:hAnsi="Times New Roman"/>
          <w:sz w:val="28"/>
          <w:szCs w:val="28"/>
        </w:rPr>
        <w:t xml:space="preserve">воспитании уважения </w:t>
      </w:r>
      <w:r>
        <w:rPr>
          <w:rFonts w:ascii="Times New Roman" w:eastAsia="SchoolBookSanPin;Times New Roma" w:hAnsi="Times New Roman"/>
          <w:sz w:val="28"/>
          <w:szCs w:val="28"/>
        </w:rPr>
        <w:br/>
        <w:t xml:space="preserve">к труду, трудящимся, результатам труда (своего и других людей), ориентации </w:t>
      </w:r>
      <w:r>
        <w:rPr>
          <w:rFonts w:ascii="Times New Roman" w:eastAsia="SchoolBookSanPin;Times New Roma" w:hAnsi="Times New Roman"/>
          <w:sz w:val="28"/>
          <w:szCs w:val="28"/>
        </w:rPr>
        <w:br/>
        <w:t xml:space="preserve">на трудовую деятельность, получение профессии, личностное самовыражение </w:t>
      </w:r>
      <w:r>
        <w:rPr>
          <w:rFonts w:ascii="Times New Roman" w:eastAsia="SchoolBookSanPin;Times New Roma" w:hAnsi="Times New Roman"/>
          <w:sz w:val="28"/>
          <w:szCs w:val="28"/>
        </w:rPr>
        <w:br/>
        <w:t>в продуктивном, нравственно достойном труде в российском обществе, достижение выдающихся результатов в профессиональной деятельности.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7) </w:t>
      </w:r>
      <w:r>
        <w:rPr>
          <w:rFonts w:ascii="Times New Roman" w:eastAsia="SchoolBookSanPin;Times New Roma" w:hAnsi="Times New Roman"/>
          <w:bCs/>
          <w:sz w:val="28"/>
          <w:szCs w:val="28"/>
        </w:rPr>
        <w:t xml:space="preserve">экологического воспитания, способствующего </w:t>
      </w:r>
      <w:r>
        <w:rPr>
          <w:rFonts w:ascii="Times New Roman" w:eastAsia="SchoolBookSanPin;Times New Roma"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466DA" w:rsidRDefault="000F41E0">
      <w:pPr>
        <w:widowControl/>
        <w:spacing w:after="0" w:line="352" w:lineRule="auto"/>
        <w:ind w:firstLine="709"/>
        <w:jc w:val="both"/>
      </w:pPr>
      <w:r>
        <w:rPr>
          <w:rFonts w:ascii="Times New Roman" w:eastAsia="SchoolBookSanPin;Times New Roma" w:hAnsi="Times New Roman"/>
          <w:sz w:val="28"/>
          <w:szCs w:val="28"/>
        </w:rPr>
        <w:t>8) </w:t>
      </w:r>
      <w:r>
        <w:rPr>
          <w:rFonts w:ascii="Times New Roman" w:eastAsia="SchoolBookSanPin;Times New Roma" w:hAnsi="Times New Roman"/>
          <w:bCs/>
          <w:sz w:val="28"/>
          <w:szCs w:val="28"/>
        </w:rPr>
        <w:t xml:space="preserve">ценности научного познания, ориентированного на </w:t>
      </w:r>
      <w:r>
        <w:rPr>
          <w:rFonts w:ascii="Times New Roman" w:eastAsia="SchoolBookSanPin;Times New Roma"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170.2.8. </w:t>
      </w:r>
      <w:r>
        <w:rPr>
          <w:rFonts w:ascii="Times New Roman" w:eastAsia="OfficinaSansBoldITC;Franklin Go" w:hAnsi="Times New Roman"/>
          <w:sz w:val="28"/>
          <w:szCs w:val="28"/>
        </w:rPr>
        <w:t xml:space="preserve">Целевые ориентиры результатов воспитания. </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 xml:space="preserve">Требования к личностным результатам освоения обучающимися </w:t>
      </w:r>
      <w:r>
        <w:rPr>
          <w:rFonts w:ascii="Times New Roman" w:eastAsia="SchoolBookSanPin;Times New Roma" w:hAnsi="Times New Roman"/>
          <w:sz w:val="28"/>
          <w:szCs w:val="28"/>
        </w:rPr>
        <w:br/>
        <w:t>ООП НОО установлены ФГОС НОО.</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Pr>
          <w:rFonts w:ascii="Times New Roman" w:eastAsia="SchoolBookSanPin;Times New Roma" w:hAnsi="Times New Roman"/>
          <w:sz w:val="28"/>
          <w:szCs w:val="28"/>
        </w:rPr>
        <w:br/>
        <w:t>на достижение которых должна быть направлена деятельность педагогического коллектива для выполнения требований ФГОС НОО.</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170.2.9. </w:t>
      </w:r>
      <w:r>
        <w:rPr>
          <w:rFonts w:ascii="Times New Roman" w:eastAsia="SchoolBookSanPin;Times New Roma" w:hAnsi="Times New Roman"/>
          <w:bCs/>
          <w:sz w:val="28"/>
          <w:szCs w:val="28"/>
        </w:rPr>
        <w:t>Целевые ориентиры результатов воспитания на уровне начального общего образования.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170.2.9.1. </w:t>
      </w:r>
      <w:r>
        <w:rPr>
          <w:rFonts w:ascii="Times New Roman" w:eastAsia="SchoolBookSanPin;Times New Roma" w:hAnsi="Times New Roman"/>
          <w:bCs/>
          <w:sz w:val="28"/>
          <w:szCs w:val="28"/>
        </w:rPr>
        <w:t>Гражданско-патриотическое воспитание: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принимающий участие в жизни класса, общеобразовательной организации, </w:t>
      </w:r>
      <w:r>
        <w:rPr>
          <w:rFonts w:ascii="Times New Roman" w:eastAsia="SchoolBookSanPin;Times New Roma" w:hAnsi="Times New Roman"/>
          <w:sz w:val="28"/>
          <w:szCs w:val="28"/>
        </w:rPr>
        <w:br/>
        <w:t>в доступной по возрасту социально значимой деятельности.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170.2.9.2. </w:t>
      </w:r>
      <w:r>
        <w:rPr>
          <w:rFonts w:ascii="Times New Roman" w:eastAsia="SchoolBookSanPin;Times New Roma" w:hAnsi="Times New Roman"/>
          <w:bCs/>
          <w:sz w:val="28"/>
          <w:szCs w:val="28"/>
        </w:rPr>
        <w:t>Духовно-нравственное воспитание: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сознающий ценность каждой человеческой жизни, признающий индивидуальность и достоинство каждого человека;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w:t>
      </w:r>
      <w:r>
        <w:rPr>
          <w:rFonts w:ascii="Times New Roman" w:eastAsia="SchoolBookSanPin;Times New Roma" w:hAnsi="Times New Roman"/>
          <w:sz w:val="28"/>
          <w:szCs w:val="28"/>
        </w:rPr>
        <w:br/>
        <w:t>и моральный вред другим людям, уважающий старших;</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466DA" w:rsidRDefault="000F41E0">
      <w:pPr>
        <w:widowControl/>
        <w:spacing w:after="0" w:line="352" w:lineRule="auto"/>
        <w:ind w:firstLine="709"/>
        <w:jc w:val="both"/>
      </w:pPr>
      <w:r>
        <w:rPr>
          <w:rFonts w:ascii="Times New Roman" w:eastAsia="SchoolBookSanPin;Times New Roma"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170.2.9.3. </w:t>
      </w:r>
      <w:r>
        <w:rPr>
          <w:rFonts w:ascii="Times New Roman" w:eastAsia="SchoolBookSanPin;Times New Roma" w:hAnsi="Times New Roman"/>
          <w:bCs/>
          <w:sz w:val="28"/>
          <w:szCs w:val="28"/>
        </w:rPr>
        <w:t>Эстетическое воспитание: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способный воспринимать и чувствовать прекрасное в быту, природе, искусстве, творчестве людей;</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интерес и уважение к отечественной и мировой художественной культуре;</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проявляющий стремление к самовыражению в разных видах художественной деятельности, искусстве.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170.2.9.4. </w:t>
      </w:r>
      <w:r>
        <w:rPr>
          <w:rFonts w:ascii="Times New Roman" w:eastAsia="SchoolBookSanPin;Times New Roma" w:hAnsi="Times New Roman"/>
          <w:bCs/>
          <w:sz w:val="28"/>
          <w:szCs w:val="28"/>
        </w:rPr>
        <w:t xml:space="preserve">Физическое воспитание, формирование культуры здоровья </w:t>
      </w:r>
      <w:r>
        <w:rPr>
          <w:rFonts w:ascii="Times New Roman" w:eastAsia="SchoolBookSanPin;Times New Roma" w:hAnsi="Times New Roman"/>
          <w:bCs/>
          <w:sz w:val="28"/>
          <w:szCs w:val="28"/>
        </w:rPr>
        <w:br/>
        <w:t>и эмоционального благополучия: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w:t>
      </w:r>
      <w:r>
        <w:rPr>
          <w:rFonts w:ascii="Times New Roman" w:eastAsia="SchoolBookSanPin;Times New Roma" w:hAnsi="Times New Roman"/>
          <w:sz w:val="28"/>
          <w:szCs w:val="28"/>
        </w:rPr>
        <w:br/>
        <w:t>в том числе в информационной среде;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владеющий основными навыками личной и общественной гигиены, безопасного поведения в быту, природе, обществе;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ориентированный на физическое развитие с учётом возможностей здоровья, занятия физкультурой и спортом;</w:t>
      </w:r>
    </w:p>
    <w:p w:rsidR="00E466DA" w:rsidRDefault="000F41E0">
      <w:pPr>
        <w:widowControl/>
        <w:spacing w:after="0" w:line="352" w:lineRule="auto"/>
        <w:ind w:firstLine="709"/>
        <w:jc w:val="both"/>
      </w:pPr>
      <w:r>
        <w:rPr>
          <w:rFonts w:ascii="Times New Roman" w:eastAsia="SchoolBookSanPin;Times New Roma"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170.2.9.5. </w:t>
      </w:r>
      <w:r>
        <w:rPr>
          <w:rFonts w:ascii="Times New Roman" w:eastAsia="SchoolBookSanPin;Times New Roma" w:hAnsi="Times New Roman"/>
          <w:bCs/>
          <w:sz w:val="28"/>
          <w:szCs w:val="28"/>
        </w:rPr>
        <w:t>Трудовое воспитание: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сознающий ценность труда в жизни человека, семьи, общества;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проявляющий уважение к труду, людям труда, бережное отношение </w:t>
      </w:r>
      <w:r>
        <w:rPr>
          <w:rFonts w:ascii="Times New Roman" w:eastAsia="SchoolBookSanPin;Times New Roma" w:hAnsi="Times New Roman"/>
          <w:sz w:val="28"/>
          <w:szCs w:val="28"/>
        </w:rPr>
        <w:br/>
        <w:t>к результатам труда, ответственное потребление;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интерес к разным профессиям;</w:t>
      </w:r>
    </w:p>
    <w:p w:rsidR="00E466DA" w:rsidRDefault="000F41E0">
      <w:pPr>
        <w:widowControl/>
        <w:spacing w:after="0" w:line="352" w:lineRule="auto"/>
        <w:ind w:firstLine="709"/>
        <w:jc w:val="both"/>
      </w:pPr>
      <w:r>
        <w:rPr>
          <w:rFonts w:ascii="Times New Roman" w:eastAsia="SchoolBookSanPin;Times New Roma" w:hAnsi="Times New Roman"/>
          <w:sz w:val="28"/>
          <w:szCs w:val="28"/>
        </w:rPr>
        <w:t>участвующий в различных видах доступного по возрасту труда, трудовой деятельности.</w:t>
      </w:r>
    </w:p>
    <w:p w:rsidR="00E466DA" w:rsidRDefault="000F41E0">
      <w:pPr>
        <w:widowControl/>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170.2.9.6. </w:t>
      </w:r>
      <w:r>
        <w:rPr>
          <w:rFonts w:ascii="Times New Roman" w:eastAsia="SchoolBookSanPin;Times New Roma" w:hAnsi="Times New Roman"/>
          <w:bCs/>
          <w:sz w:val="28"/>
          <w:szCs w:val="28"/>
        </w:rPr>
        <w:t>Экологическое воспитание: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понимающий ценность природы, зависимость жизни людей от природы, влияние людей на природу, окружающую среду;</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E466DA" w:rsidRDefault="000F41E0">
      <w:pPr>
        <w:widowControl/>
        <w:spacing w:after="0" w:line="352" w:lineRule="auto"/>
        <w:ind w:firstLine="709"/>
        <w:jc w:val="both"/>
      </w:pPr>
      <w:r>
        <w:rPr>
          <w:rFonts w:ascii="Times New Roman" w:eastAsia="SchoolBookSanPin;Times New Roma" w:hAnsi="Times New Roman"/>
          <w:sz w:val="28"/>
          <w:szCs w:val="28"/>
        </w:rPr>
        <w:t>выражающий готовность в своей деятельности придерживаться экологических норм.</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170.2.9.7. </w:t>
      </w:r>
      <w:r>
        <w:rPr>
          <w:rFonts w:ascii="Times New Roman" w:eastAsia="SchoolBookSanPin;Times New Roma" w:hAnsi="Times New Roman"/>
          <w:bCs/>
          <w:sz w:val="28"/>
          <w:szCs w:val="28"/>
        </w:rPr>
        <w:t>Ценности научного познания: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выражающий познавательные интересы, активность, любознательность </w:t>
      </w:r>
      <w:r>
        <w:rPr>
          <w:rFonts w:ascii="Times New Roman" w:eastAsia="SchoolBookSanPin;Times New Roma" w:hAnsi="Times New Roman"/>
          <w:sz w:val="28"/>
          <w:szCs w:val="28"/>
        </w:rPr>
        <w:br/>
        <w:t>и самостоятельность в познании, интерес и уважение к научным знаниям, науке;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имеющий первоначальные навыки наблюдений, систематизации </w:t>
      </w:r>
      <w:r>
        <w:rPr>
          <w:rFonts w:ascii="Times New Roman" w:eastAsia="SchoolBookSanPin;Times New Roma" w:hAnsi="Times New Roman"/>
          <w:sz w:val="28"/>
          <w:szCs w:val="28"/>
        </w:rPr>
        <w:br/>
        <w:t>и осмысления опыта в естественно-научной и гуманитарной областях знания.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170.3. Содержательный раздел.</w:t>
      </w:r>
    </w:p>
    <w:p w:rsidR="00E466DA" w:rsidRDefault="000F41E0">
      <w:pPr>
        <w:widowControl/>
        <w:spacing w:after="0" w:line="352" w:lineRule="auto"/>
        <w:ind w:firstLine="709"/>
        <w:jc w:val="both"/>
      </w:pPr>
      <w:r>
        <w:rPr>
          <w:rFonts w:ascii="Times New Roman" w:eastAsia="SchoolBookSanPin;Times New Roma" w:hAnsi="Times New Roman"/>
          <w:sz w:val="28"/>
          <w:szCs w:val="28"/>
        </w:rPr>
        <w:t>170.3.1. Уклад 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170.3.1.1. В данном разделе раскрываются основные особенности уклада 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Уклад задаёт порядок жизни образовательной организации </w:t>
      </w:r>
      <w:r>
        <w:rPr>
          <w:rFonts w:ascii="Times New Roman" w:eastAsia="SchoolBookSanPin;Times New Roma" w:hAnsi="Times New Roman"/>
          <w:sz w:val="28"/>
          <w:szCs w:val="28"/>
        </w:rPr>
        <w:br/>
        <w:t xml:space="preserve">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Pr>
          <w:rFonts w:ascii="Times New Roman" w:eastAsia="SchoolBookSanPin;Times New Roma" w:hAnsi="Times New Roman"/>
          <w:sz w:val="28"/>
          <w:szCs w:val="28"/>
        </w:rPr>
        <w:lastRenderedPageBreak/>
        <w:t>общеобразовательной организации и её репутацию в окружающем образовательном пространстве, социуме.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170.3.1.2. Ниже приведён перечень ряда основных и дополнительных характеристик, значимых для описания уклада, особенностей условий воспитания </w:t>
      </w:r>
      <w:r>
        <w:rPr>
          <w:rFonts w:ascii="Times New Roman" w:eastAsia="SchoolBookSanPin;Times New Roma" w:hAnsi="Times New Roman"/>
          <w:sz w:val="28"/>
          <w:szCs w:val="28"/>
        </w:rPr>
        <w:br/>
        <w:t>в 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170.3.1.3. Основные характеристики (целесообразно учитывать в описании):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основные вехи истории образовательной организации, выдающиеся события, деятели в её истории;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цель образовательной организации в самосознании её педагогического коллектива;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наиболее значимые традиционные дела, события, мероприятия </w:t>
      </w:r>
      <w:r>
        <w:rPr>
          <w:rFonts w:ascii="Times New Roman" w:eastAsia="SchoolBookSanPin;Times New Roma" w:hAnsi="Times New Roman"/>
          <w:sz w:val="28"/>
          <w:szCs w:val="28"/>
        </w:rPr>
        <w:br/>
        <w:t>в образовательной организации, составляющие основу воспитательной системы;</w:t>
      </w:r>
    </w:p>
    <w:p w:rsidR="00E466DA" w:rsidRDefault="000F41E0">
      <w:pPr>
        <w:widowControl/>
        <w:spacing w:after="0" w:line="352" w:lineRule="auto"/>
        <w:ind w:firstLine="709"/>
        <w:jc w:val="both"/>
      </w:pPr>
      <w:r>
        <w:rPr>
          <w:rFonts w:ascii="Times New Roman" w:eastAsia="SchoolBookSanPin;Times New Roma" w:hAnsi="Times New Roman"/>
          <w:sz w:val="28"/>
          <w:szCs w:val="28"/>
        </w:rPr>
        <w:t>традиции и ритуалы, символика, особые нормы этикета в 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социальные партнёры образовательной организации, их роль, возможности </w:t>
      </w:r>
      <w:r>
        <w:rPr>
          <w:rFonts w:ascii="Times New Roman" w:eastAsia="SchoolBookSanPin;Times New Roma" w:hAnsi="Times New Roman"/>
          <w:sz w:val="28"/>
          <w:szCs w:val="28"/>
        </w:rPr>
        <w:br/>
        <w:t>в развитии, совершенствовании условий воспитания, воспитательной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реализуемые инновационные, перспективные воспитательные практики, определяющие «уникальность» образовательной организации; результаты </w:t>
      </w:r>
      <w:r>
        <w:rPr>
          <w:rFonts w:ascii="Times New Roman" w:eastAsia="SchoolBookSanPin;Times New Roma" w:hAnsi="Times New Roman"/>
          <w:sz w:val="28"/>
          <w:szCs w:val="28"/>
        </w:rPr>
        <w:br/>
        <w:t>их реализации, трансляции в системе образования;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наличие «препятствий» к достижению эффективных результатов </w:t>
      </w:r>
      <w:r>
        <w:rPr>
          <w:rFonts w:ascii="Times New Roman" w:eastAsia="SchoolBookSanPin;Times New Roma" w:hAnsi="Times New Roman"/>
          <w:sz w:val="28"/>
          <w:szCs w:val="28"/>
        </w:rPr>
        <w:br/>
        <w:t xml:space="preserve">в воспитательной деятельности и решения этих проблем, отсутствующие </w:t>
      </w:r>
      <w:r>
        <w:rPr>
          <w:rFonts w:ascii="Times New Roman" w:eastAsia="SchoolBookSanPin;Times New Roma" w:hAnsi="Times New Roman"/>
          <w:sz w:val="28"/>
          <w:szCs w:val="28"/>
        </w:rPr>
        <w:br/>
        <w:t>или недостаточно выраженные в массовой практике.</w:t>
      </w:r>
    </w:p>
    <w:p w:rsidR="00E466DA" w:rsidRDefault="000F41E0">
      <w:pPr>
        <w:widowControl/>
        <w:spacing w:after="0" w:line="352" w:lineRule="auto"/>
        <w:ind w:firstLine="709"/>
        <w:jc w:val="both"/>
      </w:pPr>
      <w:r>
        <w:rPr>
          <w:rFonts w:ascii="Times New Roman" w:eastAsia="SchoolBookSanPin;Times New Roma" w:hAnsi="Times New Roman"/>
          <w:sz w:val="28"/>
          <w:szCs w:val="28"/>
        </w:rPr>
        <w:t>170.3.1.4. Дополнительные характеристики (могут учитываться в описании):</w:t>
      </w:r>
    </w:p>
    <w:p w:rsidR="00E466DA" w:rsidRDefault="000F41E0">
      <w:pPr>
        <w:widowControl/>
        <w:tabs>
          <w:tab w:val="left" w:pos="940"/>
        </w:tabs>
        <w:spacing w:after="0" w:line="352" w:lineRule="auto"/>
        <w:ind w:firstLine="709"/>
        <w:jc w:val="both"/>
      </w:pPr>
      <w:r>
        <w:rPr>
          <w:rFonts w:ascii="Times New Roman" w:eastAsia="SchoolBookSanPin;Times New Roma"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 xml:space="preserve">контингент обучающихся, их семей, его социально-культурные, этнокультурные, конфессиональные и иные особенности, состав (стабильный </w:t>
      </w:r>
      <w:r>
        <w:rPr>
          <w:rFonts w:ascii="Times New Roman" w:eastAsia="SchoolBookSanPin;Times New Roma" w:hAnsi="Times New Roman"/>
          <w:sz w:val="28"/>
          <w:szCs w:val="28"/>
        </w:rPr>
        <w:br/>
        <w:t xml:space="preserve">или нет), наличие и состав обучающихся с особыми образовательными потребностями, обучающихся с ОВЗ, находящихся в трудной жизненной ситуации </w:t>
      </w:r>
      <w:r>
        <w:rPr>
          <w:rFonts w:ascii="Times New Roman" w:eastAsia="SchoolBookSanPin;Times New Roma" w:hAnsi="Times New Roman"/>
          <w:sz w:val="28"/>
          <w:szCs w:val="28"/>
        </w:rPr>
        <w:br/>
        <w:t>и другие;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w:t>
      </w:r>
      <w:r>
        <w:rPr>
          <w:rFonts w:ascii="Times New Roman" w:eastAsia="SchoolBookSanPin;Times New Roma" w:hAnsi="Times New Roman"/>
          <w:sz w:val="28"/>
          <w:szCs w:val="28"/>
        </w:rPr>
        <w:br/>
        <w:t>в том числе наличие образовательных программ с углублённым изучением учебных предметов;</w:t>
      </w:r>
    </w:p>
    <w:p w:rsidR="00E466DA" w:rsidRDefault="000F41E0">
      <w:pPr>
        <w:widowControl/>
        <w:spacing w:after="0" w:line="352" w:lineRule="auto"/>
        <w:ind w:firstLine="709"/>
        <w:jc w:val="both"/>
      </w:pPr>
      <w:r>
        <w:rPr>
          <w:rFonts w:ascii="Times New Roman" w:eastAsia="SchoolBookSanPin;Times New Roma" w:hAnsi="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E466DA" w:rsidRDefault="000F41E0">
      <w:pPr>
        <w:widowControl/>
        <w:spacing w:after="0" w:line="352" w:lineRule="auto"/>
        <w:ind w:firstLine="709"/>
        <w:jc w:val="both"/>
      </w:pPr>
      <w:r>
        <w:rPr>
          <w:rFonts w:ascii="Times New Roman" w:eastAsia="SchoolBookSanPin;Times New Roma" w:hAnsi="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t xml:space="preserve"> </w:t>
      </w:r>
    </w:p>
    <w:p w:rsidR="00E466DA" w:rsidRDefault="000F41E0">
      <w:pPr>
        <w:widowControl/>
        <w:spacing w:after="0" w:line="352" w:lineRule="auto"/>
        <w:ind w:firstLine="709"/>
        <w:jc w:val="both"/>
      </w:pPr>
      <w:r>
        <w:rPr>
          <w:rFonts w:ascii="Times New Roman" w:eastAsia="SchoolBookSanPin;Times New Roma" w:hAnsi="Times New Roman"/>
          <w:sz w:val="28"/>
          <w:szCs w:val="28"/>
        </w:rPr>
        <w:t>170.3.2. Виды, формы и содержание воспитательной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170.3.2.1. Виды, формы и содержание воспитательной деятельности в этом разделе планируются, представляются по модулям. </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В модуле описываются виды, формы и содержание воспитательной работы </w:t>
      </w:r>
      <w:r>
        <w:rPr>
          <w:rFonts w:ascii="Times New Roman" w:eastAsia="SchoolBookSanPin;Times New Roma" w:hAnsi="Times New Roman"/>
          <w:sz w:val="28"/>
          <w:szCs w:val="28"/>
        </w:rPr>
        <w:br/>
        <w:t xml:space="preserve">в учебном году в рамках определённого направления деятельности </w:t>
      </w:r>
      <w:r>
        <w:rPr>
          <w:rFonts w:ascii="Times New Roman" w:eastAsia="SchoolBookSanPin;Times New Roma" w:hAnsi="Times New Roman"/>
          <w:sz w:val="28"/>
          <w:szCs w:val="28"/>
        </w:rPr>
        <w:br/>
        <w:t xml:space="preserve">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Pr>
          <w:rFonts w:ascii="Times New Roman" w:eastAsia="SchoolBookSanPin;Times New Roma" w:hAnsi="Times New Roman"/>
          <w:sz w:val="28"/>
          <w:szCs w:val="28"/>
        </w:rPr>
        <w:br/>
        <w:t>и другие).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170.3.2.2. 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w:t>
      </w:r>
      <w:r>
        <w:rPr>
          <w:rFonts w:ascii="Times New Roman" w:eastAsia="SchoolBookSanPin;Times New Roma" w:hAnsi="Times New Roman"/>
          <w:sz w:val="28"/>
          <w:szCs w:val="28"/>
        </w:rPr>
        <w:lastRenderedPageBreak/>
        <w:t>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Последовательность описания модулей является ориентировочной, </w:t>
      </w:r>
      <w:r>
        <w:rPr>
          <w:rFonts w:ascii="Times New Roman" w:eastAsia="SchoolBookSanPin;Times New Roma" w:hAnsi="Times New Roman"/>
          <w:sz w:val="28"/>
          <w:szCs w:val="28"/>
        </w:rPr>
        <w:b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170.3.2.3. Модуль «</w:t>
      </w:r>
      <w:r>
        <w:rPr>
          <w:rFonts w:ascii="Times New Roman" w:eastAsia="SchoolBookSanPin;Times New Roma" w:hAnsi="Times New Roman"/>
          <w:bCs/>
          <w:sz w:val="28"/>
          <w:szCs w:val="28"/>
        </w:rPr>
        <w:t>Урочная деятельность».</w:t>
      </w:r>
    </w:p>
    <w:p w:rsidR="00E466DA" w:rsidRDefault="000F41E0">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E466DA" w:rsidRDefault="000F41E0">
      <w:pPr>
        <w:widowControl/>
        <w:spacing w:after="0" w:line="352" w:lineRule="auto"/>
        <w:ind w:firstLine="709"/>
        <w:jc w:val="both"/>
      </w:pPr>
      <w:r>
        <w:rPr>
          <w:rFonts w:ascii="Times New Roman" w:eastAsia="SchoolBookSanPin;Times New Roma"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Pr>
          <w:rFonts w:ascii="Times New Roman" w:eastAsia="SchoolBookSanPin;Times New Roma" w:hAnsi="Times New Roman"/>
          <w:sz w:val="28"/>
          <w:szCs w:val="28"/>
        </w:rPr>
        <w:br/>
        <w:t>и задачами воспитания, целевыми ориентирами результатов воспитания; реализацию приоритета воспитания в учебной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 xml:space="preserve">привлечение внимания обучающихся к ценностному аспекту изучаемых </w:t>
      </w:r>
      <w:r>
        <w:rPr>
          <w:rFonts w:ascii="Times New Roman" w:eastAsia="SchoolBookSanPin;Times New Roma" w:hAnsi="Times New Roman"/>
          <w:sz w:val="28"/>
          <w:szCs w:val="28"/>
        </w:rPr>
        <w:br/>
        <w:t xml:space="preserve">на уроках предметов, явлений и событий, инициирование обсуждений, высказываний своего мнения, выработки своего личностного отношения </w:t>
      </w:r>
      <w:r>
        <w:rPr>
          <w:rFonts w:ascii="Times New Roman" w:eastAsia="SchoolBookSanPin;Times New Roma" w:hAnsi="Times New Roman"/>
          <w:sz w:val="28"/>
          <w:szCs w:val="28"/>
        </w:rPr>
        <w:br/>
        <w:t>к изучаемым событиям, явлениям, лицам;</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побуждение обучающихся соблюдать нормы поведения, правила общения </w:t>
      </w:r>
      <w:r>
        <w:rPr>
          <w:rFonts w:ascii="Times New Roman" w:eastAsia="SchoolBookSanPin;Times New Roma" w:hAnsi="Times New Roman"/>
          <w:sz w:val="28"/>
          <w:szCs w:val="28"/>
        </w:rPr>
        <w:b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466DA" w:rsidRDefault="000F41E0">
      <w:pPr>
        <w:pStyle w:val="affff9"/>
        <w:widowControl/>
        <w:spacing w:after="0" w:line="352" w:lineRule="auto"/>
        <w:ind w:firstLine="709"/>
        <w:jc w:val="both"/>
      </w:pPr>
      <w:r>
        <w:rPr>
          <w:rFonts w:ascii="Times New Roman" w:eastAsia="SchoolBookSanPin;Times New Roma" w:hAnsi="Times New Roman"/>
          <w:sz w:val="28"/>
          <w:szCs w:val="28"/>
        </w:rPr>
        <w:t xml:space="preserve">организацию </w:t>
      </w:r>
      <w:r>
        <w:rPr>
          <w:rFonts w:ascii="Times New Roman" w:hAnsi="Times New Roman"/>
          <w:sz w:val="28"/>
          <w:szCs w:val="28"/>
        </w:rPr>
        <w:t>наставничества</w:t>
      </w:r>
      <w:r>
        <w:rPr>
          <w:rFonts w:ascii="Times New Roman" w:eastAsia="SchoolBookSanPin;Times New Roma" w:hAnsi="Times New Roman"/>
          <w:sz w:val="28"/>
          <w:szCs w:val="28"/>
        </w:rPr>
        <w:t xml:space="preserve"> мотивированных и эрудированных обучающихся </w:t>
      </w:r>
      <w:r>
        <w:rPr>
          <w:rFonts w:ascii="Times New Roman" w:eastAsia="SchoolBookSanPin;Times New Roma" w:hAnsi="Times New Roman"/>
          <w:sz w:val="28"/>
          <w:szCs w:val="28"/>
        </w:rPr>
        <w:b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Pr>
          <w:rFonts w:ascii="Times New Roman" w:eastAsia="SchoolBookSanPin;Times New Roma" w:hAnsi="Times New Roman"/>
          <w:sz w:val="28"/>
          <w:szCs w:val="28"/>
        </w:rPr>
        <w:br/>
        <w:t>и взаимной помощи;</w:t>
      </w:r>
    </w:p>
    <w:p w:rsidR="00E466DA" w:rsidRDefault="000F41E0">
      <w:pPr>
        <w:widowControl/>
        <w:spacing w:after="0" w:line="352" w:lineRule="auto"/>
        <w:ind w:firstLine="709"/>
        <w:jc w:val="both"/>
      </w:pPr>
      <w:r>
        <w:rPr>
          <w:rFonts w:ascii="Times New Roman" w:eastAsia="SchoolBookSanPin;Times New Roma"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170.3.2.4. Модуль «</w:t>
      </w:r>
      <w:r>
        <w:rPr>
          <w:rFonts w:ascii="Times New Roman" w:eastAsia="SchoolBookSanPin;Times New Roma" w:hAnsi="Times New Roman"/>
          <w:bCs/>
          <w:sz w:val="28"/>
          <w:szCs w:val="28"/>
        </w:rPr>
        <w:t>Внеурочная деятельность».</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Pr>
          <w:rFonts w:ascii="Times New Roman" w:eastAsia="SchoolBookSanPin;Times New Roma" w:hAnsi="Times New Roman"/>
          <w:sz w:val="28"/>
          <w:szCs w:val="28"/>
        </w:rPr>
        <w:br/>
        <w:t>в образовательной организации 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курсы, занятия познавательной, научной, исследовательской, просветительской направленности;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курсы, занятия экологической, природоохранной направленности;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курсы, занятия в области искусств, художественного творчества разных видов и жанров;</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курсы, занятия туристско-краеведческой направленности;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курсы, занятия оздоровительной и спортивной направленности.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170.3.2.5. Модуль «</w:t>
      </w:r>
      <w:r>
        <w:rPr>
          <w:rFonts w:ascii="Times New Roman" w:eastAsia="SchoolBookSanPin;Times New Roma" w:hAnsi="Times New Roman"/>
          <w:bCs/>
          <w:sz w:val="28"/>
          <w:szCs w:val="28"/>
        </w:rPr>
        <w:t>Классное руководство».</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w:t>
      </w:r>
      <w:r>
        <w:rPr>
          <w:rFonts w:ascii="Times New Roman" w:eastAsia="SchoolBookSanPin;Times New Roma" w:hAnsi="Times New Roman"/>
          <w:sz w:val="28"/>
          <w:szCs w:val="28"/>
        </w:rPr>
        <w:br/>
        <w:t>или запланированные):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планирование и проведение классных часов целевой воспитательной тематической направленности;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инициирование и поддержку классными руководителями участия классов </w:t>
      </w:r>
      <w:r>
        <w:rPr>
          <w:rFonts w:ascii="Times New Roman" w:eastAsia="SchoolBookSanPin;Times New Roma" w:hAnsi="Times New Roman"/>
          <w:sz w:val="28"/>
          <w:szCs w:val="28"/>
        </w:rPr>
        <w:br/>
        <w:t>в общешкольных делах, мероприятиях, оказание необходимой помощи обучающимся в их подготовке, проведении и анализе;</w:t>
      </w:r>
    </w:p>
    <w:p w:rsidR="00E466DA" w:rsidRDefault="000F41E0">
      <w:pPr>
        <w:widowControl/>
        <w:spacing w:after="0" w:line="352" w:lineRule="auto"/>
        <w:ind w:firstLine="709"/>
        <w:jc w:val="both"/>
      </w:pPr>
      <w:r>
        <w:rPr>
          <w:rFonts w:ascii="Times New Roman" w:eastAsia="SchoolBookSanPin;Times New Roma"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выработку совместно с обучающимися правил поведения класса, участие </w:t>
      </w:r>
      <w:r>
        <w:rPr>
          <w:rFonts w:ascii="Times New Roman" w:eastAsia="SchoolBookSanPin;Times New Roma" w:hAnsi="Times New Roman"/>
          <w:sz w:val="28"/>
          <w:szCs w:val="28"/>
        </w:rPr>
        <w:br/>
        <w:t>в выработке таких правил поведения в 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w:t>
      </w:r>
      <w:r>
        <w:rPr>
          <w:rFonts w:ascii="Times New Roman" w:eastAsia="SchoolBookSanPin;Times New Roma" w:hAnsi="Times New Roman"/>
          <w:sz w:val="28"/>
          <w:szCs w:val="28"/>
        </w:rPr>
        <w:lastRenderedPageBreak/>
        <w:t xml:space="preserve">результатами бесед с родителями, учителями, а также </w:t>
      </w:r>
      <w:r>
        <w:rPr>
          <w:rFonts w:ascii="Times New Roman" w:eastAsia="SchoolBookSanPin;Times New Roma" w:hAnsi="Times New Roman"/>
          <w:sz w:val="28"/>
          <w:szCs w:val="28"/>
        </w:rPr>
        <w:br/>
        <w:t>(при необходимости) с педагогом-психологом;</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Pr>
          <w:rFonts w:ascii="Times New Roman" w:eastAsia="SchoolBookSanPin;Times New Roma" w:hAnsi="Times New Roman"/>
          <w:sz w:val="28"/>
          <w:szCs w:val="28"/>
        </w:rPr>
        <w:br/>
        <w:t>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466DA" w:rsidRDefault="000F41E0">
      <w:pPr>
        <w:widowControl/>
        <w:spacing w:after="0" w:line="352" w:lineRule="auto"/>
        <w:ind w:firstLine="709"/>
        <w:jc w:val="both"/>
      </w:pPr>
      <w:r>
        <w:rPr>
          <w:rFonts w:ascii="Times New Roman" w:eastAsia="SchoolBookSanPin;Times New Roma"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регулярные консультации с учителями-предметниками, направленные </w:t>
      </w:r>
      <w:r>
        <w:rPr>
          <w:rFonts w:ascii="Times New Roman" w:eastAsia="SchoolBookSanPin;Times New Roma" w:hAnsi="Times New Roman"/>
          <w:sz w:val="28"/>
          <w:szCs w:val="28"/>
        </w:rPr>
        <w:br/>
        <w:t xml:space="preserve">на формирование единства требований по вопросам воспитания и обучения, предупреждение и (или) разрешение конфликтов между учителями </w:t>
      </w:r>
      <w:r>
        <w:rPr>
          <w:rFonts w:ascii="Times New Roman" w:eastAsia="SchoolBookSanPin;Times New Roma" w:hAnsi="Times New Roman"/>
          <w:sz w:val="28"/>
          <w:szCs w:val="28"/>
        </w:rPr>
        <w:br/>
        <w:t>и обучающимися;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Pr>
          <w:rFonts w:ascii="Times New Roman" w:eastAsia="SchoolBookSanPin;Times New Roma" w:hAnsi="Times New Roman"/>
          <w:sz w:val="28"/>
          <w:szCs w:val="28"/>
        </w:rPr>
        <w:br/>
        <w:t xml:space="preserve">в классе, жизни класса в целом, помощь родителям и иным членам семьи </w:t>
      </w:r>
      <w:r>
        <w:rPr>
          <w:rFonts w:ascii="Times New Roman" w:eastAsia="SchoolBookSanPin;Times New Roma" w:hAnsi="Times New Roman"/>
          <w:sz w:val="28"/>
          <w:szCs w:val="28"/>
        </w:rPr>
        <w:br/>
        <w:t>в отношениях с учителями, администрацией;</w:t>
      </w:r>
    </w:p>
    <w:p w:rsidR="00E466DA" w:rsidRDefault="000F41E0">
      <w:pPr>
        <w:widowControl/>
        <w:spacing w:after="0" w:line="352" w:lineRule="auto"/>
        <w:ind w:firstLine="709"/>
        <w:jc w:val="both"/>
      </w:pPr>
      <w:r>
        <w:rPr>
          <w:rFonts w:ascii="Times New Roman" w:eastAsia="SchoolBookSanPin;Times New Roma"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Pr>
          <w:rFonts w:ascii="Times New Roman" w:eastAsia="SchoolBookSanPin;Times New Roma" w:hAnsi="Times New Roman"/>
          <w:sz w:val="28"/>
          <w:szCs w:val="28"/>
        </w:rPr>
        <w:br/>
        <w:t>в классе и общеобразовательной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проведение в классе праздников, конкурсов, соревнований и других мероприятий.</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170.3.2.6. Модуль «</w:t>
      </w:r>
      <w:r>
        <w:rPr>
          <w:rFonts w:ascii="Times New Roman" w:eastAsia="SchoolBookSanPin;Times New Roma" w:hAnsi="Times New Roman"/>
          <w:bCs/>
          <w:sz w:val="28"/>
          <w:szCs w:val="28"/>
        </w:rPr>
        <w:t>Основные школьные дела».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Реализация воспитательного потенциала основных школьных дел может предусматривать (указываются конкретные позиции, имеющиеся </w:t>
      </w:r>
      <w:r>
        <w:rPr>
          <w:rFonts w:ascii="Times New Roman" w:eastAsia="SchoolBookSanPin;Times New Roma" w:hAnsi="Times New Roman"/>
          <w:sz w:val="28"/>
          <w:szCs w:val="28"/>
        </w:rPr>
        <w:br/>
        <w:t>в образовательной организации 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участие во всероссийских акциях, посвящённых значимым событиям в России, мире;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церемонии награждения (по итогам учебного периода, года) обучающихся </w:t>
      </w:r>
      <w:r>
        <w:rPr>
          <w:rFonts w:ascii="Times New Roman" w:eastAsia="SchoolBookSanPin;Times New Roma" w:hAnsi="Times New Roman"/>
          <w:sz w:val="28"/>
          <w:szCs w:val="28"/>
        </w:rPr>
        <w:br/>
        <w:t xml:space="preserve">и педагогов за участие в жизни образовательной организации, достижения </w:t>
      </w:r>
      <w:r>
        <w:rPr>
          <w:rFonts w:ascii="Times New Roman" w:eastAsia="SchoolBookSanPin;Times New Roma" w:hAnsi="Times New Roman"/>
          <w:sz w:val="28"/>
          <w:szCs w:val="28"/>
        </w:rPr>
        <w:br/>
        <w:t>в конкурсах, соревнованиях, олимпиадах, вклад в развитие образовательной организации, своей местности;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w:t>
      </w:r>
      <w:r>
        <w:rPr>
          <w:rFonts w:ascii="Times New Roman" w:eastAsia="SchoolBookSanPin;Times New Roma" w:hAnsi="Times New Roman"/>
          <w:sz w:val="28"/>
          <w:szCs w:val="28"/>
        </w:rPr>
        <w:b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разновозрастные сборы, многодневные выездные события, включающие </w:t>
      </w:r>
      <w:r>
        <w:rPr>
          <w:rFonts w:ascii="Times New Roman" w:eastAsia="SchoolBookSanPin;Times New Roma" w:hAnsi="Times New Roman"/>
          <w:sz w:val="28"/>
          <w:szCs w:val="28"/>
        </w:rPr>
        <w:b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Pr>
          <w:rFonts w:ascii="Times New Roman" w:eastAsia="SchoolBookSanPin;Times New Roma" w:hAnsi="Times New Roman"/>
          <w:sz w:val="28"/>
          <w:szCs w:val="28"/>
        </w:rPr>
        <w:br/>
        <w:t>и другой направленности;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w:t>
      </w:r>
      <w:r>
        <w:rPr>
          <w:rFonts w:ascii="Times New Roman" w:eastAsia="SchoolBookSanPin;Times New Roma" w:hAnsi="Times New Roman"/>
          <w:sz w:val="28"/>
          <w:szCs w:val="28"/>
        </w:rPr>
        <w:lastRenderedPageBreak/>
        <w:t>за приглашение и встречу гостей и других), помощь обучающимся в освоении навыков подготовки, проведения, анализа общешкольных дел;</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w:t>
      </w:r>
      <w:r>
        <w:rPr>
          <w:rFonts w:ascii="Times New Roman" w:eastAsia="SchoolBookSanPin;Times New Roma" w:hAnsi="Times New Roman"/>
          <w:sz w:val="28"/>
          <w:szCs w:val="28"/>
        </w:rPr>
        <w:br/>
        <w:t>с обучающимися разных возрастов, с педагогическими работниками и другими взрослыми.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170.3.2.7. Модуль «</w:t>
      </w:r>
      <w:r>
        <w:rPr>
          <w:rFonts w:ascii="Times New Roman" w:eastAsia="SchoolBookSanPin;Times New Roma" w:hAnsi="Times New Roman"/>
          <w:bCs/>
          <w:sz w:val="28"/>
          <w:szCs w:val="28"/>
        </w:rPr>
        <w:t>Внешкольные мероприятия».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внешкольных мероприятий</w:t>
      </w:r>
      <w:r>
        <w:rPr>
          <w:rFonts w:ascii="Times New Roman" w:eastAsia="SchoolBookSanPin;Times New Roma" w:hAnsi="Times New Roman"/>
          <w:sz w:val="28"/>
          <w:szCs w:val="28"/>
        </w:rPr>
        <w:br/>
        <w:t xml:space="preserve">может предусматривать (указываются конкретные позиции, имеющиеся </w:t>
      </w:r>
      <w:r>
        <w:rPr>
          <w:rFonts w:ascii="Times New Roman" w:eastAsia="SchoolBookSanPin;Times New Roma" w:hAnsi="Times New Roman"/>
          <w:sz w:val="28"/>
          <w:szCs w:val="28"/>
        </w:rPr>
        <w:br/>
        <w:t>в образовательной организации 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общие внешкольные мероприятия, в том числе организуемые совместно </w:t>
      </w:r>
      <w:r>
        <w:rPr>
          <w:rFonts w:ascii="Times New Roman" w:eastAsia="SchoolBookSanPin;Times New Roma" w:hAnsi="Times New Roman"/>
          <w:sz w:val="28"/>
          <w:szCs w:val="28"/>
        </w:rPr>
        <w:br/>
        <w:t>с социальными партнёрами образовательной организации;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466DA" w:rsidRDefault="000F41E0">
      <w:pPr>
        <w:widowControl/>
        <w:spacing w:after="0" w:line="352" w:lineRule="auto"/>
        <w:ind w:firstLine="709"/>
        <w:jc w:val="both"/>
      </w:pPr>
      <w:r>
        <w:rPr>
          <w:rFonts w:ascii="Times New Roman" w:eastAsia="SchoolBookSanPin;Times New Roma" w:hAnsi="Times New Roman"/>
          <w:sz w:val="28"/>
          <w:szCs w:val="28"/>
        </w:rPr>
        <w:t>экскурсии, походы выходного дня (в музей, картинную галерею, технопарк,</w:t>
      </w:r>
      <w:r>
        <w:rPr>
          <w:rFonts w:ascii="Times New Roman" w:eastAsia="SchoolBookSanPin;Times New Roma" w:hAnsi="Times New Roman"/>
          <w:sz w:val="28"/>
          <w:szCs w:val="28"/>
        </w:rPr>
        <w:br/>
        <w:t xml:space="preserve">на предприятие и другие), организуемые в классах классными руководителями, </w:t>
      </w:r>
      <w:r>
        <w:rPr>
          <w:rFonts w:ascii="Times New Roman" w:eastAsia="SchoolBookSanPin;Times New Roma" w:hAnsi="Times New Roman"/>
          <w:sz w:val="28"/>
          <w:szCs w:val="28"/>
        </w:rPr>
        <w:br/>
        <w:t xml:space="preserve">в том числе совместно с родителями (законными представителями) обучающихся </w:t>
      </w:r>
      <w:r>
        <w:rPr>
          <w:rFonts w:ascii="Times New Roman" w:eastAsia="SchoolBookSanPin;Times New Roma" w:hAnsi="Times New Roman"/>
          <w:sz w:val="28"/>
          <w:szCs w:val="28"/>
        </w:rPr>
        <w:br/>
        <w:t>с привлечением их к планированию, организации, проведению, оценке мероприятия;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Pr>
          <w:rFonts w:ascii="Times New Roman" w:eastAsia="SchoolBookSanPin;Times New Roma" w:hAnsi="Times New Roman"/>
          <w:sz w:val="28"/>
          <w:szCs w:val="28"/>
        </w:rPr>
        <w:br/>
        <w:t xml:space="preserve">в том числе совместно с родителями (законными представителями) обучающихся </w:t>
      </w:r>
      <w:r>
        <w:rPr>
          <w:rFonts w:ascii="Times New Roman" w:eastAsia="SchoolBookSanPin;Times New Roma" w:hAnsi="Times New Roman"/>
          <w:sz w:val="28"/>
          <w:szCs w:val="28"/>
        </w:rPr>
        <w:b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E466DA" w:rsidRDefault="000F41E0">
      <w:pPr>
        <w:widowControl/>
        <w:spacing w:after="0" w:line="352" w:lineRule="auto"/>
        <w:ind w:firstLine="709"/>
        <w:jc w:val="both"/>
      </w:pPr>
      <w:r>
        <w:rPr>
          <w:rFonts w:ascii="Times New Roman" w:eastAsia="SchoolBookSanPin;Times New Roma"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170.3.2.8. Модуль «</w:t>
      </w:r>
      <w:r>
        <w:rPr>
          <w:rFonts w:ascii="Times New Roman" w:eastAsia="SchoolBookSanPin;Times New Roma" w:hAnsi="Times New Roman"/>
          <w:bCs/>
          <w:sz w:val="28"/>
          <w:szCs w:val="28"/>
        </w:rPr>
        <w:t>Организация предметно-пространственной среды».</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оформление внешнего вида здания, фасада, холла при входе </w:t>
      </w:r>
      <w:r>
        <w:rPr>
          <w:rFonts w:ascii="Times New Roman" w:eastAsia="SchoolBookSanPin;Times New Roma" w:hAnsi="Times New Roman"/>
          <w:sz w:val="28"/>
          <w:szCs w:val="28"/>
        </w:rPr>
        <w:b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организацию и проведение церемоний поднятия (спуска) государственного флага Российской Федерации;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466DA" w:rsidRDefault="000F41E0">
      <w:pPr>
        <w:widowControl/>
        <w:spacing w:after="0" w:line="352" w:lineRule="auto"/>
        <w:ind w:firstLine="709"/>
        <w:jc w:val="both"/>
      </w:pPr>
      <w:r>
        <w:rPr>
          <w:rFonts w:ascii="Times New Roman" w:eastAsia="SchoolBookSanPin;Times New Roma"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466DA" w:rsidRDefault="000F41E0">
      <w:pPr>
        <w:widowControl/>
        <w:tabs>
          <w:tab w:val="left" w:pos="1800"/>
        </w:tabs>
        <w:spacing w:after="0" w:line="352" w:lineRule="auto"/>
        <w:ind w:firstLine="709"/>
        <w:jc w:val="both"/>
      </w:pPr>
      <w:r>
        <w:rPr>
          <w:rFonts w:ascii="Times New Roman" w:eastAsia="SchoolBookSanPin;Times New Roma" w:hAnsi="Times New Roman"/>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 xml:space="preserve">разработку и популяризацию символики образовательной организации (эмблема, флаг, логотип, элементы костюма обучающихся и другие), используемой </w:t>
      </w:r>
      <w:r>
        <w:rPr>
          <w:rFonts w:ascii="Times New Roman" w:eastAsia="SchoolBookSanPin;Times New Roma" w:hAnsi="Times New Roman"/>
          <w:sz w:val="28"/>
          <w:szCs w:val="28"/>
        </w:rPr>
        <w:br/>
        <w:t>как повседневно, так и в торжественные моменты;</w:t>
      </w:r>
    </w:p>
    <w:p w:rsidR="00E466DA" w:rsidRDefault="000F41E0">
      <w:pPr>
        <w:widowControl/>
        <w:spacing w:after="0" w:line="352" w:lineRule="auto"/>
        <w:ind w:firstLine="709"/>
        <w:jc w:val="both"/>
      </w:pPr>
      <w:r>
        <w:rPr>
          <w:rFonts w:ascii="Times New Roman" w:eastAsia="SchoolBookSanPin;Times New Roma"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поддержание эстетического вида и благоустройство всех помещений </w:t>
      </w:r>
      <w:r>
        <w:rPr>
          <w:rFonts w:ascii="Times New Roman" w:eastAsia="SchoolBookSanPin;Times New Roma" w:hAnsi="Times New Roman"/>
          <w:sz w:val="28"/>
          <w:szCs w:val="28"/>
        </w:rPr>
        <w:br/>
        <w:t>в образовательной организации, доступных и безопасных рекреационных зон, озеленение территории при образовательной организации;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w:t>
      </w:r>
      <w:r>
        <w:rPr>
          <w:rFonts w:ascii="Times New Roman" w:eastAsia="SchoolBookSanPin;Times New Roma" w:hAnsi="Times New Roman"/>
          <w:sz w:val="28"/>
          <w:szCs w:val="28"/>
        </w:rPr>
        <w:br/>
        <w:t>для общего использования свои книги, брать для чтения другие;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деятельность классных руководителей и других педагогов вместе </w:t>
      </w:r>
      <w:r>
        <w:rPr>
          <w:rFonts w:ascii="Times New Roman" w:eastAsia="SchoolBookSanPin;Times New Roma" w:hAnsi="Times New Roman"/>
          <w:sz w:val="28"/>
          <w:szCs w:val="28"/>
        </w:rPr>
        <w:br/>
        <w:t>с обучающимися, их родителями по благоустройству, оформлению школьных аудиторий, пришкольной территории;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разработку и обновление материалов (стендов, плакатов, инсталляций </w:t>
      </w:r>
      <w:r>
        <w:rPr>
          <w:rFonts w:ascii="Times New Roman" w:eastAsia="SchoolBookSanPin;Times New Roma" w:hAnsi="Times New Roman"/>
          <w:sz w:val="28"/>
          <w:szCs w:val="28"/>
        </w:rPr>
        <w:b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Предметно-пространственная среда строится как максимально доступная </w:t>
      </w:r>
      <w:r>
        <w:rPr>
          <w:rFonts w:ascii="Times New Roman" w:eastAsia="SchoolBookSanPin;Times New Roma" w:hAnsi="Times New Roman"/>
          <w:sz w:val="28"/>
          <w:szCs w:val="28"/>
        </w:rPr>
        <w:br/>
        <w:t>для обучающихся с особыми образовательными потребностями.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170.3.2.9. Модуль «</w:t>
      </w:r>
      <w:r>
        <w:rPr>
          <w:rFonts w:ascii="Times New Roman" w:eastAsia="SchoolBookSanPin;Times New Roma" w:hAnsi="Times New Roman"/>
          <w:bCs/>
          <w:sz w:val="28"/>
          <w:szCs w:val="28"/>
        </w:rPr>
        <w:t>Взаимодействие с родителями (законными представителями)».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w:t>
      </w:r>
      <w:r>
        <w:rPr>
          <w:rFonts w:ascii="Times New Roman" w:eastAsia="SchoolBookSanPin;Times New Roma" w:hAnsi="Times New Roman"/>
          <w:sz w:val="28"/>
          <w:szCs w:val="28"/>
        </w:rPr>
        <w:lastRenderedPageBreak/>
        <w:t xml:space="preserve">конкретные позиции, имеющиеся в образовательной организации </w:t>
      </w:r>
      <w:r>
        <w:rPr>
          <w:rFonts w:ascii="Times New Roman" w:eastAsia="SchoolBookSanPin;Times New Roma" w:hAnsi="Times New Roman"/>
          <w:sz w:val="28"/>
          <w:szCs w:val="28"/>
        </w:rPr>
        <w:br/>
        <w:t>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родительские дни, в которые родители (законные представители) могут посещать уроки и внеурочные занятия;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проведение тематических собраний (в том числе по инициативе родителей), </w:t>
      </w:r>
      <w:r>
        <w:rPr>
          <w:rFonts w:ascii="Times New Roman" w:eastAsia="SchoolBookSanPin;Times New Roma" w:hAnsi="Times New Roman"/>
          <w:sz w:val="28"/>
          <w:szCs w:val="28"/>
        </w:rPr>
        <w:b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родительские форумы на официальном сайте образовательной организации </w:t>
      </w:r>
      <w:r>
        <w:rPr>
          <w:rFonts w:ascii="Times New Roman" w:eastAsia="SchoolBookSanPin;Times New Roma" w:hAnsi="Times New Roman"/>
          <w:sz w:val="28"/>
          <w:szCs w:val="28"/>
        </w:rPr>
        <w:br/>
        <w:t>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466DA" w:rsidRDefault="000F41E0">
      <w:pPr>
        <w:widowControl/>
        <w:spacing w:after="0" w:line="352" w:lineRule="auto"/>
        <w:ind w:firstLine="709"/>
        <w:jc w:val="both"/>
      </w:pPr>
      <w:r>
        <w:rPr>
          <w:rFonts w:ascii="Times New Roman" w:eastAsia="SchoolBookSanPin;Times New Roma"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привлечение родителей (законных представителей) к подготовке </w:t>
      </w:r>
      <w:r>
        <w:rPr>
          <w:rFonts w:ascii="Times New Roman" w:eastAsia="SchoolBookSanPin;Times New Roma" w:hAnsi="Times New Roman"/>
          <w:sz w:val="28"/>
          <w:szCs w:val="28"/>
        </w:rPr>
        <w:br/>
        <w:t>и проведению классных и общешкольных мероприятий;</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170.3.2.10. Модуль «</w:t>
      </w:r>
      <w:r>
        <w:rPr>
          <w:rFonts w:ascii="Times New Roman" w:eastAsia="SchoolBookSanPin;Times New Roma" w:hAnsi="Times New Roman"/>
          <w:bCs/>
          <w:sz w:val="28"/>
          <w:szCs w:val="28"/>
        </w:rPr>
        <w:t>Самоуправление».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ученического самоуправления </w:t>
      </w:r>
      <w:r>
        <w:rPr>
          <w:rFonts w:ascii="Times New Roman" w:eastAsia="SchoolBookSanPin;Times New Roma" w:hAnsi="Times New Roman"/>
          <w:sz w:val="28"/>
          <w:szCs w:val="28"/>
        </w:rPr>
        <w:b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защиту органами ученического самоуправления законных интересов </w:t>
      </w:r>
      <w:r>
        <w:rPr>
          <w:rFonts w:ascii="Times New Roman" w:eastAsia="SchoolBookSanPin;Times New Roma" w:hAnsi="Times New Roman"/>
          <w:sz w:val="28"/>
          <w:szCs w:val="28"/>
        </w:rPr>
        <w:br/>
        <w:t>и прав обучающихся;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Pr>
          <w:rFonts w:ascii="Times New Roman" w:eastAsia="SchoolBookSanPin;Times New Roma" w:hAnsi="Times New Roman"/>
          <w:sz w:val="28"/>
          <w:szCs w:val="28"/>
        </w:rPr>
        <w:br/>
        <w:t>в образовательной организации.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170.3.2.11. Модуль «</w:t>
      </w:r>
      <w:r>
        <w:rPr>
          <w:rFonts w:ascii="Times New Roman" w:eastAsia="SchoolBookSanPin;Times New Roma" w:hAnsi="Times New Roman"/>
          <w:bCs/>
          <w:sz w:val="28"/>
          <w:szCs w:val="28"/>
        </w:rPr>
        <w:t>Профилактика и безопасность».</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профилактической деятельности </w:t>
      </w:r>
      <w:r>
        <w:rPr>
          <w:rFonts w:ascii="Times New Roman" w:eastAsia="SchoolBookSanPin;Times New Roma" w:hAnsi="Times New Roman"/>
          <w:sz w:val="28"/>
          <w:szCs w:val="28"/>
        </w:rPr>
        <w:br/>
        <w:t xml:space="preserve">в целях формирования и поддержки безопасной и комфортной среды </w:t>
      </w:r>
      <w:r>
        <w:rPr>
          <w:rFonts w:ascii="Times New Roman" w:eastAsia="SchoolBookSanPin;Times New Roma" w:hAnsi="Times New Roman"/>
          <w:sz w:val="28"/>
          <w:szCs w:val="28"/>
        </w:rPr>
        <w:b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466DA" w:rsidRDefault="000F41E0">
      <w:pPr>
        <w:widowControl/>
        <w:spacing w:after="0" w:line="352" w:lineRule="auto"/>
        <w:ind w:firstLine="709"/>
        <w:jc w:val="both"/>
      </w:pPr>
      <w:r>
        <w:rPr>
          <w:rFonts w:ascii="Times New Roman" w:hAnsi="Times New Roman"/>
          <w:sz w:val="28"/>
          <w:szCs w:val="28"/>
        </w:rPr>
        <w:t xml:space="preserve">организацию деятельности педагогического коллектива по созданию </w:t>
      </w:r>
      <w:r>
        <w:rPr>
          <w:rFonts w:ascii="Times New Roman" w:hAnsi="Times New Roman"/>
          <w:sz w:val="28"/>
          <w:szCs w:val="28"/>
        </w:rPr>
        <w:br/>
        <w:t xml:space="preserve">в общеобразовательной организации эффективной профилактической среды </w:t>
      </w:r>
      <w:r>
        <w:rPr>
          <w:rFonts w:ascii="Times New Roman" w:hAnsi="Times New Roman"/>
          <w:sz w:val="28"/>
          <w:szCs w:val="28"/>
        </w:rPr>
        <w:br/>
        <w:t>с целью обеспечения безопасности жизнедеятельности как условия успешной воспитательной деятельности</w:t>
      </w:r>
      <w:r>
        <w:rPr>
          <w:rFonts w:ascii="Times New Roman" w:eastAsia="SchoolBookSanPin;Times New Roma" w:hAnsi="Times New Roman"/>
          <w:sz w:val="28"/>
          <w:szCs w:val="28"/>
        </w:rPr>
        <w:t>;</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разработку и реализацию профилактических программ, направленных </w:t>
      </w:r>
      <w:r>
        <w:rPr>
          <w:rFonts w:ascii="Times New Roman" w:eastAsia="SchoolBookSanPin;Times New Roma" w:hAnsi="Times New Roman"/>
          <w:sz w:val="28"/>
          <w:szCs w:val="28"/>
        </w:rPr>
        <w:br/>
        <w:t>на работу как с девиантными обучающимися, так и с их окружением; организацию межведомственного взаимодействия;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w:t>
      </w:r>
      <w:r>
        <w:rPr>
          <w:rFonts w:ascii="Times New Roman" w:eastAsia="SchoolBookSanPin;Times New Roma" w:hAnsi="Times New Roman"/>
          <w:sz w:val="28"/>
          <w:szCs w:val="28"/>
        </w:rPr>
        <w:br/>
        <w:t>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E466DA" w:rsidRDefault="000F41E0">
      <w:pPr>
        <w:widowControl/>
        <w:spacing w:after="0" w:line="352" w:lineRule="auto"/>
        <w:ind w:firstLine="709"/>
        <w:jc w:val="both"/>
      </w:pPr>
      <w:r>
        <w:rPr>
          <w:rFonts w:ascii="Times New Roman" w:eastAsia="SchoolBookSanPin;Times New Roma"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Pr>
          <w:rFonts w:ascii="Times New Roman" w:eastAsia="SchoolBookSanPin;Times New Roma" w:hAnsi="Times New Roman"/>
          <w:sz w:val="28"/>
          <w:szCs w:val="28"/>
        </w:rPr>
        <w:br/>
        <w:t>(в том числе профессиональной, религиозно-духовной, благотворительной, художественной и другой);</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w:t>
      </w:r>
      <w:r>
        <w:rPr>
          <w:rFonts w:ascii="Times New Roman" w:eastAsia="SchoolBookSanPin;Times New Roma" w:hAnsi="Times New Roman"/>
          <w:sz w:val="28"/>
          <w:szCs w:val="28"/>
        </w:rPr>
        <w:br/>
        <w:t>с агрессивным поведением и других);</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профилактику расширения групп, семей обучающихся, требующих специальной психолого-педагогической поддержки и сопровождения </w:t>
      </w:r>
      <w:r>
        <w:rPr>
          <w:rFonts w:ascii="Times New Roman" w:eastAsia="SchoolBookSanPin;Times New Roma" w:hAnsi="Times New Roman"/>
          <w:sz w:val="28"/>
          <w:szCs w:val="28"/>
        </w:rPr>
        <w:lastRenderedPageBreak/>
        <w:t>(слабоуспевающие, социально запущенные, социально неадаптированные</w:t>
      </w:r>
      <w:r>
        <w:rPr>
          <w:rFonts w:ascii="Times New Roman" w:eastAsia="SchoolBookSanPin;Times New Roma" w:hAnsi="Times New Roman"/>
          <w:sz w:val="28"/>
          <w:szCs w:val="28"/>
        </w:rPr>
        <w:br/>
        <w:t>дети-мигранты, обучающиеся с ОВЗ и другие).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170.3.2.12. Модуль «</w:t>
      </w:r>
      <w:r>
        <w:rPr>
          <w:rFonts w:ascii="Times New Roman" w:eastAsia="SchoolBookSanPin;Times New Roma" w:hAnsi="Times New Roman"/>
          <w:bCs/>
          <w:sz w:val="28"/>
          <w:szCs w:val="28"/>
        </w:rPr>
        <w:t>Социальное партнёрство».</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Реализация воспитательного потенциала социального партнёрства может предусматривать (указываются конкретные позиции, имеющиеся </w:t>
      </w:r>
      <w:r>
        <w:rPr>
          <w:rFonts w:ascii="Times New Roman" w:eastAsia="SchoolBookSanPin;Times New Roma" w:hAnsi="Times New Roman"/>
          <w:sz w:val="28"/>
          <w:szCs w:val="28"/>
        </w:rPr>
        <w:br/>
        <w:t>в образовательной организации 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участие представителей организаций-партнёров, в том числе в соответствии </w:t>
      </w:r>
      <w:r>
        <w:rPr>
          <w:rFonts w:ascii="Times New Roman" w:eastAsia="SchoolBookSanPin;Times New Roma" w:hAnsi="Times New Roman"/>
          <w:sz w:val="28"/>
          <w:szCs w:val="28"/>
        </w:rPr>
        <w:b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E466DA" w:rsidRDefault="000F41E0">
      <w:pPr>
        <w:widowControl/>
        <w:spacing w:after="0" w:line="352" w:lineRule="auto"/>
        <w:ind w:firstLine="709"/>
        <w:jc w:val="both"/>
      </w:pPr>
      <w:r>
        <w:rPr>
          <w:rFonts w:ascii="Times New Roman" w:eastAsia="SchoolBookSanPin;Times New Roma"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170.3.2.13. Модуль «</w:t>
      </w:r>
      <w:r>
        <w:rPr>
          <w:rFonts w:ascii="Times New Roman" w:eastAsia="SchoolBookSanPin;Times New Roma" w:hAnsi="Times New Roman"/>
          <w:bCs/>
          <w:sz w:val="28"/>
          <w:szCs w:val="28"/>
        </w:rPr>
        <w:t>Профориентация».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экскурсии на предприятия, в организации, дающие начальные представления </w:t>
      </w:r>
      <w:r>
        <w:rPr>
          <w:rFonts w:ascii="Times New Roman" w:eastAsia="SchoolBookSanPin;Times New Roma" w:hAnsi="Times New Roman"/>
          <w:sz w:val="28"/>
          <w:szCs w:val="28"/>
        </w:rPr>
        <w:br/>
        <w:t>о существующих профессиях и условиях работы;</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w:t>
      </w:r>
      <w:r>
        <w:rPr>
          <w:rFonts w:ascii="Times New Roman" w:eastAsia="SchoolBookSanPin;Times New Roma" w:hAnsi="Times New Roman"/>
          <w:sz w:val="28"/>
          <w:szCs w:val="28"/>
        </w:rPr>
        <w:br/>
        <w:t xml:space="preserve">где обучающиеся могут познакомиться с профессиями, получить представление </w:t>
      </w:r>
      <w:r>
        <w:rPr>
          <w:rFonts w:ascii="Times New Roman" w:eastAsia="SchoolBookSanPin;Times New Roma" w:hAnsi="Times New Roman"/>
          <w:sz w:val="28"/>
          <w:szCs w:val="28"/>
        </w:rPr>
        <w:br/>
        <w:t>об их специфике, попробовать свои силы в той или иной профессии, развить соответствующие навыки;</w:t>
      </w:r>
    </w:p>
    <w:p w:rsidR="00E466DA" w:rsidRDefault="000F41E0">
      <w:pPr>
        <w:widowControl/>
        <w:spacing w:after="0" w:line="352" w:lineRule="auto"/>
        <w:ind w:firstLine="709"/>
        <w:jc w:val="both"/>
      </w:pPr>
      <w:r>
        <w:rPr>
          <w:rFonts w:ascii="Times New Roman" w:eastAsia="SchoolBookSanPin;Times New Roma"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участие в работе всероссийских профориентационных проектов;</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Pr>
          <w:rFonts w:ascii="Times New Roman" w:eastAsia="SchoolBookSanPin;Times New Roma" w:hAnsi="Times New Roman"/>
          <w:sz w:val="28"/>
          <w:szCs w:val="28"/>
        </w:rPr>
        <w:br/>
        <w:t>в выборе ими будущей профессии;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t xml:space="preserve"> </w:t>
      </w:r>
    </w:p>
    <w:p w:rsidR="00E466DA" w:rsidRDefault="000F41E0">
      <w:pPr>
        <w:widowControl/>
        <w:spacing w:after="0" w:line="352" w:lineRule="auto"/>
        <w:ind w:firstLine="709"/>
        <w:jc w:val="both"/>
      </w:pPr>
      <w:r>
        <w:rPr>
          <w:rFonts w:ascii="Times New Roman" w:eastAsia="SchoolBookSanPin;Times New Roma" w:hAnsi="Times New Roman"/>
          <w:sz w:val="28"/>
          <w:szCs w:val="28"/>
        </w:rPr>
        <w:t>170.4. Организационный раздел.</w:t>
      </w:r>
    </w:p>
    <w:p w:rsidR="00E466DA" w:rsidRDefault="000F41E0">
      <w:pPr>
        <w:pStyle w:val="7"/>
        <w:widowControl/>
        <w:spacing w:before="0" w:after="0" w:line="352" w:lineRule="auto"/>
        <w:ind w:firstLine="709"/>
      </w:pPr>
      <w:r>
        <w:rPr>
          <w:rFonts w:eastAsia="OfficinaSansBoldITC;Franklin Go"/>
          <w:b w:val="0"/>
          <w:sz w:val="28"/>
          <w:szCs w:val="28"/>
        </w:rPr>
        <w:lastRenderedPageBreak/>
        <w:t>170.4.1. Кадровое обеспечение.</w:t>
      </w:r>
    </w:p>
    <w:p w:rsidR="00E466DA" w:rsidRDefault="000F41E0">
      <w:pPr>
        <w:pStyle w:val="affff9"/>
        <w:widowControl/>
        <w:spacing w:after="0" w:line="352" w:lineRule="auto"/>
        <w:ind w:firstLine="709"/>
        <w:jc w:val="both"/>
      </w:pPr>
      <w:r>
        <w:rPr>
          <w:rFonts w:ascii="Times New Roman" w:eastAsia="SchoolBookSanPin;Times New Roma" w:hAnsi="Times New Roman"/>
          <w:sz w:val="28"/>
          <w:szCs w:val="28"/>
        </w:rPr>
        <w:t xml:space="preserve">В данном разделе могут быть представлены решения в образовательной организации, в соответствии с ФГОС общего образования всех уровней, </w:t>
      </w:r>
      <w:r>
        <w:rPr>
          <w:rFonts w:ascii="Times New Roman" w:eastAsia="SchoolBookSanPin;Times New Roma" w:hAnsi="Times New Roman"/>
          <w:sz w:val="28"/>
          <w:szCs w:val="28"/>
        </w:rPr>
        <w:b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Pr>
          <w:rFonts w:ascii="Times New Roman" w:hAnsi="Times New Roman"/>
          <w:sz w:val="28"/>
          <w:szCs w:val="28"/>
        </w:rPr>
        <w:t xml:space="preserve"> </w:t>
      </w:r>
    </w:p>
    <w:p w:rsidR="00E466DA" w:rsidRDefault="000F41E0">
      <w:pPr>
        <w:pStyle w:val="7"/>
        <w:widowControl/>
        <w:spacing w:before="0" w:after="0" w:line="352" w:lineRule="auto"/>
        <w:ind w:firstLine="709"/>
        <w:jc w:val="both"/>
      </w:pPr>
      <w:r>
        <w:rPr>
          <w:rFonts w:eastAsia="OfficinaSansBoldITC;Franklin Go"/>
          <w:b w:val="0"/>
          <w:sz w:val="28"/>
          <w:szCs w:val="28"/>
        </w:rPr>
        <w:t>170.4.2. Нормативно-методическое обеспечение.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В данном разделе могут быть представлены решения на уровне образовательной организации по принятию, внесению изменений </w:t>
      </w:r>
      <w:r>
        <w:rPr>
          <w:rFonts w:ascii="Times New Roman" w:eastAsia="SchoolBookSanPin;Times New Roma" w:hAnsi="Times New Roman"/>
          <w:sz w:val="28"/>
          <w:szCs w:val="28"/>
        </w:rPr>
        <w:b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E466DA" w:rsidRDefault="000F41E0">
      <w:pPr>
        <w:pStyle w:val="7"/>
        <w:widowControl/>
        <w:spacing w:before="0" w:after="0" w:line="352" w:lineRule="auto"/>
        <w:ind w:firstLine="709"/>
        <w:jc w:val="both"/>
      </w:pPr>
      <w:r>
        <w:rPr>
          <w:rFonts w:eastAsia="OfficinaSansBoldITC;Franklin Go"/>
          <w:b w:val="0"/>
          <w:sz w:val="28"/>
          <w:szCs w:val="28"/>
        </w:rPr>
        <w:t>170.4.3. Требования к условиям работы с обучающимися с особыми образовательными потребностями.</w:t>
      </w:r>
    </w:p>
    <w:p w:rsidR="00E466DA" w:rsidRDefault="000F41E0">
      <w:pPr>
        <w:widowControl/>
        <w:spacing w:after="0" w:line="352" w:lineRule="auto"/>
        <w:ind w:firstLine="709"/>
        <w:jc w:val="both"/>
      </w:pPr>
      <w:r>
        <w:rPr>
          <w:rFonts w:ascii="Times New Roman" w:eastAsia="SchoolBookSanPin;Times New Roma" w:hAnsi="Times New Roman"/>
          <w:sz w:val="28"/>
          <w:szCs w:val="28"/>
        </w:rPr>
        <w:t>170.4.3.1. Данный раздел наполняется конкретными материалами с учётом</w:t>
      </w:r>
      <w:r>
        <w:rPr>
          <w:rFonts w:ascii="Times New Roman" w:eastAsia="SchoolBookSanPin;Times New Roma" w:hAnsi="Times New Roman"/>
          <w:sz w:val="28"/>
          <w:szCs w:val="28"/>
        </w:rPr>
        <w:br/>
        <w:t>наличия обучающихся с особыми образовательными потребностями. Требования</w:t>
      </w:r>
      <w:r>
        <w:rPr>
          <w:rFonts w:ascii="Times New Roman" w:eastAsia="SchoolBookSanPin;Times New Roma" w:hAnsi="Times New Roman"/>
          <w:sz w:val="28"/>
          <w:szCs w:val="28"/>
        </w:rPr>
        <w:b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170.4.3.2. В воспитательной работе с категориями обучающихся, имеющих особые образовательные потребности: обучающихся с инвалидностью, с ОВЗ, </w:t>
      </w:r>
      <w:r>
        <w:rPr>
          <w:rFonts w:ascii="Times New Roman" w:eastAsia="SchoolBookSanPin;Times New Roma" w:hAnsi="Times New Roman"/>
          <w:sz w:val="28"/>
          <w:szCs w:val="28"/>
        </w:rPr>
        <w:br/>
        <w:t xml:space="preserve">из социально уязвимых групп (например, воспитанники детских домов, </w:t>
      </w:r>
      <w:r>
        <w:rPr>
          <w:rFonts w:ascii="Times New Roman" w:eastAsia="SchoolBookSanPin;Times New Roma" w:hAnsi="Times New Roman"/>
          <w:sz w:val="28"/>
          <w:szCs w:val="28"/>
        </w:rPr>
        <w:br/>
        <w:t xml:space="preserve">из семей мигрантов, билингвы и другие), одарённых, с отклоняющимся </w:t>
      </w:r>
      <w:r>
        <w:rPr>
          <w:rFonts w:ascii="Times New Roman" w:eastAsia="SchoolBookSanPin;Times New Roma" w:hAnsi="Times New Roman"/>
          <w:sz w:val="28"/>
          <w:szCs w:val="28"/>
        </w:rPr>
        <w:br/>
        <w:t>поведением, – создаются особые условия (описываются эти условия).</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170.4.3.3. Особыми задачами воспитания обучающихся с особыми образовательными потребностями являются: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налаживание эмоционально-положительного взаимодействия с окружающими </w:t>
      </w:r>
      <w:r>
        <w:rPr>
          <w:rFonts w:ascii="Times New Roman" w:eastAsia="SchoolBookSanPin;Times New Roma" w:hAnsi="Times New Roman"/>
          <w:sz w:val="28"/>
          <w:szCs w:val="28"/>
        </w:rPr>
        <w:br/>
        <w:t>для их успешной социальной адаптации и интеграции в общеобразовательной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формирование доброжелательного отношения к обучающимся и их семьям </w:t>
      </w:r>
      <w:r>
        <w:rPr>
          <w:rFonts w:ascii="Times New Roman" w:eastAsia="SchoolBookSanPin;Times New Roma" w:hAnsi="Times New Roman"/>
          <w:sz w:val="28"/>
          <w:szCs w:val="28"/>
        </w:rPr>
        <w:br/>
        <w:t>со стороны всех участников образовательных отношений;</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170.4.3.4. При организации воспитания обучающихся с особыми образовательными потребностями необходимо ориентироваться на: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формирование личности ребёнка с особыми образовательными потребностями </w:t>
      </w:r>
      <w:r>
        <w:rPr>
          <w:rFonts w:ascii="Times New Roman" w:eastAsia="SchoolBookSanPin;Times New Roma" w:hAnsi="Times New Roman"/>
          <w:sz w:val="28"/>
          <w:szCs w:val="28"/>
        </w:rPr>
        <w:br/>
        <w:t>с использованием соответствующих возрасту и физическому и (или) психическому состоянию методов воспитания;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Pr>
          <w:rFonts w:ascii="Times New Roman" w:eastAsia="SchoolBookSanPin;Times New Roma" w:hAnsi="Times New Roman"/>
          <w:sz w:val="28"/>
          <w:szCs w:val="28"/>
        </w:rPr>
        <w:b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466DA" w:rsidRDefault="000F41E0">
      <w:pPr>
        <w:widowControl/>
        <w:spacing w:after="0" w:line="352" w:lineRule="auto"/>
        <w:ind w:firstLine="709"/>
        <w:jc w:val="both"/>
      </w:pPr>
      <w:r>
        <w:rPr>
          <w:rFonts w:ascii="Times New Roman" w:eastAsia="SchoolBookSanPin;Times New Roma"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E466DA" w:rsidRDefault="000F41E0">
      <w:pPr>
        <w:pStyle w:val="7"/>
        <w:widowControl/>
        <w:spacing w:before="0" w:after="0" w:line="352" w:lineRule="auto"/>
        <w:ind w:firstLine="709"/>
        <w:jc w:val="both"/>
      </w:pPr>
      <w:r>
        <w:rPr>
          <w:rFonts w:eastAsia="OfficinaSansBoldITC;Franklin Go"/>
          <w:b w:val="0"/>
          <w:sz w:val="28"/>
          <w:szCs w:val="28"/>
        </w:rPr>
        <w:t>170.4.4. Система поощрения социальной успешности и проявлений активной жизненной позиции обучающихся.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170.4.4.1. Система поощрения проявлений активной жизненной позиции </w:t>
      </w:r>
      <w:r>
        <w:rPr>
          <w:rFonts w:ascii="Times New Roman" w:eastAsia="SchoolBookSanPin;Times New Roma" w:hAnsi="Times New Roman"/>
          <w:sz w:val="28"/>
          <w:szCs w:val="28"/>
        </w:rPr>
        <w:br/>
        <w:t xml:space="preserve">и социальной успешности обучающихся призвана способствовать формированию </w:t>
      </w:r>
      <w:r>
        <w:rPr>
          <w:rFonts w:ascii="Times New Roman" w:eastAsia="SchoolBookSanPin;Times New Roma" w:hAnsi="Times New Roman"/>
          <w:sz w:val="28"/>
          <w:szCs w:val="28"/>
        </w:rPr>
        <w:b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E466DA" w:rsidRDefault="000F41E0">
      <w:pPr>
        <w:widowControl/>
        <w:spacing w:after="0" w:line="352" w:lineRule="auto"/>
        <w:ind w:firstLine="709"/>
        <w:jc w:val="both"/>
      </w:pPr>
      <w:r>
        <w:rPr>
          <w:rFonts w:ascii="Times New Roman" w:eastAsia="SchoolBookSanPin;Times New Roma" w:hAnsi="Times New Roman"/>
          <w:sz w:val="28"/>
          <w:szCs w:val="28"/>
        </w:rPr>
        <w:lastRenderedPageBreak/>
        <w:t>170.4.4.2. Система проявлений активной жизненной позиции и поощрения социальной успешности обучающихся строится на принципах:</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публичности, открытости поощрений (информирование всех обучающихся </w:t>
      </w:r>
      <w:r>
        <w:rPr>
          <w:rFonts w:ascii="Times New Roman" w:eastAsia="SchoolBookSanPin;Times New Roma" w:hAnsi="Times New Roman"/>
          <w:sz w:val="28"/>
          <w:szCs w:val="28"/>
        </w:rPr>
        <w:br/>
        <w:t>о награждении, проведение награждений в присутствии значительного числа обучающихся);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регулирования частоты награждений (недопущение избыточности </w:t>
      </w:r>
      <w:r>
        <w:rPr>
          <w:rFonts w:ascii="Times New Roman" w:eastAsia="SchoolBookSanPin;Times New Roma" w:hAnsi="Times New Roman"/>
          <w:sz w:val="28"/>
          <w:szCs w:val="28"/>
        </w:rPr>
        <w:br/>
        <w:t>в поощрениях, чрезмерно больших групп поощряемых и другие);</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Pr>
          <w:rFonts w:ascii="Times New Roman" w:eastAsia="SchoolBookSanPin;Times New Roma" w:hAnsi="Times New Roman"/>
          <w:sz w:val="28"/>
          <w:szCs w:val="28"/>
        </w:rPr>
        <w:br/>
        <w:t>и не получившими награды);</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466DA" w:rsidRDefault="000F41E0">
      <w:pPr>
        <w:widowControl/>
        <w:spacing w:after="0" w:line="352" w:lineRule="auto"/>
        <w:ind w:firstLine="709"/>
        <w:jc w:val="both"/>
      </w:pPr>
      <w:r>
        <w:rPr>
          <w:rFonts w:ascii="Times New Roman" w:eastAsia="SchoolBookSanPin;Times New Roma"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170.4.4.3.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170.4.4.4. Ведение портфолио отражает деятельность обучающихся </w:t>
      </w:r>
      <w:r>
        <w:rPr>
          <w:rFonts w:ascii="Times New Roman" w:eastAsia="SchoolBookSanPin;Times New Roma" w:hAnsi="Times New Roman"/>
          <w:sz w:val="28"/>
          <w:szCs w:val="28"/>
        </w:rPr>
        <w:br/>
        <w:t xml:space="preserve">при её организации и регулярном поощрении классными руководителями, поддержке </w:t>
      </w:r>
      <w:r>
        <w:rPr>
          <w:rFonts w:ascii="Times New Roman" w:eastAsia="SchoolBookSanPin;Times New Roma" w:hAnsi="Times New Roman"/>
          <w:sz w:val="28"/>
          <w:szCs w:val="28"/>
        </w:rPr>
        <w:lastRenderedPageBreak/>
        <w:t>родителями (законными представителями) по собиранию (накоплению) артефактов, фиксирующих и символизирующих достижения обучающегося.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170.4.4.5. Рейтинги формируются через размещение имен (фамилий) обучающихся или названий (номеров) групп обучающихся, классов </w:t>
      </w:r>
      <w:r>
        <w:rPr>
          <w:rFonts w:ascii="Times New Roman" w:eastAsia="SchoolBookSanPin;Times New Roma" w:hAnsi="Times New Roman"/>
          <w:sz w:val="28"/>
          <w:szCs w:val="28"/>
        </w:rPr>
        <w:br/>
        <w:t>в последовательности, определяемой их успешностью, достижениями.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170.4.4.6. Благотворительная поддержка обучающихся, групп обучающихся (классов) может заключаться в материальной поддержке проведения </w:t>
      </w:r>
      <w:r>
        <w:rPr>
          <w:rFonts w:ascii="Times New Roman" w:eastAsia="SchoolBookSanPin;Times New Roma" w:hAnsi="Times New Roman"/>
          <w:sz w:val="28"/>
          <w:szCs w:val="28"/>
        </w:rPr>
        <w:br/>
        <w:t xml:space="preserve">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w:t>
      </w:r>
      <w:r>
        <w:rPr>
          <w:rFonts w:ascii="Times New Roman" w:eastAsia="SchoolBookSanPin;Times New Roma" w:hAnsi="Times New Roman"/>
          <w:sz w:val="28"/>
          <w:szCs w:val="28"/>
        </w:rPr>
        <w:br/>
        <w:t>в помощи обучающихся, семей, педагогических работников.</w:t>
      </w:r>
    </w:p>
    <w:p w:rsidR="00E466DA" w:rsidRDefault="000F41E0">
      <w:pPr>
        <w:widowControl/>
        <w:spacing w:after="0" w:line="352" w:lineRule="auto"/>
        <w:ind w:firstLine="709"/>
        <w:jc w:val="both"/>
      </w:pPr>
      <w:r>
        <w:rPr>
          <w:rFonts w:ascii="Times New Roman" w:eastAsia="SchoolBookSanPin;Times New Roma" w:hAnsi="Times New Roman"/>
          <w:sz w:val="28"/>
          <w:szCs w:val="28"/>
        </w:rPr>
        <w:t>Благотворительность предусматривает публичную презентацию благотворителей и их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Pr>
          <w:rFonts w:ascii="Times New Roman" w:eastAsia="SchoolBookSanPin;Times New Roma" w:hAnsi="Times New Roman"/>
          <w:sz w:val="28"/>
          <w:szCs w:val="28"/>
        </w:rPr>
        <w:br/>
        <w:t>на взаимоотношения в образовательной организации.</w:t>
      </w:r>
    </w:p>
    <w:p w:rsidR="00E466DA" w:rsidRDefault="000F41E0">
      <w:pPr>
        <w:pStyle w:val="7"/>
        <w:widowControl/>
        <w:spacing w:before="0" w:after="0" w:line="352" w:lineRule="auto"/>
        <w:ind w:firstLine="709"/>
        <w:jc w:val="both"/>
      </w:pPr>
      <w:r>
        <w:rPr>
          <w:rFonts w:eastAsia="OfficinaSansBoldITC;Franklin Go"/>
          <w:b w:val="0"/>
          <w:sz w:val="28"/>
          <w:szCs w:val="28"/>
        </w:rPr>
        <w:t>170.4.5. Анализ воспитательного процесса.</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170.4.5.1. Анализ воспитательного процесса осуществляется в соответствии </w:t>
      </w:r>
      <w:r>
        <w:rPr>
          <w:rFonts w:ascii="Times New Roman" w:eastAsia="SchoolBookSanPin;Times New Roma" w:hAnsi="Times New Roman"/>
          <w:sz w:val="28"/>
          <w:szCs w:val="28"/>
        </w:rPr>
        <w:br/>
        <w:t xml:space="preserve">с целевыми ориентирами результатов воспитания, личностными результатами обучающихся на уровне начального общего образования, установленными </w:t>
      </w:r>
      <w:r>
        <w:rPr>
          <w:rFonts w:ascii="Times New Roman" w:eastAsia="SchoolBookSanPin;Times New Roma" w:hAnsi="Times New Roman"/>
          <w:sz w:val="28"/>
          <w:szCs w:val="28"/>
        </w:rPr>
        <w:br/>
        <w:t>ФГОС НОО.</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w:t>
      </w:r>
      <w:r>
        <w:rPr>
          <w:rFonts w:ascii="Times New Roman" w:eastAsia="SchoolBookSanPin;Times New Roma" w:hAnsi="Times New Roman"/>
          <w:sz w:val="28"/>
          <w:szCs w:val="28"/>
        </w:rPr>
        <w:lastRenderedPageBreak/>
        <w:t xml:space="preserve">выявления основных проблем и последующего их решения </w:t>
      </w:r>
      <w:r>
        <w:rPr>
          <w:rFonts w:ascii="Times New Roman" w:eastAsia="SchoolBookSanPin;Times New Roma" w:hAnsi="Times New Roman"/>
          <w:sz w:val="28"/>
          <w:szCs w:val="28"/>
        </w:rPr>
        <w:br/>
        <w:t>с привлечением (при необходимости) внешних экспертов, специалистов.</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170.4.5.2. Планирование анализа воспитательного процесса включается </w:t>
      </w:r>
      <w:r>
        <w:rPr>
          <w:rFonts w:ascii="Times New Roman" w:eastAsia="SchoolBookSanPin;Times New Roma" w:hAnsi="Times New Roman"/>
          <w:sz w:val="28"/>
          <w:szCs w:val="28"/>
        </w:rPr>
        <w:br/>
        <w:t>в календарный план воспитательной работы.</w:t>
      </w:r>
    </w:p>
    <w:p w:rsidR="00E466DA" w:rsidRDefault="000F41E0">
      <w:pPr>
        <w:widowControl/>
        <w:spacing w:after="0" w:line="352" w:lineRule="auto"/>
        <w:ind w:firstLine="709"/>
        <w:jc w:val="both"/>
      </w:pPr>
      <w:r>
        <w:rPr>
          <w:rFonts w:ascii="Times New Roman" w:eastAsia="SchoolBookSanPin;Times New Roma" w:hAnsi="Times New Roman"/>
          <w:sz w:val="28"/>
          <w:szCs w:val="28"/>
        </w:rPr>
        <w:t>170.4.5.3. Основные принципы самоанализа воспитательной работы:</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взаимное уважение всех участников образовательных отношений;</w:t>
      </w:r>
    </w:p>
    <w:p w:rsidR="00E466DA" w:rsidRDefault="000F41E0">
      <w:pPr>
        <w:widowControl/>
        <w:tabs>
          <w:tab w:val="left" w:pos="2200"/>
          <w:tab w:val="left" w:pos="3740"/>
          <w:tab w:val="left" w:pos="4820"/>
        </w:tabs>
        <w:spacing w:after="0" w:line="352" w:lineRule="auto"/>
        <w:ind w:firstLine="709"/>
        <w:jc w:val="both"/>
      </w:pPr>
      <w:r>
        <w:rPr>
          <w:rFonts w:ascii="Times New Roman" w:eastAsia="SchoolBookSanPin;Times New Roma" w:hAnsi="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w:t>
      </w:r>
      <w:r>
        <w:rPr>
          <w:rFonts w:ascii="Times New Roman" w:eastAsia="SchoolBookSanPin;Times New Roma" w:hAnsi="Times New Roman"/>
          <w:sz w:val="28"/>
          <w:szCs w:val="28"/>
        </w:rPr>
        <w:b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развивающий характер осуществляемого анализа ориентирует </w:t>
      </w:r>
      <w:r>
        <w:rPr>
          <w:rFonts w:ascii="Times New Roman" w:eastAsia="SchoolBookSanPin;Times New Roma" w:hAnsi="Times New Roman"/>
          <w:sz w:val="28"/>
          <w:szCs w:val="28"/>
        </w:rPr>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Pr>
          <w:rFonts w:ascii="Times New Roman" w:eastAsia="SchoolBookSanPin;Times New Roma" w:hAnsi="Times New Roman"/>
          <w:sz w:val="28"/>
          <w:szCs w:val="28"/>
        </w:rPr>
        <w:b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E466DA" w:rsidRDefault="000F41E0">
      <w:pPr>
        <w:widowControl/>
        <w:spacing w:after="0" w:line="360" w:lineRule="auto"/>
        <w:ind w:firstLine="709"/>
        <w:jc w:val="both"/>
      </w:pPr>
      <w:r>
        <w:rPr>
          <w:rFonts w:ascii="Times New Roman" w:eastAsia="SchoolBookSanPin;Times New Roma" w:hAnsi="Times New Roman"/>
          <w:sz w:val="28"/>
          <w:szCs w:val="28"/>
        </w:rPr>
        <w:t xml:space="preserve">распределённая ответственность за результаты личностного развития обучающихся ориентирует на понимание того, что личностное развитие – </w:t>
      </w:r>
      <w:r>
        <w:rPr>
          <w:rFonts w:ascii="Times New Roman" w:eastAsia="SchoolBookSanPin;Times New Roma" w:hAnsi="Times New Roman"/>
          <w:sz w:val="28"/>
          <w:szCs w:val="28"/>
        </w:rPr>
        <w:b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466DA" w:rsidRDefault="000F41E0">
      <w:pPr>
        <w:widowControl/>
        <w:spacing w:after="0" w:line="360" w:lineRule="auto"/>
        <w:ind w:firstLine="709"/>
        <w:jc w:val="both"/>
      </w:pPr>
      <w:r>
        <w:rPr>
          <w:rFonts w:ascii="Times New Roman" w:eastAsia="SchoolBookSanPin;Times New Roma" w:hAnsi="Times New Roman"/>
          <w:sz w:val="28"/>
          <w:szCs w:val="28"/>
        </w:rPr>
        <w:t xml:space="preserve">170.4.5.4. Основные направления анализа воспитательного процесса (предложенные направления можно уточнять, корректировать, исходя </w:t>
      </w:r>
      <w:r>
        <w:rPr>
          <w:rFonts w:ascii="Times New Roman" w:eastAsia="SchoolBookSanPin;Times New Roma" w:hAnsi="Times New Roman"/>
          <w:sz w:val="28"/>
          <w:szCs w:val="28"/>
        </w:rPr>
        <w:br/>
        <w:t>из особенностей уклада, традиций, ресурсов образовательной организации, контингента обучающихся и другого).</w:t>
      </w:r>
    </w:p>
    <w:p w:rsidR="00E466DA" w:rsidRDefault="000F41E0">
      <w:pPr>
        <w:widowControl/>
        <w:spacing w:after="0" w:line="360" w:lineRule="auto"/>
        <w:ind w:firstLine="709"/>
        <w:jc w:val="both"/>
      </w:pPr>
      <w:r>
        <w:rPr>
          <w:rFonts w:ascii="Times New Roman" w:eastAsia="SchoolBookSanPin;Times New Roma" w:hAnsi="Times New Roman"/>
          <w:sz w:val="28"/>
          <w:szCs w:val="28"/>
        </w:rPr>
        <w:t xml:space="preserve">170.4.5.5. Результаты воспитания, социализации и саморазвития </w:t>
      </w:r>
      <w:r>
        <w:rPr>
          <w:rFonts w:ascii="Times New Roman" w:eastAsia="SchoolBookSanPin;Times New Roma" w:hAnsi="Times New Roman"/>
          <w:sz w:val="28"/>
          <w:szCs w:val="28"/>
        </w:rPr>
        <w:br/>
        <w:t>обучающихся.</w:t>
      </w:r>
    </w:p>
    <w:p w:rsidR="00E466DA" w:rsidRDefault="000F41E0">
      <w:pPr>
        <w:widowControl/>
        <w:spacing w:after="0" w:line="360" w:lineRule="auto"/>
        <w:ind w:firstLine="709"/>
        <w:jc w:val="both"/>
      </w:pPr>
      <w:r>
        <w:rPr>
          <w:rFonts w:ascii="Times New Roman" w:eastAsia="SchoolBookSanPin;Times New Roma" w:hAnsi="Times New Roman"/>
          <w:sz w:val="28"/>
          <w:szCs w:val="28"/>
        </w:rPr>
        <w:t>170.4.5.6. Критерием, на основе которого осуществляется данный анализ, является динамика личностного развития обучающихся в каждом классе.</w:t>
      </w:r>
    </w:p>
    <w:p w:rsidR="00E466DA" w:rsidRDefault="000F41E0">
      <w:pPr>
        <w:widowControl/>
        <w:spacing w:after="0" w:line="360" w:lineRule="auto"/>
        <w:ind w:firstLine="709"/>
        <w:jc w:val="both"/>
      </w:pPr>
      <w:r>
        <w:rPr>
          <w:rFonts w:ascii="Times New Roman" w:eastAsia="SchoolBookSanPin;Times New Roma" w:hAnsi="Times New Roman"/>
          <w:sz w:val="28"/>
          <w:szCs w:val="28"/>
        </w:rPr>
        <w:lastRenderedPageBreak/>
        <w:t xml:space="preserve">170.4.5.7. Анализ проводится классными руководителями вместе </w:t>
      </w:r>
      <w:r>
        <w:rPr>
          <w:rFonts w:ascii="Times New Roman" w:eastAsia="SchoolBookSanPin;Times New Roma" w:hAnsi="Times New Roman"/>
          <w:sz w:val="28"/>
          <w:szCs w:val="28"/>
        </w:rPr>
        <w:br/>
        <w:t xml:space="preserve">с заместителем директора по воспитательной работе (советником директора </w:t>
      </w:r>
      <w:r>
        <w:rPr>
          <w:rFonts w:ascii="Times New Roman" w:eastAsia="SchoolBookSanPin;Times New Roma" w:hAnsi="Times New Roman"/>
          <w:sz w:val="28"/>
          <w:szCs w:val="28"/>
        </w:rPr>
        <w:br/>
        <w:t xml:space="preserve">по воспитанию, педагогом-психологом, социальным педагогом (при наличии) </w:t>
      </w:r>
      <w:r>
        <w:rPr>
          <w:rFonts w:ascii="Times New Roman" w:eastAsia="SchoolBookSanPin;Times New Roma" w:hAnsi="Times New Roman"/>
          <w:sz w:val="28"/>
          <w:szCs w:val="28"/>
        </w:rPr>
        <w:br/>
        <w:t xml:space="preserve">с последующим обсуждением результатов на методическом объединении классных руководителей или педагогическом совете. </w:t>
      </w:r>
    </w:p>
    <w:p w:rsidR="00E466DA" w:rsidRDefault="000F41E0">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E466DA" w:rsidRDefault="000F41E0">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170.4.5.9. Внимание педагогических работников сосредоточивается </w:t>
      </w:r>
      <w:r>
        <w:rPr>
          <w:rFonts w:ascii="Times New Roman" w:eastAsia="SchoolBookSanPin;Times New Roma" w:hAnsi="Times New Roman"/>
          <w:sz w:val="28"/>
          <w:szCs w:val="28"/>
        </w:rPr>
        <w:br/>
        <w:t xml:space="preserve">на вопросах: </w:t>
      </w:r>
    </w:p>
    <w:p w:rsidR="00E466DA" w:rsidRDefault="000F41E0">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проблемы и затруднения в личностном развитии обучающихся, которые удалось решить за прошедший учебный год; </w:t>
      </w:r>
    </w:p>
    <w:p w:rsidR="00E466DA" w:rsidRDefault="000F41E0">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проблемы и затруднения, которые решить не удалось и почему; </w:t>
      </w:r>
    </w:p>
    <w:p w:rsidR="00E466DA" w:rsidRDefault="000F41E0">
      <w:pPr>
        <w:widowControl/>
        <w:spacing w:after="0" w:line="360" w:lineRule="auto"/>
        <w:ind w:firstLine="709"/>
        <w:jc w:val="both"/>
      </w:pPr>
      <w:r>
        <w:rPr>
          <w:rFonts w:ascii="Times New Roman" w:eastAsia="SchoolBookSanPin;Times New Roma" w:hAnsi="Times New Roman"/>
          <w:sz w:val="28"/>
          <w:szCs w:val="28"/>
        </w:rPr>
        <w:t>новые проблемы и трудности, которые появились, над чем предстоит работать педагогическому коллективу.</w:t>
      </w:r>
    </w:p>
    <w:p w:rsidR="00E466DA" w:rsidRDefault="000F41E0">
      <w:pPr>
        <w:widowControl/>
        <w:spacing w:after="0" w:line="360" w:lineRule="auto"/>
        <w:ind w:firstLine="709"/>
        <w:jc w:val="both"/>
      </w:pPr>
      <w:r>
        <w:rPr>
          <w:rFonts w:ascii="Times New Roman" w:eastAsia="SchoolBookSanPin;Times New Roma" w:hAnsi="Times New Roman"/>
          <w:sz w:val="28"/>
          <w:szCs w:val="28"/>
        </w:rPr>
        <w:t>170.4.5.10. Состояние совместной деятельности обучающихся и взрослых.</w:t>
      </w:r>
    </w:p>
    <w:p w:rsidR="00E466DA" w:rsidRDefault="000F41E0">
      <w:pPr>
        <w:widowControl/>
        <w:spacing w:after="0" w:line="352" w:lineRule="auto"/>
        <w:ind w:firstLine="709"/>
        <w:jc w:val="both"/>
      </w:pPr>
      <w:r>
        <w:rPr>
          <w:rFonts w:ascii="Times New Roman" w:eastAsia="SchoolBookSanPin;Times New Roma" w:hAnsi="Times New Roman"/>
          <w:sz w:val="28"/>
          <w:szCs w:val="28"/>
        </w:rPr>
        <w:t>170.4.5.11.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E466DA" w:rsidRDefault="000F41E0">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170.4.5.14. Результаты обсуждаются на заседании методических объединений классных руководителей или педагогическом совете. </w:t>
      </w:r>
    </w:p>
    <w:p w:rsidR="00E466DA" w:rsidRDefault="000F41E0">
      <w:pPr>
        <w:widowControl/>
        <w:spacing w:after="0" w:line="352" w:lineRule="auto"/>
        <w:ind w:firstLine="709"/>
        <w:jc w:val="both"/>
      </w:pPr>
      <w:r>
        <w:rPr>
          <w:rFonts w:ascii="Times New Roman" w:eastAsia="SchoolBookSanPin;Times New Roma" w:hAnsi="Times New Roman"/>
          <w:sz w:val="28"/>
          <w:szCs w:val="28"/>
        </w:rPr>
        <w:t>170.4.5.15. Внимание сосредотачивается на вопросах, связанных с качеством (выбираются вопросы, которые помогут проанализировать проделанную работу):</w:t>
      </w:r>
    </w:p>
    <w:p w:rsidR="00E466DA" w:rsidRDefault="000F41E0">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урочной деятельности;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внеурочной деятельности обучающихся;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деятельность классных руководителей;</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проведение общешкольных основных дел, мероприятий;</w:t>
      </w:r>
    </w:p>
    <w:p w:rsidR="00E466DA" w:rsidRDefault="000F41E0">
      <w:pPr>
        <w:widowControl/>
        <w:spacing w:after="0" w:line="352" w:lineRule="auto"/>
        <w:ind w:firstLine="709"/>
        <w:jc w:val="both"/>
      </w:pPr>
      <w:r>
        <w:rPr>
          <w:rFonts w:ascii="Times New Roman" w:eastAsia="SchoolBookSanPin;Times New Roma" w:hAnsi="Times New Roman"/>
          <w:sz w:val="28"/>
          <w:szCs w:val="28"/>
        </w:rPr>
        <w:t>проведение внешкольных мероприятий;</w:t>
      </w:r>
    </w:p>
    <w:p w:rsidR="00E466DA" w:rsidRDefault="000F41E0">
      <w:pPr>
        <w:widowControl/>
        <w:spacing w:after="0" w:line="352" w:lineRule="auto"/>
        <w:ind w:firstLine="709"/>
        <w:jc w:val="both"/>
      </w:pPr>
      <w:r>
        <w:rPr>
          <w:rFonts w:ascii="Times New Roman" w:eastAsia="SchoolBookSanPin;Times New Roma" w:hAnsi="Times New Roman"/>
          <w:sz w:val="28"/>
          <w:szCs w:val="28"/>
        </w:rPr>
        <w:t>создание и поддержка предметно-пространственной среды;</w:t>
      </w:r>
    </w:p>
    <w:p w:rsidR="00E466DA" w:rsidRDefault="000F41E0">
      <w:pPr>
        <w:widowControl/>
        <w:spacing w:after="0" w:line="352" w:lineRule="auto"/>
        <w:ind w:firstLine="709"/>
        <w:jc w:val="both"/>
      </w:pPr>
      <w:r>
        <w:rPr>
          <w:rFonts w:ascii="Times New Roman" w:eastAsia="SchoolBookSanPin;Times New Roma" w:hAnsi="Times New Roman"/>
          <w:sz w:val="28"/>
          <w:szCs w:val="28"/>
        </w:rPr>
        <w:t>взаимодействие с родительским сообществом;</w:t>
      </w:r>
    </w:p>
    <w:p w:rsidR="00E466DA" w:rsidRDefault="000F41E0">
      <w:pPr>
        <w:widowControl/>
        <w:spacing w:after="0" w:line="352" w:lineRule="auto"/>
        <w:ind w:firstLine="709"/>
        <w:jc w:val="both"/>
      </w:pPr>
      <w:r>
        <w:rPr>
          <w:rFonts w:ascii="Times New Roman" w:eastAsia="SchoolBookSanPin;Times New Roma" w:hAnsi="Times New Roman"/>
          <w:sz w:val="28"/>
          <w:szCs w:val="28"/>
        </w:rPr>
        <w:t>деятельность ученического самоуправления;</w:t>
      </w:r>
    </w:p>
    <w:p w:rsidR="00E466DA" w:rsidRDefault="000F41E0">
      <w:pPr>
        <w:widowControl/>
        <w:spacing w:after="0" w:line="352" w:lineRule="auto"/>
        <w:ind w:firstLine="709"/>
        <w:jc w:val="both"/>
      </w:pPr>
      <w:r>
        <w:rPr>
          <w:rFonts w:ascii="Times New Roman" w:eastAsia="SchoolBookSanPin;Times New Roma" w:hAnsi="Times New Roman"/>
          <w:sz w:val="28"/>
          <w:szCs w:val="28"/>
        </w:rPr>
        <w:t>деятельность по профилактике и безопасности;</w:t>
      </w:r>
    </w:p>
    <w:p w:rsidR="00E466DA" w:rsidRDefault="000F41E0">
      <w:pPr>
        <w:widowControl/>
        <w:spacing w:after="0" w:line="352" w:lineRule="auto"/>
        <w:ind w:firstLine="709"/>
        <w:jc w:val="both"/>
      </w:pPr>
      <w:r>
        <w:rPr>
          <w:rFonts w:ascii="Times New Roman" w:eastAsia="SchoolBookSanPin;Times New Roma" w:hAnsi="Times New Roman"/>
          <w:sz w:val="28"/>
          <w:szCs w:val="28"/>
        </w:rPr>
        <w:t>реализация потенциала социального партнёрства;</w:t>
      </w:r>
    </w:p>
    <w:p w:rsidR="00E466DA" w:rsidRDefault="000F41E0">
      <w:pPr>
        <w:widowControl/>
        <w:spacing w:after="0" w:line="352" w:lineRule="auto"/>
        <w:ind w:firstLine="709"/>
        <w:jc w:val="both"/>
      </w:pPr>
      <w:r>
        <w:rPr>
          <w:rFonts w:ascii="Times New Roman" w:eastAsia="SchoolBookSanPin;Times New Roma" w:hAnsi="Times New Roman"/>
          <w:sz w:val="28"/>
          <w:szCs w:val="28"/>
        </w:rPr>
        <w:t>деятельность по профориентации обучающихся;</w:t>
      </w:r>
    </w:p>
    <w:p w:rsidR="00E466DA" w:rsidRDefault="000F41E0">
      <w:pPr>
        <w:widowControl/>
        <w:spacing w:after="0" w:line="352" w:lineRule="auto"/>
        <w:ind w:firstLine="709"/>
        <w:jc w:val="both"/>
      </w:pPr>
      <w:r>
        <w:rPr>
          <w:rFonts w:ascii="Times New Roman" w:eastAsia="SchoolBookSanPin;Times New Roma" w:hAnsi="Times New Roman"/>
          <w:sz w:val="28"/>
          <w:szCs w:val="28"/>
        </w:rPr>
        <w:t>вопросы по дополнительным модулям.</w:t>
      </w:r>
    </w:p>
    <w:p w:rsidR="00E466DA" w:rsidRDefault="000F41E0">
      <w:pPr>
        <w:widowControl/>
        <w:spacing w:after="0" w:line="352" w:lineRule="auto"/>
        <w:ind w:firstLine="709"/>
        <w:jc w:val="both"/>
      </w:pPr>
      <w:r>
        <w:rPr>
          <w:rFonts w:ascii="Times New Roman" w:eastAsia="SchoolBookSanPin;Times New Roma" w:hAnsi="Times New Roman"/>
          <w:sz w:val="28"/>
          <w:szCs w:val="28"/>
        </w:rPr>
        <w:t xml:space="preserve">170.4.5.16. Итогом самоанализа является перечень выявленных проблем, </w:t>
      </w:r>
      <w:r>
        <w:rPr>
          <w:rFonts w:ascii="Times New Roman" w:eastAsia="SchoolBookSanPin;Times New Roma" w:hAnsi="Times New Roman"/>
          <w:sz w:val="28"/>
          <w:szCs w:val="28"/>
        </w:rPr>
        <w:br/>
        <w:t>над решением которых предстоит работать педагогическому коллективу.</w:t>
      </w:r>
    </w:p>
    <w:p w:rsidR="00E466DA" w:rsidRDefault="000F41E0">
      <w:pPr>
        <w:widowControl/>
        <w:spacing w:after="0" w:line="352" w:lineRule="auto"/>
        <w:ind w:firstLine="709"/>
        <w:jc w:val="both"/>
      </w:pPr>
      <w:r>
        <w:rPr>
          <w:rFonts w:ascii="Times New Roman" w:eastAsia="SchoolBookSanPin;Times New Roma" w:hAnsi="Times New Roman"/>
          <w:sz w:val="28"/>
          <w:szCs w:val="28"/>
        </w:rPr>
        <w:t>170.4.5.17.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E466DA" w:rsidRDefault="00E466DA">
      <w:pPr>
        <w:pStyle w:val="1"/>
        <w:widowControl/>
        <w:pBdr>
          <w:bottom w:val="none" w:sz="4" w:space="0" w:color="000000"/>
        </w:pBdr>
        <w:spacing w:before="0" w:line="352" w:lineRule="auto"/>
        <w:jc w:val="center"/>
        <w:rPr>
          <w:rFonts w:eastAsia="OfficinaSansBoldITC;Franklin Go"/>
          <w:sz w:val="22"/>
          <w:szCs w:val="28"/>
        </w:rPr>
      </w:pPr>
    </w:p>
    <w:p w:rsidR="00E466DA" w:rsidRDefault="000F41E0">
      <w:pPr>
        <w:pStyle w:val="1"/>
        <w:widowControl/>
        <w:pBdr>
          <w:bottom w:val="none" w:sz="0" w:space="0" w:color="000000"/>
        </w:pBdr>
        <w:spacing w:before="0" w:line="355" w:lineRule="auto"/>
        <w:jc w:val="center"/>
        <w:rPr>
          <w:rFonts w:eastAsia="OfficinaSansBoldITC"/>
          <w:szCs w:val="28"/>
        </w:rPr>
      </w:pPr>
      <w:r>
        <w:rPr>
          <w:rFonts w:eastAsia="OfficinaSansBoldITC"/>
          <w:szCs w:val="28"/>
        </w:rPr>
        <w:t>IV. Организационный раздел</w:t>
      </w:r>
    </w:p>
    <w:p w:rsidR="00E466DA" w:rsidRDefault="00E466DA">
      <w:pPr>
        <w:widowControl/>
        <w:spacing w:after="0" w:line="355" w:lineRule="auto"/>
      </w:pP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 Федеральный учебный план начального общего образования.</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171.1.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w:t>
      </w:r>
      <w:r>
        <w:rPr>
          <w:rFonts w:ascii="Times New Roman" w:eastAsia="SchoolBookSanPin" w:hAnsi="Times New Roman"/>
          <w:sz w:val="28"/>
          <w:szCs w:val="28"/>
        </w:rPr>
        <w:lastRenderedPageBreak/>
        <w:t>структуру предметных областей, распределяет учебное время, отводимое на их освоение по классам и учебным предметам.</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171.6. Федеральный учебный план состоит из двух частей – обязательной части и части, формируемой участниками образовательных отношений.</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171.7. Расписание учебных занятий составляется с учётом дневной и недельной динамики умственной работоспособности обучающихся и шкалы трудности учебных </w:t>
      </w:r>
      <w:r>
        <w:rPr>
          <w:rFonts w:ascii="Times New Roman" w:eastAsia="SchoolBookSanPin" w:hAnsi="Times New Roman"/>
          <w:sz w:val="28"/>
          <w:szCs w:val="28"/>
        </w:rPr>
        <w:lastRenderedPageBreak/>
        <w:t>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171.9. 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171.11.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171.12. Организация занятий по направлениям внеурочной деятельности является неотъемлемой частью образовательной деятельности в образовательной </w:t>
      </w:r>
      <w:r>
        <w:rPr>
          <w:rFonts w:ascii="Times New Roman" w:eastAsia="SchoolBookSanPin" w:hAnsi="Times New Roman"/>
          <w:sz w:val="28"/>
          <w:szCs w:val="28"/>
        </w:rPr>
        <w:lastRenderedPageBreak/>
        <w:t>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171.15.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171.16. Для начального уровня общего образования представлены пять вариантов федерального учебного плана:</w:t>
      </w:r>
    </w:p>
    <w:p w:rsidR="00E466DA" w:rsidRDefault="000F41E0" w:rsidP="00710A58">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для образовательных организаций, в которых обучение ведется на русском языке (5-дневная и 6-дневная учебная неделя), варианты 1 и 2;</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Вариант 1</w:t>
      </w:r>
    </w:p>
    <w:tbl>
      <w:tblPr>
        <w:tblW w:w="9639" w:type="dxa"/>
        <w:tblInd w:w="-80" w:type="dxa"/>
        <w:tblCellMar>
          <w:top w:w="102" w:type="dxa"/>
          <w:left w:w="62" w:type="dxa"/>
          <w:bottom w:w="102" w:type="dxa"/>
          <w:right w:w="62" w:type="dxa"/>
        </w:tblCellMar>
        <w:tblLook w:val="0000" w:firstRow="0" w:lastRow="0" w:firstColumn="0" w:lastColumn="0" w:noHBand="0" w:noVBand="0"/>
      </w:tblPr>
      <w:tblGrid>
        <w:gridCol w:w="3119"/>
        <w:gridCol w:w="141"/>
        <w:gridCol w:w="2551"/>
        <w:gridCol w:w="709"/>
        <w:gridCol w:w="710"/>
        <w:gridCol w:w="709"/>
        <w:gridCol w:w="708"/>
        <w:gridCol w:w="141"/>
        <w:gridCol w:w="851"/>
      </w:tblGrid>
      <w:tr w:rsidR="00E466DA">
        <w:tc>
          <w:tcPr>
            <w:tcW w:w="9639" w:type="dxa"/>
            <w:gridSpan w:val="9"/>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Федеральный учебный план начального общего образования</w:t>
            </w:r>
          </w:p>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(5-дневная учебная неделя)</w:t>
            </w:r>
          </w:p>
        </w:tc>
      </w:tr>
      <w:tr w:rsidR="00E466DA">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Учебные предметы/классы</w:t>
            </w:r>
          </w:p>
        </w:tc>
        <w:tc>
          <w:tcPr>
            <w:tcW w:w="2977" w:type="dxa"/>
            <w:gridSpan w:val="5"/>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 xml:space="preserve">Количество часов </w:t>
            </w:r>
            <w:r>
              <w:rPr>
                <w:rFonts w:ascii="Times New Roman" w:eastAsia="OfficinaSansBoldITC" w:hAnsi="Times New Roman"/>
                <w:sz w:val="24"/>
                <w:szCs w:val="24"/>
              </w:rPr>
              <w:br/>
              <w:t>в неделю</w:t>
            </w:r>
          </w:p>
        </w:tc>
        <w:tc>
          <w:tcPr>
            <w:tcW w:w="851" w:type="dxa"/>
            <w:vMerge w:val="restart"/>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Всего</w:t>
            </w:r>
          </w:p>
        </w:tc>
      </w:tr>
      <w:tr w:rsidR="00E466DA">
        <w:tc>
          <w:tcPr>
            <w:tcW w:w="3260" w:type="dxa"/>
            <w:gridSpan w:val="2"/>
            <w:vMerge/>
            <w:tcBorders>
              <w:top w:val="single" w:sz="4" w:space="0" w:color="000000"/>
              <w:left w:val="single" w:sz="4" w:space="0" w:color="000000"/>
              <w:bottom w:val="single" w:sz="4" w:space="0" w:color="000000"/>
              <w:right w:val="single" w:sz="4" w:space="0" w:color="000000"/>
            </w:tcBorders>
          </w:tcPr>
          <w:p w:rsidR="00E466DA" w:rsidRDefault="00E466DA">
            <w:pPr>
              <w:pStyle w:val="2ff3"/>
              <w:widowControl/>
              <w:spacing w:after="0" w:line="360" w:lineRule="auto"/>
              <w:rPr>
                <w:rFonts w:ascii="Times New Roman" w:eastAsia="OfficinaSansBoldITC"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rsidR="00E466DA" w:rsidRDefault="00E466DA">
            <w:pPr>
              <w:pStyle w:val="2ff3"/>
              <w:widowControl/>
              <w:spacing w:after="0" w:line="360" w:lineRule="auto"/>
              <w:rPr>
                <w:rFonts w:ascii="Times New Roman" w:eastAsia="OfficinaSansBoldITC"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I</w:t>
            </w:r>
          </w:p>
        </w:tc>
        <w:tc>
          <w:tcPr>
            <w:tcW w:w="710" w:type="dxa"/>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II</w:t>
            </w:r>
          </w:p>
        </w:tc>
        <w:tc>
          <w:tcPr>
            <w:tcW w:w="709" w:type="dxa"/>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III</w:t>
            </w:r>
          </w:p>
        </w:tc>
        <w:tc>
          <w:tcPr>
            <w:tcW w:w="849" w:type="dxa"/>
            <w:gridSpan w:val="2"/>
            <w:tcBorders>
              <w:top w:val="single" w:sz="4" w:space="0" w:color="000000"/>
              <w:left w:val="single" w:sz="4" w:space="0" w:color="000000"/>
              <w:bottom w:val="single" w:sz="4" w:space="0" w:color="000000"/>
              <w:right w:val="single" w:sz="4" w:space="0" w:color="000000"/>
            </w:tcBorders>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IV</w:t>
            </w:r>
          </w:p>
        </w:tc>
        <w:tc>
          <w:tcPr>
            <w:tcW w:w="851" w:type="dxa"/>
            <w:vMerge/>
            <w:tcBorders>
              <w:top w:val="single" w:sz="4" w:space="0" w:color="000000"/>
              <w:left w:val="single" w:sz="4" w:space="0" w:color="000000"/>
              <w:bottom w:val="single" w:sz="4" w:space="0" w:color="000000"/>
              <w:right w:val="single" w:sz="4" w:space="0" w:color="000000"/>
            </w:tcBorders>
          </w:tcPr>
          <w:p w:rsidR="00E466DA" w:rsidRDefault="00E466DA">
            <w:pPr>
              <w:pStyle w:val="2ff3"/>
              <w:widowControl/>
              <w:spacing w:after="0" w:line="360" w:lineRule="auto"/>
              <w:rPr>
                <w:rFonts w:ascii="Times New Roman" w:eastAsia="OfficinaSansBoldITC" w:hAnsi="Times New Roman"/>
                <w:sz w:val="24"/>
                <w:szCs w:val="24"/>
              </w:rPr>
            </w:pPr>
          </w:p>
        </w:tc>
      </w:tr>
      <w:tr w:rsidR="00E466D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Обязательная часть</w:t>
            </w:r>
          </w:p>
        </w:tc>
        <w:tc>
          <w:tcPr>
            <w:tcW w:w="3828" w:type="dxa"/>
            <w:gridSpan w:val="6"/>
            <w:tcBorders>
              <w:top w:val="single" w:sz="4" w:space="0" w:color="000000"/>
              <w:left w:val="single" w:sz="4" w:space="0" w:color="000000"/>
              <w:bottom w:val="single" w:sz="4" w:space="0" w:color="000000"/>
              <w:right w:val="single" w:sz="4" w:space="0" w:color="000000"/>
            </w:tcBorders>
            <w:vAlign w:val="center"/>
          </w:tcPr>
          <w:p w:rsidR="00E466DA" w:rsidRDefault="00E466DA">
            <w:pPr>
              <w:pStyle w:val="2ff3"/>
              <w:widowControl/>
              <w:spacing w:after="0" w:line="360" w:lineRule="auto"/>
              <w:rPr>
                <w:rFonts w:ascii="Times New Roman" w:eastAsia="OfficinaSansBoldITC" w:hAnsi="Times New Roman"/>
                <w:sz w:val="24"/>
                <w:szCs w:val="24"/>
              </w:rPr>
            </w:pPr>
          </w:p>
        </w:tc>
      </w:tr>
      <w:tr w:rsidR="00E466DA">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 xml:space="preserve">Русский язык </w:t>
            </w:r>
            <w:r>
              <w:rPr>
                <w:rFonts w:ascii="Times New Roman" w:eastAsia="OfficinaSansBoldITC" w:hAnsi="Times New Roman"/>
                <w:sz w:val="24"/>
                <w:szCs w:val="24"/>
              </w:rPr>
              <w:br/>
              <w:t>и литературное чтение</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20</w:t>
            </w:r>
          </w:p>
        </w:tc>
      </w:tr>
      <w:tr w:rsidR="00E466DA">
        <w:tc>
          <w:tcPr>
            <w:tcW w:w="3119" w:type="dxa"/>
            <w:vMerge/>
            <w:tcBorders>
              <w:top w:val="single" w:sz="4" w:space="0" w:color="000000"/>
              <w:left w:val="single" w:sz="4" w:space="0" w:color="000000"/>
              <w:bottom w:val="single" w:sz="4" w:space="0" w:color="000000"/>
              <w:right w:val="single" w:sz="4" w:space="0" w:color="000000"/>
            </w:tcBorders>
          </w:tcPr>
          <w:p w:rsidR="00E466DA" w:rsidRDefault="00E466DA">
            <w:pPr>
              <w:pStyle w:val="2ff3"/>
              <w:widowControl/>
              <w:spacing w:after="0" w:line="360" w:lineRule="auto"/>
              <w:rPr>
                <w:rFonts w:ascii="Times New Roman" w:eastAsia="OfficinaSansBoldITC" w:hAnsi="Times New Roman"/>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16</w:t>
            </w:r>
          </w:p>
        </w:tc>
      </w:tr>
      <w:tr w:rsidR="00E466DA">
        <w:tc>
          <w:tcPr>
            <w:tcW w:w="311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lastRenderedPageBreak/>
              <w:t>Иностранный язык</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Иностранный язык</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6</w:t>
            </w:r>
          </w:p>
        </w:tc>
      </w:tr>
      <w:tr w:rsidR="00E466DA">
        <w:tc>
          <w:tcPr>
            <w:tcW w:w="311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 xml:space="preserve">Математика </w:t>
            </w:r>
            <w:r>
              <w:rPr>
                <w:rFonts w:ascii="Times New Roman" w:eastAsia="OfficinaSansBoldITC" w:hAnsi="Times New Roman"/>
                <w:sz w:val="24"/>
                <w:szCs w:val="24"/>
              </w:rPr>
              <w:br/>
              <w:t>и информатика</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16</w:t>
            </w:r>
          </w:p>
        </w:tc>
      </w:tr>
      <w:tr w:rsidR="00E466DA">
        <w:tc>
          <w:tcPr>
            <w:tcW w:w="311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 xml:space="preserve">Обществознание </w:t>
            </w:r>
            <w:r>
              <w:rPr>
                <w:rFonts w:ascii="Times New Roman" w:eastAsia="OfficinaSansBoldITC" w:hAnsi="Times New Roman"/>
                <w:sz w:val="24"/>
                <w:szCs w:val="24"/>
              </w:rPr>
              <w:br/>
              <w:t>и естествознание (Окружающий мир)</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8</w:t>
            </w:r>
          </w:p>
        </w:tc>
      </w:tr>
      <w:tr w:rsidR="00E466DA">
        <w:tc>
          <w:tcPr>
            <w:tcW w:w="311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Основы религиозных культур и светской этики</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r>
      <w:tr w:rsidR="00E466DA">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Искусство</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r>
      <w:tr w:rsidR="00E466DA">
        <w:tc>
          <w:tcPr>
            <w:tcW w:w="3119" w:type="dxa"/>
            <w:vMerge/>
            <w:tcBorders>
              <w:top w:val="single" w:sz="4" w:space="0" w:color="000000"/>
              <w:left w:val="single" w:sz="4" w:space="0" w:color="000000"/>
              <w:bottom w:val="single" w:sz="4" w:space="0" w:color="000000"/>
              <w:right w:val="single" w:sz="4" w:space="0" w:color="000000"/>
            </w:tcBorders>
          </w:tcPr>
          <w:p w:rsidR="00E466DA" w:rsidRDefault="00E466DA">
            <w:pPr>
              <w:pStyle w:val="2ff3"/>
              <w:widowControl/>
              <w:spacing w:after="0" w:line="360" w:lineRule="auto"/>
              <w:rPr>
                <w:rFonts w:ascii="Times New Roman" w:eastAsia="OfficinaSansBoldITC" w:hAnsi="Times New Roman"/>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r>
      <w:tr w:rsidR="00E466DA">
        <w:tc>
          <w:tcPr>
            <w:tcW w:w="311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Технология</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Труд (технология)</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r>
      <w:tr w:rsidR="00E466DA">
        <w:tc>
          <w:tcPr>
            <w:tcW w:w="311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Физическая культура</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8</w:t>
            </w:r>
          </w:p>
        </w:tc>
      </w:tr>
      <w:tr w:rsidR="00E466D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20</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22</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87</w:t>
            </w:r>
          </w:p>
        </w:tc>
      </w:tr>
      <w:tr w:rsidR="00E466D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3</w:t>
            </w:r>
          </w:p>
        </w:tc>
      </w:tr>
      <w:tr w:rsidR="00E466D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Учебные недели</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33</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34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135</w:t>
            </w:r>
          </w:p>
        </w:tc>
      </w:tr>
      <w:tr w:rsidR="00E466D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Всего часов</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693</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782</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782</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782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3039</w:t>
            </w:r>
          </w:p>
        </w:tc>
      </w:tr>
      <w:tr w:rsidR="00E466DA">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Максимально допустимая недельная нагрузка, предусмотренная санитарными правилами и гигиеническими нормативами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21</w:t>
            </w:r>
          </w:p>
        </w:tc>
        <w:tc>
          <w:tcPr>
            <w:tcW w:w="710"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23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E466DA" w:rsidRDefault="000F41E0">
            <w:pPr>
              <w:pStyle w:val="ConsPlusNormal"/>
              <w:spacing w:line="360" w:lineRule="auto"/>
              <w:jc w:val="both"/>
              <w:rPr>
                <w:sz w:val="24"/>
                <w:szCs w:val="24"/>
              </w:rPr>
            </w:pPr>
            <w:r>
              <w:rPr>
                <w:sz w:val="24"/>
                <w:szCs w:val="24"/>
              </w:rPr>
              <w:t>90</w:t>
            </w:r>
          </w:p>
        </w:tc>
      </w:tr>
    </w:tbl>
    <w:p w:rsidR="00E466DA" w:rsidRDefault="00E466DA">
      <w:pPr>
        <w:pStyle w:val="affff2"/>
        <w:spacing w:line="360" w:lineRule="auto"/>
        <w:ind w:left="0" w:right="0" w:firstLine="709"/>
        <w:rPr>
          <w:rFonts w:ascii="Times New Roman" w:eastAsia="SchoolBookSanPin" w:hAnsi="Times New Roman"/>
          <w:sz w:val="28"/>
          <w:szCs w:val="28"/>
        </w:rPr>
      </w:pPr>
    </w:p>
    <w:p w:rsidR="00E466DA" w:rsidRDefault="000F41E0">
      <w:pPr>
        <w:pStyle w:val="affff2"/>
        <w:spacing w:line="360" w:lineRule="auto"/>
        <w:ind w:firstLine="709"/>
        <w:rPr>
          <w:rFonts w:ascii="Times New Roman" w:eastAsia="SchoolBookSanPin" w:hAnsi="Times New Roman"/>
          <w:sz w:val="28"/>
          <w:szCs w:val="28"/>
        </w:rPr>
      </w:pPr>
      <w:bookmarkStart w:id="222" w:name="_GoBack"/>
      <w:bookmarkEnd w:id="222"/>
      <w:r>
        <w:rPr>
          <w:rFonts w:ascii="Times New Roman" w:eastAsia="SchoolBookSanPin" w:hAnsi="Times New Roman"/>
          <w:sz w:val="28"/>
          <w:szCs w:val="28"/>
        </w:rPr>
        <w:t xml:space="preserve">171.17. При наличии необходимых условий (кадровых, финансовых, </w:t>
      </w:r>
      <w:r>
        <w:rPr>
          <w:rFonts w:ascii="Times New Roman" w:eastAsia="SchoolBookSanPin" w:hAnsi="Times New Roman"/>
          <w:sz w:val="28"/>
          <w:szCs w:val="28"/>
        </w:rPr>
        <w:lastRenderedPageBreak/>
        <w:t>материально-технических и иных) возможно деление классов на группы при проведении учебных занятий, курсов, дисциплин (модулей).</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171.19. Продолжительность учебного года при получении начального общего образования составляет 34 недели, в 1 классе – 33 недели.</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171.22. Продолжительность урока составляет:</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в 1 классе – 35 минут (сентябрь – декабрь), 40 минут (январь – май);</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в классах, в которых обучаются обучающиеся с ОВЗ – 40 минут;</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в 2–4 классах – 40–45 минут (по решению образовательной организации). </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171.23. Федеральный учебный план является ориентиром при разработке учебного плана образовательной организации, в котором отражаются и </w:t>
      </w:r>
      <w:r>
        <w:rPr>
          <w:rFonts w:ascii="Times New Roman" w:eastAsia="SchoolBookSanPin" w:hAnsi="Times New Roman"/>
          <w:sz w:val="28"/>
          <w:szCs w:val="28"/>
        </w:rPr>
        <w:lastRenderedPageBreak/>
        <w:t>конкретизируются основные показатели учебного плана:</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состав учебных предметов;</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максимально допустимая недельная нагрузка обучающихся;</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максимальная нагрузка с учётом деления классов на группы;</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план комплектования классов.</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171.24. 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171.25. 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171.26.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171.28. План внеурочной деятельности определяет формы организации  и объём внеурочной деятельности для обучающихся при освоении ими программы </w:t>
      </w:r>
      <w:r>
        <w:rPr>
          <w:rFonts w:ascii="Times New Roman" w:eastAsia="SchoolBookSanPin" w:hAnsi="Times New Roman"/>
          <w:sz w:val="28"/>
          <w:szCs w:val="28"/>
        </w:rPr>
        <w:lastRenderedPageBreak/>
        <w:t>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E466DA" w:rsidRDefault="000F41E0">
      <w:pPr>
        <w:pStyle w:val="affff2"/>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E466DA" w:rsidRDefault="000F41E0">
      <w:pPr>
        <w:pStyle w:val="affff2"/>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171.30.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E466DA" w:rsidRDefault="000F41E0">
      <w:pPr>
        <w:pStyle w:val="3"/>
        <w:widowControl/>
        <w:spacing w:before="0" w:after="0" w:line="353" w:lineRule="auto"/>
        <w:ind w:firstLine="709"/>
        <w:rPr>
          <w:b w:val="0"/>
          <w:color w:val="auto"/>
          <w:sz w:val="28"/>
          <w:szCs w:val="28"/>
        </w:rPr>
      </w:pPr>
      <w:r>
        <w:rPr>
          <w:b w:val="0"/>
          <w:color w:val="auto"/>
          <w:sz w:val="28"/>
          <w:szCs w:val="28"/>
        </w:rPr>
        <w:t xml:space="preserve">172. Федеральный календарный учебный график. </w:t>
      </w:r>
    </w:p>
    <w:p w:rsidR="00E466DA" w:rsidRDefault="000F41E0">
      <w:pPr>
        <w:widowControl/>
        <w:spacing w:after="0" w:line="353" w:lineRule="auto"/>
        <w:ind w:firstLine="709"/>
        <w:jc w:val="both"/>
        <w:rPr>
          <w:rFonts w:ascii="Times New Roman" w:hAnsi="Times New Roman"/>
          <w:sz w:val="28"/>
          <w:szCs w:val="28"/>
        </w:rPr>
      </w:pPr>
      <w:r>
        <w:rPr>
          <w:rFonts w:ascii="Times New Roman" w:eastAsia="SchoolBookSanPin" w:hAnsi="Times New Roman"/>
          <w:sz w:val="28"/>
          <w:szCs w:val="28"/>
        </w:rPr>
        <w:t xml:space="preserve">172.1. Организация образовательной деятельности осуществляется </w:t>
      </w:r>
      <w:r>
        <w:rPr>
          <w:rFonts w:ascii="Times New Roman" w:eastAsia="SchoolBookSanPin" w:hAnsi="Times New Roman"/>
          <w:sz w:val="28"/>
          <w:szCs w:val="28"/>
        </w:rPr>
        <w:br/>
        <w:t>по учебным четвертям.</w:t>
      </w:r>
      <w:r>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172.2. Продолжительность учебного года при получении начального общего образования составляет 34 недели, в 1 классе – 33 недели.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172.4.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172.5. С целью профилактики переутомления в федеральном календарном учебном графике предусматривается чередование периодов учебного времени </w:t>
      </w:r>
      <w:r>
        <w:rPr>
          <w:rFonts w:ascii="Times New Roman" w:eastAsia="SchoolBookSanPin" w:hAnsi="Times New Roman"/>
          <w:sz w:val="28"/>
          <w:szCs w:val="28"/>
        </w:rPr>
        <w:br/>
        <w:t>и каникул. Продолжительность каникул должна составлять не менее 7 календарных дней.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172.6. Продолжительность учебных четвертей составляет: </w:t>
      </w:r>
      <w:r>
        <w:rPr>
          <w:rFonts w:ascii="Times New Roman" w:eastAsia="SchoolBookSanPin" w:hAnsi="Times New Roman"/>
          <w:sz w:val="28"/>
          <w:szCs w:val="28"/>
        </w:rPr>
        <w:br/>
        <w:t xml:space="preserve">I четверть – 8 учебных недель (для 1–4 классов); II четверть – 8 учебных недель </w:t>
      </w:r>
      <w:r>
        <w:rPr>
          <w:rFonts w:ascii="Times New Roman" w:eastAsia="SchoolBookSanPin" w:hAnsi="Times New Roman"/>
          <w:sz w:val="28"/>
          <w:szCs w:val="28"/>
        </w:rPr>
        <w:br/>
        <w:t>(для 1–4 классов); III четверть – 11 учебных недель (для 2–4 классов), 10 учебных недель (для 1 классов); IV четверть – 7 учебных недель (для 1–4 классов).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172.7. Продолжительность каникул составляет: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 четверти (осенние каникулы) – 9 календарных дней </w:t>
      </w:r>
      <w:r>
        <w:rPr>
          <w:rFonts w:ascii="Times New Roman" w:eastAsia="SchoolBookSanPin" w:hAnsi="Times New Roman"/>
          <w:sz w:val="28"/>
          <w:szCs w:val="28"/>
        </w:rPr>
        <w:br/>
        <w:t xml:space="preserve">(для 1–4 классов);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II четверти (зимние каникулы) – 9 календарных дней </w:t>
      </w:r>
      <w:r>
        <w:rPr>
          <w:rFonts w:ascii="Times New Roman" w:eastAsia="SchoolBookSanPin" w:hAnsi="Times New Roman"/>
          <w:sz w:val="28"/>
          <w:szCs w:val="28"/>
        </w:rPr>
        <w:br/>
        <w:t xml:space="preserve">(для 1–4 классов);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дополнительные каникулы – 9 календарных дней (для 1 классов);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III четверти (весенние каникулы) – 9 календарных дней </w:t>
      </w:r>
      <w:r>
        <w:rPr>
          <w:rFonts w:ascii="Times New Roman" w:eastAsia="SchoolBookSanPin" w:hAnsi="Times New Roman"/>
          <w:sz w:val="28"/>
          <w:szCs w:val="28"/>
        </w:rPr>
        <w:br/>
        <w:t xml:space="preserve">(для 1–4 классов);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 окончании учебного года (летние каникулы) – не менее 8 недель.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172.8. Продолжительность урока не должна превышать 45 минут, </w:t>
      </w:r>
      <w:r>
        <w:rPr>
          <w:rFonts w:ascii="Times New Roman" w:eastAsia="SchoolBookSanPin" w:hAnsi="Times New Roman"/>
          <w:sz w:val="28"/>
          <w:szCs w:val="28"/>
        </w:rPr>
        <w:br/>
        <w:t xml:space="preserve">за исключением 1 класса и компенсирующего класса, продолжительность урока </w:t>
      </w:r>
      <w:r>
        <w:rPr>
          <w:rFonts w:ascii="Times New Roman" w:eastAsia="SchoolBookSanPin" w:hAnsi="Times New Roman"/>
          <w:sz w:val="28"/>
          <w:szCs w:val="28"/>
        </w:rPr>
        <w:br/>
        <w:t>в которых не должна превышать 40 минут.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172.9. Продолжительность перемен между уроками составляет </w:t>
      </w:r>
      <w:r>
        <w:rPr>
          <w:rFonts w:ascii="Times New Roman" w:eastAsia="SchoolBookSanPin" w:hAnsi="Times New Roman"/>
          <w:sz w:val="28"/>
          <w:szCs w:val="28"/>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Pr>
          <w:rFonts w:ascii="Times New Roman" w:eastAsia="SchoolBookSanPin" w:hAnsi="Times New Roman"/>
          <w:sz w:val="28"/>
          <w:szCs w:val="28"/>
        </w:rPr>
        <w:br/>
        <w:t xml:space="preserve">с ограниченными возможностями здоровья, обучение которых осуществляется </w:t>
      </w:r>
      <w:r>
        <w:rPr>
          <w:rFonts w:ascii="Times New Roman" w:eastAsia="SchoolBookSanPin" w:hAnsi="Times New Roman"/>
          <w:sz w:val="28"/>
          <w:szCs w:val="28"/>
        </w:rPr>
        <w:br/>
        <w:t>по специальной индивидуальной программе развития.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172.10.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172.11. Образовательная недельная нагрузка распределяется равномерно </w:t>
      </w:r>
      <w:r>
        <w:rPr>
          <w:rFonts w:ascii="Times New Roman" w:eastAsia="SchoolBookSanPin" w:hAnsi="Times New Roman"/>
          <w:sz w:val="28"/>
          <w:szCs w:val="28"/>
        </w:rPr>
        <w:br/>
        <w:t xml:space="preserve">в течение учебной недели, при этом объём максимально допустимой нагрузки </w:t>
      </w:r>
      <w:r>
        <w:rPr>
          <w:rFonts w:ascii="Times New Roman" w:eastAsia="SchoolBookSanPin" w:hAnsi="Times New Roman"/>
          <w:sz w:val="28"/>
          <w:szCs w:val="28"/>
        </w:rPr>
        <w:br/>
        <w:t>в течение дня составляет: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для обучающихся 1-х классов – не должен превышать 4 уроков и один раз</w:t>
      </w:r>
      <w:r>
        <w:rPr>
          <w:rFonts w:ascii="Times New Roman" w:eastAsia="SchoolBookSanPin" w:hAnsi="Times New Roman"/>
          <w:sz w:val="28"/>
          <w:szCs w:val="28"/>
        </w:rPr>
        <w:br/>
        <w:t>в неделю – 5 уроков, за счет урока физической культуры;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для обучающихся 2–4 классов – не более 5 уроков и один раз в неделю </w:t>
      </w:r>
      <w:r>
        <w:rPr>
          <w:rFonts w:ascii="Times New Roman" w:eastAsia="SchoolBookSanPin" w:hAnsi="Times New Roman"/>
          <w:sz w:val="28"/>
          <w:szCs w:val="28"/>
        </w:rPr>
        <w:br/>
        <w:t>6 уроков за счет урока физической культуры.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172.12. Обучение в 1 классе осуществляется с соблюдением следующих требований: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Pr>
          <w:rFonts w:ascii="Times New Roman" w:eastAsia="SchoolBookSanPin" w:hAnsi="Times New Roman"/>
          <w:sz w:val="28"/>
          <w:szCs w:val="28"/>
        </w:rPr>
        <w:br/>
        <w:t xml:space="preserve">по 35 минут каждый, в ноябре – декабре – по 4 урока в день по 35 минут каждый; </w:t>
      </w:r>
      <w:r>
        <w:rPr>
          <w:rFonts w:ascii="Times New Roman" w:eastAsia="SchoolBookSanPin" w:hAnsi="Times New Roman"/>
          <w:sz w:val="28"/>
          <w:szCs w:val="28"/>
        </w:rPr>
        <w:br/>
        <w:t>в январе – мае – по 4 урока в день по 40 минут каждый;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172.13. Занятия начинаются не ранее 8 часов утра и заканчиваются не позднее</w:t>
      </w:r>
      <w:r>
        <w:rPr>
          <w:rFonts w:ascii="Times New Roman" w:eastAsia="SchoolBookSanPin" w:hAnsi="Times New Roman"/>
          <w:sz w:val="28"/>
          <w:szCs w:val="28"/>
        </w:rPr>
        <w:br/>
        <w:t xml:space="preserve">19 часов.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172.14.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172.15.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Pr>
          <w:rFonts w:ascii="Times New Roman" w:eastAsia="SchoolBookSanPin" w:hAnsi="Times New Roman"/>
          <w:sz w:val="28"/>
          <w:szCs w:val="28"/>
        </w:rPr>
        <w:br/>
      </w:r>
      <w:r>
        <w:rPr>
          <w:rFonts w:ascii="Times New Roman" w:eastAsia="SchoolBookSanPin" w:hAnsi="Times New Roman"/>
          <w:sz w:val="28"/>
          <w:szCs w:val="28"/>
        </w:rPr>
        <w:lastRenderedPageBreak/>
        <w:t xml:space="preserve">и внеурочной) и плановых перерывов при получении образования для отдыха </w:t>
      </w:r>
      <w:r>
        <w:rPr>
          <w:rFonts w:ascii="Times New Roman" w:eastAsia="SchoolBookSanPin" w:hAnsi="Times New Roman"/>
          <w:sz w:val="28"/>
          <w:szCs w:val="28"/>
        </w:rPr>
        <w:br/>
        <w:t>и иных социальных целей (каникул) по календарным периодам учебного года.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172.16. При составлении календарного учебного графика образовательная организация может использовать организацию учебного года по триместрам. </w:t>
      </w:r>
      <w:r>
        <w:rPr>
          <w:rFonts w:ascii="Times New Roman" w:eastAsia="SchoolBookSanPin" w:hAnsi="Times New Roman"/>
          <w:sz w:val="28"/>
          <w:szCs w:val="28"/>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E466DA" w:rsidRDefault="000F41E0">
      <w:pPr>
        <w:pStyle w:val="3"/>
        <w:widowControl/>
        <w:spacing w:before="0" w:after="0" w:line="353" w:lineRule="auto"/>
        <w:ind w:firstLine="709"/>
        <w:rPr>
          <w:b w:val="0"/>
          <w:color w:val="auto"/>
          <w:sz w:val="28"/>
          <w:szCs w:val="28"/>
        </w:rPr>
      </w:pPr>
      <w:r>
        <w:rPr>
          <w:b w:val="0"/>
          <w:color w:val="auto"/>
          <w:sz w:val="28"/>
          <w:szCs w:val="28"/>
        </w:rPr>
        <w:t>173. План внеурочной деятельности.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173.2. Основными задачами организации внеурочной деятельности являются: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повышение общей культуры обучающихся, углубление их интереса </w:t>
      </w:r>
      <w:r>
        <w:rPr>
          <w:rFonts w:ascii="Times New Roman" w:eastAsia="SchoolBookSanPin" w:hAnsi="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формирование культуры поведения в информационной среде.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173.3.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Pr>
          <w:rFonts w:ascii="Times New Roman" w:eastAsia="SchoolBookSanPin" w:hAnsi="Times New Roman"/>
          <w:sz w:val="28"/>
          <w:szCs w:val="28"/>
        </w:rPr>
        <w:br/>
        <w:t>их практико-ориентированные характеристики. При выборе направлений и отборе содержания обучения образовательная организация учитывает: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173.4. </w:t>
      </w:r>
      <w:r>
        <w:rPr>
          <w:rFonts w:ascii="Times New Roman" w:eastAsia="OfficinaSansBoldITC" w:hAnsi="Times New Roman"/>
          <w:sz w:val="28"/>
          <w:szCs w:val="28"/>
        </w:rPr>
        <w:t>Возможные направления внеурочной деятельности и их содержательное наполнение и</w:t>
      </w:r>
      <w:r>
        <w:rPr>
          <w:rFonts w:ascii="Times New Roman" w:eastAsia="SchoolBookSanPin" w:hAnsi="Times New Roman"/>
          <w:sz w:val="28"/>
          <w:szCs w:val="28"/>
        </w:rPr>
        <w:t xml:space="preserve"> являются для образовательной организации общими ориентирами </w:t>
      </w:r>
      <w:r>
        <w:rPr>
          <w:rFonts w:ascii="Times New Roman" w:eastAsia="SchoolBookSanPin" w:hAnsi="Times New Roman"/>
          <w:sz w:val="28"/>
          <w:szCs w:val="28"/>
        </w:rPr>
        <w:br/>
        <w:t xml:space="preserve">и не подлежат формальному копированию. При отборе направлений внеурочной деятельности каждая образовательная организация ориентируется, прежде всего, </w:t>
      </w:r>
      <w:r>
        <w:rPr>
          <w:rFonts w:ascii="Times New Roman" w:eastAsia="SchoolBookSanPin" w:hAnsi="Times New Roman"/>
          <w:sz w:val="28"/>
          <w:szCs w:val="28"/>
        </w:rPr>
        <w:br/>
        <w:t xml:space="preserve">на свои особенности функционирования, психолого-педагогические характеристики обучающихся, их потребности, интересы и уровни успешности обучения. </w:t>
      </w:r>
      <w:r>
        <w:rPr>
          <w:rFonts w:ascii="Times New Roman" w:eastAsia="SchoolBookSanPin" w:hAnsi="Times New Roman"/>
          <w:sz w:val="28"/>
          <w:szCs w:val="28"/>
        </w:rPr>
        <w:b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173.5. Общий объём внеурочной деятельности не должен превышать 10 часов </w:t>
      </w:r>
      <w:r>
        <w:rPr>
          <w:rFonts w:ascii="Times New Roman" w:eastAsia="SchoolBookSanPin" w:hAnsi="Times New Roman"/>
          <w:sz w:val="28"/>
          <w:szCs w:val="28"/>
        </w:rPr>
        <w:br/>
        <w:t>в неделю.</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173.6. Один час в неделю рекомендуется отводить на внеурочное занятие «Разговоры о важном».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173.6.1. Внеурочные занятия «Разговоры о важном» направлены на развитие ценностного отношения обучающихся к своей родине – России, населяющим </w:t>
      </w:r>
      <w:r>
        <w:rPr>
          <w:rFonts w:ascii="Times New Roman" w:eastAsia="SchoolBookSanPin" w:hAnsi="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w:t>
      </w:r>
      <w:r>
        <w:rPr>
          <w:rFonts w:ascii="Times New Roman" w:eastAsia="SchoolBookSanPin" w:hAnsi="Times New Roman"/>
          <w:sz w:val="28"/>
          <w:szCs w:val="28"/>
        </w:rPr>
        <w:lastRenderedPageBreak/>
        <w:t xml:space="preserve">соответствующей внутренней позиции личности обучающегося, необходимой ему для конструктивного и ответственного поведения в обществе.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173.6.2. Основной формат внеурочных занятий «Разговоры о важном» – разговор и (или) беседа с обучающимися. Основные темы занятий связаны </w:t>
      </w:r>
      <w:r>
        <w:rPr>
          <w:rFonts w:ascii="Times New Roman" w:eastAsia="SchoolBookSanPin" w:hAnsi="Times New Roman"/>
          <w:sz w:val="28"/>
          <w:szCs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Pr>
          <w:rFonts w:ascii="Times New Roman" w:eastAsia="SchoolBookSanPin" w:hAnsi="Times New Roman"/>
          <w:sz w:val="28"/>
          <w:szCs w:val="28"/>
        </w:rPr>
        <w:br/>
        <w:t xml:space="preserve">и сохранением природы, ориентацией в мировой художественной культуре </w:t>
      </w:r>
      <w:r>
        <w:rPr>
          <w:rFonts w:ascii="Times New Roman" w:eastAsia="SchoolBookSanPin" w:hAnsi="Times New Roman"/>
          <w:sz w:val="28"/>
          <w:szCs w:val="28"/>
        </w:rPr>
        <w:br/>
        <w:t xml:space="preserve">и повседневной культуре поведения, доброжелательным отношением </w:t>
      </w:r>
      <w:r>
        <w:rPr>
          <w:rFonts w:ascii="Times New Roman" w:eastAsia="SchoolBookSanPin" w:hAnsi="Times New Roman"/>
          <w:sz w:val="28"/>
          <w:szCs w:val="28"/>
        </w:rPr>
        <w:br/>
        <w:t>к окружающим и ответственным отношением к собственным поступкам.</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 Направления и цели внеурочной деятельности.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173.7.1. </w:t>
      </w:r>
      <w:r>
        <w:rPr>
          <w:rFonts w:ascii="Times New Roman" w:eastAsia="SchoolBookSanPin" w:hAnsi="Times New Roman"/>
          <w:bCs/>
          <w:sz w:val="28"/>
          <w:szCs w:val="28"/>
        </w:rPr>
        <w:t xml:space="preserve">Спортивно-оздоровительная деятельность </w:t>
      </w:r>
      <w:r>
        <w:rPr>
          <w:rFonts w:ascii="Times New Roman" w:eastAsia="SchoolBookSanPin" w:hAnsi="Times New Roman"/>
          <w:sz w:val="28"/>
          <w:szCs w:val="28"/>
        </w:rPr>
        <w:t xml:space="preserve">направлена на физическое развитие обучающегося, углубление знаний об организации жизни и деятельности </w:t>
      </w:r>
      <w:r>
        <w:rPr>
          <w:rFonts w:ascii="Times New Roman" w:eastAsia="SchoolBookSanPin" w:hAnsi="Times New Roman"/>
          <w:sz w:val="28"/>
          <w:szCs w:val="28"/>
        </w:rPr>
        <w:br/>
        <w:t>с учетом соблюдения правил здорового безопасного образа жизни.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173.7.2. </w:t>
      </w:r>
      <w:r>
        <w:rPr>
          <w:rFonts w:ascii="Times New Roman" w:eastAsia="SchoolBookSanPin" w:hAnsi="Times New Roman"/>
          <w:bCs/>
          <w:sz w:val="28"/>
          <w:szCs w:val="28"/>
        </w:rPr>
        <w:t xml:space="preserve">Проектно-исследовательская деятельность </w:t>
      </w:r>
      <w:r>
        <w:rPr>
          <w:rFonts w:ascii="Times New Roman" w:eastAsia="SchoolBookSanPin" w:hAnsi="Times New Roman"/>
          <w:sz w:val="28"/>
          <w:szCs w:val="28"/>
        </w:rPr>
        <w:t xml:space="preserve">организуется </w:t>
      </w:r>
      <w:r>
        <w:rPr>
          <w:rFonts w:ascii="Times New Roman" w:eastAsia="SchoolBookSanPin" w:hAnsi="Times New Roman"/>
          <w:sz w:val="28"/>
          <w:szCs w:val="28"/>
        </w:rPr>
        <w:br/>
        <w:t>как углубленное изучение учебных предметов в процессе совместной деятельности по выполнению проектов.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173.7.3. </w:t>
      </w:r>
      <w:r>
        <w:rPr>
          <w:rFonts w:ascii="Times New Roman" w:eastAsia="SchoolBookSanPin" w:hAnsi="Times New Roman"/>
          <w:bCs/>
          <w:sz w:val="28"/>
          <w:szCs w:val="28"/>
        </w:rPr>
        <w:t xml:space="preserve">Коммуникативная деятельность </w:t>
      </w:r>
      <w:r>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173.7.4. </w:t>
      </w:r>
      <w:r>
        <w:rPr>
          <w:rFonts w:ascii="Times New Roman" w:eastAsia="SchoolBookSanPin" w:hAnsi="Times New Roman"/>
          <w:bCs/>
          <w:sz w:val="28"/>
          <w:szCs w:val="28"/>
        </w:rPr>
        <w:t xml:space="preserve">Художественно-эстетическая творческая деятельность </w:t>
      </w:r>
      <w:r>
        <w:rPr>
          <w:rFonts w:ascii="Times New Roman" w:eastAsia="SchoolBookSanPin" w:hAnsi="Times New Roman"/>
          <w:sz w:val="28"/>
          <w:szCs w:val="28"/>
        </w:rPr>
        <w:t xml:space="preserve">организуется </w:t>
      </w:r>
      <w:r>
        <w:rPr>
          <w:rFonts w:ascii="Times New Roman" w:eastAsia="SchoolBookSanPin" w:hAnsi="Times New Roman"/>
          <w:sz w:val="28"/>
          <w:szCs w:val="28"/>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Pr>
          <w:rFonts w:ascii="Times New Roman" w:eastAsia="SchoolBookSanPin" w:hAnsi="Times New Roman"/>
          <w:sz w:val="28"/>
          <w:szCs w:val="28"/>
        </w:rPr>
        <w:br/>
        <w:t>а также становлению умений участвовать в театрализованной деятельности.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173.7.5. </w:t>
      </w:r>
      <w:r>
        <w:rPr>
          <w:rFonts w:ascii="Times New Roman" w:eastAsia="SchoolBookSanPin" w:hAnsi="Times New Roman"/>
          <w:bCs/>
          <w:sz w:val="28"/>
          <w:szCs w:val="28"/>
        </w:rPr>
        <w:t xml:space="preserve">Информационная культура </w:t>
      </w:r>
      <w:r>
        <w:rPr>
          <w:rFonts w:ascii="Times New Roman" w:eastAsia="SchoolBookSanPin" w:hAnsi="Times New Roman"/>
          <w:sz w:val="28"/>
          <w:szCs w:val="28"/>
        </w:rPr>
        <w:t xml:space="preserve">предполагает учебные курсы в рамках внеурочной деятельности, которые формируют представления обучающихся </w:t>
      </w:r>
      <w:r>
        <w:rPr>
          <w:rFonts w:ascii="Times New Roman" w:eastAsia="SchoolBookSanPin" w:hAnsi="Times New Roman"/>
          <w:sz w:val="28"/>
          <w:szCs w:val="28"/>
        </w:rPr>
        <w:br/>
        <w:t>о разнообразных современных информационных средствах и навыки выполнения разных видов работ на компьютере.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173.7.6. </w:t>
      </w:r>
      <w:r>
        <w:rPr>
          <w:rFonts w:ascii="Times New Roman" w:eastAsia="SchoolBookSanPin" w:hAnsi="Times New Roman"/>
          <w:bCs/>
          <w:sz w:val="28"/>
          <w:szCs w:val="28"/>
        </w:rPr>
        <w:t xml:space="preserve">Интеллектуальные марафоны </w:t>
      </w:r>
      <w:r>
        <w:rPr>
          <w:rFonts w:ascii="Times New Roman" w:eastAsia="SchoolBookSanPin" w:hAnsi="Times New Roman"/>
          <w:sz w:val="28"/>
          <w:szCs w:val="28"/>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Pr>
          <w:rFonts w:ascii="Times New Roman" w:eastAsia="SchoolBookSanPin" w:hAnsi="Times New Roman"/>
          <w:sz w:val="28"/>
          <w:szCs w:val="28"/>
        </w:rPr>
        <w:br/>
        <w:t>и способности к самообразованию.</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173.7.7. </w:t>
      </w:r>
      <w:r>
        <w:rPr>
          <w:rFonts w:ascii="Times New Roman" w:eastAsia="SchoolBookSanPin" w:hAnsi="Times New Roman"/>
          <w:bCs/>
          <w:sz w:val="28"/>
          <w:szCs w:val="28"/>
        </w:rPr>
        <w:t xml:space="preserve">«Учение с увлечением!» </w:t>
      </w:r>
      <w:r>
        <w:rPr>
          <w:rFonts w:ascii="Times New Roman" w:eastAsia="SchoolBookSanPin" w:hAnsi="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173.8. Выбор </w:t>
      </w:r>
      <w:r>
        <w:rPr>
          <w:rFonts w:ascii="Times New Roman" w:eastAsia="SchoolBookSanPin" w:hAnsi="Times New Roman"/>
          <w:bCs/>
          <w:sz w:val="28"/>
          <w:szCs w:val="28"/>
        </w:rPr>
        <w:t xml:space="preserve">форм организации внеурочной деятельности </w:t>
      </w:r>
      <w:r>
        <w:rPr>
          <w:rFonts w:ascii="Times New Roman" w:eastAsia="SchoolBookSanPin" w:hAnsi="Times New Roman"/>
          <w:sz w:val="28"/>
          <w:szCs w:val="28"/>
        </w:rPr>
        <w:t>подчиняется следующим требованиям:</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преобладание практико-ориентированных форм, обеспечивающих непосредственное активное участие обучающегося в практической деятельности, </w:t>
      </w:r>
      <w:r>
        <w:rPr>
          <w:rFonts w:ascii="Times New Roman" w:eastAsia="SchoolBookSanPin" w:hAnsi="Times New Roman"/>
          <w:sz w:val="28"/>
          <w:szCs w:val="28"/>
        </w:rPr>
        <w:br/>
        <w:t>в том числе совместной (парной, групповой, коллективной);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учет специфики коммуникативной деятельности, которая сопровождает </w:t>
      </w:r>
      <w:r>
        <w:rPr>
          <w:rFonts w:ascii="Times New Roman" w:eastAsia="SchoolBookSanPin" w:hAnsi="Times New Roman"/>
          <w:sz w:val="28"/>
          <w:szCs w:val="28"/>
        </w:rPr>
        <w:br/>
        <w:t>то или иное направление внеучебной деятельности;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форм организации, предполагающих использование средств информационно-коммуникационных технологий.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173.9. Возможными формами организации внеурочной деятельности могут быть следующие: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учебные курсы и факультативы;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художественные, музыкальные и спортивные студии;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общественно полезные практики и другие.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173.10. К участию во внеурочной деятельности могут привлекаться организации и учреждения дополнительного образования, культуры и спорта. </w:t>
      </w:r>
      <w:r>
        <w:rPr>
          <w:rFonts w:ascii="Times New Roman" w:eastAsia="SchoolBookSanPin" w:hAnsi="Times New Roman"/>
          <w:sz w:val="28"/>
          <w:szCs w:val="28"/>
        </w:rPr>
        <w:b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При организации внеурочной деятельности непосредственно </w:t>
      </w:r>
      <w:r>
        <w:rPr>
          <w:rFonts w:ascii="Times New Roman" w:eastAsia="SchoolBookSanPin" w:hAnsi="Times New Roman"/>
          <w:sz w:val="28"/>
          <w:szCs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w:t>
      </w:r>
      <w:r>
        <w:rPr>
          <w:rFonts w:ascii="Times New Roman" w:eastAsia="SchoolBookSanPin" w:hAnsi="Times New Roman"/>
          <w:sz w:val="28"/>
          <w:szCs w:val="28"/>
        </w:rPr>
        <w:lastRenderedPageBreak/>
        <w:t>предметники, социальные педагоги, педагоги-психологи, учителя-дефектологи, логопед, воспитатели, библиотекарь и другие).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E466DA" w:rsidRDefault="000F41E0">
      <w:pPr>
        <w:widowControl/>
        <w:spacing w:after="0" w:line="353"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173.13. </w:t>
      </w:r>
      <w:r>
        <w:rPr>
          <w:rFonts w:ascii="Times New Roman" w:eastAsia="OfficinaSansBoldITC" w:hAnsi="Times New Roman"/>
          <w:sz w:val="28"/>
          <w:szCs w:val="28"/>
        </w:rPr>
        <w:t>Основные направления внеурочной деятельности.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173.13.1. </w:t>
      </w:r>
      <w:r>
        <w:rPr>
          <w:rFonts w:ascii="Times New Roman" w:eastAsia="SchoolBookSanPin" w:hAnsi="Times New Roman"/>
          <w:bCs/>
          <w:sz w:val="28"/>
          <w:szCs w:val="28"/>
        </w:rPr>
        <w:t>Спортивно-оздоровительная деятельность.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«Основы самопознания».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факультатив; лаборатория здоровья.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«Движение есть жизнь!».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формирование представлений </w:t>
      </w:r>
      <w:r>
        <w:rPr>
          <w:rFonts w:ascii="Times New Roman" w:hAnsi="Times New Roman"/>
          <w:sz w:val="28"/>
          <w:szCs w:val="28"/>
        </w:rPr>
        <w:t>обучающихся</w:t>
      </w:r>
      <w:r>
        <w:rPr>
          <w:rFonts w:ascii="Times New Roman" w:eastAsia="SchoolBookSanPin" w:hAnsi="Times New Roman"/>
          <w:sz w:val="28"/>
          <w:szCs w:val="28"/>
        </w:rPr>
        <w:t xml:space="preserve"> о здоровом образе жизни, развитие физической активности и двигательных навыков.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спортивная студия: учебный курс физической культуры.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173.13.2. </w:t>
      </w:r>
      <w:r>
        <w:rPr>
          <w:rFonts w:ascii="Times New Roman" w:eastAsia="SchoolBookSanPin" w:hAnsi="Times New Roman"/>
          <w:bCs/>
          <w:sz w:val="28"/>
          <w:szCs w:val="28"/>
        </w:rPr>
        <w:t xml:space="preserve">Проектно-исследовательская деятельность. </w:t>
      </w:r>
      <w:r>
        <w:rPr>
          <w:rFonts w:ascii="Times New Roman" w:eastAsia="SchoolBookSanPin" w:hAnsi="Times New Roman"/>
          <w:sz w:val="28"/>
          <w:szCs w:val="28"/>
        </w:rPr>
        <w:t>Возможные темы проектов:</w:t>
      </w:r>
    </w:p>
    <w:p w:rsidR="00E466DA" w:rsidRDefault="000F41E0">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173.13.2.1. </w:t>
      </w:r>
      <w:r>
        <w:rPr>
          <w:rFonts w:ascii="Times New Roman" w:eastAsia="SchoolBookSanPin" w:hAnsi="Times New Roman"/>
          <w:bCs/>
          <w:sz w:val="28"/>
          <w:szCs w:val="28"/>
        </w:rPr>
        <w:t>«История родного края».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знаний </w:t>
      </w:r>
      <w:r>
        <w:rPr>
          <w:rFonts w:ascii="Times New Roman" w:hAnsi="Times New Roman"/>
          <w:sz w:val="28"/>
          <w:szCs w:val="28"/>
        </w:rPr>
        <w:t>обучающихся</w:t>
      </w:r>
      <w:r>
        <w:rPr>
          <w:rFonts w:ascii="Times New Roman" w:eastAsia="SchoolBookSanPin" w:hAnsi="Times New Roman"/>
          <w:sz w:val="28"/>
          <w:szCs w:val="28"/>
        </w:rPr>
        <w:t xml:space="preserve">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факультативный курс краеведения; творческие проекты «Достопримечательности родного края».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173.13.2.2. </w:t>
      </w:r>
      <w:r>
        <w:rPr>
          <w:rFonts w:ascii="Times New Roman" w:eastAsia="SchoolBookSanPin" w:hAnsi="Times New Roman"/>
          <w:bCs/>
          <w:sz w:val="28"/>
          <w:szCs w:val="28"/>
        </w:rPr>
        <w:t xml:space="preserve">История письменности в России: от Древней Руси </w:t>
      </w:r>
      <w:r>
        <w:rPr>
          <w:rFonts w:ascii="Times New Roman" w:eastAsia="SchoolBookSanPin" w:hAnsi="Times New Roman"/>
          <w:bCs/>
          <w:sz w:val="28"/>
          <w:szCs w:val="28"/>
        </w:rPr>
        <w:br/>
        <w:t>до современности.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w:t>
      </w:r>
      <w:r>
        <w:rPr>
          <w:rFonts w:ascii="Times New Roman" w:eastAsia="SchoolBookSanPin" w:hAnsi="Times New Roman"/>
          <w:sz w:val="28"/>
          <w:szCs w:val="28"/>
        </w:rPr>
        <w:br/>
        <w:t>к истории становления культуры, к самостоятельной познавательной и проектной деятельности.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Форма организации: факультатив «История письменности в России: </w:t>
      </w:r>
      <w:r>
        <w:rPr>
          <w:rFonts w:ascii="Times New Roman" w:eastAsia="SchoolBookSanPin" w:hAnsi="Times New Roman"/>
          <w:sz w:val="28"/>
          <w:szCs w:val="28"/>
        </w:rPr>
        <w:br/>
        <w:t>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173.13.2.3. </w:t>
      </w:r>
      <w:r>
        <w:rPr>
          <w:rFonts w:ascii="Times New Roman" w:eastAsia="SchoolBookSanPin" w:hAnsi="Times New Roman"/>
          <w:bCs/>
          <w:sz w:val="28"/>
          <w:szCs w:val="28"/>
        </w:rPr>
        <w:t>Экологический поиск: исследование качества воды в водоемах родного края.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углубление знаний и представлений о сочетании химического </w:t>
      </w:r>
      <w:r>
        <w:rPr>
          <w:rFonts w:ascii="Times New Roman" w:eastAsia="SchoolBookSanPin" w:hAnsi="Times New Roman"/>
          <w:sz w:val="28"/>
          <w:szCs w:val="28"/>
        </w:rPr>
        <w:br/>
        <w:t xml:space="preserve">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w:t>
      </w:r>
      <w:r>
        <w:rPr>
          <w:rFonts w:ascii="Times New Roman" w:eastAsia="SchoolBookSanPin" w:hAnsi="Times New Roman"/>
          <w:sz w:val="28"/>
          <w:szCs w:val="28"/>
        </w:rPr>
        <w:br/>
        <w:t xml:space="preserve">и нравственного отношения к природным объектам, ответственного отношения </w:t>
      </w:r>
      <w:r>
        <w:rPr>
          <w:rFonts w:ascii="Times New Roman" w:eastAsia="SchoolBookSanPin" w:hAnsi="Times New Roman"/>
          <w:sz w:val="28"/>
          <w:szCs w:val="28"/>
        </w:rPr>
        <w:br/>
        <w:t>к природе.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экологическая лаборатория; исследовательские проекты.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173.13.2.4. </w:t>
      </w:r>
      <w:r>
        <w:rPr>
          <w:rFonts w:ascii="Times New Roman" w:eastAsia="SchoolBookSanPin" w:hAnsi="Times New Roman"/>
          <w:bCs/>
          <w:sz w:val="28"/>
          <w:szCs w:val="28"/>
        </w:rPr>
        <w:t>Мир шахмат.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Форма организации: учебный курс – факультатив; игры-соревнования </w:t>
      </w:r>
      <w:r>
        <w:rPr>
          <w:rFonts w:ascii="Times New Roman" w:eastAsia="SchoolBookSanPin" w:hAnsi="Times New Roman"/>
          <w:sz w:val="28"/>
          <w:szCs w:val="28"/>
        </w:rPr>
        <w:br/>
        <w:t>в шахматы «Юные шахматисты».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173.13.3. </w:t>
      </w:r>
      <w:r>
        <w:rPr>
          <w:rFonts w:ascii="Times New Roman" w:eastAsia="SchoolBookSanPin" w:hAnsi="Times New Roman"/>
          <w:bCs/>
          <w:sz w:val="28"/>
          <w:szCs w:val="28"/>
        </w:rPr>
        <w:t>Коммуникативная деятельность.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173.13.3.1. </w:t>
      </w:r>
      <w:r>
        <w:rPr>
          <w:rFonts w:ascii="Times New Roman" w:eastAsia="SchoolBookSanPin" w:hAnsi="Times New Roman"/>
          <w:bCs/>
          <w:sz w:val="28"/>
          <w:szCs w:val="28"/>
        </w:rPr>
        <w:t>Создаём классный литературный журнал.</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173.13.3.2. </w:t>
      </w:r>
      <w:r>
        <w:rPr>
          <w:rFonts w:ascii="Times New Roman" w:eastAsia="SchoolBookSanPin" w:hAnsi="Times New Roman"/>
          <w:bCs/>
          <w:sz w:val="28"/>
          <w:szCs w:val="28"/>
        </w:rPr>
        <w:t>Дети Маугли: нужно ли человеку общаться с другими людьми.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173.13.3.3. </w:t>
      </w:r>
      <w:r>
        <w:rPr>
          <w:rFonts w:ascii="Times New Roman" w:eastAsia="SchoolBookSanPin" w:hAnsi="Times New Roman"/>
          <w:bCs/>
          <w:sz w:val="28"/>
          <w:szCs w:val="28"/>
        </w:rPr>
        <w:t>«Хочу быть писателем».</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художественного словесного творчества, умений создавать </w:t>
      </w:r>
      <w:r>
        <w:rPr>
          <w:rFonts w:ascii="Times New Roman" w:eastAsia="SchoolBookSanPin" w:hAnsi="Times New Roman"/>
          <w:sz w:val="28"/>
          <w:szCs w:val="28"/>
        </w:rPr>
        <w:br/>
        <w:t xml:space="preserve">и редактировать собственные тексты; формирование знаний о писательском труде, </w:t>
      </w:r>
      <w:r>
        <w:rPr>
          <w:rFonts w:ascii="Times New Roman" w:eastAsia="SchoolBookSanPin" w:hAnsi="Times New Roman"/>
          <w:sz w:val="28"/>
          <w:szCs w:val="28"/>
        </w:rPr>
        <w:br/>
        <w:t>о творчестве писателей – выдающихся представителей детской литературы; становление аналитической и творческой деятельности участников.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литературный кружок, встречи с писателями, дискуссионный клуб («Темы и жанры детской литературы»);</w:t>
      </w:r>
    </w:p>
    <w:p w:rsidR="00E466DA" w:rsidRDefault="000F41E0">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173.13.3.4. </w:t>
      </w:r>
      <w:r>
        <w:rPr>
          <w:rFonts w:ascii="Times New Roman" w:eastAsia="SchoolBookSanPin" w:hAnsi="Times New Roman"/>
          <w:bCs/>
          <w:sz w:val="28"/>
          <w:szCs w:val="28"/>
        </w:rPr>
        <w:t>Становлюсь грамотным читателем: читаю, думаю, понимаю.</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в форме факультатива; лаборатория текстов (система практических занятий).</w:t>
      </w:r>
    </w:p>
    <w:p w:rsidR="00E466DA" w:rsidRDefault="000F41E0">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173.13.3.5. </w:t>
      </w:r>
      <w:r>
        <w:rPr>
          <w:rFonts w:ascii="Times New Roman" w:eastAsia="SchoolBookSanPin" w:hAnsi="Times New Roman"/>
          <w:bCs/>
          <w:sz w:val="28"/>
          <w:szCs w:val="28"/>
        </w:rPr>
        <w:t>Говорить нельзя молчать!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познавательной мотивации к изучению русского языка, привлечение внимания к передаче смысла с помощью интонации и пунктуации, </w:t>
      </w:r>
      <w:r>
        <w:rPr>
          <w:rFonts w:ascii="Times New Roman" w:eastAsia="SchoolBookSanPin" w:hAnsi="Times New Roman"/>
          <w:sz w:val="28"/>
          <w:szCs w:val="28"/>
        </w:rPr>
        <w:lastRenderedPageBreak/>
        <w:t>развитие воображения в процессе подбора ситуаций, предполагающих разную интонацию.</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173.13.4</w:t>
      </w:r>
      <w:r>
        <w:rPr>
          <w:rFonts w:ascii="Times New Roman" w:eastAsia="SchoolBookSanPin" w:hAnsi="Times New Roman"/>
          <w:bCs/>
          <w:sz w:val="28"/>
          <w:szCs w:val="28"/>
        </w:rPr>
        <w:t>. Художественно-эстетическая творческая деятельность.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173.13.4</w:t>
      </w:r>
      <w:r>
        <w:rPr>
          <w:rFonts w:ascii="Times New Roman" w:eastAsia="SchoolBookSanPin" w:hAnsi="Times New Roman"/>
          <w:bCs/>
          <w:sz w:val="28"/>
          <w:szCs w:val="28"/>
        </w:rPr>
        <w:t>.1. Рукотворный мир.</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знаний </w:t>
      </w:r>
      <w:r>
        <w:rPr>
          <w:rFonts w:ascii="Times New Roman" w:hAnsi="Times New Roman"/>
          <w:sz w:val="28"/>
          <w:szCs w:val="28"/>
        </w:rPr>
        <w:t>обучающихся</w:t>
      </w:r>
      <w:r>
        <w:rPr>
          <w:rFonts w:ascii="Times New Roman" w:eastAsia="SchoolBookSanPin" w:hAnsi="Times New Roman"/>
          <w:sz w:val="28"/>
          <w:szCs w:val="28"/>
        </w:rPr>
        <w:t xml:space="preserve">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творческие мастерские («Природа и творчество», «Куклы своими руками», «Юные художники»); выставки творческих работ.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173.13.4</w:t>
      </w:r>
      <w:r>
        <w:rPr>
          <w:rFonts w:ascii="Times New Roman" w:eastAsia="SchoolBookSanPin" w:hAnsi="Times New Roman"/>
          <w:bCs/>
          <w:sz w:val="28"/>
          <w:szCs w:val="28"/>
        </w:rPr>
        <w:t>.2. Ритмика.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студия ритмики и пластики, конкурс пластических образов, постановка концертных номеров.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173.13.4</w:t>
      </w:r>
      <w:r>
        <w:rPr>
          <w:rFonts w:ascii="Times New Roman" w:eastAsia="SchoolBookSanPin" w:hAnsi="Times New Roman"/>
          <w:bCs/>
          <w:sz w:val="28"/>
          <w:szCs w:val="28"/>
        </w:rPr>
        <w:t>.3. Школьный театр «Путешествие в сказку».</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w:t>
      </w:r>
      <w:r>
        <w:rPr>
          <w:rFonts w:ascii="Times New Roman" w:eastAsia="SchoolBookSanPin" w:hAnsi="Times New Roman"/>
          <w:sz w:val="28"/>
          <w:szCs w:val="28"/>
        </w:rPr>
        <w:br/>
        <w:t>и театрализованной деятельности.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театральная студия, спектакли по мотивам сказок.</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173.13.4</w:t>
      </w:r>
      <w:r>
        <w:rPr>
          <w:rFonts w:ascii="Times New Roman" w:eastAsia="SchoolBookSanPin" w:hAnsi="Times New Roman"/>
          <w:bCs/>
          <w:sz w:val="28"/>
          <w:szCs w:val="28"/>
        </w:rPr>
        <w:t>.4. Выразительное чтение.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литературный клуб, творческая студия;</w:t>
      </w:r>
    </w:p>
    <w:p w:rsidR="00E466DA" w:rsidRDefault="000F41E0">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173.13.4</w:t>
      </w:r>
      <w:r>
        <w:rPr>
          <w:rFonts w:ascii="Times New Roman" w:eastAsia="SchoolBookSanPin" w:hAnsi="Times New Roman"/>
          <w:bCs/>
          <w:sz w:val="28"/>
          <w:szCs w:val="28"/>
        </w:rPr>
        <w:t>.5. Искусство иллюстрации.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у обучающихся творческих способностей, интереса </w:t>
      </w:r>
      <w:r>
        <w:rPr>
          <w:rFonts w:ascii="Times New Roman" w:eastAsia="SchoolBookSanPin" w:hAnsi="Times New Roman"/>
          <w:sz w:val="28"/>
          <w:szCs w:val="28"/>
        </w:rPr>
        <w:br/>
        <w:t xml:space="preserve">к изобразительной деятельности, желания передавать свое отношение </w:t>
      </w:r>
      <w:r>
        <w:rPr>
          <w:rFonts w:ascii="Times New Roman" w:eastAsia="SchoolBookSanPin" w:hAnsi="Times New Roman"/>
          <w:sz w:val="28"/>
          <w:szCs w:val="28"/>
        </w:rPr>
        <w:br/>
        <w:t>к художественным произведениям средствами книжной иллюстрации.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Форма организации: творческая мастерская иллюстраций к книге; конкурсы рисунков; выставки работ участников.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173.13.4</w:t>
      </w:r>
      <w:r>
        <w:rPr>
          <w:rFonts w:ascii="Times New Roman" w:eastAsia="SchoolBookSanPin" w:hAnsi="Times New Roman"/>
          <w:bCs/>
          <w:sz w:val="28"/>
          <w:szCs w:val="28"/>
        </w:rPr>
        <w:t>.6. В мире музыкальных звуков.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музыкального кругозора, знаний обучающихся </w:t>
      </w:r>
      <w:r>
        <w:rPr>
          <w:rFonts w:ascii="Times New Roman" w:eastAsia="SchoolBookSanPin" w:hAnsi="Times New Roman"/>
          <w:sz w:val="28"/>
          <w:szCs w:val="28"/>
        </w:rPr>
        <w:b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музыкальный салон; концертные программы, хоровая студия, студия народных инструментов.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173.13.5</w:t>
      </w:r>
      <w:r>
        <w:rPr>
          <w:rFonts w:ascii="Times New Roman" w:eastAsia="SchoolBookSanPin" w:hAnsi="Times New Roman"/>
          <w:bCs/>
          <w:sz w:val="28"/>
          <w:szCs w:val="28"/>
        </w:rPr>
        <w:t>. Информационная культура.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173.13.5</w:t>
      </w:r>
      <w:r>
        <w:rPr>
          <w:rFonts w:ascii="Times New Roman" w:eastAsia="SchoolBookSanPin" w:hAnsi="Times New Roman"/>
          <w:bCs/>
          <w:sz w:val="28"/>
          <w:szCs w:val="28"/>
        </w:rPr>
        <w:t>.1. Мои помощники – словари.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w:t>
      </w:r>
      <w:r>
        <w:rPr>
          <w:rFonts w:ascii="Times New Roman" w:eastAsia="SchoolBookSanPin" w:hAnsi="Times New Roman"/>
          <w:sz w:val="28"/>
          <w:szCs w:val="28"/>
        </w:rPr>
        <w:br/>
        <w:t>и другие (по выбору педагога); совершенствование навыка поиска необходимой справочной информации с помощью компьютера (4 класс).</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173.13.5</w:t>
      </w:r>
      <w:r>
        <w:rPr>
          <w:rFonts w:ascii="Times New Roman" w:eastAsia="SchoolBookSanPin" w:hAnsi="Times New Roman"/>
          <w:bCs/>
          <w:sz w:val="28"/>
          <w:szCs w:val="28"/>
        </w:rPr>
        <w:t>.2. Моя информационная культура.</w:t>
      </w:r>
    </w:p>
    <w:p w:rsidR="00E466DA" w:rsidRDefault="000F41E0">
      <w:pPr>
        <w:widowControl/>
        <w:tabs>
          <w:tab w:val="left" w:pos="1120"/>
          <w:tab w:val="left" w:pos="2480"/>
          <w:tab w:val="left" w:pos="2780"/>
          <w:tab w:val="left" w:pos="3660"/>
          <w:tab w:val="left" w:pos="5180"/>
        </w:tabs>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знакомство с миром современных технических устройств и культурой </w:t>
      </w:r>
      <w:r>
        <w:rPr>
          <w:rFonts w:ascii="Times New Roman" w:eastAsia="SchoolBookSanPin" w:hAnsi="Times New Roman"/>
          <w:sz w:val="28"/>
          <w:szCs w:val="28"/>
        </w:rPr>
        <w:br/>
        <w:t>их использования.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173.13.6</w:t>
      </w:r>
      <w:r>
        <w:rPr>
          <w:rFonts w:ascii="Times New Roman" w:eastAsia="SchoolBookSanPin" w:hAnsi="Times New Roman"/>
          <w:bCs/>
          <w:sz w:val="28"/>
          <w:szCs w:val="28"/>
        </w:rPr>
        <w:t xml:space="preserve">. Интеллектуальные марафоны. </w:t>
      </w:r>
      <w:r>
        <w:rPr>
          <w:rFonts w:ascii="Times New Roman" w:eastAsia="SchoolBookSanPin" w:hAnsi="Times New Roman"/>
          <w:sz w:val="28"/>
          <w:szCs w:val="28"/>
        </w:rPr>
        <w:t>Возможные темы марафонов: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173.13.6</w:t>
      </w:r>
      <w:r>
        <w:rPr>
          <w:rFonts w:ascii="Times New Roman" w:eastAsia="SchoolBookSanPin" w:hAnsi="Times New Roman"/>
          <w:bCs/>
          <w:sz w:val="28"/>
          <w:szCs w:val="28"/>
        </w:rPr>
        <w:t>.1. Глокая куздра или исследуем язык в поисках смысла.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развитие мотивации к изучению русского языка, способности находить случаи потери смысла во фразе или появление двусмысленности.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Форма организации: дискуссионный клуб, мероприятия-соревнования.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173.13.6</w:t>
      </w:r>
      <w:r>
        <w:rPr>
          <w:rFonts w:ascii="Times New Roman" w:eastAsia="SchoolBookSanPin" w:hAnsi="Times New Roman"/>
          <w:bCs/>
          <w:sz w:val="28"/>
          <w:szCs w:val="28"/>
        </w:rPr>
        <w:t>.2. Русский язык – набор правил и исключений или стройная система?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 мероприятия-соревнования.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173.13.6</w:t>
      </w:r>
      <w:r>
        <w:rPr>
          <w:rFonts w:ascii="Times New Roman" w:eastAsia="SchoolBookSanPin" w:hAnsi="Times New Roman"/>
          <w:bCs/>
          <w:sz w:val="28"/>
          <w:szCs w:val="28"/>
        </w:rPr>
        <w:t>.3. Заповедники России.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и уточнение знаний об особо охраняемых территориях </w:t>
      </w:r>
      <w:r>
        <w:rPr>
          <w:rFonts w:ascii="Times New Roman" w:eastAsia="SchoolBookSanPin" w:hAnsi="Times New Roman"/>
          <w:sz w:val="28"/>
          <w:szCs w:val="28"/>
        </w:rPr>
        <w:br/>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 мероприятия-соревнования.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173.13.6</w:t>
      </w:r>
      <w:r>
        <w:rPr>
          <w:rFonts w:ascii="Times New Roman" w:eastAsia="SchoolBookSanPin" w:hAnsi="Times New Roman"/>
          <w:bCs/>
          <w:sz w:val="28"/>
          <w:szCs w:val="28"/>
        </w:rPr>
        <w:t>.4. Я – путешественник (Путешествуем по России, миру).</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игры-путешествия, видео-экскурсии соревновательной направленности.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173.13.7.</w:t>
      </w:r>
      <w:r>
        <w:rPr>
          <w:rFonts w:ascii="Times New Roman" w:eastAsia="SchoolBookSanPin" w:hAnsi="Times New Roman"/>
          <w:bCs/>
          <w:sz w:val="28"/>
          <w:szCs w:val="28"/>
        </w:rPr>
        <w:t> «Учение с увлечением!»:</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173.13.7.1.</w:t>
      </w:r>
      <w:r>
        <w:rPr>
          <w:rFonts w:ascii="Times New Roman" w:eastAsia="SchoolBookSanPin" w:hAnsi="Times New Roman"/>
          <w:bCs/>
          <w:sz w:val="28"/>
          <w:szCs w:val="28"/>
        </w:rPr>
        <w:t> Читаю в поисках смысла.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совершенствование читательской грамотности обучающихся, поддержка </w:t>
      </w:r>
      <w:r>
        <w:rPr>
          <w:rFonts w:ascii="Times New Roman" w:hAnsi="Times New Roman"/>
          <w:sz w:val="28"/>
          <w:szCs w:val="28"/>
        </w:rPr>
        <w:t>обучающихся</w:t>
      </w:r>
      <w:r>
        <w:rPr>
          <w:rFonts w:ascii="Times New Roman" w:eastAsia="SchoolBookSanPin" w:hAnsi="Times New Roman"/>
          <w:sz w:val="28"/>
          <w:szCs w:val="28"/>
        </w:rPr>
        <w:t>, испытывающих затруднения в достижении планируемых результатов, связанных с овладением чтением как предметным и метапредметным результатом.</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 учебная лаборатория.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173.13.7.2.</w:t>
      </w:r>
      <w:r>
        <w:rPr>
          <w:rFonts w:ascii="Times New Roman" w:eastAsia="SchoolBookSanPin" w:hAnsi="Times New Roman"/>
          <w:bCs/>
          <w:sz w:val="28"/>
          <w:szCs w:val="28"/>
        </w:rPr>
        <w:t> Легко ли писать без ошибок?</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Форма организации: учебный курс – факультатив по разделу «Орфография»; учебная лаборатория;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173.13.7.3.</w:t>
      </w:r>
      <w:r>
        <w:rPr>
          <w:rFonts w:ascii="Times New Roman" w:eastAsia="SchoolBookSanPin" w:hAnsi="Times New Roman"/>
          <w:bCs/>
          <w:sz w:val="28"/>
          <w:szCs w:val="28"/>
        </w:rPr>
        <w:t> Мой друг – иностранный язык.</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совершенствование навыков разговорной речи на иностранном языке для </w:t>
      </w:r>
      <w:r>
        <w:rPr>
          <w:rFonts w:ascii="Times New Roman" w:hAnsi="Times New Roman"/>
          <w:sz w:val="28"/>
          <w:szCs w:val="28"/>
        </w:rPr>
        <w:t>обучающихся</w:t>
      </w:r>
      <w:r>
        <w:rPr>
          <w:rFonts w:ascii="Times New Roman" w:eastAsia="SchoolBookSanPin" w:hAnsi="Times New Roman"/>
          <w:sz w:val="28"/>
          <w:szCs w:val="28"/>
        </w:rPr>
        <w:t>,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 клуб любителей иностранного языка.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174. Федеральный календарный план воспитательной работы.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174.1. Федеральный календарный план воспитательной работы является единым для образовательных организаций.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174.2. Федеральный календарный план воспитательной работы может быть реализован в рамках урочной и внеурочной деятельности. </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174.3.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174.4. Все мероприятия должны проводиться с учетом особенностей основной образовательной программы, а также возрастных, физиологических </w:t>
      </w:r>
      <w:r>
        <w:rPr>
          <w:rFonts w:ascii="Times New Roman" w:eastAsia="SchoolBookSanPin" w:hAnsi="Times New Roman"/>
          <w:sz w:val="28"/>
          <w:szCs w:val="28"/>
        </w:rPr>
        <w:br/>
        <w:t>и психоэмоциональных особенностей обучающихся.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Сентябрь: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сентября: День знаний;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 сентября: День окончания Второй мировой войны, День солидарности </w:t>
      </w:r>
      <w:r>
        <w:rPr>
          <w:rFonts w:ascii="Times New Roman" w:eastAsia="SchoolBookSanPin" w:hAnsi="Times New Roman"/>
          <w:sz w:val="28"/>
          <w:szCs w:val="28"/>
        </w:rPr>
        <w:br/>
        <w:t>в борьбе с терроризмом;</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сентября: Международный день распространения грамотности;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 сентября: Международный день памяти жертв фашизма.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Октябрь: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октября: Международный день пожилых людей; Международный день музыки;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октября: День защиты животных;</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5 октября: День учителя;</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25 октября: Международный день школьных библиотек;</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Третье воскресенье октября: День отца.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Ноябрь: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ноября: День народного единства;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Последнее воскресенье ноября: День Матери;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 ноября: День Государственного герба Российской Федерации.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Декабрь: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 декабря: День неизвестного солдата; Международный день инвалидов;</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 декабря: День добровольца (волонтера) в России;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9 декабря: День Героев Отечества;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декабря: День Конституции Российской Федерации.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Январь: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25 января: День российского студенчества;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Февраль: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 февраля: День разгрома советскими войсками немецко-фашистских войск</w:t>
      </w:r>
      <w:r>
        <w:rPr>
          <w:rFonts w:ascii="Times New Roman" w:eastAsia="SchoolBookSanPin" w:hAnsi="Times New Roman"/>
          <w:sz w:val="28"/>
          <w:szCs w:val="28"/>
        </w:rPr>
        <w:br/>
        <w:t>в Сталинградской битве;</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февраля: День российской науки;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15 февраля: День памяти о россиянах, исполнявших служебный долг </w:t>
      </w:r>
      <w:r>
        <w:rPr>
          <w:rFonts w:ascii="Times New Roman" w:eastAsia="SchoolBookSanPin" w:hAnsi="Times New Roman"/>
          <w:sz w:val="28"/>
          <w:szCs w:val="28"/>
        </w:rPr>
        <w:br/>
        <w:t>за пределами Отечества;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21 февраля: Международный день родного языка;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 февраля: День защитника Отечества.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Март: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марта: Международный женский день;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18 марта: День воссоединения Крыма с Россией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марта: Всемирный день театра.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Апрель: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апреля: День космонавтики;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19 апреля: День памяти о геноциде советского народа нацистами </w:t>
      </w:r>
      <w:r>
        <w:rPr>
          <w:rFonts w:ascii="Times New Roman" w:eastAsia="SchoolBookSanPin" w:hAnsi="Times New Roman"/>
          <w:sz w:val="28"/>
          <w:szCs w:val="28"/>
        </w:rPr>
        <w:br/>
        <w:t>и их пособниками в годы Великой Отечественной войны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Май: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мая: Праздник Весны и Труда;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9 мая: День Победы;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19 мая: День детских общественных организаций России;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24 мая: День славянской письменности и культуры.</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Июнь: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июня: День защиты детей;</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6 июня: День русского языка;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июня: День России;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 июня: День памяти и скорби;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июня: День молодежи.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Июль:</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июля: День семьи, любви и верности.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Август:</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hAnsi="Times New Roman"/>
          <w:iCs/>
          <w:sz w:val="28"/>
          <w:szCs w:val="28"/>
        </w:rPr>
        <w:t>Вторая суббота августа</w:t>
      </w:r>
      <w:r>
        <w:rPr>
          <w:rFonts w:ascii="Times New Roman" w:eastAsia="SchoolBookSanPin" w:hAnsi="Times New Roman"/>
          <w:sz w:val="28"/>
          <w:szCs w:val="28"/>
        </w:rPr>
        <w:t>: День физкультурника;</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 августа: День Государственного флага Российской Федерации;</w:t>
      </w:r>
    </w:p>
    <w:p w:rsidR="00E466DA" w:rsidRDefault="000F41E0">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августа: День российского кино.</w:t>
      </w:r>
    </w:p>
    <w:p w:rsidR="00E466DA" w:rsidRDefault="00E466DA"/>
    <w:p w:rsidR="00E466DA" w:rsidRDefault="00E466DA">
      <w:pPr>
        <w:pStyle w:val="1"/>
        <w:widowControl/>
        <w:pBdr>
          <w:bottom w:val="none" w:sz="4" w:space="0" w:color="000000"/>
        </w:pBdr>
        <w:spacing w:before="0" w:line="352" w:lineRule="auto"/>
        <w:jc w:val="center"/>
        <w:rPr>
          <w:rFonts w:eastAsia="OfficinaSansBoldITC;Franklin Go"/>
        </w:rPr>
      </w:pPr>
    </w:p>
    <w:sectPr w:rsidR="00E466DA">
      <w:headerReference w:type="default" r:id="rId17"/>
      <w:footerReference w:type="default" r:id="rId18"/>
      <w:headerReference w:type="first" r:id="rId19"/>
      <w:footerReference w:type="first" r:id="rId20"/>
      <w:pgSz w:w="11906" w:h="16838"/>
      <w:pgMar w:top="1134" w:right="567" w:bottom="1134" w:left="1134" w:header="567" w:footer="567"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A8" w:rsidRDefault="006F04A8">
      <w:pPr>
        <w:spacing w:after="0" w:line="240" w:lineRule="auto"/>
      </w:pPr>
      <w:r>
        <w:separator/>
      </w:r>
    </w:p>
  </w:endnote>
  <w:endnote w:type="continuationSeparator" w:id="0">
    <w:p w:rsidR="006F04A8" w:rsidRDefault="006F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Corbel"/>
    <w:charset w:val="00"/>
    <w:family w:val="auto"/>
    <w:pitch w:val="default"/>
  </w:font>
  <w:font w:name="Calibri">
    <w:panose1 w:val="020F0502020204030204"/>
    <w:charset w:val="CC"/>
    <w:family w:val="swiss"/>
    <w:pitch w:val="variable"/>
    <w:sig w:usb0="E4002EFF" w:usb1="C000247B" w:usb2="00000009" w:usb3="00000000" w:csb0="000001FF" w:csb1="00000000"/>
  </w:font>
  <w:font w:name="OfficinaSansBoldITC;Franklin G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Times New Roman">
    <w:altName w:val="Wingdings 3"/>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SchoolBookSanPin;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 w:name="Newton">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A_Chuvash-Bold;Times New Roman">
    <w:charset w:val="00"/>
    <w:family w:val="auto"/>
    <w:pitch w:val="default"/>
  </w:font>
  <w:font w:name="NewtonCSanPin-Regular;Times New">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ha_hantinsp;Calibri">
    <w:altName w:val="Wingdings 3"/>
    <w:charset w:val="00"/>
    <w:family w:val="auto"/>
    <w:pitch w:val="default"/>
  </w:font>
  <w:font w:name="Mangal">
    <w:panose1 w:val="00000400000000000000"/>
    <w:charset w:val="00"/>
    <w:family w:val="auto"/>
    <w:pitch w:val="default"/>
  </w:font>
  <w:font w:name="Times New Roman CYR">
    <w:panose1 w:val="02020603050405020304"/>
    <w:charset w:val="00"/>
    <w:family w:val="auto"/>
    <w:pitch w:val="default"/>
  </w:font>
  <w:font w:name="PragmaticaC;Courier New">
    <w:charset w:val="00"/>
    <w:family w:val="auto"/>
    <w:pitch w:val="default"/>
  </w:font>
  <w:font w:name="Helvetica Neue;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 w:name="SchoolBookC">
    <w:charset w:val="00"/>
    <w:family w:val="auto"/>
    <w:pitch w:val="default"/>
  </w:font>
  <w:font w:name="GHOIB C+ School Book C San Pin;">
    <w:panose1 w:val="00000000000000000000"/>
    <w:charset w:val="00"/>
    <w:family w:val="roman"/>
    <w:notTrueType/>
    <w:pitch w:val="default"/>
  </w:font>
  <w:font w:name="Newton-Regular;MS Gothic">
    <w:altName w:val="Wingdings 3"/>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Courier New">
    <w:charset w:val="00"/>
    <w:family w:val="auto"/>
    <w:pitch w:val="default"/>
  </w:font>
  <w:font w:name="Newton-Bold;Cambria">
    <w:charset w:val="00"/>
    <w:family w:val="auto"/>
    <w:pitch w:val="default"/>
  </w:font>
  <w:font w:name="Minion Pro;Cambria Math">
    <w:altName w:val="Wingdings 3"/>
    <w:charset w:val="00"/>
    <w:family w:val="auto"/>
    <w:pitch w:val="default"/>
  </w:font>
  <w:font w:name="Noto Sans">
    <w:charset w:val="00"/>
    <w:family w:val="auto"/>
    <w:pitch w:val="default"/>
  </w:font>
  <w:font w:name="Verdana">
    <w:panose1 w:val="020B0604030504040204"/>
    <w:charset w:val="CC"/>
    <w:family w:val="swiss"/>
    <w:pitch w:val="variable"/>
    <w:sig w:usb0="A00006FF" w:usb1="4000205B" w:usb2="00000010" w:usb3="00000000" w:csb0="0000019F" w:csb1="00000000"/>
  </w:font>
  <w:font w:name="GFOGG P+ Pragmatica C;Pragmatic">
    <w:panose1 w:val="00000000000000000000"/>
    <w:charset w:val="00"/>
    <w:family w:val="roman"/>
    <w:notTrueType/>
    <w:pitch w:val="default"/>
  </w:font>
  <w:font w:name="h_hantinsp">
    <w:altName w:val="Wingdings 3"/>
    <w:charset w:val="00"/>
    <w:family w:val="auto"/>
    <w:pitch w:val="default"/>
  </w:font>
  <w:font w:name="OfficinaSansBoldITC">
    <w:charset w:val="00"/>
    <w:family w:val="auto"/>
    <w:pitch w:val="default"/>
  </w:font>
  <w:font w:name="SchoolBookSanPi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E0" w:rsidRDefault="000F41E0">
    <w:pPr>
      <w:spacing w:after="0" w:line="240" w:lineRule="auto"/>
    </w:pPr>
    <w:r>
      <w:rPr>
        <w:rFonts w:ascii="Times New Roman" w:hAnsi="Times New Roman"/>
        <w:sz w:val="16"/>
        <w:szCs w:val="16"/>
      </w:rPr>
      <w:t>Программа – 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E0" w:rsidRDefault="000F41E0">
    <w:pPr>
      <w:spacing w:after="0" w:line="200" w:lineRule="exact"/>
    </w:pPr>
    <w:r>
      <w:rPr>
        <w:rFonts w:ascii="Times New Roman" w:hAnsi="Times New Roman"/>
        <w:sz w:val="16"/>
        <w:szCs w:val="16"/>
      </w:rPr>
      <w:t>Программа – 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A8" w:rsidRDefault="006F04A8">
      <w:pPr>
        <w:rPr>
          <w:sz w:val="12"/>
        </w:rPr>
      </w:pPr>
      <w:r>
        <w:separator/>
      </w:r>
    </w:p>
  </w:footnote>
  <w:footnote w:type="continuationSeparator" w:id="0">
    <w:p w:rsidR="006F04A8" w:rsidRDefault="006F04A8">
      <w:pPr>
        <w:rPr>
          <w:sz w:val="12"/>
        </w:rPr>
      </w:pPr>
      <w:r>
        <w:continuationSeparator/>
      </w:r>
    </w:p>
  </w:footnote>
  <w:footnote w:id="1">
    <w:p w:rsidR="000F41E0" w:rsidRDefault="000F41E0">
      <w:pPr>
        <w:pStyle w:val="affffb"/>
        <w:jc w:val="both"/>
      </w:pPr>
      <w:r>
        <w:rPr>
          <w:rStyle w:val="FootnoteCharacters"/>
        </w:rPr>
        <w:footnoteRef/>
      </w:r>
      <w:r>
        <w:rPr>
          <w:rFonts w:ascii="Times New Roman" w:hAnsi="Times New Roman"/>
          <w:sz w:val="24"/>
          <w:szCs w:val="24"/>
        </w:rPr>
        <w:t xml:space="preserve"> </w:t>
      </w:r>
      <w:r>
        <w:rPr>
          <w:rFonts w:ascii="Times New Roman" w:hAnsi="Times New Roman"/>
          <w:sz w:val="24"/>
          <w:szCs w:val="24"/>
          <w:lang w:eastAsia="en-US"/>
        </w:rPr>
        <w:t>Пункт 10</w:t>
      </w:r>
      <w:r>
        <w:rPr>
          <w:rFonts w:ascii="Times New Roman" w:hAnsi="Times New Roman"/>
          <w:sz w:val="24"/>
          <w:szCs w:val="24"/>
          <w:vertAlign w:val="superscript"/>
          <w:lang w:eastAsia="en-US"/>
        </w:rPr>
        <w:t>1</w:t>
      </w:r>
      <w:r>
        <w:rPr>
          <w:rFonts w:ascii="Times New Roman" w:hAnsi="Times New Roman"/>
          <w:sz w:val="24"/>
          <w:szCs w:val="24"/>
          <w:lang w:eastAsia="en-US"/>
        </w:rPr>
        <w:t xml:space="preserve"> статьи 2 Федерального закона от 29 декабря 2012 г. № 273-ФЗ «Об образовании </w:t>
      </w:r>
      <w:r>
        <w:rPr>
          <w:rFonts w:ascii="Times New Roman" w:hAnsi="Times New Roman"/>
          <w:sz w:val="24"/>
          <w:szCs w:val="24"/>
          <w:lang w:eastAsia="en-US"/>
        </w:rPr>
        <w:br/>
        <w:t>в Российской Федерации».</w:t>
      </w:r>
    </w:p>
  </w:footnote>
  <w:footnote w:id="2">
    <w:p w:rsidR="000F41E0" w:rsidRDefault="000F41E0">
      <w:pPr>
        <w:pStyle w:val="affffb"/>
        <w:jc w:val="both"/>
      </w:pPr>
      <w:r>
        <w:rPr>
          <w:rStyle w:val="FootnoteCharacters"/>
        </w:rPr>
        <w:footnoteRef/>
      </w:r>
      <w:r>
        <w:t xml:space="preserve"> </w:t>
      </w:r>
      <w:r>
        <w:rPr>
          <w:rFonts w:ascii="Times New Roman" w:hAnsi="Times New Roman"/>
          <w:sz w:val="24"/>
          <w:szCs w:val="24"/>
        </w:rPr>
        <w:t>Часть 6</w:t>
      </w:r>
      <w:r>
        <w:rPr>
          <w:rFonts w:ascii="Times New Roman" w:hAnsi="Times New Roman"/>
          <w:sz w:val="24"/>
          <w:szCs w:val="24"/>
          <w:vertAlign w:val="superscript"/>
        </w:rPr>
        <w:t>1</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3">
    <w:p w:rsidR="000F41E0" w:rsidRDefault="000F41E0">
      <w:pPr>
        <w:pStyle w:val="affffb"/>
        <w:jc w:val="both"/>
      </w:pPr>
      <w:r>
        <w:rPr>
          <w:rStyle w:val="FootnoteCharacters"/>
        </w:rPr>
        <w:footnoteRef/>
      </w:r>
      <w:r>
        <w:t xml:space="preserve"> </w:t>
      </w:r>
      <w:r>
        <w:rPr>
          <w:rFonts w:ascii="Times New Roman" w:hAnsi="Times New Roman"/>
          <w:sz w:val="24"/>
          <w:szCs w:val="24"/>
        </w:rPr>
        <w:t>Часть 6</w:t>
      </w:r>
      <w:r>
        <w:rPr>
          <w:rFonts w:ascii="Times New Roman" w:hAnsi="Times New Roman"/>
          <w:sz w:val="24"/>
          <w:szCs w:val="24"/>
          <w:vertAlign w:val="superscript"/>
        </w:rPr>
        <w:t>3</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4">
    <w:p w:rsidR="000F41E0" w:rsidRDefault="000F41E0">
      <w:pPr>
        <w:widowControl/>
        <w:spacing w:after="0" w:line="240" w:lineRule="auto"/>
        <w:jc w:val="both"/>
      </w:pPr>
      <w:r>
        <w:rPr>
          <w:rStyle w:val="FootnoteCharacters"/>
        </w:rPr>
        <w:footnoteRef/>
      </w:r>
      <w:r>
        <w:t xml:space="preserve"> </w:t>
      </w:r>
      <w:r>
        <w:rPr>
          <w:rFonts w:ascii="Times New Roman" w:hAnsi="Times New Roman"/>
          <w:sz w:val="24"/>
          <w:szCs w:val="24"/>
        </w:rPr>
        <w:t xml:space="preserve">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w:t>
      </w:r>
      <w:r>
        <w:rPr>
          <w:rFonts w:ascii="Times New Roman" w:hAnsi="Times New Roman"/>
          <w:sz w:val="24"/>
          <w:szCs w:val="24"/>
        </w:rPr>
        <w:br/>
        <w:t xml:space="preserve">от 31 мая 2021 г. № 286 (зарегистрирован Министерством юстиции Российской Федерации </w:t>
      </w:r>
      <w:r>
        <w:rPr>
          <w:rFonts w:ascii="Times New Roman" w:hAnsi="Times New Roman"/>
          <w:sz w:val="24"/>
          <w:szCs w:val="24"/>
        </w:rPr>
        <w:br/>
        <w:t xml:space="preserve">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w:t>
      </w:r>
      <w:r>
        <w:rPr>
          <w:rFonts w:ascii="Times New Roman" w:hAnsi="Times New Roman"/>
          <w:sz w:val="24"/>
          <w:szCs w:val="24"/>
        </w:rPr>
        <w:br/>
        <w:t>ФГОС НОО, утверждённый приказом № 286)</w:t>
      </w:r>
      <w:r>
        <w:rPr>
          <w:rFonts w:ascii="Times New Roman" w:hAnsi="Times New Roman"/>
          <w:szCs w:val="24"/>
        </w:rPr>
        <w:t xml:space="preserve">; </w:t>
      </w:r>
      <w:r>
        <w:rPr>
          <w:rFonts w:ascii="Times New Roman" w:hAnsi="Times New Roman"/>
          <w:sz w:val="24"/>
          <w:szCs w:val="24"/>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w:t>
      </w:r>
      <w:r>
        <w:rPr>
          <w:rFonts w:ascii="Times New Roman" w:hAnsi="Times New Roman"/>
          <w:sz w:val="24"/>
          <w:szCs w:val="24"/>
          <w:lang w:eastAsia="ru-RU"/>
        </w:rPr>
        <w:t>15785</w:t>
      </w:r>
      <w:r>
        <w:rPr>
          <w:rFonts w:ascii="Times New Roman" w:hAnsi="Times New Roman"/>
          <w:sz w:val="24"/>
          <w:szCs w:val="24"/>
        </w:rPr>
        <w:t>),</w:t>
      </w:r>
      <w:r>
        <w:rPr>
          <w:rFonts w:ascii="Times New Roman" w:hAnsi="Times New Roman"/>
          <w:sz w:val="24"/>
          <w:szCs w:val="24"/>
          <w:lang w:eastAsia="ru-RU"/>
        </w:rPr>
        <w:t xml:space="preserve"> с изменениями, внесенными приказами Министерства образования </w:t>
      </w:r>
      <w:r>
        <w:rPr>
          <w:rFonts w:ascii="Times New Roman" w:hAnsi="Times New Roman"/>
          <w:sz w:val="24"/>
          <w:szCs w:val="24"/>
          <w:lang w:eastAsia="ru-RU"/>
        </w:rPr>
        <w:br/>
        <w:t xml:space="preserve">и науки Российской Федерации от 26 ноября </w:t>
      </w:r>
      <w:r>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 № 19707), </w:t>
      </w:r>
      <w:r>
        <w:rPr>
          <w:rFonts w:ascii="Times New Roman" w:hAnsi="Times New Roman"/>
          <w:sz w:val="24"/>
          <w:szCs w:val="24"/>
          <w:lang w:eastAsia="ru-RU"/>
        </w:rPr>
        <w:br/>
        <w:t xml:space="preserve">от 22 сентября 2011 г. № 2357 (зарегистрирован Министерством </w:t>
      </w:r>
      <w:r>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eastAsia="ru-RU"/>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szCs w:val="24"/>
          <w:lang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eastAsia="ru-RU"/>
        </w:rPr>
        <w:b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w:t>
      </w:r>
      <w:r>
        <w:rPr>
          <w:rFonts w:ascii="Times New Roman" w:hAnsi="Times New Roman"/>
          <w:sz w:val="24"/>
          <w:szCs w:val="24"/>
        </w:rPr>
        <w:t xml:space="preserve"> (далее – ФГОС НОО, утверждённый приказом № 373)</w:t>
      </w:r>
      <w:r>
        <w:rPr>
          <w:rFonts w:ascii="Times New Roman" w:hAnsi="Times New Roman"/>
          <w:sz w:val="24"/>
          <w:szCs w:val="24"/>
          <w:lang w:eastAsia="ru-RU"/>
        </w:rPr>
        <w:t>.</w:t>
      </w:r>
    </w:p>
  </w:footnote>
  <w:footnote w:id="5">
    <w:p w:rsidR="000F41E0" w:rsidRDefault="000F41E0">
      <w:pPr>
        <w:widowControl/>
        <w:spacing w:after="0" w:line="240" w:lineRule="auto"/>
        <w:jc w:val="both"/>
      </w:pPr>
      <w:r>
        <w:rPr>
          <w:rStyle w:val="FootnoteCharacters"/>
        </w:rPr>
        <w:footnoteRef/>
      </w:r>
      <w:r>
        <w:t xml:space="preserve"> </w:t>
      </w:r>
      <w:r>
        <w:rPr>
          <w:rFonts w:ascii="Times New Roman" w:hAnsi="Times New Roman"/>
          <w:sz w:val="24"/>
          <w:szCs w:val="24"/>
        </w:rPr>
        <w:t>Пункт 30 ФГОС НОО, утверждённого приказом № 286; пункт 16 ФГОС НОО, утверждённого приказом № 373.</w:t>
      </w:r>
    </w:p>
  </w:footnote>
  <w:footnote w:id="6">
    <w:p w:rsidR="000F41E0" w:rsidRDefault="000F41E0">
      <w:pPr>
        <w:widowControl/>
        <w:spacing w:after="0" w:line="240" w:lineRule="auto"/>
        <w:jc w:val="both"/>
      </w:pPr>
      <w:r>
        <w:rPr>
          <w:rStyle w:val="FootnoteCharacters"/>
        </w:rPr>
        <w:footnoteRef/>
      </w:r>
      <w:r>
        <w:t xml:space="preserve"> </w:t>
      </w:r>
      <w:r>
        <w:rPr>
          <w:rFonts w:ascii="Times New Roman" w:hAnsi="Times New Roman"/>
          <w:sz w:val="24"/>
          <w:szCs w:val="24"/>
        </w:rPr>
        <w:t>Пункт 30 ФГОС НОО, утверждённого приказом № 286; пункт 16 ФГОС НОО, утверждённого приказом № 373.</w:t>
      </w:r>
    </w:p>
  </w:footnote>
  <w:footnote w:id="7">
    <w:p w:rsidR="000F41E0" w:rsidRDefault="000F41E0">
      <w:pPr>
        <w:widowControl/>
        <w:spacing w:after="0" w:line="240" w:lineRule="auto"/>
        <w:jc w:val="both"/>
      </w:pPr>
      <w:r>
        <w:rPr>
          <w:rStyle w:val="FootnoteCharacters"/>
        </w:rPr>
        <w:footnoteRef/>
      </w:r>
      <w:r>
        <w:t xml:space="preserve"> </w:t>
      </w:r>
      <w:r>
        <w:rPr>
          <w:rFonts w:ascii="Times New Roman" w:hAnsi="Times New Roman"/>
          <w:sz w:val="24"/>
          <w:szCs w:val="24"/>
        </w:rPr>
        <w:t>Пункт 31 ФГОС НОО, утверждённого приказом № 286; пункт 16 ФГОС НОО, утверждённого приказом № 373.</w:t>
      </w:r>
    </w:p>
  </w:footnote>
  <w:footnote w:id="8">
    <w:p w:rsidR="000F41E0" w:rsidRDefault="000F41E0">
      <w:pPr>
        <w:pStyle w:val="affffb"/>
        <w:jc w:val="both"/>
      </w:pPr>
      <w:r>
        <w:rPr>
          <w:rStyle w:val="FootnoteCharacters"/>
        </w:rPr>
        <w:footnoteRef/>
      </w:r>
      <w:r>
        <w:t xml:space="preserve"> </w:t>
      </w:r>
      <w:r>
        <w:rPr>
          <w:rFonts w:ascii="Times New Roman" w:hAnsi="Times New Roman"/>
          <w:sz w:val="24"/>
          <w:szCs w:val="24"/>
        </w:rPr>
        <w:t>Пункт 31.2 ФГОС НОО, утверждённого приказом № 286; пункт 19.4 ФГОС НОО, утверждённого приказом № 373.</w:t>
      </w:r>
    </w:p>
  </w:footnote>
  <w:footnote w:id="9">
    <w:p w:rsidR="000F41E0" w:rsidRDefault="000F41E0">
      <w:pPr>
        <w:pStyle w:val="affffb"/>
        <w:jc w:val="both"/>
      </w:pPr>
      <w:r>
        <w:rPr>
          <w:rStyle w:val="FootnoteCharacters"/>
        </w:rPr>
        <w:footnoteRef/>
      </w:r>
      <w:r>
        <w:t xml:space="preserve"> </w:t>
      </w:r>
      <w:r>
        <w:rPr>
          <w:rFonts w:ascii="Times New Roman" w:hAnsi="Times New Roman"/>
          <w:sz w:val="24"/>
          <w:szCs w:val="24"/>
        </w:rPr>
        <w:t>Пункт 31.2 ФГОС НОО, утверждённого приказом № 286; пункт 19.4 ФГОС НОО, утверждённого приказом № 373.</w:t>
      </w:r>
    </w:p>
  </w:footnote>
  <w:footnote w:id="10">
    <w:p w:rsidR="000F41E0" w:rsidRDefault="000F41E0">
      <w:pPr>
        <w:widowControl/>
        <w:spacing w:after="0" w:line="240" w:lineRule="auto"/>
        <w:jc w:val="both"/>
      </w:pPr>
      <w:r>
        <w:rPr>
          <w:rStyle w:val="FootnoteCharacters"/>
        </w:rPr>
        <w:footnoteRef/>
      </w:r>
      <w:r>
        <w:t xml:space="preserve"> </w:t>
      </w:r>
      <w:r>
        <w:rPr>
          <w:rFonts w:ascii="Times New Roman" w:hAnsi="Times New Roman"/>
          <w:sz w:val="24"/>
          <w:szCs w:val="24"/>
          <w:lang w:eastAsia="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footnote>
  <w:footnote w:id="11">
    <w:p w:rsidR="000F41E0" w:rsidRDefault="000F41E0">
      <w:pPr>
        <w:pStyle w:val="affffb"/>
        <w:jc w:val="both"/>
      </w:pPr>
      <w:r>
        <w:rPr>
          <w:rStyle w:val="FootnoteCharacters"/>
        </w:rPr>
        <w:footnoteRef/>
      </w:r>
      <w:r>
        <w:t xml:space="preserve"> </w:t>
      </w:r>
      <w:r>
        <w:rPr>
          <w:rFonts w:ascii="Times New Roman" w:hAnsi="Times New Roman"/>
          <w:sz w:val="24"/>
          <w:szCs w:val="24"/>
        </w:rPr>
        <w:t>Пункт 31.3 ФГОС НОО, утверждённого приказом № 286; пункт 19.6 ФГОС НОО, утверждённого приказом № 373.</w:t>
      </w:r>
    </w:p>
  </w:footnote>
  <w:footnote w:id="12">
    <w:p w:rsidR="000F41E0" w:rsidRDefault="000F41E0">
      <w:pPr>
        <w:pStyle w:val="affffb"/>
        <w:jc w:val="both"/>
      </w:pPr>
      <w:r>
        <w:rPr>
          <w:rStyle w:val="FootnoteCharacters"/>
        </w:rPr>
        <w:footnoteRef/>
      </w:r>
      <w:r>
        <w:t xml:space="preserve"> </w:t>
      </w:r>
      <w:r>
        <w:rPr>
          <w:rFonts w:ascii="Times New Roman" w:hAnsi="Times New Roman"/>
          <w:sz w:val="24"/>
          <w:szCs w:val="24"/>
        </w:rPr>
        <w:t>Пункт 31.3 ФГОС НОО, утверждённого приказом № 286; пункт 19.6 ФГОС НОО, утверждённого приказом № 373.</w:t>
      </w:r>
    </w:p>
  </w:footnote>
  <w:footnote w:id="13">
    <w:p w:rsidR="000F41E0" w:rsidRDefault="000F41E0">
      <w:pPr>
        <w:pStyle w:val="affffb"/>
        <w:jc w:val="both"/>
      </w:pPr>
      <w:r>
        <w:rPr>
          <w:rStyle w:val="FootnoteCharacters"/>
        </w:rPr>
        <w:footnoteRef/>
      </w:r>
      <w:r>
        <w:t xml:space="preserve"> </w:t>
      </w:r>
      <w:r>
        <w:rPr>
          <w:rFonts w:ascii="Times New Roman" w:hAnsi="Times New Roman"/>
          <w:sz w:val="24"/>
          <w:szCs w:val="24"/>
        </w:rPr>
        <w:t>Пункт 32 ФГОС НОО, утверждённого приказом № 286; пункт 16 ФГОС НОО, утверждённого приказом № 373.</w:t>
      </w:r>
    </w:p>
  </w:footnote>
  <w:footnote w:id="14">
    <w:p w:rsidR="000F41E0" w:rsidRDefault="000F41E0">
      <w:pPr>
        <w:pStyle w:val="affffb"/>
      </w:pPr>
      <w:r>
        <w:rPr>
          <w:rStyle w:val="FootnoteCharacters"/>
        </w:rPr>
        <w:footnoteRef/>
      </w:r>
      <w:r>
        <w:t xml:space="preserve"> </w:t>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5">
    <w:p w:rsidR="000F41E0" w:rsidRDefault="000F41E0">
      <w:pPr>
        <w:pStyle w:val="affffb"/>
        <w:jc w:val="both"/>
      </w:pPr>
      <w:r>
        <w:rPr>
          <w:rStyle w:val="FootnoteCharacters"/>
        </w:rPr>
        <w:footnoteRef/>
      </w:r>
      <w:r>
        <w:t xml:space="preserve"> </w:t>
      </w:r>
      <w:r>
        <w:rPr>
          <w:rFonts w:ascii="Times New Roman" w:hAnsi="Times New Roman"/>
          <w:sz w:val="24"/>
          <w:szCs w:val="24"/>
        </w:rPr>
        <w:t xml:space="preserve">Статья 59 Федерального закона от 29 декабря 2012 г. № 273-ФЗ «Об образовании </w:t>
      </w:r>
      <w:r>
        <w:rPr>
          <w:rFonts w:ascii="Times New Roman" w:hAnsi="Times New Roman"/>
          <w:sz w:val="24"/>
          <w:szCs w:val="24"/>
        </w:rPr>
        <w:br/>
        <w:t>в Российской Федерации».</w:t>
      </w:r>
    </w:p>
    <w:p w:rsidR="000F41E0" w:rsidRDefault="000F41E0">
      <w:pPr>
        <w:pStyle w:val="affffb"/>
        <w:tabs>
          <w:tab w:val="left" w:pos="3431"/>
        </w:tabs>
      </w:pPr>
      <w:r>
        <w:tab/>
      </w:r>
    </w:p>
  </w:footnote>
  <w:footnote w:id="16">
    <w:p w:rsidR="000F41E0" w:rsidRDefault="000F41E0">
      <w:pPr>
        <w:pStyle w:val="affffb"/>
      </w:pPr>
      <w:r>
        <w:rPr>
          <w:rStyle w:val="FootnoteCharacters"/>
        </w:rPr>
        <w:footnoteRef/>
      </w:r>
      <w:r>
        <w:rPr>
          <w:rFonts w:ascii="Times New Roman" w:hAnsi="Times New Roman"/>
          <w:sz w:val="24"/>
          <w:szCs w:val="24"/>
        </w:rPr>
        <w:t xml:space="preserve"> Пункт 4 статьи 18 Федерального закона от 29 декабря 2012 г. № 273-ФЗ «Об образовании </w:t>
      </w:r>
      <w:r>
        <w:rPr>
          <w:rFonts w:ascii="Times New Roman" w:hAnsi="Times New Roman"/>
          <w:sz w:val="24"/>
          <w:szCs w:val="24"/>
        </w:rPr>
        <w:br/>
        <w:t>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E0" w:rsidRDefault="000F41E0">
    <w:pPr>
      <w:pStyle w:val="affff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10A58">
      <w:rPr>
        <w:rFonts w:ascii="Times New Roman" w:hAnsi="Times New Roman"/>
        <w:noProof/>
        <w:sz w:val="24"/>
        <w:szCs w:val="24"/>
      </w:rPr>
      <w:t>625</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E0" w:rsidRDefault="000F41E0">
    <w:pPr>
      <w:pStyle w:val="Header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591"/>
    <w:multiLevelType w:val="hybridMultilevel"/>
    <w:tmpl w:val="E7AA11E8"/>
    <w:lvl w:ilvl="0" w:tplc="737866C6">
      <w:start w:val="1"/>
      <w:numFmt w:val="upperRoman"/>
      <w:lvlText w:val="%1."/>
      <w:lvlJc w:val="left"/>
      <w:pPr>
        <w:tabs>
          <w:tab w:val="num" w:pos="0"/>
        </w:tabs>
        <w:ind w:left="1080" w:hanging="720"/>
      </w:pPr>
    </w:lvl>
    <w:lvl w:ilvl="1" w:tplc="101C8462">
      <w:start w:val="1"/>
      <w:numFmt w:val="bullet"/>
      <w:lvlText w:val="o"/>
      <w:lvlJc w:val="left"/>
      <w:pPr>
        <w:ind w:left="1440" w:hanging="360"/>
      </w:pPr>
      <w:rPr>
        <w:rFonts w:ascii="Courier New" w:eastAsia="Courier New" w:hAnsi="Courier New" w:cs="Courier New" w:hint="default"/>
      </w:rPr>
    </w:lvl>
    <w:lvl w:ilvl="2" w:tplc="4A02902E">
      <w:start w:val="1"/>
      <w:numFmt w:val="bullet"/>
      <w:lvlText w:val="§"/>
      <w:lvlJc w:val="left"/>
      <w:pPr>
        <w:ind w:left="2160" w:hanging="360"/>
      </w:pPr>
      <w:rPr>
        <w:rFonts w:ascii="Wingdings" w:eastAsia="Wingdings" w:hAnsi="Wingdings" w:cs="Wingdings" w:hint="default"/>
      </w:rPr>
    </w:lvl>
    <w:lvl w:ilvl="3" w:tplc="A0E4B86A">
      <w:start w:val="1"/>
      <w:numFmt w:val="bullet"/>
      <w:lvlText w:val="·"/>
      <w:lvlJc w:val="left"/>
      <w:pPr>
        <w:ind w:left="2880" w:hanging="360"/>
      </w:pPr>
      <w:rPr>
        <w:rFonts w:ascii="Symbol" w:eastAsia="Symbol" w:hAnsi="Symbol" w:cs="Symbol" w:hint="default"/>
      </w:rPr>
    </w:lvl>
    <w:lvl w:ilvl="4" w:tplc="3F40D2DE">
      <w:start w:val="1"/>
      <w:numFmt w:val="bullet"/>
      <w:lvlText w:val="o"/>
      <w:lvlJc w:val="left"/>
      <w:pPr>
        <w:ind w:left="3600" w:hanging="360"/>
      </w:pPr>
      <w:rPr>
        <w:rFonts w:ascii="Courier New" w:eastAsia="Courier New" w:hAnsi="Courier New" w:cs="Courier New" w:hint="default"/>
      </w:rPr>
    </w:lvl>
    <w:lvl w:ilvl="5" w:tplc="48820590">
      <w:start w:val="1"/>
      <w:numFmt w:val="bullet"/>
      <w:lvlText w:val="§"/>
      <w:lvlJc w:val="left"/>
      <w:pPr>
        <w:ind w:left="4320" w:hanging="360"/>
      </w:pPr>
      <w:rPr>
        <w:rFonts w:ascii="Wingdings" w:eastAsia="Wingdings" w:hAnsi="Wingdings" w:cs="Wingdings" w:hint="default"/>
      </w:rPr>
    </w:lvl>
    <w:lvl w:ilvl="6" w:tplc="AB460F90">
      <w:start w:val="1"/>
      <w:numFmt w:val="bullet"/>
      <w:lvlText w:val="·"/>
      <w:lvlJc w:val="left"/>
      <w:pPr>
        <w:ind w:left="5040" w:hanging="360"/>
      </w:pPr>
      <w:rPr>
        <w:rFonts w:ascii="Symbol" w:eastAsia="Symbol" w:hAnsi="Symbol" w:cs="Symbol" w:hint="default"/>
      </w:rPr>
    </w:lvl>
    <w:lvl w:ilvl="7" w:tplc="749AB014">
      <w:start w:val="1"/>
      <w:numFmt w:val="bullet"/>
      <w:lvlText w:val="o"/>
      <w:lvlJc w:val="left"/>
      <w:pPr>
        <w:ind w:left="5760" w:hanging="360"/>
      </w:pPr>
      <w:rPr>
        <w:rFonts w:ascii="Courier New" w:eastAsia="Courier New" w:hAnsi="Courier New" w:cs="Courier New" w:hint="default"/>
      </w:rPr>
    </w:lvl>
    <w:lvl w:ilvl="8" w:tplc="8ABE1B8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4C86427"/>
    <w:multiLevelType w:val="hybridMultilevel"/>
    <w:tmpl w:val="F7BA381A"/>
    <w:lvl w:ilvl="0" w:tplc="8A58FCE6">
      <w:start w:val="1"/>
      <w:numFmt w:val="none"/>
      <w:pStyle w:val="1"/>
      <w:suff w:val="nothing"/>
      <w:lvlText w:val=""/>
      <w:lvlJc w:val="left"/>
      <w:pPr>
        <w:tabs>
          <w:tab w:val="num" w:pos="0"/>
        </w:tabs>
        <w:ind w:left="0" w:firstLine="0"/>
      </w:pPr>
    </w:lvl>
    <w:lvl w:ilvl="1" w:tplc="AF0E33BA">
      <w:start w:val="1"/>
      <w:numFmt w:val="none"/>
      <w:pStyle w:val="2"/>
      <w:suff w:val="nothing"/>
      <w:lvlText w:val=""/>
      <w:lvlJc w:val="left"/>
      <w:pPr>
        <w:tabs>
          <w:tab w:val="num" w:pos="0"/>
        </w:tabs>
        <w:ind w:left="0" w:firstLine="0"/>
      </w:pPr>
    </w:lvl>
    <w:lvl w:ilvl="2" w:tplc="E92CBA56">
      <w:start w:val="1"/>
      <w:numFmt w:val="none"/>
      <w:pStyle w:val="3"/>
      <w:suff w:val="nothing"/>
      <w:lvlText w:val=""/>
      <w:lvlJc w:val="left"/>
      <w:pPr>
        <w:tabs>
          <w:tab w:val="num" w:pos="0"/>
        </w:tabs>
        <w:ind w:left="0" w:firstLine="0"/>
      </w:pPr>
    </w:lvl>
    <w:lvl w:ilvl="3" w:tplc="F35CD97C">
      <w:start w:val="1"/>
      <w:numFmt w:val="none"/>
      <w:pStyle w:val="4"/>
      <w:suff w:val="nothing"/>
      <w:lvlText w:val=""/>
      <w:lvlJc w:val="left"/>
      <w:pPr>
        <w:tabs>
          <w:tab w:val="num" w:pos="0"/>
        </w:tabs>
        <w:ind w:left="0" w:firstLine="0"/>
      </w:pPr>
    </w:lvl>
    <w:lvl w:ilvl="4" w:tplc="19842ADC">
      <w:start w:val="1"/>
      <w:numFmt w:val="none"/>
      <w:pStyle w:val="5"/>
      <w:suff w:val="nothing"/>
      <w:lvlText w:val=""/>
      <w:lvlJc w:val="left"/>
      <w:pPr>
        <w:tabs>
          <w:tab w:val="num" w:pos="0"/>
        </w:tabs>
        <w:ind w:left="0" w:firstLine="0"/>
      </w:pPr>
    </w:lvl>
    <w:lvl w:ilvl="5" w:tplc="A8D2EE30">
      <w:start w:val="1"/>
      <w:numFmt w:val="none"/>
      <w:pStyle w:val="6"/>
      <w:suff w:val="nothing"/>
      <w:lvlText w:val=""/>
      <w:lvlJc w:val="left"/>
      <w:pPr>
        <w:tabs>
          <w:tab w:val="num" w:pos="0"/>
        </w:tabs>
        <w:ind w:left="0" w:firstLine="0"/>
      </w:pPr>
    </w:lvl>
    <w:lvl w:ilvl="6" w:tplc="505A2082">
      <w:start w:val="1"/>
      <w:numFmt w:val="none"/>
      <w:pStyle w:val="7"/>
      <w:suff w:val="nothing"/>
      <w:lvlText w:val=""/>
      <w:lvlJc w:val="left"/>
      <w:pPr>
        <w:tabs>
          <w:tab w:val="num" w:pos="0"/>
        </w:tabs>
        <w:ind w:left="0" w:firstLine="0"/>
      </w:pPr>
    </w:lvl>
    <w:lvl w:ilvl="7" w:tplc="5D088176">
      <w:start w:val="1"/>
      <w:numFmt w:val="none"/>
      <w:pStyle w:val="8"/>
      <w:suff w:val="nothing"/>
      <w:lvlText w:val=""/>
      <w:lvlJc w:val="left"/>
      <w:pPr>
        <w:tabs>
          <w:tab w:val="num" w:pos="0"/>
        </w:tabs>
        <w:ind w:left="0" w:firstLine="0"/>
      </w:pPr>
    </w:lvl>
    <w:lvl w:ilvl="8" w:tplc="07BE5A6A">
      <w:start w:val="1"/>
      <w:numFmt w:val="none"/>
      <w:pStyle w:val="9"/>
      <w:suff w:val="nothing"/>
      <w:lvlText w:val=""/>
      <w:lvlJc w:val="left"/>
      <w:pPr>
        <w:tabs>
          <w:tab w:val="num" w:pos="0"/>
        </w:tabs>
        <w:ind w:left="0" w:firstLine="0"/>
      </w:pPr>
    </w:lvl>
  </w:abstractNum>
  <w:abstractNum w:abstractNumId="2" w15:restartNumberingAfterBreak="0">
    <w:nsid w:val="748A35A1"/>
    <w:multiLevelType w:val="hybridMultilevel"/>
    <w:tmpl w:val="4D367974"/>
    <w:lvl w:ilvl="0" w:tplc="D842137A">
      <w:start w:val="1"/>
      <w:numFmt w:val="bullet"/>
      <w:pStyle w:val="21"/>
      <w:lvlText w:val="–"/>
      <w:lvlJc w:val="left"/>
      <w:pPr>
        <w:tabs>
          <w:tab w:val="num" w:pos="0"/>
        </w:tabs>
        <w:ind w:left="0" w:firstLine="680"/>
      </w:pPr>
      <w:rPr>
        <w:rFonts w:ascii="Times New Roman" w:hAnsi="Times New Roman" w:cs="Times New Roman" w:hint="default"/>
      </w:rPr>
    </w:lvl>
    <w:lvl w:ilvl="1" w:tplc="7460F5DC">
      <w:start w:val="1"/>
      <w:numFmt w:val="bullet"/>
      <w:lvlText w:val=""/>
      <w:lvlJc w:val="left"/>
      <w:pPr>
        <w:tabs>
          <w:tab w:val="num" w:pos="720"/>
        </w:tabs>
        <w:ind w:left="1080" w:hanging="360"/>
      </w:pPr>
      <w:rPr>
        <w:rFonts w:ascii="Symbol" w:hAnsi="Symbol" w:cs="Symbol" w:hint="default"/>
      </w:rPr>
    </w:lvl>
    <w:lvl w:ilvl="2" w:tplc="B76E88EA">
      <w:start w:val="1"/>
      <w:numFmt w:val="bullet"/>
      <w:lvlText w:val="o"/>
      <w:lvlJc w:val="left"/>
      <w:pPr>
        <w:tabs>
          <w:tab w:val="num" w:pos="1440"/>
        </w:tabs>
        <w:ind w:left="1800" w:hanging="360"/>
      </w:pPr>
      <w:rPr>
        <w:rFonts w:ascii="Courier New" w:hAnsi="Courier New" w:cs="Courier New" w:hint="default"/>
      </w:rPr>
    </w:lvl>
    <w:lvl w:ilvl="3" w:tplc="1BF04064">
      <w:start w:val="1"/>
      <w:numFmt w:val="bullet"/>
      <w:lvlText w:val=""/>
      <w:lvlJc w:val="left"/>
      <w:pPr>
        <w:tabs>
          <w:tab w:val="num" w:pos="2160"/>
        </w:tabs>
        <w:ind w:left="2520" w:hanging="360"/>
      </w:pPr>
      <w:rPr>
        <w:rFonts w:ascii="Wingdings" w:hAnsi="Wingdings" w:cs="Wingdings" w:hint="default"/>
      </w:rPr>
    </w:lvl>
    <w:lvl w:ilvl="4" w:tplc="B2F2A362">
      <w:start w:val="1"/>
      <w:numFmt w:val="bullet"/>
      <w:lvlText w:val=""/>
      <w:lvlJc w:val="left"/>
      <w:pPr>
        <w:tabs>
          <w:tab w:val="num" w:pos="2880"/>
        </w:tabs>
        <w:ind w:left="3240" w:hanging="360"/>
      </w:pPr>
      <w:rPr>
        <w:rFonts w:ascii="Wingdings" w:hAnsi="Wingdings" w:cs="Wingdings" w:hint="default"/>
      </w:rPr>
    </w:lvl>
    <w:lvl w:ilvl="5" w:tplc="71589DCE">
      <w:start w:val="1"/>
      <w:numFmt w:val="bullet"/>
      <w:lvlText w:val=""/>
      <w:lvlJc w:val="left"/>
      <w:pPr>
        <w:tabs>
          <w:tab w:val="num" w:pos="3600"/>
        </w:tabs>
        <w:ind w:left="3960" w:hanging="360"/>
      </w:pPr>
      <w:rPr>
        <w:rFonts w:ascii="Symbol" w:hAnsi="Symbol" w:cs="Symbol" w:hint="default"/>
      </w:rPr>
    </w:lvl>
    <w:lvl w:ilvl="6" w:tplc="9828C650">
      <w:start w:val="1"/>
      <w:numFmt w:val="bullet"/>
      <w:lvlText w:val="o"/>
      <w:lvlJc w:val="left"/>
      <w:pPr>
        <w:tabs>
          <w:tab w:val="num" w:pos="4320"/>
        </w:tabs>
        <w:ind w:left="4680" w:hanging="360"/>
      </w:pPr>
      <w:rPr>
        <w:rFonts w:ascii="Courier New" w:hAnsi="Courier New" w:cs="Courier New" w:hint="default"/>
      </w:rPr>
    </w:lvl>
    <w:lvl w:ilvl="7" w:tplc="8108932E">
      <w:start w:val="1"/>
      <w:numFmt w:val="bullet"/>
      <w:lvlText w:val=""/>
      <w:lvlJc w:val="left"/>
      <w:pPr>
        <w:tabs>
          <w:tab w:val="num" w:pos="5040"/>
        </w:tabs>
        <w:ind w:left="5400" w:hanging="360"/>
      </w:pPr>
      <w:rPr>
        <w:rFonts w:ascii="Wingdings" w:hAnsi="Wingdings" w:cs="Wingdings" w:hint="default"/>
      </w:rPr>
    </w:lvl>
    <w:lvl w:ilvl="8" w:tplc="D360AB16">
      <w:start w:val="1"/>
      <w:numFmt w:val="bullet"/>
      <w:lvlText w:val=""/>
      <w:lvlJc w:val="left"/>
      <w:pPr>
        <w:tabs>
          <w:tab w:val="num" w:pos="5760"/>
        </w:tabs>
        <w:ind w:left="612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DA"/>
    <w:rsid w:val="000F41E0"/>
    <w:rsid w:val="00310736"/>
    <w:rsid w:val="006F04A8"/>
    <w:rsid w:val="00710A58"/>
    <w:rsid w:val="00E466DA"/>
    <w:rsid w:val="00E5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F941"/>
  <w15:docId w15:val="{736B1715-97F9-4785-B5F7-EA728803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styleId="2">
    <w:name w:val="heading 2"/>
    <w:basedOn w:val="a"/>
    <w:next w:val="a"/>
    <w:qFormat/>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styleId="3">
    <w:name w:val="heading 3"/>
    <w:basedOn w:val="a"/>
    <w:next w:val="a"/>
    <w:qFormat/>
    <w:pPr>
      <w:keepNext/>
      <w:keepLines/>
      <w:numPr>
        <w:ilvl w:val="2"/>
        <w:numId w:val="1"/>
      </w:numPr>
      <w:spacing w:before="240" w:after="240" w:line="240" w:lineRule="auto"/>
      <w:ind w:firstLine="567"/>
      <w:outlineLvl w:val="2"/>
    </w:pPr>
    <w:rPr>
      <w:rFonts w:ascii="Times New Roman" w:eastAsia="OfficinaSansBoldITC;Franklin Go" w:hAnsi="Times New Roman"/>
      <w:b/>
      <w:color w:val="0D0D0D"/>
      <w:sz w:val="24"/>
      <w:szCs w:val="24"/>
    </w:rPr>
  </w:style>
  <w:style w:type="paragraph" w:styleId="4">
    <w:name w:val="heading 4"/>
    <w:basedOn w:val="10"/>
    <w:next w:val="10"/>
    <w:qFormat/>
    <w:pPr>
      <w:keepNext/>
      <w:keepLines/>
      <w:numPr>
        <w:ilvl w:val="3"/>
        <w:numId w:val="1"/>
      </w:numPr>
      <w:spacing w:before="240" w:after="40"/>
      <w:outlineLvl w:val="3"/>
    </w:pPr>
    <w:rPr>
      <w:rFonts w:cs="Times New Roman"/>
      <w:b/>
      <w:sz w:val="24"/>
      <w:szCs w:val="24"/>
    </w:rPr>
  </w:style>
  <w:style w:type="paragraph" w:styleId="5">
    <w:name w:val="heading 5"/>
    <w:basedOn w:val="10"/>
    <w:next w:val="10"/>
    <w:qFormat/>
    <w:pPr>
      <w:keepNext/>
      <w:keepLines/>
      <w:numPr>
        <w:ilvl w:val="4"/>
        <w:numId w:val="1"/>
      </w:numPr>
      <w:spacing w:before="220" w:after="40"/>
      <w:outlineLvl w:val="4"/>
    </w:pPr>
    <w:rPr>
      <w:rFonts w:cs="Times New Roman"/>
      <w:b/>
      <w:sz w:val="20"/>
      <w:szCs w:val="20"/>
    </w:rPr>
  </w:style>
  <w:style w:type="paragraph" w:styleId="6">
    <w:name w:val="heading 6"/>
    <w:basedOn w:val="10"/>
    <w:next w:val="10"/>
    <w:qFormat/>
    <w:pPr>
      <w:keepNext/>
      <w:keepLines/>
      <w:numPr>
        <w:ilvl w:val="5"/>
        <w:numId w:val="1"/>
      </w:numPr>
      <w:spacing w:before="200" w:after="40"/>
      <w:outlineLvl w:val="5"/>
    </w:pPr>
    <w:rPr>
      <w:rFonts w:cs="Times New Roman"/>
      <w:b/>
      <w:sz w:val="20"/>
      <w:szCs w:val="20"/>
    </w:rPr>
  </w:style>
  <w:style w:type="paragraph" w:styleId="7">
    <w:name w:val="heading 7"/>
    <w:basedOn w:val="a"/>
    <w:next w:val="a"/>
    <w:qFormat/>
    <w:pPr>
      <w:keepNext/>
      <w:keepLines/>
      <w:numPr>
        <w:ilvl w:val="6"/>
        <w:numId w:val="1"/>
      </w:numPr>
      <w:spacing w:before="240" w:after="240" w:line="240" w:lineRule="auto"/>
      <w:outlineLvl w:val="6"/>
    </w:pPr>
    <w:rPr>
      <w:rFonts w:ascii="Times New Roman" w:eastAsia="Times New Roman" w:hAnsi="Times New Roman"/>
      <w:b/>
      <w:iCs/>
      <w:sz w:val="24"/>
    </w:rPr>
  </w:style>
  <w:style w:type="paragraph" w:styleId="8">
    <w:name w:val="heading 8"/>
    <w:basedOn w:val="a"/>
    <w:next w:val="a"/>
    <w:qFormat/>
    <w:pPr>
      <w:keepNext/>
      <w:keepLines/>
      <w:widowControl/>
      <w:numPr>
        <w:ilvl w:val="7"/>
        <w:numId w:val="1"/>
      </w:numPr>
      <w:spacing w:before="320"/>
      <w:jc w:val="both"/>
      <w:outlineLvl w:val="7"/>
    </w:pPr>
    <w:rPr>
      <w:rFonts w:ascii="Arial" w:eastAsia="Arial" w:hAnsi="Arial" w:cs="Arial"/>
      <w:i/>
      <w:iCs/>
    </w:rPr>
  </w:style>
  <w:style w:type="paragraph" w:styleId="9">
    <w:name w:val="heading 9"/>
    <w:basedOn w:val="a"/>
    <w:next w:val="a"/>
    <w:qFormat/>
    <w:pPr>
      <w:keepNext/>
      <w:keepLines/>
      <w:widowControl/>
      <w:numPr>
        <w:ilvl w:val="8"/>
        <w:numId w:val="1"/>
      </w:numPr>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widowControl w:val="0"/>
    </w:pPr>
    <w:rPr>
      <w:rFonts w:ascii="Courier New" w:eastAsia="Times New Roman" w:hAnsi="Courier New" w:cs="Courier New"/>
      <w:color w:val="000000"/>
      <w:lang w:val="ru-RU" w:bidi="ar-SA"/>
    </w:rPr>
  </w:style>
  <w:style w:type="paragraph" w:styleId="a5">
    <w:name w:val="Title"/>
    <w:basedOn w:val="a"/>
    <w:next w:val="a"/>
    <w:link w:val="30"/>
    <w:uiPriority w:val="10"/>
    <w:qFormat/>
    <w:pPr>
      <w:spacing w:before="300"/>
      <w:contextualSpacing/>
    </w:pPr>
    <w:rPr>
      <w:sz w:val="48"/>
      <w:szCs w:val="48"/>
    </w:rPr>
  </w:style>
  <w:style w:type="paragraph" w:styleId="20">
    <w:name w:val="Quote"/>
    <w:basedOn w:val="a"/>
    <w:next w:val="a"/>
    <w:link w:val="210"/>
    <w:qFormat/>
    <w:pPr>
      <w:widowControl/>
      <w:ind w:left="720" w:right="720"/>
      <w:jc w:val="both"/>
    </w:pPr>
    <w:rPr>
      <w:rFonts w:ascii="Times New Roman" w:hAnsi="Times New Roman"/>
      <w:i/>
      <w:sz w:val="28"/>
    </w:rPr>
  </w:style>
  <w:style w:type="paragraph" w:styleId="a6">
    <w:name w:val="Intense Quote"/>
    <w:basedOn w:val="a"/>
    <w:next w:val="a"/>
    <w:link w:val="11"/>
    <w:qFormat/>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TOC Heading"/>
    <w:basedOn w:val="1"/>
    <w:next w:val="a"/>
    <w:qFormat/>
    <w:pPr>
      <w:widowControl/>
      <w:numPr>
        <w:numId w:val="0"/>
      </w:numPr>
      <w:pBdr>
        <w:bottom w:val="none" w:sz="4" w:space="0" w:color="000000"/>
      </w:pBdr>
      <w:spacing w:before="480"/>
      <w:outlineLvl w:val="9"/>
    </w:pPr>
    <w:rPr>
      <w:rFonts w:ascii="Calibri Light" w:hAnsi="Calibri Light" w:cs="Calibri Light"/>
      <w:bCs/>
      <w:color w:val="2F5496"/>
      <w:szCs w:val="28"/>
    </w:rPr>
  </w:style>
  <w:style w:type="paragraph" w:styleId="a9">
    <w:name w:val="table of figures"/>
    <w:basedOn w:val="a"/>
    <w:next w:val="a"/>
    <w:qFormat/>
    <w:pPr>
      <w:widowControl/>
      <w:spacing w:after="0"/>
      <w:jc w:val="both"/>
    </w:pPr>
    <w:rPr>
      <w:rFonts w:ascii="Times New Roman" w:hAnsi="Times New Roman"/>
      <w:sz w:val="28"/>
    </w:rPr>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4z0">
    <w:name w:val="WW8Num4z0"/>
    <w:qFormat/>
    <w:rPr>
      <w:rFonts w:ascii="Symbol" w:hAnsi="Symbol" w:cs="Symbol"/>
      <w:spacing w:val="1"/>
      <w:sz w:val="28"/>
      <w:szCs w:val="28"/>
    </w:rPr>
  </w:style>
  <w:style w:type="character" w:customStyle="1" w:styleId="WW8Num6z0">
    <w:name w:val="WW8Num6z0"/>
    <w:qFormat/>
    <w:rPr>
      <w:rFonts w:ascii="Symbol" w:hAnsi="Symbol" w:cs="Symbol"/>
    </w:rPr>
  </w:style>
  <w:style w:type="character" w:customStyle="1" w:styleId="WW8Num7z0">
    <w:name w:val="WW8Num7z0"/>
    <w:qFormat/>
    <w:rPr>
      <w:rFonts w:eastAsia="Times New Roman" w:cs="Times New Roman"/>
    </w:rPr>
  </w:style>
  <w:style w:type="character" w:customStyle="1" w:styleId="WW8Num8z0">
    <w:name w:val="WW8Num8z0"/>
    <w:qFormat/>
    <w:rPr>
      <w:rFonts w:ascii="Symbol" w:hAnsi="Symbol" w:cs="Symbol"/>
    </w:rPr>
  </w:style>
  <w:style w:type="character" w:customStyle="1" w:styleId="WW8Num12z0">
    <w:name w:val="WW8Num12z0"/>
    <w:qFormat/>
    <w:rPr>
      <w:rFonts w:ascii="Times New Roman" w:eastAsia="Times New Roman" w:hAnsi="Times New Roman" w:cs="Times New Roman"/>
      <w:sz w:val="28"/>
      <w:szCs w:val="28"/>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hAnsi="Times New Roman" w:cs="Times New Roman"/>
      <w:b w:val="0"/>
      <w:color w:val="000000"/>
      <w:sz w:val="28"/>
      <w:szCs w:val="28"/>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7z0">
    <w:name w:val="WW8Num27z0"/>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eastAsia="Times New Roman" w:hAnsi="Symbol"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Times New Roman" w:eastAsia="Times New Roman" w:hAnsi="Times New Roman" w:cs="Times New Roman"/>
      <w:b/>
      <w:bCs/>
      <w:i w:val="0"/>
      <w:strike w:val="0"/>
      <w:color w:val="000000"/>
      <w:position w:val="0"/>
      <w:sz w:val="24"/>
      <w:szCs w:val="24"/>
      <w:u w:val="none"/>
      <w:shd w:val="clear" w:color="auto" w:fill="auto"/>
      <w:vertAlign w:val="baseline"/>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7z0">
    <w:name w:val="WW8Num37z0"/>
    <w:qFormat/>
    <w:rPr>
      <w:b/>
    </w:rPr>
  </w:style>
  <w:style w:type="character" w:customStyle="1" w:styleId="WW8Num38z0">
    <w:name w:val="WW8Num38z0"/>
    <w:qFormat/>
  </w:style>
  <w:style w:type="character" w:customStyle="1" w:styleId="WW8Num39z0">
    <w:name w:val="WW8Num39z0"/>
    <w:qFormat/>
  </w:style>
  <w:style w:type="character" w:customStyle="1" w:styleId="WW8Num40z0">
    <w:name w:val="WW8Num40z0"/>
    <w:qFormat/>
    <w:rPr>
      <w:rFonts w:ascii="Symbol" w:eastAsia="Times New Roman" w:hAnsi="Symbol"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Times New Roman" w:eastAsia="Calibri" w:hAnsi="Times New Roman"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b/>
    </w:rPr>
  </w:style>
  <w:style w:type="character" w:customStyle="1" w:styleId="WW8Num43z0">
    <w:name w:val="WW8Num43z0"/>
    <w:qFormat/>
    <w:rPr>
      <w:rFonts w:ascii="Times New Roman" w:eastAsia="Calibri" w:hAnsi="Times New Roman" w:cs="Times New Roman"/>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7z0">
    <w:name w:val="WW8Num47z0"/>
    <w:qFormat/>
    <w:rPr>
      <w:rFonts w:ascii="Symbol" w:eastAsia="Times New Roman" w:hAnsi="Symbol" w:cs="Times New Roma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50z0">
    <w:name w:val="WW8Num50z0"/>
    <w:qFormat/>
    <w:rPr>
      <w:rFonts w:ascii="Times New Roman" w:hAnsi="Times New Roman" w:cs="Times New Roman"/>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Times New Roman" w:eastAsia="Calibri" w:hAnsi="Times New Roman" w:cs="Times New Roman"/>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2z3">
    <w:name w:val="WW8Num52z3"/>
    <w:qFormat/>
    <w:rPr>
      <w:rFonts w:ascii="Symbol" w:hAnsi="Symbol" w:cs="Symbol"/>
    </w:rPr>
  </w:style>
  <w:style w:type="character" w:customStyle="1" w:styleId="WW8Num53z0">
    <w:name w:val="WW8Num53z0"/>
    <w:qFormat/>
    <w:rPr>
      <w:rFonts w:ascii="Symbol" w:eastAsia="Times New Roman" w:hAnsi="Symbol" w:cs="Times New Roman"/>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WW8Num54z0">
    <w:name w:val="WW8Num54z0"/>
    <w:qFormat/>
    <w:rPr>
      <w:rFonts w:ascii="Symbol" w:hAnsi="Symbol" w:cs="Symbo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b w:val="0"/>
    </w:rPr>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rFonts w:ascii="Times New Roman" w:eastAsia="Calibri" w:hAnsi="Times New Roman" w:cs="Times New Roman"/>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59z3">
    <w:name w:val="WW8Num59z3"/>
    <w:qFormat/>
    <w:rPr>
      <w:rFonts w:ascii="Symbol" w:hAnsi="Symbol" w:cs="Symbol"/>
    </w:rPr>
  </w:style>
  <w:style w:type="character" w:customStyle="1" w:styleId="WW8Num60z0">
    <w:name w:val="WW8Num60z0"/>
    <w:qFormat/>
    <w:rPr>
      <w:rFonts w:ascii="Symbol" w:eastAsia="Times New Roman" w:hAnsi="Symbol" w:cs="Times New Roman"/>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0z3">
    <w:name w:val="WW8Num60z3"/>
    <w:qFormat/>
    <w:rPr>
      <w:rFonts w:ascii="Symbol" w:hAnsi="Symbol" w:cs="Symbol"/>
    </w:rPr>
  </w:style>
  <w:style w:type="character" w:customStyle="1" w:styleId="WW8Num61z0">
    <w:name w:val="WW8Num61z0"/>
    <w:qFormat/>
  </w:style>
  <w:style w:type="character" w:customStyle="1" w:styleId="WW8Num62z0">
    <w:name w:val="WW8Num62z0"/>
    <w:qFormat/>
    <w:rPr>
      <w:rFonts w:ascii="Symbol" w:hAnsi="Symbol" w:cs="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cs="Wingdings"/>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WW8NumSt27z0">
    <w:name w:val="WW8NumSt27z0"/>
    <w:qFormat/>
    <w:rPr>
      <w:rFonts w:ascii="Times New Roman" w:hAnsi="Times New Roman" w:cs="Times New Roman"/>
    </w:rPr>
  </w:style>
  <w:style w:type="character" w:customStyle="1" w:styleId="13">
    <w:name w:val="Заголовок 1 Знак"/>
    <w:qFormat/>
    <w:rPr>
      <w:rFonts w:ascii="Times New Roman" w:eastAsia="Times New Roman" w:hAnsi="Times New Roman" w:cs="Times New Roman"/>
      <w:b/>
      <w:sz w:val="28"/>
      <w:szCs w:val="32"/>
    </w:rPr>
  </w:style>
  <w:style w:type="character" w:customStyle="1" w:styleId="23">
    <w:name w:val="Заголовок 2 Знак"/>
    <w:qFormat/>
    <w:rPr>
      <w:rFonts w:ascii="Times New Roman" w:eastAsia="Times New Roman" w:hAnsi="Times New Roman" w:cs="Times New Roman"/>
      <w:b/>
      <w:caps/>
      <w:sz w:val="26"/>
      <w:szCs w:val="26"/>
    </w:rPr>
  </w:style>
  <w:style w:type="character" w:customStyle="1" w:styleId="32">
    <w:name w:val="Заголовок 3 Знак"/>
    <w:qFormat/>
    <w:rPr>
      <w:rFonts w:ascii="Times New Roman" w:eastAsia="OfficinaSansBoldITC;Franklin Go" w:hAnsi="Times New Roman" w:cs="Times New Roman"/>
      <w:b/>
      <w:color w:val="0D0D0D"/>
      <w:sz w:val="24"/>
      <w:szCs w:val="24"/>
    </w:rPr>
  </w:style>
  <w:style w:type="character" w:customStyle="1" w:styleId="41">
    <w:name w:val="Заголовок 4 Знак"/>
    <w:qFormat/>
    <w:rPr>
      <w:rFonts w:ascii="Calibri" w:eastAsia="Calibri" w:hAnsi="Calibri" w:cs="Calibri"/>
      <w:b/>
      <w:sz w:val="24"/>
      <w:szCs w:val="24"/>
    </w:rPr>
  </w:style>
  <w:style w:type="character" w:customStyle="1" w:styleId="51">
    <w:name w:val="Заголовок 5 Знак"/>
    <w:qFormat/>
    <w:rPr>
      <w:rFonts w:ascii="Calibri" w:eastAsia="Calibri" w:hAnsi="Calibri" w:cs="Calibri"/>
      <w:b/>
    </w:rPr>
  </w:style>
  <w:style w:type="character" w:customStyle="1" w:styleId="60">
    <w:name w:val="Заголовок 6 Знак"/>
    <w:qFormat/>
    <w:rPr>
      <w:rFonts w:ascii="Calibri" w:eastAsia="Calibri" w:hAnsi="Calibri" w:cs="Calibri"/>
      <w:b/>
      <w:sz w:val="20"/>
      <w:szCs w:val="20"/>
    </w:rPr>
  </w:style>
  <w:style w:type="character" w:customStyle="1" w:styleId="70">
    <w:name w:val="Заголовок 7 Знак"/>
    <w:qFormat/>
    <w:rPr>
      <w:rFonts w:ascii="Times New Roman" w:eastAsia="Times New Roman" w:hAnsi="Times New Roman" w:cs="Times New Roman"/>
      <w:b/>
      <w:iCs/>
      <w:sz w:val="24"/>
      <w:szCs w:val="22"/>
      <w:lang w:val="en-US"/>
    </w:rPr>
  </w:style>
  <w:style w:type="character" w:styleId="aa">
    <w:name w:val="Hyperlink"/>
    <w:rPr>
      <w:color w:val="0563C1"/>
      <w:u w:val="single"/>
    </w:rPr>
  </w:style>
  <w:style w:type="character" w:customStyle="1" w:styleId="ab">
    <w:name w:val="Верхний колонтитул Знак"/>
    <w:qFormat/>
    <w:rPr>
      <w:lang w:val="en-US"/>
    </w:rPr>
  </w:style>
  <w:style w:type="character" w:customStyle="1" w:styleId="ac">
    <w:name w:val="Нижний колонтитул Знак"/>
    <w:qFormat/>
    <w:rPr>
      <w:lang w:val="en-US"/>
    </w:rPr>
  </w:style>
  <w:style w:type="character" w:customStyle="1" w:styleId="ad">
    <w:name w:val="Название Знак"/>
    <w:qFormat/>
    <w:rPr>
      <w:rFonts w:ascii="Calibri" w:eastAsia="Calibri" w:hAnsi="Calibri" w:cs="Calibri"/>
      <w:b/>
      <w:sz w:val="72"/>
      <w:szCs w:val="72"/>
    </w:rPr>
  </w:style>
  <w:style w:type="character" w:customStyle="1" w:styleId="ae">
    <w:name w:val="Подзаголовок Знак"/>
    <w:qFormat/>
    <w:rPr>
      <w:rFonts w:ascii="Georgia" w:eastAsia="Georgia" w:hAnsi="Georgia" w:cs="Georgia"/>
      <w:i/>
      <w:color w:val="666666"/>
      <w:sz w:val="48"/>
      <w:szCs w:val="48"/>
    </w:rPr>
  </w:style>
  <w:style w:type="character" w:customStyle="1" w:styleId="af">
    <w:name w:val="Текст выноски Знак"/>
    <w:qFormat/>
    <w:rPr>
      <w:rFonts w:ascii="Tahoma" w:eastAsia="Calibri" w:hAnsi="Tahoma" w:cs="Tahoma"/>
      <w:sz w:val="16"/>
      <w:szCs w:val="16"/>
    </w:rPr>
  </w:style>
  <w:style w:type="character" w:styleId="af0">
    <w:name w:val="annotation reference"/>
    <w:qFormat/>
    <w:rPr>
      <w:sz w:val="16"/>
      <w:szCs w:val="16"/>
    </w:rPr>
  </w:style>
  <w:style w:type="character" w:customStyle="1" w:styleId="af1">
    <w:name w:val="Текст примечания Знак"/>
    <w:qFormat/>
    <w:rPr>
      <w:sz w:val="20"/>
      <w:szCs w:val="20"/>
      <w:lang w:val="en-US"/>
    </w:rPr>
  </w:style>
  <w:style w:type="character" w:customStyle="1" w:styleId="af2">
    <w:name w:val="Тема примечания Знак"/>
    <w:qFormat/>
    <w:rPr>
      <w:b/>
      <w:bCs/>
      <w:sz w:val="20"/>
      <w:szCs w:val="20"/>
      <w:lang w:val="en-US"/>
    </w:rPr>
  </w:style>
  <w:style w:type="character" w:customStyle="1" w:styleId="af3">
    <w:name w:val="Текст сноски Знак"/>
    <w:qFormat/>
    <w:rPr>
      <w:rFonts w:ascii="Calibri" w:eastAsia="Calibri" w:hAnsi="Calibri" w:cs="Calibri"/>
      <w:sz w:val="20"/>
      <w:szCs w:val="20"/>
    </w:rPr>
  </w:style>
  <w:style w:type="character" w:customStyle="1" w:styleId="FootnoteCharacters">
    <w:name w:val="Footnote Characters"/>
    <w:qFormat/>
    <w:rPr>
      <w:vertAlign w:val="superscript"/>
    </w:rPr>
  </w:style>
  <w:style w:type="character" w:customStyle="1" w:styleId="apple-tab-span">
    <w:name w:val="apple-tab-span"/>
    <w:basedOn w:val="a0"/>
    <w:qFormat/>
  </w:style>
  <w:style w:type="character" w:customStyle="1" w:styleId="af4">
    <w:name w:val="Текст концевой сноски Знак"/>
    <w:qFormat/>
    <w:rPr>
      <w:rFonts w:ascii="Calibri" w:eastAsia="Calibri" w:hAnsi="Calibri" w:cs="Calibri"/>
      <w:sz w:val="20"/>
      <w:szCs w:val="20"/>
    </w:rPr>
  </w:style>
  <w:style w:type="character" w:customStyle="1" w:styleId="af5">
    <w:name w:val="Основной Знак"/>
    <w:qFormat/>
    <w:rPr>
      <w:rFonts w:ascii="NewtonCSanPin;Times New Roman" w:hAnsi="NewtonCSanPin;Times New Roman" w:cs="NewtonCSanPin;Times New Roman"/>
      <w:color w:val="000000"/>
      <w:sz w:val="21"/>
      <w:szCs w:val="21"/>
    </w:rPr>
  </w:style>
  <w:style w:type="character" w:customStyle="1" w:styleId="14">
    <w:name w:val="Сноска1"/>
    <w:qFormat/>
    <w:rPr>
      <w:rFonts w:ascii="Times New Roman" w:hAnsi="Times New Roman" w:cs="Times New Roman"/>
      <w:vertAlign w:val="superscript"/>
    </w:rPr>
  </w:style>
  <w:style w:type="character" w:customStyle="1" w:styleId="15">
    <w:name w:val="Основной текст1"/>
    <w:qFormat/>
    <w:rPr>
      <w:shd w:val="clear" w:color="auto" w:fill="FFFFFF"/>
    </w:rPr>
  </w:style>
  <w:style w:type="character" w:customStyle="1" w:styleId="af6">
    <w:name w:val="Абзац списка Знак"/>
    <w:qFormat/>
    <w:rPr>
      <w:sz w:val="22"/>
      <w:szCs w:val="22"/>
      <w:lang w:val="en-US"/>
    </w:rPr>
  </w:style>
  <w:style w:type="character" w:customStyle="1" w:styleId="af7">
    <w:name w:val="Основной текст Знак"/>
    <w:qFormat/>
    <w:rPr>
      <w:rFonts w:ascii="Bookman Old Style" w:eastAsia="Bookman Old Style" w:hAnsi="Bookman Old Style" w:cs="Bookman Old Style"/>
    </w:rPr>
  </w:style>
  <w:style w:type="character" w:customStyle="1" w:styleId="s1">
    <w:name w:val="s1"/>
    <w:qFormat/>
  </w:style>
  <w:style w:type="character" w:customStyle="1" w:styleId="f893cbe1921f927cgmail-msofootnotereference">
    <w:name w:val="f893cbe1921f927cgmail-msofootnotereference"/>
    <w:basedOn w:val="a0"/>
    <w:qFormat/>
  </w:style>
  <w:style w:type="character" w:customStyle="1" w:styleId="af8">
    <w:name w:val="Неразрешенное упоминание"/>
    <w:qFormat/>
    <w:rPr>
      <w:color w:val="605E5C"/>
      <w:shd w:val="clear" w:color="auto" w:fill="E1DFDD"/>
    </w:rPr>
  </w:style>
  <w:style w:type="character" w:customStyle="1" w:styleId="fontstyle01">
    <w:name w:val="fontstyle01"/>
    <w:qFormat/>
    <w:rPr>
      <w:rFonts w:ascii="SchoolBookSanPin;Times New Roma" w:hAnsi="SchoolBookSanPin;Times New Roma" w:cs="SchoolBookSanPin;Times New Roma"/>
      <w:b w:val="0"/>
      <w:bCs w:val="0"/>
      <w:i w:val="0"/>
      <w:iCs w:val="0"/>
      <w:color w:val="000000"/>
      <w:sz w:val="20"/>
      <w:szCs w:val="20"/>
    </w:rPr>
  </w:style>
  <w:style w:type="character" w:customStyle="1" w:styleId="EndnoteCharacters">
    <w:name w:val="Endnote Characters"/>
    <w:qFormat/>
    <w:rPr>
      <w:vertAlign w:val="superscript"/>
    </w:rPr>
  </w:style>
  <w:style w:type="character" w:customStyle="1" w:styleId="BoldItalic">
    <w:name w:val="Bold_Italic"/>
    <w:qFormat/>
    <w:rPr>
      <w:b/>
      <w:bCs/>
      <w:i/>
      <w:iCs/>
    </w:rPr>
  </w:style>
  <w:style w:type="character" w:customStyle="1" w:styleId="Italic">
    <w:name w:val="Italic"/>
    <w:qFormat/>
    <w:rPr>
      <w:i/>
      <w:iCs/>
    </w:rPr>
  </w:style>
  <w:style w:type="character" w:customStyle="1" w:styleId="Bold">
    <w:name w:val="Bold"/>
    <w:qFormat/>
    <w:rPr>
      <w:b/>
      <w:bCs/>
    </w:rPr>
  </w:style>
  <w:style w:type="character" w:customStyle="1" w:styleId="af9">
    <w:name w:val="Другое_"/>
    <w:qFormat/>
    <w:rPr>
      <w:rFonts w:ascii="Georgia" w:hAnsi="Georgia" w:cs="Georgia"/>
      <w:sz w:val="19"/>
    </w:rPr>
  </w:style>
  <w:style w:type="character" w:customStyle="1" w:styleId="33">
    <w:name w:val="Заголовок №3_"/>
    <w:qFormat/>
    <w:rPr>
      <w:rFonts w:ascii="Times New Roman" w:hAnsi="Times New Roman" w:cs="Times New Roman"/>
      <w:color w:val="808285"/>
      <w:sz w:val="26"/>
    </w:rPr>
  </w:style>
  <w:style w:type="character" w:customStyle="1" w:styleId="42">
    <w:name w:val="Основной текст (4)_"/>
    <w:qFormat/>
    <w:rPr>
      <w:rFonts w:ascii="Arial" w:hAnsi="Arial" w:cs="Arial"/>
      <w:sz w:val="17"/>
    </w:rPr>
  </w:style>
  <w:style w:type="character" w:customStyle="1" w:styleId="16">
    <w:name w:val="Заголовок №1_"/>
    <w:qFormat/>
    <w:rPr>
      <w:rFonts w:ascii="Arial" w:hAnsi="Arial" w:cs="Arial"/>
      <w:b/>
      <w:color w:val="808285"/>
      <w:sz w:val="66"/>
    </w:rPr>
  </w:style>
  <w:style w:type="character" w:customStyle="1" w:styleId="34">
    <w:name w:val="Основной текст (3)_"/>
    <w:qFormat/>
    <w:rPr>
      <w:b/>
      <w:sz w:val="22"/>
    </w:rPr>
  </w:style>
  <w:style w:type="character" w:customStyle="1" w:styleId="24">
    <w:name w:val="Колонтитул (2)_"/>
    <w:qFormat/>
    <w:rPr>
      <w:rFonts w:ascii="Times New Roman" w:hAnsi="Times New Roman" w:cs="Times New Roman"/>
    </w:rPr>
  </w:style>
  <w:style w:type="character" w:customStyle="1" w:styleId="afa">
    <w:name w:val="Оглавление_"/>
    <w:qFormat/>
    <w:rPr>
      <w:rFonts w:ascii="Georgia" w:hAnsi="Georgia" w:cs="Georgia"/>
      <w:sz w:val="19"/>
    </w:rPr>
  </w:style>
  <w:style w:type="character" w:customStyle="1" w:styleId="17">
    <w:name w:val="Основной текст Знак1"/>
    <w:qFormat/>
    <w:rPr>
      <w:rFonts w:ascii="Georgia" w:hAnsi="Georgia" w:cs="Georgia"/>
      <w:sz w:val="19"/>
      <w:u w:val="none"/>
    </w:rPr>
  </w:style>
  <w:style w:type="character" w:customStyle="1" w:styleId="43">
    <w:name w:val="Заголовок №4_"/>
    <w:qFormat/>
    <w:rPr>
      <w:rFonts w:ascii="Tahoma" w:hAnsi="Tahoma" w:cs="Tahoma"/>
      <w:b/>
      <w:sz w:val="18"/>
    </w:rPr>
  </w:style>
  <w:style w:type="character" w:customStyle="1" w:styleId="25">
    <w:name w:val="Основной текст (2)_"/>
    <w:qFormat/>
    <w:rPr>
      <w:rFonts w:ascii="Tahoma" w:hAnsi="Tahoma" w:cs="Tahoma"/>
      <w:b/>
      <w:sz w:val="18"/>
    </w:rPr>
  </w:style>
  <w:style w:type="character" w:customStyle="1" w:styleId="26">
    <w:name w:val="Заголовок №2_"/>
    <w:qFormat/>
    <w:rPr>
      <w:b/>
      <w:smallCaps/>
      <w:sz w:val="28"/>
    </w:rPr>
  </w:style>
  <w:style w:type="character" w:customStyle="1" w:styleId="71">
    <w:name w:val="Основной текст (7)_"/>
    <w:qFormat/>
    <w:rPr>
      <w:rFonts w:ascii="Arial" w:hAnsi="Arial" w:cs="Arial"/>
      <w:sz w:val="15"/>
    </w:rPr>
  </w:style>
  <w:style w:type="character" w:customStyle="1" w:styleId="afb">
    <w:name w:val="Подпись к таблице_"/>
    <w:qFormat/>
    <w:rPr>
      <w:rFonts w:ascii="Arial" w:hAnsi="Arial" w:cs="Arial"/>
      <w:sz w:val="15"/>
    </w:rPr>
  </w:style>
  <w:style w:type="character" w:customStyle="1" w:styleId="afc">
    <w:name w:val="Колонтитул_"/>
    <w:qFormat/>
    <w:rPr>
      <w:rFonts w:ascii="Arial" w:hAnsi="Arial" w:cs="Arial"/>
      <w:sz w:val="15"/>
    </w:rPr>
  </w:style>
  <w:style w:type="character" w:customStyle="1" w:styleId="80">
    <w:name w:val="Основной текст (8)_"/>
    <w:qFormat/>
    <w:rPr>
      <w:b/>
      <w:sz w:val="11"/>
    </w:rPr>
  </w:style>
  <w:style w:type="character" w:customStyle="1" w:styleId="27">
    <w:name w:val="Основной текст Знак2"/>
    <w:qFormat/>
    <w:rPr>
      <w:color w:val="000000"/>
    </w:rPr>
  </w:style>
  <w:style w:type="character" w:customStyle="1" w:styleId="afd">
    <w:name w:val="об Знак"/>
    <w:qFormat/>
    <w:rPr>
      <w:rFonts w:ascii="Times New Roman" w:eastAsia="Cambria" w:hAnsi="Times New Roman" w:cs="Times New Roman"/>
      <w:b/>
      <w:i/>
      <w:sz w:val="24"/>
      <w:szCs w:val="24"/>
    </w:rPr>
  </w:style>
  <w:style w:type="character" w:customStyle="1" w:styleId="18">
    <w:name w:val="Текст концевой сноски Знак1"/>
    <w:qFormat/>
    <w:rPr>
      <w:lang w:val="en-US"/>
    </w:rPr>
  </w:style>
  <w:style w:type="character" w:customStyle="1" w:styleId="afe">
    <w:name w:val="Заголовок Знак"/>
    <w:qFormat/>
    <w:rPr>
      <w:rFonts w:ascii="Calibri Light" w:eastAsia="Times New Roman" w:hAnsi="Calibri Light" w:cs="Times New Roman"/>
      <w:spacing w:val="-10"/>
      <w:sz w:val="56"/>
      <w:szCs w:val="56"/>
      <w:lang w:val="en-U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Symbol" w:hAnsi="Symbol" w:cs="Symbol"/>
      <w:spacing w:val="1"/>
      <w:sz w:val="28"/>
      <w:szCs w:val="28"/>
    </w:rPr>
  </w:style>
  <w:style w:type="character" w:customStyle="1" w:styleId="WW8Num5z0">
    <w:name w:val="WW8Num5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aff">
    <w:name w:val="Основной шрифт"/>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Arial Unicode MS"/>
      <w:caps w:val="0"/>
      <w:smallCaps w:val="0"/>
      <w:strike w:val="0"/>
      <w:color w:val="000000"/>
      <w:spacing w:val="0"/>
      <w:position w:val="0"/>
      <w:sz w:val="24"/>
      <w:shd w:val="clear" w:color="auto" w:fill="auto"/>
      <w:vertAlign w:val="baseline"/>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19">
    <w:name w:val="Основной шрифт абзаца1"/>
    <w:qFormat/>
  </w:style>
  <w:style w:type="character" w:customStyle="1" w:styleId="Link">
    <w:name w:val="Link"/>
    <w:qFormat/>
    <w:rPr>
      <w:color w:val="0000FF"/>
      <w:u w:val="single"/>
    </w:rPr>
  </w:style>
  <w:style w:type="character" w:customStyle="1" w:styleId="Hyperlink0">
    <w:name w:val="Hyperlink.0"/>
    <w:qFormat/>
    <w:rPr>
      <w:color w:val="0000FF"/>
      <w:sz w:val="28"/>
      <w:szCs w:val="28"/>
      <w:u w:val="single"/>
    </w:rPr>
  </w:style>
  <w:style w:type="character" w:customStyle="1" w:styleId="1a">
    <w:name w:val="Стиль1"/>
    <w:qFormat/>
    <w:rPr>
      <w:rFonts w:ascii="Times New Roman" w:hAnsi="Times New Roman" w:cs="Times New Roman"/>
      <w:i/>
      <w:sz w:val="24"/>
    </w:rPr>
  </w:style>
  <w:style w:type="character" w:customStyle="1" w:styleId="28">
    <w:name w:val="Обычный (веб) Знак2"/>
    <w:qFormat/>
    <w:rPr>
      <w:rFonts w:eastAsia="Times New Roman"/>
      <w:b/>
      <w:bCs/>
      <w:color w:val="000000"/>
      <w:sz w:val="28"/>
      <w:szCs w:val="28"/>
      <w:shd w:val="clear" w:color="auto" w:fill="FFFFFF"/>
      <w:lang w:bidi="ar-SA"/>
    </w:rPr>
  </w:style>
  <w:style w:type="character" w:customStyle="1" w:styleId="c23">
    <w:name w:val="c23"/>
    <w:qFormat/>
  </w:style>
  <w:style w:type="character" w:customStyle="1" w:styleId="w">
    <w:name w:val="w"/>
    <w:qFormat/>
  </w:style>
  <w:style w:type="character" w:customStyle="1" w:styleId="Zag11">
    <w:name w:val="Zag_11"/>
    <w:qFormat/>
  </w:style>
  <w:style w:type="character" w:customStyle="1" w:styleId="share-counter-common">
    <w:name w:val="share-counter-common"/>
    <w:qFormat/>
  </w:style>
  <w:style w:type="character" w:customStyle="1" w:styleId="c0">
    <w:name w:val="c0"/>
    <w:qFormat/>
  </w:style>
  <w:style w:type="character" w:customStyle="1" w:styleId="29">
    <w:name w:val="Основной текст с отступом 2 Знак"/>
    <w:qFormat/>
    <w:rPr>
      <w:rFonts w:ascii="Calibri" w:eastAsia="Calibri" w:hAnsi="Calibri" w:cs="Calibri"/>
      <w:color w:val="000000"/>
      <w:sz w:val="22"/>
      <w:szCs w:val="22"/>
    </w:rPr>
  </w:style>
  <w:style w:type="character" w:styleId="aff0">
    <w:name w:val="Strong"/>
    <w:qFormat/>
    <w:rPr>
      <w:b/>
      <w:bCs/>
    </w:rPr>
  </w:style>
  <w:style w:type="character" w:customStyle="1" w:styleId="1b">
    <w:name w:val="Знак примечания1"/>
    <w:qFormat/>
    <w:rPr>
      <w:sz w:val="16"/>
      <w:szCs w:val="16"/>
    </w:rPr>
  </w:style>
  <w:style w:type="character" w:customStyle="1" w:styleId="aff1">
    <w:name w:val="Символ сноски"/>
    <w:qFormat/>
    <w:rPr>
      <w:vertAlign w:val="superscript"/>
    </w:rPr>
  </w:style>
  <w:style w:type="character" w:styleId="aff2">
    <w:name w:val="FollowedHyperlink"/>
    <w:rPr>
      <w:color w:val="FF00FF"/>
      <w:u w:val="single"/>
    </w:rPr>
  </w:style>
  <w:style w:type="character" w:customStyle="1" w:styleId="FontStyle22">
    <w:name w:val="Font Style22"/>
    <w:qFormat/>
    <w:rPr>
      <w:rFonts w:ascii="Times New Roman" w:hAnsi="Times New Roman" w:cs="Times New Roman"/>
      <w:sz w:val="26"/>
      <w:szCs w:val="26"/>
    </w:rPr>
  </w:style>
  <w:style w:type="character" w:customStyle="1" w:styleId="c8">
    <w:name w:val="c8"/>
    <w:qFormat/>
  </w:style>
  <w:style w:type="character" w:customStyle="1" w:styleId="aff3">
    <w:name w:val="Основной текст с отступом Знак"/>
    <w:qFormat/>
    <w:rPr>
      <w:color w:val="000000"/>
      <w:sz w:val="22"/>
      <w:szCs w:val="22"/>
      <w:lang w:eastAsia="zh-CN" w:bidi="ar-SA"/>
    </w:rPr>
  </w:style>
  <w:style w:type="character" w:customStyle="1" w:styleId="1c">
    <w:name w:val="Нижний колонтитул Знак1"/>
    <w:qFormat/>
    <w:rPr>
      <w:rFonts w:ascii="Calibri" w:eastAsia="Calibri" w:hAnsi="Calibri" w:cs="Calibri"/>
      <w:color w:val="000000"/>
      <w:sz w:val="22"/>
      <w:szCs w:val="22"/>
      <w:lang w:eastAsia="zh-CN"/>
    </w:rPr>
  </w:style>
  <w:style w:type="character" w:customStyle="1" w:styleId="1d">
    <w:name w:val="Текст выноски Знак1"/>
    <w:qFormat/>
    <w:rPr>
      <w:rFonts w:ascii="Segoe UI" w:eastAsia="Calibri" w:hAnsi="Segoe UI" w:cs="Times New Roman"/>
      <w:color w:val="000000"/>
      <w:sz w:val="18"/>
      <w:szCs w:val="18"/>
      <w:lang w:eastAsia="zh-CN"/>
    </w:rPr>
  </w:style>
  <w:style w:type="character" w:customStyle="1" w:styleId="1e">
    <w:name w:val="Текст примечания Знак1"/>
    <w:qFormat/>
    <w:rPr>
      <w:rFonts w:ascii="Calibri" w:eastAsia="Calibri" w:hAnsi="Calibri" w:cs="Calibri"/>
      <w:color w:val="000000"/>
      <w:sz w:val="20"/>
      <w:szCs w:val="20"/>
      <w:lang w:eastAsia="zh-CN"/>
    </w:rPr>
  </w:style>
  <w:style w:type="character" w:customStyle="1" w:styleId="1f">
    <w:name w:val="Тема примечания Знак1"/>
    <w:qFormat/>
    <w:rPr>
      <w:rFonts w:ascii="Calibri" w:eastAsia="Calibri" w:hAnsi="Calibri" w:cs="Times New Roman"/>
      <w:b/>
      <w:bCs/>
      <w:color w:val="000000"/>
      <w:sz w:val="20"/>
      <w:szCs w:val="20"/>
      <w:lang w:eastAsia="zh-CN"/>
    </w:rPr>
  </w:style>
  <w:style w:type="character" w:customStyle="1" w:styleId="1f0">
    <w:name w:val="Текст сноски Знак1"/>
    <w:link w:val="1f1"/>
    <w:qFormat/>
    <w:rPr>
      <w:rFonts w:ascii="Calibri" w:eastAsia="Calibri" w:hAnsi="Calibri" w:cs="Times New Roman"/>
      <w:color w:val="000000"/>
      <w:sz w:val="20"/>
      <w:szCs w:val="20"/>
      <w:lang w:eastAsia="zh-CN"/>
    </w:rPr>
  </w:style>
  <w:style w:type="character" w:customStyle="1" w:styleId="81">
    <w:name w:val="Заголовок 8 Знак"/>
    <w:qFormat/>
    <w:rPr>
      <w:rFonts w:ascii="Arial" w:eastAsia="Arial" w:hAnsi="Arial" w:cs="Arial"/>
      <w:i/>
      <w:iCs/>
      <w:sz w:val="22"/>
      <w:szCs w:val="22"/>
    </w:rPr>
  </w:style>
  <w:style w:type="character" w:customStyle="1" w:styleId="90">
    <w:name w:val="Заголовок 9 Знак"/>
    <w:qFormat/>
    <w:rPr>
      <w:rFonts w:ascii="Arial" w:eastAsia="Arial" w:hAnsi="Arial" w:cs="Arial"/>
      <w:i/>
      <w:iCs/>
      <w:sz w:val="21"/>
      <w:szCs w:val="21"/>
    </w:rPr>
  </w:style>
  <w:style w:type="character" w:customStyle="1" w:styleId="2a">
    <w:name w:val="Цитата 2 Знак"/>
    <w:qFormat/>
    <w:rPr>
      <w:rFonts w:ascii="Times New Roman" w:hAnsi="Times New Roman" w:cs="Times New Roman"/>
      <w:i/>
      <w:sz w:val="28"/>
      <w:szCs w:val="22"/>
    </w:rPr>
  </w:style>
  <w:style w:type="character" w:customStyle="1" w:styleId="aff4">
    <w:name w:val="Выделенная цитата Знак"/>
    <w:qFormat/>
    <w:rPr>
      <w:rFonts w:ascii="Times New Roman" w:hAnsi="Times New Roman" w:cs="Times New Roman"/>
      <w:i/>
      <w:sz w:val="28"/>
      <w:szCs w:val="22"/>
      <w:shd w:val="clear" w:color="auto" w:fill="F2F2F2"/>
    </w:rPr>
  </w:style>
  <w:style w:type="character" w:customStyle="1" w:styleId="FooterChar">
    <w:name w:val="Footer Char"/>
    <w:qFormat/>
  </w:style>
  <w:style w:type="character" w:customStyle="1" w:styleId="aff5">
    <w:name w:val="Стиль полужирный"/>
    <w:qFormat/>
    <w:rPr>
      <w:rFonts w:ascii="Times New Roman" w:hAnsi="Times New Roman" w:cs="Times New Roman"/>
      <w:b/>
      <w:bCs/>
      <w:sz w:val="24"/>
    </w:rPr>
  </w:style>
  <w:style w:type="character" w:customStyle="1" w:styleId="aff6">
    <w:name w:val="Без интервала Знак"/>
    <w:qFormat/>
    <w:rPr>
      <w:rFonts w:ascii="Courier New" w:eastAsia="Times New Roman" w:hAnsi="Courier New" w:cs="Courier New"/>
      <w:color w:val="000000"/>
      <w:sz w:val="24"/>
      <w:szCs w:val="24"/>
      <w:lang w:bidi="ar-SA"/>
    </w:rPr>
  </w:style>
  <w:style w:type="character" w:customStyle="1" w:styleId="1f2">
    <w:name w:val="Неразрешенное упоминание1"/>
    <w:qFormat/>
    <w:rPr>
      <w:color w:val="605E5C"/>
      <w:shd w:val="clear" w:color="auto" w:fill="E1DFDD"/>
    </w:rPr>
  </w:style>
  <w:style w:type="character" w:styleId="aff7">
    <w:name w:val="Emphasis"/>
    <w:qFormat/>
    <w:rPr>
      <w:i/>
      <w:iCs/>
    </w:rPr>
  </w:style>
  <w:style w:type="character" w:customStyle="1" w:styleId="Heading1Char">
    <w:name w:val="Heading 1 Char"/>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Heading3Char">
    <w:name w:val="Heading 3 Char"/>
    <w:qFormat/>
    <w:rPr>
      <w:rFonts w:ascii="Arial" w:eastAsia="Arial" w:hAnsi="Arial" w:cs="Arial"/>
      <w:sz w:val="30"/>
      <w:szCs w:val="30"/>
    </w:rPr>
  </w:style>
  <w:style w:type="character" w:customStyle="1" w:styleId="Heading4Char">
    <w:name w:val="Heading 4 Char"/>
    <w:qFormat/>
    <w:rPr>
      <w:rFonts w:ascii="Arial" w:eastAsia="Arial" w:hAnsi="Arial" w:cs="Arial"/>
      <w:b/>
      <w:bCs/>
      <w:sz w:val="26"/>
      <w:szCs w:val="26"/>
    </w:rPr>
  </w:style>
  <w:style w:type="character" w:customStyle="1" w:styleId="Heading5Char">
    <w:name w:val="Heading 5 Char"/>
    <w:qFormat/>
    <w:rPr>
      <w:rFonts w:ascii="Arial" w:eastAsia="Arial" w:hAnsi="Arial" w:cs="Arial"/>
      <w:b/>
      <w:bCs/>
      <w:sz w:val="24"/>
      <w:szCs w:val="24"/>
    </w:rPr>
  </w:style>
  <w:style w:type="character" w:customStyle="1" w:styleId="Heading6Char">
    <w:name w:val="Heading 6 Char"/>
    <w:qFormat/>
    <w:rPr>
      <w:rFonts w:ascii="Arial" w:eastAsia="Arial" w:hAnsi="Arial" w:cs="Arial"/>
      <w:b/>
      <w:bCs/>
      <w:sz w:val="22"/>
      <w:szCs w:val="22"/>
    </w:rPr>
  </w:style>
  <w:style w:type="character" w:customStyle="1" w:styleId="Heading7Char">
    <w:name w:val="Heading 7 Char"/>
    <w:qFormat/>
    <w:rPr>
      <w:rFonts w:ascii="Arial" w:eastAsia="Arial" w:hAnsi="Arial" w:cs="Arial"/>
      <w:b/>
      <w:bCs/>
      <w:i/>
      <w:iCs/>
      <w:sz w:val="22"/>
      <w:szCs w:val="22"/>
    </w:rPr>
  </w:style>
  <w:style w:type="character" w:customStyle="1" w:styleId="Heading8Char">
    <w:name w:val="Heading 8 Char"/>
    <w:qFormat/>
    <w:rPr>
      <w:rFonts w:ascii="Arial" w:eastAsia="Arial" w:hAnsi="Arial" w:cs="Arial"/>
      <w:i/>
      <w:iCs/>
      <w:sz w:val="22"/>
      <w:szCs w:val="22"/>
    </w:rPr>
  </w:style>
  <w:style w:type="character" w:customStyle="1" w:styleId="Heading9Char">
    <w:name w:val="Heading 9 Char"/>
    <w:qFormat/>
    <w:rPr>
      <w:rFonts w:ascii="Arial" w:eastAsia="Arial" w:hAnsi="Arial" w:cs="Arial"/>
      <w:i/>
      <w:iCs/>
      <w:sz w:val="21"/>
      <w:szCs w:val="21"/>
    </w:rPr>
  </w:style>
  <w:style w:type="character" w:customStyle="1" w:styleId="30">
    <w:name w:val="Заголовок Знак3"/>
    <w:link w:val="a5"/>
    <w:qFormat/>
    <w:rPr>
      <w:sz w:val="48"/>
      <w:szCs w:val="48"/>
    </w:rPr>
  </w:style>
  <w:style w:type="character" w:customStyle="1" w:styleId="SubtitleChar">
    <w:name w:val="Subtitle Char"/>
    <w:qFormat/>
    <w:rPr>
      <w:sz w:val="24"/>
      <w:szCs w:val="24"/>
    </w:rPr>
  </w:style>
  <w:style w:type="character" w:customStyle="1" w:styleId="210">
    <w:name w:val="Цитата 2 Знак1"/>
    <w:link w:val="20"/>
    <w:qFormat/>
    <w:rPr>
      <w:i/>
    </w:rPr>
  </w:style>
  <w:style w:type="character" w:customStyle="1" w:styleId="11">
    <w:name w:val="Выделенная цитата Знак1"/>
    <w:link w:val="a6"/>
    <w:qFormat/>
    <w:rPr>
      <w:i/>
    </w:rPr>
  </w:style>
  <w:style w:type="character" w:customStyle="1" w:styleId="HeaderChar">
    <w:name w:val="Header Char"/>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20">
    <w:name w:val="A2"/>
    <w:qFormat/>
    <w:rPr>
      <w:rFonts w:cs="Newton"/>
      <w:b/>
      <w:bCs/>
      <w:color w:val="000000"/>
      <w:sz w:val="34"/>
      <w:szCs w:val="34"/>
    </w:rPr>
  </w:style>
  <w:style w:type="character" w:customStyle="1" w:styleId="A00">
    <w:name w:val="A0"/>
    <w:qFormat/>
    <w:rPr>
      <w:rFonts w:cs="Newton"/>
      <w:color w:val="000000"/>
      <w:sz w:val="18"/>
      <w:szCs w:val="18"/>
    </w:rPr>
  </w:style>
  <w:style w:type="character" w:customStyle="1" w:styleId="A10">
    <w:name w:val="A1"/>
    <w:qFormat/>
    <w:rPr>
      <w:rFonts w:cs="Newton"/>
      <w:color w:val="000000"/>
      <w:sz w:val="20"/>
      <w:szCs w:val="20"/>
    </w:rPr>
  </w:style>
  <w:style w:type="character" w:customStyle="1" w:styleId="A40">
    <w:name w:val="A4"/>
    <w:qFormat/>
    <w:rPr>
      <w:rFonts w:cs="Newton"/>
      <w:color w:val="000000"/>
      <w:sz w:val="26"/>
      <w:szCs w:val="26"/>
    </w:rPr>
  </w:style>
  <w:style w:type="character" w:customStyle="1" w:styleId="1f3">
    <w:name w:val="Гиперссылка1"/>
    <w:qFormat/>
    <w:rPr>
      <w:color w:val="0000FF"/>
      <w:u w:val="single"/>
    </w:rPr>
  </w:style>
  <w:style w:type="character" w:customStyle="1" w:styleId="260">
    <w:name w:val="Основной текст (26)_"/>
    <w:qFormat/>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Pr>
      <w:rFonts w:ascii="Century Schoolbook" w:eastAsia="Century Schoolbook" w:hAnsi="Century Schoolbook" w:cs="Century Schoolbook"/>
      <w:sz w:val="26"/>
      <w:szCs w:val="26"/>
      <w:shd w:val="clear" w:color="auto" w:fill="FFFFFF"/>
    </w:rPr>
  </w:style>
  <w:style w:type="character" w:customStyle="1" w:styleId="52">
    <w:name w:val="Заголовок №5_"/>
    <w:qFormat/>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Pr>
      <w:rFonts w:ascii="Century Schoolbook" w:eastAsia="Century Schoolbook" w:hAnsi="Century Schoolbook" w:cs="Century Schoolbook"/>
      <w:sz w:val="24"/>
      <w:szCs w:val="24"/>
      <w:shd w:val="clear" w:color="auto" w:fill="FFFFFF"/>
    </w:rPr>
  </w:style>
  <w:style w:type="character" w:customStyle="1" w:styleId="520">
    <w:name w:val="Заголовок №5 (2)_"/>
    <w:qFormat/>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Pr>
      <w:rFonts w:ascii="Century Schoolbook" w:eastAsia="Century Schoolbook" w:hAnsi="Century Schoolbook" w:cs="Century Schoolbook"/>
      <w:b w:val="0"/>
      <w:bCs w:val="0"/>
      <w:i w:val="0"/>
      <w:iCs w:val="0"/>
      <w:caps w:val="0"/>
      <w:smallCaps w:val="0"/>
      <w:strike w:val="0"/>
      <w:spacing w:val="0"/>
      <w:sz w:val="27"/>
      <w:szCs w:val="27"/>
    </w:rPr>
  </w:style>
  <w:style w:type="character" w:customStyle="1" w:styleId="230">
    <w:name w:val="Заголовок №2 (3)_"/>
    <w:qFormat/>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Pr>
      <w:rFonts w:ascii="Century Schoolbook" w:eastAsia="Century Schoolbook" w:hAnsi="Century Schoolbook" w:cs="Century Schoolbook"/>
      <w:spacing w:val="0"/>
      <w:sz w:val="26"/>
      <w:szCs w:val="26"/>
    </w:rPr>
  </w:style>
  <w:style w:type="character" w:styleId="aff8">
    <w:name w:val="Subtle Reference"/>
    <w:qFormat/>
    <w:rPr>
      <w:smallCaps/>
      <w:color w:val="C0504D"/>
      <w:u w:val="single"/>
    </w:rPr>
  </w:style>
  <w:style w:type="character" w:styleId="aff9">
    <w:name w:val="Intense Reference"/>
    <w:qFormat/>
    <w:rPr>
      <w:b/>
      <w:bCs/>
      <w:smallCaps/>
      <w:color w:val="C0504D"/>
      <w:spacing w:val="5"/>
      <w:u w:val="single"/>
    </w:rPr>
  </w:style>
  <w:style w:type="character" w:styleId="affa">
    <w:name w:val="Book Title"/>
    <w:qFormat/>
    <w:rPr>
      <w:b/>
      <w:bCs/>
      <w:smallCaps/>
      <w:spacing w:val="5"/>
    </w:rPr>
  </w:style>
  <w:style w:type="character" w:customStyle="1" w:styleId="apple-converted-space">
    <w:name w:val="apple-converted-space"/>
    <w:qFormat/>
  </w:style>
  <w:style w:type="character" w:styleId="affb">
    <w:name w:val="Subtle Emphasis"/>
    <w:qFormat/>
    <w:rPr>
      <w:i/>
      <w:iCs/>
      <w:color w:val="808080"/>
    </w:rPr>
  </w:style>
  <w:style w:type="character" w:styleId="affc">
    <w:name w:val="Intense Emphasis"/>
    <w:qFormat/>
    <w:rPr>
      <w:b/>
      <w:bCs/>
      <w:i/>
      <w:iCs/>
      <w:color w:val="4F81BD"/>
    </w:rPr>
  </w:style>
  <w:style w:type="character" w:customStyle="1" w:styleId="file">
    <w:name w:val="file"/>
    <w:qFormat/>
  </w:style>
  <w:style w:type="character" w:customStyle="1" w:styleId="c4">
    <w:name w:val="c4"/>
    <w:qFormat/>
  </w:style>
  <w:style w:type="character" w:customStyle="1" w:styleId="like-tooltip">
    <w:name w:val="like-tooltip"/>
    <w:qFormat/>
  </w:style>
  <w:style w:type="character" w:customStyle="1" w:styleId="flag-throbber">
    <w:name w:val="flag-throbber"/>
    <w:qFormat/>
  </w:style>
  <w:style w:type="character" w:styleId="affd">
    <w:name w:val="Placeholder Text"/>
    <w:qFormat/>
    <w:rPr>
      <w:color w:val="808080"/>
    </w:rPr>
  </w:style>
  <w:style w:type="character" w:customStyle="1" w:styleId="140">
    <w:name w:val="Основной текст + Полужирный14"/>
    <w:qFormat/>
    <w:rPr>
      <w:rFonts w:ascii="Times New Roman" w:hAnsi="Times New Roman" w:cs="Times New Roman"/>
      <w:b/>
      <w:bCs/>
      <w:i/>
      <w:iCs/>
      <w:spacing w:val="0"/>
      <w:sz w:val="22"/>
      <w:szCs w:val="22"/>
      <w:lang w:bidi="ar-SA"/>
    </w:rPr>
  </w:style>
  <w:style w:type="character" w:customStyle="1" w:styleId="affe">
    <w:name w:val="Красная строка Знак"/>
    <w:qFormat/>
    <w:rPr>
      <w:rFonts w:ascii="Courier New" w:eastAsia="Times New Roman" w:hAnsi="Courier New" w:cs="Bookman Old Style"/>
      <w:sz w:val="24"/>
      <w:szCs w:val="24"/>
    </w:rPr>
  </w:style>
  <w:style w:type="character" w:customStyle="1" w:styleId="afff">
    <w:name w:val="Основной текст_"/>
    <w:qFormat/>
    <w:rPr>
      <w:sz w:val="21"/>
      <w:szCs w:val="21"/>
      <w:shd w:val="clear" w:color="auto" w:fill="FFFFFF"/>
    </w:rPr>
  </w:style>
  <w:style w:type="character" w:customStyle="1" w:styleId="0pt">
    <w:name w:val="Основной текст + Полужирный;Интервал 0 pt"/>
    <w:qFormat/>
    <w:rPr>
      <w:rFonts w:ascii="Malgun Gothic" w:eastAsia="Malgun Gothic" w:hAnsi="Malgun Gothic" w:cs="Malgun Gothic"/>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110">
    <w:name w:val="Заголовок 1 Знак1"/>
    <w:qFormat/>
    <w:rPr>
      <w:rFonts w:ascii="Times New Roman" w:eastAsia="Times New Roman" w:hAnsi="Times New Roman" w:cs="Times New Roman"/>
      <w:b/>
      <w:sz w:val="24"/>
      <w:szCs w:val="32"/>
    </w:rPr>
  </w:style>
  <w:style w:type="character" w:customStyle="1" w:styleId="61">
    <w:name w:val="Заголовок 6 Знак1"/>
    <w:qFormat/>
    <w:rPr>
      <w:rFonts w:ascii="Cambria" w:eastAsia="Times New Roman" w:hAnsi="Cambria" w:cs="Times New Roman"/>
      <w:i/>
      <w:iCs/>
      <w:color w:val="243F60"/>
    </w:rPr>
  </w:style>
  <w:style w:type="character" w:customStyle="1" w:styleId="710">
    <w:name w:val="Заголовок 7 Знак1"/>
    <w:qFormat/>
    <w:rPr>
      <w:rFonts w:ascii="Cambria" w:eastAsia="Times New Roman" w:hAnsi="Cambria" w:cs="Times New Roman"/>
      <w:i/>
      <w:iCs/>
      <w:color w:val="404040"/>
    </w:rPr>
  </w:style>
  <w:style w:type="character" w:customStyle="1" w:styleId="810">
    <w:name w:val="Заголовок 8 Знак1"/>
    <w:qFormat/>
    <w:rPr>
      <w:rFonts w:ascii="Cambria" w:eastAsia="Times New Roman" w:hAnsi="Cambria" w:cs="Times New Roman"/>
      <w:color w:val="404040"/>
      <w:sz w:val="20"/>
      <w:szCs w:val="20"/>
    </w:rPr>
  </w:style>
  <w:style w:type="character" w:customStyle="1" w:styleId="91">
    <w:name w:val="Заголовок 9 Знак1"/>
    <w:qFormat/>
    <w:rPr>
      <w:rFonts w:ascii="Cambria" w:eastAsia="Times New Roman" w:hAnsi="Cambria" w:cs="Times New Roman"/>
      <w:i/>
      <w:iCs/>
      <w:color w:val="404040"/>
      <w:sz w:val="20"/>
      <w:szCs w:val="20"/>
    </w:rPr>
  </w:style>
  <w:style w:type="character" w:customStyle="1" w:styleId="c18">
    <w:name w:val="c18"/>
    <w:qFormat/>
  </w:style>
  <w:style w:type="character" w:customStyle="1" w:styleId="c105">
    <w:name w:val="c105"/>
    <w:qFormat/>
  </w:style>
  <w:style w:type="character" w:customStyle="1" w:styleId="afff0">
    <w:name w:val="Основной текст + Курсив"/>
    <w:qFormat/>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hl">
    <w:name w:val="hl"/>
    <w:qFormat/>
  </w:style>
  <w:style w:type="character" w:customStyle="1" w:styleId="c6">
    <w:name w:val="c6"/>
    <w:qFormat/>
  </w:style>
  <w:style w:type="character" w:customStyle="1" w:styleId="c12">
    <w:name w:val="c12"/>
    <w:qFormat/>
  </w:style>
  <w:style w:type="character" w:customStyle="1" w:styleId="2b">
    <w:name w:val="Основной текст 2 Знак"/>
    <w:qFormat/>
    <w:rPr>
      <w:sz w:val="22"/>
      <w:szCs w:val="22"/>
    </w:rPr>
  </w:style>
  <w:style w:type="character" w:customStyle="1" w:styleId="35">
    <w:name w:val="Основной текст 3 Знак"/>
    <w:qFormat/>
    <w:rPr>
      <w:rFonts w:ascii="Times New Roman" w:eastAsia="Times New Roman" w:hAnsi="Times New Roman" w:cs="Times New Roman"/>
      <w:strike/>
      <w:sz w:val="24"/>
      <w:szCs w:val="24"/>
      <w:shd w:val="clear" w:color="auto" w:fill="FFFFFF"/>
    </w:rPr>
  </w:style>
  <w:style w:type="character" w:customStyle="1" w:styleId="211">
    <w:name w:val="Основной текст с отступом 2 Знак1"/>
    <w:qFormat/>
    <w:rPr>
      <w:sz w:val="22"/>
      <w:szCs w:val="22"/>
      <w:lang w:val="en-US"/>
    </w:rPr>
  </w:style>
  <w:style w:type="character" w:customStyle="1" w:styleId="c8c4">
    <w:name w:val="c8 c4"/>
    <w:qFormat/>
  </w:style>
  <w:style w:type="character" w:customStyle="1" w:styleId="dash041e0431044b0447043d044b0439char1">
    <w:name w:val="dash041e_0431_044b_0447_043d_044b_0439__char1"/>
    <w:qFormat/>
    <w:rPr>
      <w:rFonts w:ascii="Times New Roman" w:hAnsi="Times New Roman" w:cs="Times New Roman"/>
      <w:strike w:val="0"/>
      <w:sz w:val="24"/>
      <w:szCs w:val="24"/>
      <w:u w:val="none"/>
    </w:rPr>
  </w:style>
  <w:style w:type="character" w:customStyle="1" w:styleId="dash0410043104370430044600200441043f04380441043a0430char1">
    <w:name w:val="dash0410_0431_0437_0430_0446_0020_0441_043f_0438_0441_043a_0430__char1"/>
    <w:qFormat/>
    <w:rPr>
      <w:rFonts w:ascii="Times New Roman" w:hAnsi="Times New Roman" w:cs="Times New Roman"/>
      <w:strike w:val="0"/>
      <w:sz w:val="24"/>
      <w:szCs w:val="24"/>
      <w:u w:val="none"/>
    </w:rPr>
  </w:style>
  <w:style w:type="character" w:customStyle="1" w:styleId="afff1">
    <w:name w:val="Буллит Знак"/>
    <w:qFormat/>
    <w:rPr>
      <w:rFonts w:ascii="NewtonCSanPin;Times New Roman" w:eastAsia="Times New Roman" w:hAnsi="NewtonCSanPin;Times New Roman" w:cs="NewtonCSanPin;Times New Roman"/>
      <w:color w:val="000000"/>
      <w:sz w:val="21"/>
      <w:szCs w:val="21"/>
    </w:rPr>
  </w:style>
  <w:style w:type="character" w:customStyle="1" w:styleId="FontStyle113">
    <w:name w:val="Font Style113"/>
    <w:qFormat/>
    <w:rPr>
      <w:rFonts w:ascii="Arial Unicode MS" w:eastAsia="Arial Unicode MS" w:hAnsi="Arial Unicode MS" w:cs="Arial Unicode MS"/>
      <w:sz w:val="16"/>
      <w:szCs w:val="16"/>
    </w:rPr>
  </w:style>
  <w:style w:type="character" w:customStyle="1" w:styleId="FontStyle126">
    <w:name w:val="Font Style126"/>
    <w:qFormat/>
    <w:rPr>
      <w:rFonts w:ascii="Arial Unicode MS" w:eastAsia="Arial Unicode MS" w:hAnsi="Arial Unicode MS" w:cs="Arial Unicode MS"/>
      <w:sz w:val="20"/>
      <w:szCs w:val="20"/>
    </w:rPr>
  </w:style>
  <w:style w:type="character" w:customStyle="1" w:styleId="1f4">
    <w:name w:val="Просмотренная гиперссылка1"/>
    <w:qFormat/>
    <w:rPr>
      <w:color w:val="800080"/>
      <w:u w:val="single"/>
    </w:rPr>
  </w:style>
  <w:style w:type="character" w:customStyle="1" w:styleId="searchresult">
    <w:name w:val="search_result"/>
    <w:qFormat/>
  </w:style>
  <w:style w:type="character" w:customStyle="1" w:styleId="FontStyle30">
    <w:name w:val="Font Style30"/>
    <w:qFormat/>
    <w:rPr>
      <w:rFonts w:ascii="Georgia" w:hAnsi="Georgia" w:cs="Georgia"/>
      <w:spacing w:val="10"/>
      <w:sz w:val="18"/>
      <w:szCs w:val="18"/>
    </w:rPr>
  </w:style>
  <w:style w:type="character" w:customStyle="1" w:styleId="310">
    <w:name w:val="Заголовок 3 Знак1"/>
    <w:qFormat/>
    <w:rPr>
      <w:rFonts w:ascii="Cambria" w:eastAsia="Times New Roman" w:hAnsi="Cambria" w:cs="Times New Roman"/>
      <w:color w:val="243F60"/>
      <w:sz w:val="24"/>
      <w:szCs w:val="24"/>
    </w:rPr>
  </w:style>
  <w:style w:type="character" w:customStyle="1" w:styleId="72">
    <w:name w:val="Заголовок 7 Знак2"/>
    <w:qFormat/>
    <w:rPr>
      <w:rFonts w:ascii="Cambria" w:eastAsia="Times New Roman" w:hAnsi="Cambria" w:cs="Times New Roman"/>
      <w:i/>
      <w:iCs/>
      <w:color w:val="243F60"/>
    </w:rPr>
  </w:style>
  <w:style w:type="character" w:customStyle="1" w:styleId="82">
    <w:name w:val="Заголовок 8 Знак2"/>
    <w:qFormat/>
    <w:rPr>
      <w:rFonts w:ascii="Cambria" w:eastAsia="Times New Roman" w:hAnsi="Cambria" w:cs="Times New Roman"/>
      <w:color w:val="272727"/>
      <w:sz w:val="21"/>
      <w:szCs w:val="21"/>
    </w:rPr>
  </w:style>
  <w:style w:type="character" w:customStyle="1" w:styleId="92">
    <w:name w:val="Заголовок 9 Знак2"/>
    <w:qFormat/>
    <w:rPr>
      <w:rFonts w:ascii="Cambria" w:eastAsia="Times New Roman" w:hAnsi="Cambria" w:cs="Times New Roman"/>
      <w:i/>
      <w:iCs/>
      <w:color w:val="272727"/>
      <w:sz w:val="21"/>
      <w:szCs w:val="21"/>
    </w:rPr>
  </w:style>
  <w:style w:type="character" w:customStyle="1" w:styleId="2c">
    <w:name w:val="Текст сноски Знак2"/>
    <w:qFormat/>
    <w:rPr>
      <w:sz w:val="20"/>
      <w:szCs w:val="20"/>
    </w:rPr>
  </w:style>
  <w:style w:type="character" w:customStyle="1" w:styleId="212">
    <w:name w:val="Основной текст 2 Знак1"/>
    <w:qFormat/>
    <w:rPr>
      <w:sz w:val="22"/>
      <w:szCs w:val="22"/>
    </w:rPr>
  </w:style>
  <w:style w:type="character" w:customStyle="1" w:styleId="1f5">
    <w:name w:val="Стиль1 Знак"/>
    <w:qFormat/>
    <w:rPr>
      <w:rFonts w:ascii="Times New Roman" w:eastAsia="Times New Roman" w:hAnsi="Times New Roman" w:cs="Times New Roman"/>
      <w:sz w:val="28"/>
      <w:szCs w:val="28"/>
    </w:rPr>
  </w:style>
  <w:style w:type="character" w:customStyle="1" w:styleId="afff2">
    <w:name w:val="Буллит Курсив Знак"/>
    <w:qFormat/>
    <w:rPr>
      <w:rFonts w:ascii="NewtonCSanPin;Times New Roman" w:eastAsia="Times New Roman" w:hAnsi="NewtonCSanPin;Times New Roman" w:cs="NewtonCSanPin;Times New Roman"/>
      <w:i/>
      <w:iCs/>
      <w:color w:val="000000"/>
      <w:sz w:val="21"/>
      <w:szCs w:val="21"/>
    </w:rPr>
  </w:style>
  <w:style w:type="character" w:customStyle="1" w:styleId="blk">
    <w:name w:val="blk"/>
    <w:qFormat/>
  </w:style>
  <w:style w:type="character" w:customStyle="1" w:styleId="0pt0">
    <w:name w:val="Основной текст + Курсив;Интервал 0 pt"/>
    <w:qFormat/>
    <w:rPr>
      <w:rFonts w:ascii="Malgun Gothic" w:eastAsia="Malgun Gothic" w:hAnsi="Malgun Gothic" w:cs="Malgun Gothic"/>
      <w:b w:val="0"/>
      <w:bCs w:val="0"/>
      <w:i/>
      <w:iCs/>
      <w:caps w:val="0"/>
      <w:smallCaps w:val="0"/>
      <w:strike w:val="0"/>
      <w:color w:val="000000"/>
      <w:spacing w:val="-7"/>
      <w:position w:val="0"/>
      <w:sz w:val="18"/>
      <w:szCs w:val="18"/>
      <w:u w:val="none"/>
      <w:shd w:val="clear" w:color="auto" w:fill="FFFFFF"/>
      <w:vertAlign w:val="baseline"/>
      <w:lang w:val="ru-RU"/>
    </w:rPr>
  </w:style>
  <w:style w:type="character" w:customStyle="1" w:styleId="200">
    <w:name w:val="Основной текст (20)"/>
    <w:qFormat/>
    <w:rPr>
      <w:rFonts w:ascii="Malgun Gothic" w:eastAsia="Malgun Gothic" w:hAnsi="Malgun Gothic" w:cs="Malgun Gothic"/>
      <w:b w:val="0"/>
      <w:bCs w:val="0"/>
      <w:i/>
      <w:iCs/>
      <w:caps w:val="0"/>
      <w:smallCaps w:val="0"/>
      <w:strike w:val="0"/>
      <w:color w:val="000000"/>
      <w:spacing w:val="-7"/>
      <w:position w:val="0"/>
      <w:sz w:val="18"/>
      <w:szCs w:val="18"/>
      <w:u w:val="none"/>
      <w:vertAlign w:val="baseline"/>
      <w:lang w:val="ru-RU"/>
    </w:rPr>
  </w:style>
  <w:style w:type="character" w:customStyle="1" w:styleId="200pt">
    <w:name w:val="Основной текст (20) + Не курсив;Интервал 0 pt"/>
    <w:qFormat/>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fontstyle21">
    <w:name w:val="fontstyle21"/>
    <w:qFormat/>
    <w:rPr>
      <w:rFonts w:ascii="HA_Chuvash-Bold;Times New Roman" w:hAnsi="HA_Chuvash-Bold;Times New Roman" w:cs="HA_Chuvash-Bold;Times New Roman"/>
      <w:b/>
      <w:bCs/>
      <w:i w:val="0"/>
      <w:iCs w:val="0"/>
      <w:color w:val="242021"/>
      <w:sz w:val="20"/>
      <w:szCs w:val="20"/>
    </w:rPr>
  </w:style>
  <w:style w:type="character" w:customStyle="1" w:styleId="fontstyle31">
    <w:name w:val="fontstyle31"/>
    <w:qFormat/>
    <w:rPr>
      <w:rFonts w:ascii="NewtonCSanPin-Regular;Times New" w:hAnsi="NewtonCSanPin-Regular;Times New" w:cs="NewtonCSanPin-Regular;Times New"/>
      <w:b w:val="0"/>
      <w:bCs w:val="0"/>
      <w:i w:val="0"/>
      <w:iCs w:val="0"/>
      <w:color w:val="242021"/>
      <w:sz w:val="18"/>
      <w:szCs w:val="18"/>
    </w:rPr>
  </w:style>
  <w:style w:type="character" w:customStyle="1" w:styleId="BalloonTextChar">
    <w:name w:val="Balloon Text Char"/>
    <w:qFormat/>
    <w:rPr>
      <w:rFonts w:ascii="Tahoma" w:hAnsi="Tahoma" w:cs="Tahoma"/>
      <w:sz w:val="16"/>
      <w:szCs w:val="16"/>
    </w:rPr>
  </w:style>
  <w:style w:type="character" w:customStyle="1" w:styleId="A30">
    <w:name w:val="A3"/>
    <w:qFormat/>
    <w:rPr>
      <w:color w:val="000000"/>
      <w:sz w:val="20"/>
      <w:szCs w:val="20"/>
    </w:rPr>
  </w:style>
  <w:style w:type="character" w:customStyle="1" w:styleId="1f6">
    <w:name w:val="Верхний колонтитул Знак1"/>
    <w:qFormat/>
    <w:rPr>
      <w:rFonts w:ascii="Times New Roman" w:hAnsi="Times New Roman" w:cs="Times New Roman"/>
      <w:sz w:val="28"/>
      <w:szCs w:val="28"/>
    </w:rPr>
  </w:style>
  <w:style w:type="character" w:customStyle="1" w:styleId="docdata">
    <w:name w:val="docdata"/>
    <w:qFormat/>
  </w:style>
  <w:style w:type="character" w:customStyle="1" w:styleId="myBoldChars">
    <w:name w:val="myBoldChars"/>
    <w:qFormat/>
    <w:rPr>
      <w:color w:val="FF0000"/>
    </w:rPr>
  </w:style>
  <w:style w:type="character" w:customStyle="1" w:styleId="myItalicChars">
    <w:name w:val="myItalicChars"/>
    <w:qFormat/>
    <w:rPr>
      <w:color w:val="FF0000"/>
    </w:rPr>
  </w:style>
  <w:style w:type="character" w:customStyle="1" w:styleId="st">
    <w:name w:val="st"/>
    <w:qFormat/>
  </w:style>
  <w:style w:type="character" w:customStyle="1" w:styleId="z-">
    <w:name w:val="z-Начало формы Знак"/>
    <w:qFormat/>
    <w:rPr>
      <w:rFonts w:ascii="Arial" w:eastAsia="Times New Roman" w:hAnsi="Arial" w:cs="Arial"/>
      <w:vanish/>
      <w:sz w:val="16"/>
      <w:szCs w:val="16"/>
    </w:rPr>
  </w:style>
  <w:style w:type="character" w:customStyle="1" w:styleId="z-0">
    <w:name w:val="z-Конец формы Знак"/>
    <w:qFormat/>
    <w:rPr>
      <w:rFonts w:ascii="Arial" w:eastAsia="Times New Roman" w:hAnsi="Arial" w:cs="Arial"/>
      <w:vanish/>
      <w:sz w:val="16"/>
      <w:szCs w:val="16"/>
    </w:rPr>
  </w:style>
  <w:style w:type="character" w:customStyle="1" w:styleId="c15">
    <w:name w:val="c15"/>
    <w:qFormat/>
  </w:style>
  <w:style w:type="character" w:customStyle="1" w:styleId="ft1">
    <w:name w:val="ft1"/>
    <w:qFormat/>
  </w:style>
  <w:style w:type="character" w:styleId="HTML">
    <w:name w:val="HTML Cite"/>
    <w:qFormat/>
    <w:rPr>
      <w:rFonts w:ascii="Times New Roman" w:hAnsi="Times New Roman" w:cs="Times New Roman"/>
      <w:i/>
      <w:iCs/>
    </w:rPr>
  </w:style>
  <w:style w:type="character" w:customStyle="1" w:styleId="1f7">
    <w:name w:val="Заголовок Знак1"/>
    <w:qFormat/>
    <w:rPr>
      <w:rFonts w:ascii="Times New Roman" w:eastAsia="Times New Roman" w:hAnsi="Times New Roman" w:cs="Times New Roman"/>
      <w:bCs/>
      <w:caps/>
      <w:sz w:val="28"/>
      <w:szCs w:val="32"/>
    </w:rPr>
  </w:style>
  <w:style w:type="character" w:customStyle="1" w:styleId="markedcontent">
    <w:name w:val="markedcontent"/>
    <w:qFormat/>
  </w:style>
  <w:style w:type="character" w:customStyle="1" w:styleId="420">
    <w:name w:val="Заголовок №4 (2)_"/>
    <w:qFormat/>
    <w:rPr>
      <w:shd w:val="clear" w:color="auto" w:fill="FFFFFF"/>
    </w:rPr>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sz w:val="20"/>
      <w:szCs w:val="20"/>
      <w:u w:val="none"/>
    </w:rPr>
  </w:style>
  <w:style w:type="character" w:customStyle="1" w:styleId="2-1ptExact">
    <w:name w:val="Основной текст (2) + Интервал -1 pt Exact"/>
    <w:qFormat/>
    <w:rPr>
      <w:rFonts w:ascii="Times New Roman" w:eastAsia="Times New Roman" w:hAnsi="Times New Roman" w:cs="Times New Roman"/>
      <w:b w:val="0"/>
      <w:bCs w:val="0"/>
      <w:i w:val="0"/>
      <w:iCs w:val="0"/>
      <w:caps w:val="0"/>
      <w:smallCaps w:val="0"/>
      <w:strike w:val="0"/>
      <w:color w:val="000000"/>
      <w:spacing w:val="-30"/>
      <w:position w:val="0"/>
      <w:sz w:val="20"/>
      <w:szCs w:val="20"/>
      <w:u w:val="none"/>
      <w:vertAlign w:val="baseline"/>
      <w:lang w:val="fi-FI" w:bidi="fi-FI"/>
    </w:rPr>
  </w:style>
  <w:style w:type="character" w:customStyle="1" w:styleId="UnresolvedMention">
    <w:name w:val="Unresolved Mention"/>
    <w:qFormat/>
    <w:rPr>
      <w:color w:val="605E5C"/>
      <w:shd w:val="clear" w:color="auto" w:fill="E1DFDD"/>
    </w:rPr>
  </w:style>
  <w:style w:type="character" w:customStyle="1" w:styleId="hgkelc">
    <w:name w:val="hgkelc"/>
    <w:qFormat/>
  </w:style>
  <w:style w:type="character" w:customStyle="1" w:styleId="path-separator">
    <w:name w:val="path-separator"/>
    <w:qFormat/>
  </w:style>
  <w:style w:type="character" w:customStyle="1" w:styleId="l9ipkfa">
    <w:name w:val="l9ipkfa"/>
    <w:qFormat/>
  </w:style>
  <w:style w:type="character" w:customStyle="1" w:styleId="EndnoteTextChar">
    <w:name w:val="Endnote Text Char"/>
    <w:qFormat/>
    <w:rPr>
      <w:sz w:val="20"/>
    </w:rPr>
  </w:style>
  <w:style w:type="character" w:customStyle="1" w:styleId="afff3">
    <w:name w:val="Шапка Знак"/>
    <w:qFormat/>
    <w:rPr>
      <w:rFonts w:ascii="NewtonCSanPin;Times New Roman" w:eastAsia="Times New Roman" w:hAnsi="NewtonCSanPin;Times New Roman" w:cs="NewtonCSanPin;Times New Roman"/>
      <w:b/>
      <w:bCs/>
      <w:color w:val="000000"/>
      <w:sz w:val="19"/>
      <w:szCs w:val="19"/>
    </w:rPr>
  </w:style>
  <w:style w:type="character" w:customStyle="1" w:styleId="afff4">
    <w:name w:val="Подпись Знак"/>
    <w:qFormat/>
    <w:rPr>
      <w:rFonts w:ascii="NewtonCSanPin;Times New Roman" w:eastAsia="Times New Roman" w:hAnsi="NewtonCSanPin;Times New Roman" w:cs="NewtonCSanPin;Times New Roman"/>
      <w:color w:val="000000"/>
      <w:sz w:val="19"/>
      <w:szCs w:val="19"/>
    </w:rPr>
  </w:style>
  <w:style w:type="character" w:styleId="afff5">
    <w:name w:val="page number"/>
    <w:rPr>
      <w:rFonts w:cs="Times New Roman"/>
    </w:rPr>
  </w:style>
  <w:style w:type="character" w:customStyle="1" w:styleId="1-2">
    <w:name w:val="Средняя сетка 1 - Акцент 2 Знак"/>
    <w:qFormat/>
    <w:rPr>
      <w:rFonts w:eastAsia="Times New Roman"/>
      <w:sz w:val="24"/>
      <w:szCs w:val="24"/>
    </w:rPr>
  </w:style>
  <w:style w:type="character" w:customStyle="1" w:styleId="afff6">
    <w:name w:val="О_Т Знак"/>
    <w:qFormat/>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z w:val="24"/>
      <w:u w:val="none"/>
    </w:rPr>
  </w:style>
  <w:style w:type="character" w:customStyle="1" w:styleId="-11">
    <w:name w:val="Цветной список - Акцент 1 Знак"/>
    <w:qFormat/>
    <w:rPr>
      <w:rFonts w:eastAsia="Times New Roman"/>
      <w:sz w:val="22"/>
      <w:szCs w:val="22"/>
    </w:rPr>
  </w:style>
  <w:style w:type="character" w:customStyle="1" w:styleId="36">
    <w:name w:val="Основной текст + Курсив3"/>
    <w:qFormat/>
    <w:rPr>
      <w:rFonts w:ascii="Times New Roman" w:hAnsi="Times New Roman" w:cs="Times New Roman"/>
      <w:i/>
      <w:spacing w:val="0"/>
      <w:sz w:val="18"/>
    </w:rPr>
  </w:style>
  <w:style w:type="character" w:customStyle="1" w:styleId="afff7">
    <w:name w:val="Обычный (веб) Знак"/>
    <w:qFormat/>
    <w:rPr>
      <w:rFonts w:ascii="Times New Roman" w:eastAsia="Times New Roman" w:hAnsi="Times New Roman" w:cs="Times New Roman"/>
      <w:sz w:val="24"/>
      <w:szCs w:val="24"/>
    </w:rPr>
  </w:style>
  <w:style w:type="character" w:customStyle="1" w:styleId="9pt">
    <w:name w:val="Основной текст + 9 pt"/>
    <w:qFormat/>
    <w:rPr>
      <w:rFonts w:ascii="Times New Roman" w:eastAsia="Times New Roman" w:hAnsi="Times New Roman" w:cs="Times New Roman"/>
      <w:b w:val="0"/>
      <w:bCs w:val="0"/>
      <w:i w:val="0"/>
      <w:iCs w:val="0"/>
      <w:caps w:val="0"/>
      <w:smallCaps w:val="0"/>
      <w:strike w:val="0"/>
      <w:color w:val="000000"/>
      <w:spacing w:val="0"/>
      <w:position w:val="0"/>
      <w:sz w:val="18"/>
      <w:szCs w:val="18"/>
      <w:u w:val="none"/>
      <w:vertAlign w:val="baseline"/>
      <w:lang w:val="ru-RU"/>
    </w:rPr>
  </w:style>
  <w:style w:type="character" w:customStyle="1" w:styleId="1f8">
    <w:name w:val="Подпись Знак1"/>
    <w:qFormat/>
    <w:rPr>
      <w:rFonts w:ascii="Calibri" w:eastAsia="Calibri" w:hAnsi="Calibri" w:cs="Calibri"/>
      <w:sz w:val="22"/>
      <w:szCs w:val="22"/>
    </w:rPr>
  </w:style>
  <w:style w:type="character" w:customStyle="1" w:styleId="1f9">
    <w:name w:val="Название Знак1"/>
    <w:qFormat/>
    <w:rPr>
      <w:rFonts w:ascii="Calibri Light" w:eastAsia="Times New Roman" w:hAnsi="Calibri Light" w:cs="Times New Roman"/>
      <w:color w:val="323E4F"/>
      <w:spacing w:val="5"/>
      <w:sz w:val="52"/>
      <w:szCs w:val="52"/>
    </w:rPr>
  </w:style>
  <w:style w:type="character" w:customStyle="1" w:styleId="1fa">
    <w:name w:val="Подзаголовок Знак1"/>
    <w:qFormat/>
    <w:rPr>
      <w:rFonts w:ascii="Calibri Light" w:eastAsia="Times New Roman" w:hAnsi="Calibri Light" w:cs="Times New Roman"/>
      <w:i/>
      <w:iCs/>
      <w:color w:val="4472C4"/>
      <w:spacing w:val="15"/>
      <w:sz w:val="24"/>
      <w:szCs w:val="24"/>
    </w:rPr>
  </w:style>
  <w:style w:type="character" w:customStyle="1" w:styleId="1fb">
    <w:name w:val="Шапка Знак1"/>
    <w:qFormat/>
    <w:rPr>
      <w:rFonts w:ascii="Calibri Light" w:eastAsia="Times New Roman" w:hAnsi="Calibri Light" w:cs="Times New Roman"/>
      <w:sz w:val="24"/>
      <w:szCs w:val="24"/>
      <w:shd w:val="clear" w:color="auto" w:fill="CCCCCC"/>
    </w:rPr>
  </w:style>
  <w:style w:type="character" w:customStyle="1" w:styleId="c26">
    <w:name w:val="c26"/>
    <w:qFormat/>
  </w:style>
  <w:style w:type="character" w:customStyle="1" w:styleId="WW8Num3z3">
    <w:name w:val="WW8Num3z3"/>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3">
    <w:name w:val="WW8Num20z3"/>
    <w:qFormat/>
    <w:rPr>
      <w:rFonts w:ascii="Symbol" w:hAnsi="Symbol" w:cs="Symbol"/>
    </w:rPr>
  </w:style>
  <w:style w:type="character" w:customStyle="1" w:styleId="WW8Num21z3">
    <w:name w:val="WW8Num21z3"/>
    <w:qFormat/>
    <w:rPr>
      <w:rFonts w:ascii="Wingdings" w:hAnsi="Wingdings" w:cs="Wingding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3">
    <w:name w:val="WW8Num24z3"/>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rPr>
      <w:rFonts w:ascii="Symbol" w:hAnsi="Symbol" w:cs="Symbol"/>
    </w:rPr>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8z3">
    <w:name w:val="WW8Num48z3"/>
    <w:qFormat/>
    <w:rPr>
      <w:rFonts w:ascii="Symbol" w:hAnsi="Symbol" w:cs="Symbol"/>
    </w:rPr>
  </w:style>
  <w:style w:type="character" w:customStyle="1" w:styleId="WW8Num49z0">
    <w:name w:val="WW8Num49z0"/>
    <w:qFormat/>
    <w:rPr>
      <w:rFonts w:ascii="Times New Roman" w:eastAsia="Times New Roman" w:hAnsi="Times New Roman" w:cs="Times New Roman"/>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2d">
    <w:name w:val="Заголовок №2 + Полужирный"/>
    <w:qFormat/>
    <w:rPr>
      <w:rFonts w:ascii="Times New Roman" w:hAnsi="Times New Roman" w:cs="Times New Roman"/>
      <w:b/>
      <w:bCs w:val="0"/>
      <w:i/>
      <w:iCs w:val="0"/>
      <w:strike w:val="0"/>
      <w:color w:val="000000"/>
      <w:spacing w:val="0"/>
      <w:position w:val="0"/>
      <w:sz w:val="21"/>
      <w:u w:val="none"/>
      <w:vertAlign w:val="baseline"/>
      <w:lang w:val="ru-RU"/>
    </w:rPr>
  </w:style>
  <w:style w:type="character" w:customStyle="1" w:styleId="afff8">
    <w:name w:val="Основной текст + Полужирный"/>
    <w:qFormat/>
    <w:rPr>
      <w:rFonts w:ascii="Times New Roman" w:hAnsi="Times New Roman" w:cs="Times New Roman"/>
      <w:b/>
      <w:bCs w:val="0"/>
      <w:strike w:val="0"/>
      <w:color w:val="000000"/>
      <w:spacing w:val="0"/>
      <w:position w:val="0"/>
      <w:sz w:val="21"/>
      <w:u w:val="none"/>
      <w:shd w:val="clear" w:color="auto" w:fill="FFFFFF"/>
      <w:vertAlign w:val="baseline"/>
      <w:lang w:val="ru-RU"/>
    </w:rPr>
  </w:style>
  <w:style w:type="character" w:customStyle="1" w:styleId="FontStyle310">
    <w:name w:val="Font Style31"/>
    <w:qFormat/>
    <w:rPr>
      <w:rFonts w:ascii="Times New Roman" w:hAnsi="Times New Roman" w:cs="Times New Roman"/>
      <w:sz w:val="18"/>
    </w:rPr>
  </w:style>
  <w:style w:type="character" w:customStyle="1" w:styleId="FontStyle23">
    <w:name w:val="Font Style23"/>
    <w:qFormat/>
    <w:rPr>
      <w:rFonts w:ascii="Times New Roman" w:hAnsi="Times New Roman" w:cs="Times New Roman"/>
      <w:b/>
      <w:bCs w:val="0"/>
      <w:sz w:val="20"/>
    </w:rPr>
  </w:style>
  <w:style w:type="character" w:customStyle="1" w:styleId="FontStyle32">
    <w:name w:val="Font Style32"/>
    <w:qFormat/>
    <w:rPr>
      <w:rFonts w:ascii="Times New Roman" w:hAnsi="Times New Roman" w:cs="Times New Roman"/>
      <w:b/>
      <w:bCs w:val="0"/>
      <w:spacing w:val="20"/>
      <w:sz w:val="18"/>
    </w:rPr>
  </w:style>
  <w:style w:type="character" w:customStyle="1" w:styleId="FontStyle89">
    <w:name w:val="Font Style89"/>
    <w:qFormat/>
    <w:rPr>
      <w:rFonts w:ascii="Arial Unicode MS" w:eastAsia="Arial Unicode MS" w:hAnsi="Arial Unicode MS" w:cs="Arial Unicode MS"/>
      <w:b/>
      <w:bCs w:val="0"/>
      <w:sz w:val="16"/>
    </w:rPr>
  </w:style>
  <w:style w:type="character" w:customStyle="1" w:styleId="FontStyle17">
    <w:name w:val="Font Style17"/>
    <w:qFormat/>
    <w:rPr>
      <w:rFonts w:ascii="Microsoft Sans Serif" w:hAnsi="Microsoft Sans Serif" w:cs="Microsoft Sans Serif"/>
      <w:sz w:val="16"/>
    </w:rPr>
  </w:style>
  <w:style w:type="character" w:customStyle="1" w:styleId="FontStyle36">
    <w:name w:val="Font Style36"/>
    <w:qFormat/>
    <w:rPr>
      <w:rFonts w:ascii="Times New Roman" w:hAnsi="Times New Roman" w:cs="Times New Roman"/>
      <w:sz w:val="20"/>
    </w:rPr>
  </w:style>
  <w:style w:type="character" w:customStyle="1" w:styleId="FontStyle51">
    <w:name w:val="Font Style51"/>
    <w:qFormat/>
    <w:rPr>
      <w:rFonts w:ascii="Times New Roman" w:hAnsi="Times New Roman" w:cs="Times New Roman"/>
      <w:b/>
      <w:bCs w:val="0"/>
      <w:sz w:val="26"/>
    </w:rPr>
  </w:style>
  <w:style w:type="character" w:customStyle="1" w:styleId="FontStyle56">
    <w:name w:val="Font Style56"/>
    <w:qFormat/>
    <w:rPr>
      <w:rFonts w:ascii="Times New Roman" w:hAnsi="Times New Roman" w:cs="Times New Roman"/>
      <w:b/>
      <w:bCs w:val="0"/>
      <w:sz w:val="26"/>
    </w:rPr>
  </w:style>
  <w:style w:type="character" w:customStyle="1" w:styleId="FontStyle73">
    <w:name w:val="Font Style73"/>
    <w:qFormat/>
    <w:rPr>
      <w:rFonts w:ascii="Microsoft Sans Serif" w:hAnsi="Microsoft Sans Serif" w:cs="Microsoft Sans Serif"/>
      <w:b/>
      <w:bCs w:val="0"/>
      <w:sz w:val="24"/>
    </w:rPr>
  </w:style>
  <w:style w:type="character" w:customStyle="1" w:styleId="goog-inline-block">
    <w:name w:val="goog-inline-block"/>
    <w:qFormat/>
  </w:style>
  <w:style w:type="character" w:customStyle="1" w:styleId="kix-wordhtmlgenerator-word-node">
    <w:name w:val="kix-wordhtmlgenerator-word-node"/>
    <w:qFormat/>
  </w:style>
  <w:style w:type="character" w:customStyle="1" w:styleId="b-serp-urlitem">
    <w:name w:val="b-serp-url__item"/>
    <w:qFormat/>
  </w:style>
  <w:style w:type="character" w:customStyle="1" w:styleId="b-serp-urlmark">
    <w:name w:val="b-serp-url__mark"/>
    <w:qFormat/>
  </w:style>
  <w:style w:type="character" w:customStyle="1" w:styleId="b-forumtext">
    <w:name w:val="b-forum__text"/>
    <w:qFormat/>
  </w:style>
  <w:style w:type="character" w:customStyle="1" w:styleId="labeltelefoni">
    <w:name w:val="labeltelefoni"/>
    <w:qFormat/>
  </w:style>
  <w:style w:type="character" w:customStyle="1" w:styleId="f">
    <w:name w:val="f"/>
    <w:qFormat/>
  </w:style>
  <w:style w:type="character" w:customStyle="1" w:styleId="s2">
    <w:name w:val="s2"/>
    <w:qFormat/>
  </w:style>
  <w:style w:type="character" w:customStyle="1" w:styleId="213">
    <w:name w:val="Знак Знак21"/>
    <w:qFormat/>
    <w:rPr>
      <w:rFonts w:ascii="Times New Roman" w:eastAsia="@Arial Unicode MS" w:hAnsi="Times New Roman" w:cs="Times New Roman"/>
      <w:b/>
      <w:bCs w:val="0"/>
      <w:sz w:val="28"/>
    </w:rPr>
  </w:style>
  <w:style w:type="character" w:customStyle="1" w:styleId="83">
    <w:name w:val="Знак Знак8"/>
    <w:qFormat/>
    <w:rPr>
      <w:rFonts w:ascii="Times New Roman" w:eastAsia="@Arial Unicode MS" w:hAnsi="Times New Roman" w:cs="Times New Roman"/>
      <w:b/>
      <w:bCs w:val="0"/>
      <w:sz w:val="28"/>
    </w:rPr>
  </w:style>
  <w:style w:type="character" w:customStyle="1" w:styleId="73">
    <w:name w:val="Знак Знак7"/>
    <w:qFormat/>
    <w:rPr>
      <w:rFonts w:ascii="Times New Roman" w:hAnsi="Times New Roman" w:cs="Times New Roman"/>
      <w:sz w:val="24"/>
    </w:rPr>
  </w:style>
  <w:style w:type="character" w:customStyle="1" w:styleId="190">
    <w:name w:val="Знак Знак19"/>
    <w:qFormat/>
    <w:rPr>
      <w:rFonts w:ascii="Times New Roman" w:hAnsi="Times New Roman" w:cs="Times New Roman"/>
      <w:b/>
      <w:bCs w:val="0"/>
      <w:i/>
      <w:iCs w:val="0"/>
      <w:sz w:val="26"/>
    </w:rPr>
  </w:style>
  <w:style w:type="character" w:customStyle="1" w:styleId="blue">
    <w:name w:val="blue"/>
    <w:qFormat/>
  </w:style>
  <w:style w:type="character" w:customStyle="1" w:styleId="FontStyle14">
    <w:name w:val="Font Style14"/>
    <w:qFormat/>
    <w:rPr>
      <w:rFonts w:ascii="Times New Roman" w:hAnsi="Times New Roman" w:cs="Times New Roman"/>
      <w:i/>
      <w:iCs/>
      <w:sz w:val="16"/>
      <w:szCs w:val="16"/>
    </w:rPr>
  </w:style>
  <w:style w:type="character" w:customStyle="1" w:styleId="ListParagraphChar">
    <w:name w:val="List Paragraph Char"/>
    <w:qFormat/>
    <w:rPr>
      <w:rFonts w:ascii="Times New Roman" w:eastAsia="Times New Roman" w:hAnsi="Times New Roman" w:cs="Times New Roman"/>
      <w:sz w:val="22"/>
      <w:szCs w:val="22"/>
    </w:rPr>
  </w:style>
  <w:style w:type="character" w:customStyle="1" w:styleId="2e">
    <w:name w:val="Название Знак2"/>
    <w:qFormat/>
    <w:rPr>
      <w:rFonts w:ascii="Cambria" w:eastAsia="Calibri" w:hAnsi="Cambria" w:cs="Cambria"/>
      <w:color w:val="17365D"/>
      <w:spacing w:val="5"/>
      <w:sz w:val="52"/>
      <w:szCs w:val="20"/>
    </w:rPr>
  </w:style>
  <w:style w:type="character" w:customStyle="1" w:styleId="field">
    <w:name w:val="field"/>
    <w:qFormat/>
  </w:style>
  <w:style w:type="character" w:customStyle="1" w:styleId="37">
    <w:name w:val="Основной текст с отступом 3 Знак"/>
    <w:qFormat/>
    <w:rPr>
      <w:sz w:val="16"/>
      <w:szCs w:val="16"/>
    </w:rPr>
  </w:style>
  <w:style w:type="character" w:customStyle="1" w:styleId="ff3">
    <w:name w:val="ff3"/>
    <w:qFormat/>
  </w:style>
  <w:style w:type="character" w:customStyle="1" w:styleId="c1c6">
    <w:name w:val="c1 c6"/>
    <w:qFormat/>
    <w:rPr>
      <w:rFonts w:ascii="Times New Roman" w:hAnsi="Times New Roman" w:cs="Times New Roman"/>
    </w:rPr>
  </w:style>
  <w:style w:type="character" w:customStyle="1" w:styleId="2105pt">
    <w:name w:val="Основной текст (2) + 10;5 pt;Полужирный;Курсив"/>
    <w:qFormat/>
    <w:rPr>
      <w:rFonts w:ascii="Times New Roman" w:eastAsia="Times New Roman" w:hAnsi="Times New Roman" w:cs="Times New Roman"/>
      <w:b/>
      <w:bCs/>
      <w:i/>
      <w:iCs/>
      <w:caps w:val="0"/>
      <w:smallCaps w:val="0"/>
      <w:strike w:val="0"/>
      <w:color w:val="000000"/>
      <w:spacing w:val="0"/>
      <w:position w:val="0"/>
      <w:sz w:val="21"/>
      <w:szCs w:val="21"/>
      <w:u w:val="none"/>
      <w:vertAlign w:val="baseline"/>
      <w:lang w:val="ru-RU" w:bidi="ru-RU"/>
    </w:rPr>
  </w:style>
  <w:style w:type="character" w:customStyle="1" w:styleId="NoSpacingChar">
    <w:name w:val="No Spacing Char"/>
    <w:qFormat/>
    <w:rPr>
      <w:rFonts w:ascii="Times New Roman" w:eastAsia="Arial Unicode MS" w:hAnsi="Times New Roman" w:cs="Times New Roman"/>
      <w:color w:val="000000"/>
      <w:sz w:val="24"/>
      <w:szCs w:val="24"/>
      <w:lang w:eastAsia="zh-CN" w:bidi="ar-SA"/>
    </w:rPr>
  </w:style>
  <w:style w:type="character" w:customStyle="1" w:styleId="afff9">
    <w:name w:val="_ПЖ"/>
    <w:qFormat/>
    <w:rPr>
      <w:b/>
      <w:bCs/>
    </w:rPr>
  </w:style>
  <w:style w:type="character" w:customStyle="1" w:styleId="afffa">
    <w:name w:val="_ОБЫЧНЫЙ Знак"/>
    <w:qFormat/>
    <w:rPr>
      <w:rFonts w:ascii="Times New Roman" w:eastAsia="Times New Roman" w:hAnsi="Times New Roman" w:cs="ha_hantinsp;Calibri"/>
      <w:color w:val="000000"/>
      <w:sz w:val="20"/>
      <w:szCs w:val="20"/>
    </w:rPr>
  </w:style>
  <w:style w:type="character" w:customStyle="1" w:styleId="afffb">
    <w:name w:val="_КУРСИВ"/>
    <w:qFormat/>
    <w:rPr>
      <w:b/>
      <w:bCs/>
      <w:i/>
      <w:iCs/>
    </w:rPr>
  </w:style>
  <w:style w:type="character" w:customStyle="1" w:styleId="8100">
    <w:name w:val="Стиль _ТАБЛ_боковик (8 кг) + 10 пт Знак"/>
    <w:qFormat/>
    <w:rPr>
      <w:rFonts w:ascii="ha_hantinsp;Calibri" w:eastAsia="Times New Roman" w:hAnsi="ha_hantinsp;Calibri" w:cs="ha_hantinsp;Calibri"/>
      <w:color w:val="000000"/>
      <w:spacing w:val="-1"/>
      <w:sz w:val="20"/>
      <w:szCs w:val="17"/>
    </w:rPr>
  </w:style>
  <w:style w:type="character" w:customStyle="1" w:styleId="afffc">
    <w:name w:val="_ТАБЛ_боковик Знак"/>
    <w:qFormat/>
    <w:rPr>
      <w:rFonts w:ascii="Times New Roman" w:eastAsia="Times New Roman" w:hAnsi="Times New Roman" w:cs="ha_hantinsp;Calibri"/>
      <w:color w:val="000000"/>
      <w:sz w:val="20"/>
      <w:szCs w:val="18"/>
    </w:rPr>
  </w:style>
  <w:style w:type="character" w:customStyle="1" w:styleId="afffd">
    <w:name w:val="[Без стиля] Знак"/>
    <w:qFormat/>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Pr>
      <w:rFonts w:ascii="Times New Roman" w:eastAsia="Times New Roman" w:hAnsi="Times New Roman" w:cs="Times New Roman"/>
      <w:color w:val="000000"/>
      <w:spacing w:val="4"/>
      <w:szCs w:val="24"/>
      <w:lang w:bidi="ar-SA"/>
    </w:rPr>
  </w:style>
  <w:style w:type="character" w:customStyle="1" w:styleId="2f">
    <w:name w:val="Оглавление (2)_"/>
    <w:qFormat/>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Pr>
      <w:rFonts w:ascii="Times New Roman" w:eastAsia="Times New Roman" w:hAnsi="Times New Roman" w:cs="Times New Roman"/>
      <w:b/>
      <w:bCs/>
      <w:i/>
      <w:iCs/>
      <w:caps w:val="0"/>
      <w:smallCaps w:val="0"/>
      <w:strike w:val="0"/>
      <w:u w:val="none"/>
    </w:rPr>
  </w:style>
  <w:style w:type="character" w:customStyle="1" w:styleId="54">
    <w:name w:val="Основной текст (5)"/>
    <w:qFormat/>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customStyle="1" w:styleId="100">
    <w:name w:val="Основной текст (10)_"/>
    <w:qFormat/>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Pr>
      <w:rFonts w:ascii="Times New Roman" w:eastAsia="Times New Roman" w:hAnsi="Times New Roman" w:cs="Times New Roman"/>
      <w:b w:val="0"/>
      <w:bCs w:val="0"/>
      <w:i w:val="0"/>
      <w:iCs w:val="0"/>
      <w:caps w:val="0"/>
      <w:smallCaps w:val="0"/>
      <w:strike w:val="0"/>
      <w:color w:val="000000"/>
      <w:spacing w:val="0"/>
      <w:position w:val="0"/>
      <w:sz w:val="34"/>
      <w:szCs w:val="34"/>
      <w:u w:val="none"/>
      <w:shd w:val="clear" w:color="auto" w:fill="FFFFFF"/>
      <w:vertAlign w:val="baseline"/>
      <w:lang w:val="ru-RU" w:bidi="ru-RU"/>
    </w:rPr>
  </w:style>
  <w:style w:type="character" w:customStyle="1" w:styleId="2f0">
    <w:name w:val="Подпись к таблице (2)_"/>
    <w:qFormat/>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Pr>
      <w:rFonts w:ascii="Times New Roman" w:eastAsia="Times New Roman" w:hAnsi="Times New Roman" w:cs="Times New Roman"/>
      <w:b w:val="0"/>
      <w:bCs w:val="0"/>
      <w:i w:val="0"/>
      <w:iCs w:val="0"/>
      <w:caps w:val="0"/>
      <w:smallCaps w:val="0"/>
      <w:strike w:val="0"/>
      <w:color w:val="000000"/>
      <w:spacing w:val="2"/>
      <w:position w:val="0"/>
      <w:sz w:val="28"/>
      <w:szCs w:val="28"/>
      <w:u w:val="none"/>
      <w:shd w:val="clear" w:color="auto" w:fill="FFFFFF"/>
      <w:vertAlign w:val="baseline"/>
    </w:rPr>
  </w:style>
  <w:style w:type="character" w:customStyle="1" w:styleId="afffe">
    <w:name w:val="Подпись к картинке_"/>
    <w:qFormat/>
    <w:rPr>
      <w:rFonts w:ascii="Times New Roman" w:eastAsia="Times New Roman" w:hAnsi="Times New Roman" w:cs="Times New Roman"/>
      <w:b w:val="0"/>
      <w:bCs w:val="0"/>
      <w:i w:val="0"/>
      <w:iCs w:val="0"/>
      <w:caps w:val="0"/>
      <w:smallCaps w:val="0"/>
      <w:strike w:val="0"/>
      <w:sz w:val="28"/>
      <w:szCs w:val="28"/>
      <w:u w:val="none"/>
      <w:lang w:val="ru-RU" w:bidi="ru-RU"/>
    </w:rPr>
  </w:style>
  <w:style w:type="character" w:customStyle="1" w:styleId="affff">
    <w:name w:val="Подпись к картинке"/>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2Exact0">
    <w:name w:val="Подпись к картинке (2) Exact"/>
    <w:qFormat/>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style>
  <w:style w:type="character" w:customStyle="1" w:styleId="nowrap">
    <w:name w:val="nowrap"/>
    <w:qFormat/>
  </w:style>
  <w:style w:type="character" w:customStyle="1" w:styleId="ts-comment-commentedtext">
    <w:name w:val="ts-comment-commentedtext"/>
    <w:qFormat/>
  </w:style>
  <w:style w:type="character" w:customStyle="1" w:styleId="normaltextrun">
    <w:name w:val="normaltextrun"/>
    <w:qFormat/>
  </w:style>
  <w:style w:type="character" w:customStyle="1" w:styleId="FontStyle130">
    <w:name w:val="Font Style130"/>
    <w:qFormat/>
    <w:rPr>
      <w:rFonts w:ascii="Arial" w:hAnsi="Arial" w:cs="Arial"/>
      <w:sz w:val="24"/>
      <w:szCs w:val="24"/>
    </w:rPr>
  </w:style>
  <w:style w:type="character" w:customStyle="1" w:styleId="FontStyle136">
    <w:name w:val="Font Style136"/>
    <w:qFormat/>
    <w:rPr>
      <w:rFonts w:ascii="Arial" w:hAnsi="Arial" w:cs="Arial"/>
      <w:b/>
      <w:bCs/>
      <w:sz w:val="24"/>
      <w:szCs w:val="24"/>
    </w:rPr>
  </w:style>
  <w:style w:type="character" w:customStyle="1" w:styleId="FontStyle217">
    <w:name w:val="Font Style217"/>
    <w:qFormat/>
    <w:rPr>
      <w:rFonts w:ascii="Arial" w:hAnsi="Arial" w:cs="Arial"/>
      <w:spacing w:val="10"/>
      <w:sz w:val="10"/>
      <w:szCs w:val="10"/>
    </w:rPr>
  </w:style>
  <w:style w:type="character" w:customStyle="1" w:styleId="2f1">
    <w:name w:val="Заголовок Знак2"/>
    <w:qFormat/>
    <w:rPr>
      <w:rFonts w:ascii="Calibri Light" w:eastAsia="Times New Roman" w:hAnsi="Calibri Light" w:cs="Times New Roman"/>
      <w:spacing w:val="-10"/>
      <w:sz w:val="56"/>
      <w:szCs w:val="56"/>
      <w:lang w:val="en-US"/>
    </w:rPr>
  </w:style>
  <w:style w:type="character" w:customStyle="1" w:styleId="2f2">
    <w:name w:val="Стиль2 Знак"/>
    <w:qFormat/>
    <w:rPr>
      <w:rFonts w:ascii="Times New Roman" w:hAnsi="Times New Roman" w:cs="Times New Roman"/>
      <w:sz w:val="28"/>
      <w:szCs w:val="28"/>
    </w:rPr>
  </w:style>
  <w:style w:type="character" w:styleId="affff0">
    <w:name w:val="footnote reference"/>
    <w:rPr>
      <w:vertAlign w:val="superscript"/>
    </w:rPr>
  </w:style>
  <w:style w:type="character" w:styleId="affff1">
    <w:name w:val="endnote reference"/>
    <w:rPr>
      <w:vertAlign w:val="superscript"/>
    </w:rPr>
  </w:style>
  <w:style w:type="paragraph" w:customStyle="1" w:styleId="Heading">
    <w:name w:val="Heading"/>
    <w:basedOn w:val="10"/>
    <w:next w:val="10"/>
    <w:qFormat/>
    <w:pPr>
      <w:keepNext/>
      <w:keepLines/>
      <w:spacing w:before="480" w:after="120"/>
    </w:pPr>
    <w:rPr>
      <w:rFonts w:cs="Times New Roman"/>
      <w:b/>
      <w:sz w:val="72"/>
      <w:szCs w:val="72"/>
    </w:rPr>
  </w:style>
  <w:style w:type="paragraph" w:styleId="affff2">
    <w:name w:val="Body Text"/>
    <w:basedOn w:val="a"/>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3">
    <w:name w:val="List"/>
    <w:basedOn w:val="affff2"/>
    <w:pPr>
      <w:widowControl/>
      <w:spacing w:after="120" w:line="276" w:lineRule="auto"/>
      <w:ind w:left="0" w:right="0" w:firstLine="0"/>
      <w:jc w:val="left"/>
    </w:pPr>
    <w:rPr>
      <w:rFonts w:ascii="Calibri" w:eastAsia="Calibri" w:hAnsi="Calibri" w:cs="Mangal"/>
      <w:color w:val="000000"/>
      <w:sz w:val="22"/>
      <w:szCs w:val="22"/>
    </w:rPr>
  </w:style>
  <w:style w:type="paragraph" w:styleId="affff4">
    <w:name w:val="caption"/>
    <w:basedOn w:val="a"/>
    <w:qFormat/>
    <w:pPr>
      <w:widowControl/>
      <w:suppressLineNumbers/>
      <w:spacing w:before="120" w:after="120"/>
    </w:pPr>
    <w:rPr>
      <w:rFonts w:cs="Mangal"/>
      <w:i/>
      <w:iCs/>
      <w:color w:val="000000"/>
      <w:sz w:val="24"/>
      <w:szCs w:val="24"/>
    </w:rPr>
  </w:style>
  <w:style w:type="paragraph" w:customStyle="1" w:styleId="Index">
    <w:name w:val="Index"/>
    <w:basedOn w:val="a"/>
    <w:qFormat/>
    <w:pPr>
      <w:suppressLineNumbers/>
    </w:pPr>
  </w:style>
  <w:style w:type="paragraph" w:customStyle="1" w:styleId="10">
    <w:name w:val="Обычный1"/>
    <w:qFormat/>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ffff5">
    <w:name w:val="header"/>
    <w:basedOn w:val="a"/>
    <w:pPr>
      <w:spacing w:after="0" w:line="240" w:lineRule="auto"/>
    </w:pPr>
    <w:rPr>
      <w:sz w:val="20"/>
      <w:szCs w:val="20"/>
    </w:rPr>
  </w:style>
  <w:style w:type="paragraph" w:styleId="affff6">
    <w:name w:val="footer"/>
    <w:basedOn w:val="a"/>
    <w:pPr>
      <w:spacing w:after="0" w:line="240" w:lineRule="auto"/>
    </w:pPr>
    <w:rPr>
      <w:sz w:val="20"/>
      <w:szCs w:val="20"/>
    </w:rPr>
  </w:style>
  <w:style w:type="paragraph" w:styleId="affff7">
    <w:name w:val="Subtitle"/>
    <w:basedOn w:val="10"/>
    <w:next w:val="10"/>
    <w:qFormat/>
    <w:pPr>
      <w:keepNext/>
      <w:keepLines/>
      <w:spacing w:before="360" w:after="80"/>
    </w:pPr>
    <w:rPr>
      <w:rFonts w:ascii="Georgia" w:eastAsia="Georgia" w:hAnsi="Georgia" w:cs="Times New Roman"/>
      <w:i/>
      <w:color w:val="666666"/>
      <w:sz w:val="48"/>
      <w:szCs w:val="48"/>
    </w:rPr>
  </w:style>
  <w:style w:type="paragraph" w:styleId="affff8">
    <w:name w:val="Balloon Text"/>
    <w:basedOn w:val="a"/>
    <w:qFormat/>
    <w:pPr>
      <w:spacing w:after="0" w:line="240" w:lineRule="auto"/>
    </w:pPr>
    <w:rPr>
      <w:rFonts w:ascii="Tahoma" w:hAnsi="Tahoma" w:cs="Tahoma"/>
      <w:sz w:val="16"/>
      <w:szCs w:val="16"/>
    </w:rPr>
  </w:style>
  <w:style w:type="paragraph" w:styleId="affff9">
    <w:name w:val="annotation text"/>
    <w:basedOn w:val="a"/>
    <w:qFormat/>
    <w:pPr>
      <w:spacing w:line="240" w:lineRule="auto"/>
    </w:pPr>
    <w:rPr>
      <w:sz w:val="20"/>
      <w:szCs w:val="20"/>
    </w:rPr>
  </w:style>
  <w:style w:type="paragraph" w:styleId="affffa">
    <w:name w:val="annotation subject"/>
    <w:basedOn w:val="affff9"/>
    <w:next w:val="affff9"/>
    <w:qFormat/>
    <w:rPr>
      <w:b/>
      <w:bCs/>
    </w:rPr>
  </w:style>
  <w:style w:type="paragraph" w:styleId="affffb">
    <w:name w:val="footnote text"/>
    <w:basedOn w:val="a"/>
    <w:pPr>
      <w:spacing w:after="0" w:line="240" w:lineRule="auto"/>
    </w:pPr>
    <w:rPr>
      <w:sz w:val="20"/>
      <w:szCs w:val="20"/>
    </w:rPr>
  </w:style>
  <w:style w:type="paragraph" w:customStyle="1" w:styleId="msonormal0">
    <w:name w:val="msonormal"/>
    <w:basedOn w:val="a"/>
    <w:qFormat/>
    <w:pPr>
      <w:widowControl/>
      <w:spacing w:before="280" w:after="280" w:line="240" w:lineRule="auto"/>
    </w:pPr>
    <w:rPr>
      <w:rFonts w:ascii="Times New Roman" w:eastAsia="Times New Roman" w:hAnsi="Times New Roman"/>
      <w:sz w:val="24"/>
      <w:szCs w:val="24"/>
    </w:rPr>
  </w:style>
  <w:style w:type="paragraph" w:styleId="affffc">
    <w:name w:val="Normal (Web)"/>
    <w:basedOn w:val="a"/>
    <w:qFormat/>
    <w:pPr>
      <w:widowControl/>
      <w:spacing w:before="280" w:after="280" w:line="240" w:lineRule="auto"/>
    </w:pPr>
    <w:rPr>
      <w:rFonts w:ascii="Times New Roman" w:eastAsia="Times New Roman" w:hAnsi="Times New Roman"/>
      <w:sz w:val="24"/>
      <w:szCs w:val="24"/>
    </w:rPr>
  </w:style>
  <w:style w:type="paragraph" w:styleId="affffd">
    <w:name w:val="endnote text"/>
    <w:basedOn w:val="a"/>
    <w:pPr>
      <w:spacing w:after="0" w:line="240" w:lineRule="auto"/>
    </w:pPr>
    <w:rPr>
      <w:sz w:val="20"/>
      <w:szCs w:val="20"/>
    </w:rPr>
  </w:style>
  <w:style w:type="paragraph" w:styleId="1fc">
    <w:name w:val="toc 1"/>
    <w:basedOn w:val="a"/>
    <w:next w:val="a"/>
    <w:pPr>
      <w:spacing w:before="120" w:after="0"/>
    </w:pPr>
    <w:rPr>
      <w:rFonts w:cs="Calibri"/>
      <w:b/>
      <w:bCs/>
      <w:i/>
      <w:iCs/>
      <w:sz w:val="24"/>
      <w:szCs w:val="24"/>
    </w:rPr>
  </w:style>
  <w:style w:type="paragraph" w:styleId="2f3">
    <w:name w:val="toc 2"/>
    <w:basedOn w:val="a"/>
    <w:next w:val="a"/>
    <w:pPr>
      <w:spacing w:before="120" w:after="0"/>
      <w:ind w:left="220"/>
    </w:pPr>
    <w:rPr>
      <w:rFonts w:cs="Calibri"/>
      <w:b/>
      <w:bCs/>
    </w:rPr>
  </w:style>
  <w:style w:type="paragraph" w:styleId="38">
    <w:name w:val="toc 3"/>
    <w:basedOn w:val="a"/>
    <w:next w:val="a"/>
    <w:pPr>
      <w:spacing w:after="0" w:line="240" w:lineRule="auto"/>
      <w:ind w:firstLine="567"/>
      <w:jc w:val="both"/>
    </w:pPr>
    <w:rPr>
      <w:rFonts w:cs="Calibri"/>
      <w:sz w:val="20"/>
      <w:szCs w:val="20"/>
    </w:rPr>
  </w:style>
  <w:style w:type="paragraph" w:styleId="44">
    <w:name w:val="toc 4"/>
    <w:basedOn w:val="a"/>
    <w:next w:val="a"/>
    <w:pPr>
      <w:spacing w:after="0"/>
      <w:ind w:left="660"/>
    </w:pPr>
    <w:rPr>
      <w:rFonts w:cs="Calibri"/>
      <w:sz w:val="20"/>
      <w:szCs w:val="20"/>
    </w:rPr>
  </w:style>
  <w:style w:type="paragraph" w:styleId="56">
    <w:name w:val="toc 5"/>
    <w:basedOn w:val="a"/>
    <w:next w:val="a"/>
    <w:pPr>
      <w:spacing w:after="0"/>
      <w:ind w:left="880"/>
    </w:pPr>
    <w:rPr>
      <w:rFonts w:cs="Calibri"/>
      <w:sz w:val="20"/>
      <w:szCs w:val="20"/>
    </w:rPr>
  </w:style>
  <w:style w:type="paragraph" w:styleId="62">
    <w:name w:val="toc 6"/>
    <w:basedOn w:val="a"/>
    <w:next w:val="a"/>
    <w:pPr>
      <w:spacing w:after="0"/>
      <w:ind w:left="1100"/>
    </w:pPr>
    <w:rPr>
      <w:rFonts w:cs="Calibri"/>
      <w:sz w:val="20"/>
      <w:szCs w:val="20"/>
    </w:rPr>
  </w:style>
  <w:style w:type="paragraph" w:styleId="74">
    <w:name w:val="toc 7"/>
    <w:basedOn w:val="a"/>
    <w:next w:val="a"/>
    <w:pPr>
      <w:spacing w:after="0"/>
      <w:ind w:left="1320"/>
    </w:pPr>
    <w:rPr>
      <w:rFonts w:cs="Calibri"/>
      <w:sz w:val="20"/>
      <w:szCs w:val="20"/>
    </w:rPr>
  </w:style>
  <w:style w:type="paragraph" w:styleId="84">
    <w:name w:val="toc 8"/>
    <w:basedOn w:val="a"/>
    <w:next w:val="a"/>
    <w:pPr>
      <w:spacing w:after="0"/>
      <w:ind w:left="1540"/>
    </w:pPr>
    <w:rPr>
      <w:rFonts w:cs="Calibri"/>
      <w:sz w:val="20"/>
      <w:szCs w:val="20"/>
    </w:rPr>
  </w:style>
  <w:style w:type="paragraph" w:styleId="93">
    <w:name w:val="toc 9"/>
    <w:basedOn w:val="a"/>
    <w:next w:val="a"/>
    <w:pPr>
      <w:spacing w:after="0"/>
      <w:ind w:left="1760"/>
    </w:pPr>
    <w:rPr>
      <w:rFonts w:cs="Calibri"/>
      <w:sz w:val="20"/>
      <w:szCs w:val="20"/>
    </w:rPr>
  </w:style>
  <w:style w:type="paragraph" w:customStyle="1" w:styleId="Default">
    <w:name w:val="Default"/>
    <w:qFormat/>
    <w:rPr>
      <w:rFonts w:ascii="Arial" w:eastAsia="Calibri" w:hAnsi="Arial" w:cs="Arial"/>
      <w:color w:val="000000"/>
      <w:lang w:val="ru-RU" w:bidi="ar-SA"/>
    </w:rPr>
  </w:style>
  <w:style w:type="paragraph" w:customStyle="1" w:styleId="affffe">
    <w:name w:val="Основной"/>
    <w:basedOn w:val="a"/>
    <w:qFormat/>
    <w:pPr>
      <w:widowControl/>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ff">
    <w:name w:val="Сноска"/>
    <w:basedOn w:val="affffe"/>
    <w:qFormat/>
    <w:pPr>
      <w:spacing w:line="174" w:lineRule="atLeast"/>
    </w:pPr>
    <w:rPr>
      <w:rFonts w:eastAsia="Times New Roman"/>
      <w:sz w:val="17"/>
      <w:szCs w:val="17"/>
    </w:rPr>
  </w:style>
  <w:style w:type="paragraph" w:customStyle="1" w:styleId="21">
    <w:name w:val="Средняя сетка 21"/>
    <w:basedOn w:val="a"/>
    <w:qFormat/>
    <w:pPr>
      <w:widowControl/>
      <w:numPr>
        <w:numId w:val="2"/>
      </w:numPr>
      <w:spacing w:after="0" w:line="360" w:lineRule="auto"/>
      <w:contextualSpacing/>
      <w:jc w:val="both"/>
      <w:outlineLvl w:val="1"/>
    </w:pPr>
    <w:rPr>
      <w:rFonts w:ascii="Times New Roman" w:eastAsia="Times New Roman" w:hAnsi="Times New Roman"/>
      <w:sz w:val="28"/>
      <w:szCs w:val="24"/>
    </w:rPr>
  </w:style>
  <w:style w:type="paragraph" w:customStyle="1" w:styleId="ConsPlusNormal">
    <w:name w:val="ConsPlusNormal"/>
    <w:qFormat/>
    <w:pPr>
      <w:widowControl w:val="0"/>
      <w:spacing w:after="200" w:line="276" w:lineRule="auto"/>
    </w:pPr>
    <w:rPr>
      <w:rFonts w:eastAsia="Times New Roman" w:cs="Times New Roman"/>
      <w:color w:val="000000"/>
      <w:sz w:val="28"/>
      <w:szCs w:val="28"/>
      <w:lang w:val="ru-RU" w:bidi="ar-SA"/>
    </w:rPr>
  </w:style>
  <w:style w:type="paragraph" w:styleId="afffff0">
    <w:name w:val="Revision"/>
    <w:qFormat/>
    <w:rPr>
      <w:rFonts w:ascii="Calibri" w:eastAsia="Calibri" w:hAnsi="Calibri" w:cs="Times New Roman"/>
      <w:sz w:val="22"/>
      <w:szCs w:val="22"/>
      <w:lang w:val="ru-RU" w:bidi="ar-SA"/>
    </w:rPr>
  </w:style>
  <w:style w:type="paragraph" w:customStyle="1" w:styleId="afffff1">
    <w:name w:val="Прижатый влево"/>
    <w:basedOn w:val="a"/>
    <w:next w:val="a"/>
    <w:qFormat/>
    <w:pPr>
      <w:spacing w:after="0" w:line="240" w:lineRule="auto"/>
    </w:pPr>
    <w:rPr>
      <w:rFonts w:ascii="Times New Roman CYR" w:eastAsia="Times New Roman" w:hAnsi="Times New Roman CYR" w:cs="Times New Roman CYR"/>
      <w:sz w:val="24"/>
      <w:szCs w:val="24"/>
    </w:rPr>
  </w:style>
  <w:style w:type="paragraph" w:customStyle="1" w:styleId="p4">
    <w:name w:val="p4"/>
    <w:basedOn w:val="a"/>
    <w:qFormat/>
    <w:pPr>
      <w:widowControl/>
      <w:spacing w:before="280" w:after="280" w:line="240" w:lineRule="auto"/>
    </w:pPr>
    <w:rPr>
      <w:rFonts w:ascii="Times New Roman" w:hAnsi="Times New Roman"/>
      <w:sz w:val="24"/>
      <w:szCs w:val="24"/>
    </w:rPr>
  </w:style>
  <w:style w:type="paragraph" w:customStyle="1" w:styleId="14TexstOSNOVA1012">
    <w:name w:val="14TexstOSNOVA_10/12"/>
    <w:basedOn w:val="a"/>
    <w:qFormat/>
    <w:pPr>
      <w:widowControl/>
      <w:spacing w:after="0" w:line="240" w:lineRule="atLeast"/>
      <w:ind w:firstLine="340"/>
      <w:jc w:val="both"/>
    </w:pPr>
    <w:rPr>
      <w:rFonts w:ascii="PragmaticaC;Courier New" w:eastAsia="Times New Roman" w:hAnsi="PragmaticaC;Courier New" w:cs="PragmaticaC;Courier New"/>
      <w:color w:val="000000"/>
      <w:sz w:val="20"/>
      <w:szCs w:val="20"/>
    </w:rPr>
  </w:style>
  <w:style w:type="paragraph" w:customStyle="1" w:styleId="s16">
    <w:name w:val="s_16"/>
    <w:basedOn w:val="a"/>
    <w:qFormat/>
    <w:pPr>
      <w:widowControl/>
      <w:spacing w:before="280" w:after="280" w:line="240" w:lineRule="auto"/>
    </w:pPr>
    <w:rPr>
      <w:rFonts w:ascii="Times New Roman" w:eastAsia="Times New Roman" w:hAnsi="Times New Roman"/>
      <w:sz w:val="24"/>
      <w:szCs w:val="24"/>
    </w:rPr>
  </w:style>
  <w:style w:type="paragraph" w:customStyle="1" w:styleId="228bf8a64b8551e1msonormal">
    <w:name w:val="228bf8a64b8551e1msonormal"/>
    <w:basedOn w:val="a"/>
    <w:qFormat/>
    <w:pPr>
      <w:widowControl/>
      <w:spacing w:before="280" w:after="280" w:line="240" w:lineRule="auto"/>
    </w:pPr>
    <w:rPr>
      <w:rFonts w:ascii="Times New Roman" w:eastAsia="Times New Roman" w:hAnsi="Times New Roman"/>
      <w:sz w:val="24"/>
      <w:szCs w:val="24"/>
    </w:rPr>
  </w:style>
  <w:style w:type="paragraph" w:customStyle="1" w:styleId="body">
    <w:name w:val="body"/>
    <w:basedOn w:val="a"/>
    <w:qFormat/>
    <w:pPr>
      <w:spacing w:after="0" w:line="240" w:lineRule="atLeast"/>
      <w:ind w:firstLine="227"/>
      <w:jc w:val="both"/>
    </w:pPr>
    <w:rPr>
      <w:rFonts w:ascii="SchoolBookSanPin;Times New Roma" w:eastAsia="Times New Roman" w:hAnsi="SchoolBookSanPin;Times New Roma" w:cs="SchoolBookSanPin;Times New Roma"/>
      <w:color w:val="000000"/>
      <w:sz w:val="20"/>
      <w:szCs w:val="20"/>
    </w:rPr>
  </w:style>
  <w:style w:type="paragraph" w:customStyle="1" w:styleId="list-bullet">
    <w:name w:val="list-bullet"/>
    <w:basedOn w:val="body"/>
    <w:qFormat/>
    <w:pPr>
      <w:ind w:left="227" w:hanging="142"/>
    </w:pPr>
  </w:style>
  <w:style w:type="paragraph" w:customStyle="1" w:styleId="list-dash">
    <w:name w:val="list-dash"/>
    <w:basedOn w:val="list-bullet"/>
    <w:qFormat/>
    <w:pPr>
      <w:ind w:hanging="227"/>
    </w:pPr>
  </w:style>
  <w:style w:type="paragraph" w:customStyle="1" w:styleId="afffff2">
    <w:name w:val="Другое"/>
    <w:basedOn w:val="a"/>
    <w:qFormat/>
    <w:pPr>
      <w:spacing w:after="0" w:line="268" w:lineRule="auto"/>
      <w:ind w:firstLine="240"/>
    </w:pPr>
    <w:rPr>
      <w:rFonts w:ascii="Georgia" w:hAnsi="Georgia" w:cs="Georgia"/>
      <w:sz w:val="19"/>
      <w:szCs w:val="20"/>
    </w:rPr>
  </w:style>
  <w:style w:type="paragraph" w:customStyle="1" w:styleId="39">
    <w:name w:val="Заголовок №3"/>
    <w:basedOn w:val="a"/>
    <w:qFormat/>
    <w:pPr>
      <w:spacing w:after="820" w:line="220" w:lineRule="auto"/>
      <w:jc w:val="center"/>
      <w:outlineLvl w:val="2"/>
    </w:pPr>
    <w:rPr>
      <w:rFonts w:ascii="Times New Roman" w:hAnsi="Times New Roman"/>
      <w:color w:val="808285"/>
      <w:sz w:val="26"/>
      <w:szCs w:val="20"/>
    </w:rPr>
  </w:style>
  <w:style w:type="paragraph" w:customStyle="1" w:styleId="45">
    <w:name w:val="Основной текст (4)"/>
    <w:basedOn w:val="a"/>
    <w:qFormat/>
    <w:pPr>
      <w:spacing w:after="120" w:line="297" w:lineRule="auto"/>
    </w:pPr>
    <w:rPr>
      <w:rFonts w:ascii="Arial" w:hAnsi="Arial" w:cs="Arial"/>
      <w:sz w:val="17"/>
      <w:szCs w:val="20"/>
    </w:rPr>
  </w:style>
  <w:style w:type="paragraph" w:customStyle="1" w:styleId="1fd">
    <w:name w:val="Заголовок №1"/>
    <w:basedOn w:val="a"/>
    <w:qFormat/>
    <w:pPr>
      <w:spacing w:after="380" w:line="261" w:lineRule="auto"/>
      <w:jc w:val="center"/>
      <w:outlineLvl w:val="0"/>
    </w:pPr>
    <w:rPr>
      <w:rFonts w:ascii="Arial" w:hAnsi="Arial" w:cs="Arial"/>
      <w:b/>
      <w:color w:val="808285"/>
      <w:sz w:val="66"/>
      <w:szCs w:val="20"/>
    </w:rPr>
  </w:style>
  <w:style w:type="paragraph" w:customStyle="1" w:styleId="3a">
    <w:name w:val="Основной текст (3)"/>
    <w:basedOn w:val="a"/>
    <w:qFormat/>
    <w:pPr>
      <w:spacing w:after="250" w:line="225" w:lineRule="auto"/>
    </w:pPr>
    <w:rPr>
      <w:b/>
      <w:szCs w:val="20"/>
    </w:rPr>
  </w:style>
  <w:style w:type="paragraph" w:customStyle="1" w:styleId="2f4">
    <w:name w:val="Колонтитул (2)"/>
    <w:basedOn w:val="a"/>
    <w:qFormat/>
    <w:pPr>
      <w:spacing w:after="0" w:line="240" w:lineRule="auto"/>
    </w:pPr>
    <w:rPr>
      <w:rFonts w:ascii="Times New Roman" w:hAnsi="Times New Roman"/>
      <w:sz w:val="20"/>
      <w:szCs w:val="20"/>
    </w:rPr>
  </w:style>
  <w:style w:type="paragraph" w:customStyle="1" w:styleId="afffff3">
    <w:name w:val="Оглавление"/>
    <w:basedOn w:val="a"/>
    <w:qFormat/>
    <w:pPr>
      <w:spacing w:after="0" w:line="240" w:lineRule="auto"/>
      <w:ind w:firstLine="350"/>
    </w:pPr>
    <w:rPr>
      <w:rFonts w:ascii="Georgia" w:hAnsi="Georgia" w:cs="Georgia"/>
      <w:sz w:val="19"/>
      <w:szCs w:val="20"/>
    </w:rPr>
  </w:style>
  <w:style w:type="paragraph" w:customStyle="1" w:styleId="46">
    <w:name w:val="Заголовок №4"/>
    <w:basedOn w:val="a"/>
    <w:qFormat/>
    <w:pPr>
      <w:spacing w:after="60" w:line="264" w:lineRule="auto"/>
      <w:outlineLvl w:val="3"/>
    </w:pPr>
    <w:rPr>
      <w:rFonts w:ascii="Tahoma" w:hAnsi="Tahoma" w:cs="Tahoma"/>
      <w:b/>
      <w:sz w:val="18"/>
      <w:szCs w:val="20"/>
    </w:rPr>
  </w:style>
  <w:style w:type="paragraph" w:customStyle="1" w:styleId="2f5">
    <w:name w:val="Основной текст (2)"/>
    <w:basedOn w:val="a"/>
    <w:qFormat/>
    <w:pPr>
      <w:spacing w:after="40" w:line="268" w:lineRule="auto"/>
    </w:pPr>
    <w:rPr>
      <w:rFonts w:ascii="Tahoma" w:hAnsi="Tahoma" w:cs="Tahoma"/>
      <w:b/>
      <w:sz w:val="18"/>
      <w:szCs w:val="20"/>
    </w:rPr>
  </w:style>
  <w:style w:type="paragraph" w:customStyle="1" w:styleId="2f6">
    <w:name w:val="Заголовок №2"/>
    <w:basedOn w:val="a"/>
    <w:qFormat/>
    <w:pPr>
      <w:spacing w:after="0" w:line="180" w:lineRule="auto"/>
      <w:outlineLvl w:val="1"/>
    </w:pPr>
    <w:rPr>
      <w:b/>
      <w:smallCaps/>
      <w:sz w:val="28"/>
      <w:szCs w:val="20"/>
    </w:rPr>
  </w:style>
  <w:style w:type="paragraph" w:customStyle="1" w:styleId="75">
    <w:name w:val="Основной текст (7)"/>
    <w:basedOn w:val="a"/>
    <w:qFormat/>
    <w:pPr>
      <w:spacing w:after="0" w:line="240" w:lineRule="auto"/>
    </w:pPr>
    <w:rPr>
      <w:rFonts w:ascii="Arial" w:hAnsi="Arial" w:cs="Arial"/>
      <w:sz w:val="15"/>
      <w:szCs w:val="20"/>
    </w:rPr>
  </w:style>
  <w:style w:type="paragraph" w:customStyle="1" w:styleId="afffff4">
    <w:name w:val="Подпись к таблице"/>
    <w:basedOn w:val="a"/>
    <w:qFormat/>
    <w:pPr>
      <w:spacing w:after="0" w:line="240" w:lineRule="auto"/>
    </w:pPr>
    <w:rPr>
      <w:rFonts w:ascii="Arial" w:hAnsi="Arial" w:cs="Arial"/>
      <w:sz w:val="15"/>
      <w:szCs w:val="20"/>
    </w:rPr>
  </w:style>
  <w:style w:type="paragraph" w:customStyle="1" w:styleId="afffff5">
    <w:name w:val="Колонтитул"/>
    <w:basedOn w:val="a"/>
    <w:qFormat/>
    <w:pPr>
      <w:spacing w:after="0" w:line="240" w:lineRule="auto"/>
    </w:pPr>
    <w:rPr>
      <w:rFonts w:ascii="Arial" w:hAnsi="Arial" w:cs="Arial"/>
      <w:sz w:val="15"/>
      <w:szCs w:val="20"/>
    </w:rPr>
  </w:style>
  <w:style w:type="paragraph" w:customStyle="1" w:styleId="85">
    <w:name w:val="Основной текст (8)"/>
    <w:basedOn w:val="a"/>
    <w:qFormat/>
    <w:pPr>
      <w:spacing w:after="0" w:line="240" w:lineRule="auto"/>
    </w:pPr>
    <w:rPr>
      <w:b/>
      <w:sz w:val="11"/>
      <w:szCs w:val="20"/>
    </w:rPr>
  </w:style>
  <w:style w:type="paragraph" w:customStyle="1" w:styleId="TableParagraph">
    <w:name w:val="Table Paragraph"/>
    <w:basedOn w:val="a"/>
    <w:qFormat/>
    <w:pPr>
      <w:spacing w:after="0" w:line="240" w:lineRule="auto"/>
    </w:pPr>
    <w:rPr>
      <w:rFonts w:ascii="Cambria" w:eastAsia="Cambria" w:hAnsi="Cambria" w:cs="Cambria"/>
    </w:rPr>
  </w:style>
  <w:style w:type="paragraph" w:customStyle="1" w:styleId="afffff6">
    <w:name w:val="об"/>
    <w:basedOn w:val="a"/>
    <w:qFormat/>
    <w:pPr>
      <w:spacing w:before="120" w:after="120" w:line="360" w:lineRule="auto"/>
    </w:pPr>
    <w:rPr>
      <w:rFonts w:ascii="Times New Roman" w:eastAsia="Cambria" w:hAnsi="Times New Roman"/>
      <w:b/>
      <w:i/>
      <w:sz w:val="24"/>
      <w:szCs w:val="24"/>
    </w:rPr>
  </w:style>
  <w:style w:type="paragraph" w:customStyle="1" w:styleId="2f7">
    <w:name w:val="Указатель2"/>
    <w:basedOn w:val="a"/>
    <w:qFormat/>
    <w:pPr>
      <w:widowControl/>
      <w:suppressLineNumbers/>
    </w:pPr>
    <w:rPr>
      <w:rFonts w:cs="Mangal"/>
      <w:color w:val="000000"/>
    </w:rPr>
  </w:style>
  <w:style w:type="paragraph" w:customStyle="1" w:styleId="afffff7">
    <w:name w:val="Надпись"/>
    <w:basedOn w:val="a"/>
    <w:qFormat/>
    <w:pPr>
      <w:widowControl/>
      <w:suppressLineNumbers/>
      <w:spacing w:before="120" w:after="120"/>
    </w:pPr>
    <w:rPr>
      <w:rFonts w:cs="Mangal"/>
      <w:i/>
      <w:iCs/>
      <w:color w:val="000000"/>
      <w:sz w:val="24"/>
      <w:szCs w:val="24"/>
    </w:rPr>
  </w:style>
  <w:style w:type="paragraph" w:customStyle="1" w:styleId="1fe">
    <w:name w:val="Указатель1"/>
    <w:basedOn w:val="a"/>
    <w:qFormat/>
    <w:pPr>
      <w:widowControl/>
      <w:suppressLineNumbers/>
    </w:pPr>
    <w:rPr>
      <w:rFonts w:cs="Mangal"/>
      <w:color w:val="000000"/>
    </w:rPr>
  </w:style>
  <w:style w:type="paragraph" w:customStyle="1" w:styleId="HeaderFooter">
    <w:name w:val="Header &amp; Footer"/>
    <w:qFormat/>
    <w:pPr>
      <w:tabs>
        <w:tab w:val="right" w:pos="9020"/>
      </w:tabs>
    </w:pPr>
    <w:rPr>
      <w:rFonts w:ascii="Helvetica Neue;Times New Roman" w:eastAsia="Arial Unicode MS" w:hAnsi="Helvetica Neue;Times New Roman" w:cs="Arial Unicode MS"/>
      <w:color w:val="000000"/>
      <w:lang w:val="ru-RU" w:bidi="ar-SA"/>
    </w:rPr>
  </w:style>
  <w:style w:type="paragraph" w:customStyle="1" w:styleId="1ff">
    <w:name w:val="Заголовок таблицы ссылок1"/>
    <w:next w:val="a"/>
    <w:qFormat/>
    <w:pPr>
      <w:keepNext/>
      <w:keepLines/>
      <w:spacing w:before="480" w:after="200" w:line="276" w:lineRule="auto"/>
    </w:pPr>
    <w:rPr>
      <w:rFonts w:ascii="Cambria" w:eastAsia="Cambria" w:hAnsi="Cambria" w:cs="Cambria"/>
      <w:b/>
      <w:bCs/>
      <w:color w:val="365F91"/>
      <w:sz w:val="28"/>
      <w:szCs w:val="28"/>
      <w:lang w:val="ru-RU" w:bidi="ar-SA"/>
    </w:rPr>
  </w:style>
  <w:style w:type="paragraph" w:styleId="afffff8">
    <w:name w:val="Body Text Indent"/>
    <w:pPr>
      <w:spacing w:after="120" w:line="276" w:lineRule="auto"/>
      <w:ind w:left="283"/>
    </w:pPr>
    <w:rPr>
      <w:rFonts w:ascii="Calibri" w:eastAsia="Calibri" w:hAnsi="Calibri" w:cs="Times New Roman"/>
      <w:color w:val="000000"/>
      <w:sz w:val="22"/>
      <w:szCs w:val="22"/>
      <w:lang w:val="ru-RU" w:bidi="ar-SA"/>
    </w:rPr>
  </w:style>
  <w:style w:type="paragraph" w:customStyle="1" w:styleId="1ff0">
    <w:name w:val="Без интервала1"/>
    <w:qFormat/>
    <w:pPr>
      <w:spacing w:after="200" w:line="276" w:lineRule="auto"/>
    </w:pPr>
    <w:rPr>
      <w:rFonts w:eastAsia="Arial Unicode MS" w:cs="Times New Roman"/>
      <w:color w:val="000000"/>
      <w:lang w:val="ru-RU" w:bidi="ar-SA"/>
    </w:rPr>
  </w:style>
  <w:style w:type="paragraph" w:customStyle="1" w:styleId="p1">
    <w:name w:val="p1"/>
    <w:qFormat/>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pPr>
      <w:spacing w:line="216" w:lineRule="atLeast"/>
      <w:jc w:val="center"/>
    </w:pPr>
    <w:rPr>
      <w:rFonts w:eastAsia="Times New Roman" w:cs="Times New Roman"/>
      <w:color w:val="000000"/>
      <w:sz w:val="18"/>
      <w:szCs w:val="18"/>
      <w:lang w:val="ru-RU" w:bidi="ar-SA"/>
    </w:rPr>
  </w:style>
  <w:style w:type="paragraph" w:customStyle="1" w:styleId="p3">
    <w:name w:val="p3"/>
    <w:qFormat/>
    <w:rPr>
      <w:rFonts w:eastAsia="Arial Unicode MS" w:cs="Arial Unicode MS"/>
      <w:color w:val="000000"/>
      <w:sz w:val="18"/>
      <w:szCs w:val="18"/>
      <w:lang w:val="ru-RU" w:bidi="ar-SA"/>
    </w:rPr>
  </w:style>
  <w:style w:type="paragraph" w:customStyle="1" w:styleId="p5">
    <w:name w:val="p5"/>
    <w:qFormat/>
    <w:pPr>
      <w:jc w:val="both"/>
    </w:pPr>
    <w:rPr>
      <w:rFonts w:eastAsia="Arial Unicode MS" w:cs="Arial Unicode MS"/>
      <w:color w:val="000000"/>
      <w:sz w:val="18"/>
      <w:szCs w:val="18"/>
      <w:lang w:val="ru-RU" w:bidi="ar-SA"/>
    </w:rPr>
  </w:style>
  <w:style w:type="paragraph" w:customStyle="1" w:styleId="p6">
    <w:name w:val="p6"/>
    <w:qFormat/>
    <w:rPr>
      <w:rFonts w:eastAsia="Times New Roman" w:cs="Times New Roman"/>
      <w:color w:val="000000"/>
      <w:sz w:val="18"/>
      <w:szCs w:val="18"/>
      <w:lang w:val="ru-RU" w:bidi="ar-SA"/>
    </w:rPr>
  </w:style>
  <w:style w:type="paragraph" w:customStyle="1" w:styleId="311">
    <w:name w:val="Основной текст 31"/>
    <w:basedOn w:val="a"/>
    <w:qFormat/>
    <w:pPr>
      <w:spacing w:after="120" w:line="240" w:lineRule="auto"/>
    </w:pPr>
    <w:rPr>
      <w:rFonts w:ascii="Times New Roman" w:eastAsia="Arial Unicode MS" w:hAnsi="Times New Roman"/>
      <w:sz w:val="16"/>
      <w:szCs w:val="16"/>
    </w:rPr>
  </w:style>
  <w:style w:type="paragraph" w:customStyle="1" w:styleId="afffff9">
    <w:name w:val="Письмо"/>
    <w:basedOn w:val="a"/>
    <w:qFormat/>
    <w:pPr>
      <w:widowControl/>
      <w:spacing w:after="0" w:line="320" w:lineRule="exact"/>
      <w:ind w:firstLine="720"/>
      <w:jc w:val="both"/>
    </w:pPr>
    <w:rPr>
      <w:rFonts w:ascii="Times New Roman" w:eastAsia="Times New Roman" w:hAnsi="Times New Roman"/>
      <w:sz w:val="28"/>
      <w:szCs w:val="20"/>
    </w:rPr>
  </w:style>
  <w:style w:type="paragraph" w:customStyle="1" w:styleId="c1">
    <w:name w:val="c1"/>
    <w:basedOn w:val="a"/>
    <w:qFormat/>
    <w:pPr>
      <w:widowControl/>
      <w:spacing w:before="90" w:after="90" w:line="240" w:lineRule="auto"/>
    </w:pPr>
    <w:rPr>
      <w:rFonts w:ascii="Times New Roman" w:eastAsia="Times New Roman" w:hAnsi="Times New Roman"/>
      <w:sz w:val="24"/>
      <w:szCs w:val="24"/>
    </w:rPr>
  </w:style>
  <w:style w:type="paragraph" w:customStyle="1" w:styleId="214">
    <w:name w:val="Основной текст с отступом 21"/>
    <w:basedOn w:val="a"/>
    <w:qFormat/>
    <w:pPr>
      <w:widowControl/>
      <w:spacing w:after="120" w:line="480" w:lineRule="auto"/>
      <w:ind w:left="283"/>
    </w:pPr>
    <w:rPr>
      <w:color w:val="000000"/>
    </w:rPr>
  </w:style>
  <w:style w:type="paragraph" w:customStyle="1" w:styleId="1ff1">
    <w:name w:val="Текст примечания1"/>
    <w:basedOn w:val="a"/>
    <w:qFormat/>
    <w:pPr>
      <w:widowControl/>
      <w:spacing w:line="240" w:lineRule="auto"/>
    </w:pPr>
    <w:rPr>
      <w:color w:val="000000"/>
      <w:sz w:val="20"/>
      <w:szCs w:val="20"/>
    </w:rPr>
  </w:style>
  <w:style w:type="paragraph" w:customStyle="1" w:styleId="1ff2">
    <w:name w:val="Абзац списка1"/>
    <w:basedOn w:val="a"/>
    <w:qFormat/>
    <w:pPr>
      <w:widowControl/>
      <w:spacing w:after="0"/>
      <w:ind w:left="720"/>
      <w:contextualSpacing/>
    </w:pPr>
    <w:rPr>
      <w:rFonts w:eastAsia="Times New Roman" w:cs="Calibri"/>
    </w:rPr>
  </w:style>
  <w:style w:type="paragraph" w:customStyle="1" w:styleId="2f8">
    <w:name w:val="Абзац списка2"/>
    <w:basedOn w:val="a"/>
    <w:qFormat/>
    <w:pPr>
      <w:widowControl/>
      <w:spacing w:after="0"/>
      <w:ind w:left="720"/>
      <w:contextualSpacing/>
    </w:pPr>
    <w:rPr>
      <w:rFonts w:eastAsia="Times New Roman" w:cs="Calibri"/>
    </w:rPr>
  </w:style>
  <w:style w:type="paragraph" w:customStyle="1" w:styleId="pcenter">
    <w:name w:val="pcenter"/>
    <w:basedOn w:val="a"/>
    <w:qFormat/>
    <w:pPr>
      <w:widowControl/>
      <w:spacing w:before="280" w:after="280" w:line="240" w:lineRule="auto"/>
    </w:pPr>
    <w:rPr>
      <w:rFonts w:ascii="Times New Roman" w:eastAsia="Times New Roman" w:hAnsi="Times New Roman"/>
      <w:sz w:val="24"/>
      <w:szCs w:val="24"/>
    </w:rPr>
  </w:style>
  <w:style w:type="paragraph" w:customStyle="1" w:styleId="afffffa">
    <w:name w:val="Содержимое таблицы"/>
    <w:basedOn w:val="a"/>
    <w:qFormat/>
    <w:pPr>
      <w:widowControl/>
      <w:suppressLineNumbers/>
    </w:pPr>
    <w:rPr>
      <w:rFonts w:cs="Calibri"/>
      <w:color w:val="000000"/>
    </w:rPr>
  </w:style>
  <w:style w:type="paragraph" w:customStyle="1" w:styleId="afffffb">
    <w:name w:val="Заголовок таблицы"/>
    <w:basedOn w:val="afffffa"/>
    <w:qFormat/>
    <w:pPr>
      <w:jc w:val="center"/>
    </w:pPr>
    <w:rPr>
      <w:b/>
      <w:bCs/>
    </w:rPr>
  </w:style>
  <w:style w:type="paragraph" w:customStyle="1" w:styleId="u-2-msonormal">
    <w:name w:val="u-2-msonormal"/>
    <w:basedOn w:val="a"/>
    <w:qFormat/>
    <w:pPr>
      <w:widowControl/>
      <w:spacing w:before="280" w:after="280" w:line="240" w:lineRule="auto"/>
    </w:pPr>
    <w:rPr>
      <w:rFonts w:ascii="Times New Roman" w:eastAsia="Times New Roman" w:hAnsi="Times New Roman"/>
      <w:sz w:val="24"/>
      <w:szCs w:val="24"/>
    </w:rPr>
  </w:style>
  <w:style w:type="paragraph" w:customStyle="1" w:styleId="3b">
    <w:name w:val="Абзац списка3"/>
    <w:basedOn w:val="a"/>
    <w:qFormat/>
    <w:pPr>
      <w:widowControl/>
      <w:ind w:left="720"/>
      <w:contextualSpacing/>
    </w:pPr>
    <w:rPr>
      <w:rFonts w:eastAsia="Times New Roman"/>
    </w:rPr>
  </w:style>
  <w:style w:type="paragraph" w:customStyle="1" w:styleId="afffffc">
    <w:name w:val="Петит"/>
    <w:basedOn w:val="a"/>
    <w:qFormat/>
    <w:pPr>
      <w:spacing w:after="0" w:line="302" w:lineRule="auto"/>
      <w:ind w:firstLine="340"/>
      <w:jc w:val="both"/>
    </w:pPr>
    <w:rPr>
      <w:rFonts w:ascii="SchoolBookC" w:eastAsia="Times New Roman" w:hAnsi="SchoolBookC" w:cs="SchoolBookC"/>
      <w:color w:val="000000"/>
      <w:sz w:val="19"/>
      <w:szCs w:val="19"/>
    </w:rPr>
  </w:style>
  <w:style w:type="paragraph" w:customStyle="1" w:styleId="111">
    <w:name w:val="Заголовок 11"/>
    <w:basedOn w:val="a"/>
    <w:next w:val="a"/>
    <w:qFormat/>
    <w:pPr>
      <w:keepNext/>
      <w:keepLines/>
      <w:widowControl/>
      <w:spacing w:before="240" w:after="120" w:line="360" w:lineRule="auto"/>
      <w:jc w:val="center"/>
      <w:outlineLvl w:val="0"/>
    </w:pPr>
    <w:rPr>
      <w:rFonts w:ascii="Cambria" w:eastAsia="Times New Roman" w:hAnsi="Cambria" w:cs="Cambria"/>
      <w:b/>
      <w:bCs/>
      <w:color w:val="365F91"/>
      <w:sz w:val="28"/>
      <w:szCs w:val="28"/>
    </w:rPr>
  </w:style>
  <w:style w:type="paragraph" w:customStyle="1" w:styleId="312">
    <w:name w:val="Заголовок 31"/>
    <w:basedOn w:val="a"/>
    <w:next w:val="a"/>
    <w:qFormat/>
    <w:pPr>
      <w:keepNext/>
      <w:keepLines/>
      <w:widowControl/>
      <w:spacing w:before="200" w:after="0" w:line="240" w:lineRule="auto"/>
      <w:outlineLvl w:val="2"/>
    </w:pPr>
    <w:rPr>
      <w:rFonts w:ascii="Cambria" w:eastAsia="Arial" w:hAnsi="Cambria" w:cs="Cambria"/>
      <w:b/>
      <w:bCs/>
      <w:color w:val="4F81BD"/>
      <w:sz w:val="24"/>
      <w:szCs w:val="24"/>
    </w:rPr>
  </w:style>
  <w:style w:type="paragraph" w:customStyle="1" w:styleId="711">
    <w:name w:val="Заголовок 71"/>
    <w:basedOn w:val="a"/>
    <w:next w:val="a"/>
    <w:qFormat/>
    <w:pPr>
      <w:keepNext/>
      <w:keepLines/>
      <w:widowControl/>
      <w:spacing w:before="200" w:after="0"/>
      <w:outlineLvl w:val="6"/>
    </w:pPr>
    <w:rPr>
      <w:b/>
      <w:bCs/>
      <w:i/>
      <w:iCs/>
      <w:color w:val="5A5A5A"/>
      <w:sz w:val="20"/>
      <w:szCs w:val="20"/>
    </w:rPr>
  </w:style>
  <w:style w:type="paragraph" w:customStyle="1" w:styleId="811">
    <w:name w:val="Заголовок 81"/>
    <w:basedOn w:val="a"/>
    <w:next w:val="a"/>
    <w:qFormat/>
    <w:pPr>
      <w:keepNext/>
      <w:keepLines/>
      <w:widowControl/>
      <w:spacing w:before="200" w:after="0"/>
      <w:outlineLvl w:val="7"/>
    </w:pPr>
    <w:rPr>
      <w:b/>
      <w:bCs/>
      <w:color w:val="7F7F7F"/>
      <w:sz w:val="20"/>
      <w:szCs w:val="20"/>
    </w:rPr>
  </w:style>
  <w:style w:type="paragraph" w:customStyle="1" w:styleId="910">
    <w:name w:val="Заголовок 91"/>
    <w:basedOn w:val="a"/>
    <w:next w:val="a"/>
    <w:qFormat/>
    <w:pPr>
      <w:keepNext/>
      <w:keepLines/>
      <w:widowControl/>
      <w:spacing w:before="200" w:after="0"/>
      <w:outlineLvl w:val="8"/>
    </w:pPr>
    <w:rPr>
      <w:b/>
      <w:bCs/>
      <w:i/>
      <w:iCs/>
      <w:color w:val="7F7F7F"/>
      <w:sz w:val="18"/>
      <w:szCs w:val="18"/>
    </w:rPr>
  </w:style>
  <w:style w:type="paragraph" w:customStyle="1" w:styleId="Pa0">
    <w:name w:val="Pa0"/>
    <w:basedOn w:val="Default"/>
    <w:next w:val="Default"/>
    <w:qFormat/>
    <w:pPr>
      <w:spacing w:line="281" w:lineRule="atLeast"/>
    </w:pPr>
    <w:rPr>
      <w:rFonts w:ascii="Newton" w:hAnsi="Newton" w:cs="Times New Roman"/>
    </w:rPr>
  </w:style>
  <w:style w:type="paragraph" w:customStyle="1" w:styleId="Pa2">
    <w:name w:val="Pa2"/>
    <w:basedOn w:val="Default"/>
    <w:next w:val="Default"/>
    <w:qFormat/>
    <w:pPr>
      <w:spacing w:line="281" w:lineRule="atLeast"/>
    </w:pPr>
    <w:rPr>
      <w:rFonts w:ascii="Newton" w:hAnsi="Newton" w:cs="Times New Roman"/>
    </w:rPr>
  </w:style>
  <w:style w:type="paragraph" w:customStyle="1" w:styleId="Pa1">
    <w:name w:val="Pa1"/>
    <w:basedOn w:val="Default"/>
    <w:next w:val="Default"/>
    <w:qFormat/>
    <w:pPr>
      <w:spacing w:line="281" w:lineRule="atLeast"/>
    </w:pPr>
    <w:rPr>
      <w:rFonts w:ascii="Newton" w:hAnsi="Newton" w:cs="Times New Roman"/>
    </w:rPr>
  </w:style>
  <w:style w:type="paragraph" w:customStyle="1" w:styleId="Pa5">
    <w:name w:val="Pa5"/>
    <w:basedOn w:val="Default"/>
    <w:next w:val="Default"/>
    <w:qFormat/>
    <w:pPr>
      <w:spacing w:line="281" w:lineRule="atLeast"/>
    </w:pPr>
    <w:rPr>
      <w:rFonts w:ascii="Newton" w:hAnsi="Newton" w:cs="Times New Roman"/>
    </w:rPr>
  </w:style>
  <w:style w:type="paragraph" w:customStyle="1" w:styleId="Pa6">
    <w:name w:val="Pa6"/>
    <w:basedOn w:val="Default"/>
    <w:next w:val="Default"/>
    <w:qFormat/>
    <w:pPr>
      <w:spacing w:line="281" w:lineRule="atLeast"/>
    </w:pPr>
    <w:rPr>
      <w:rFonts w:ascii="Newton" w:hAnsi="Newton" w:cs="Times New Roman"/>
    </w:rPr>
  </w:style>
  <w:style w:type="paragraph" w:customStyle="1" w:styleId="afffffd">
    <w:name w:val="Буллит"/>
    <w:basedOn w:val="affffe"/>
    <w:qFormat/>
    <w:pPr>
      <w:ind w:firstLine="244"/>
    </w:pPr>
    <w:rPr>
      <w:rFonts w:eastAsia="Times New Roman"/>
    </w:rPr>
  </w:style>
  <w:style w:type="paragraph" w:customStyle="1" w:styleId="afffffe">
    <w:name w:val="Буллит Курсив"/>
    <w:basedOn w:val="afffffd"/>
    <w:qFormat/>
    <w:rPr>
      <w:i/>
      <w:iCs/>
    </w:rPr>
  </w:style>
  <w:style w:type="paragraph" w:customStyle="1" w:styleId="msonormalbullet2gif">
    <w:name w:val="msonormalbullet2.gif"/>
    <w:basedOn w:val="a"/>
    <w:qFormat/>
    <w:pPr>
      <w:widowControl/>
      <w:spacing w:before="280" w:after="280" w:line="240" w:lineRule="auto"/>
    </w:pPr>
    <w:rPr>
      <w:rFonts w:eastAsia="Times New Roman" w:cs="Calibri"/>
      <w:sz w:val="24"/>
      <w:szCs w:val="24"/>
    </w:rPr>
  </w:style>
  <w:style w:type="paragraph" w:customStyle="1" w:styleId="1ff3">
    <w:name w:val="Текст выноски1"/>
    <w:basedOn w:val="a"/>
    <w:next w:val="affff8"/>
    <w:qFormat/>
    <w:pPr>
      <w:widowControl/>
      <w:spacing w:after="0" w:line="240" w:lineRule="auto"/>
    </w:pPr>
    <w:rPr>
      <w:rFonts w:ascii="Tahoma" w:hAnsi="Tahoma" w:cs="Tahoma"/>
      <w:sz w:val="16"/>
      <w:szCs w:val="16"/>
    </w:rPr>
  </w:style>
  <w:style w:type="paragraph" w:customStyle="1" w:styleId="CM13">
    <w:name w:val="CM13"/>
    <w:basedOn w:val="a"/>
    <w:next w:val="a"/>
    <w:qFormat/>
    <w:pPr>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qFormat/>
    <w:pPr>
      <w:widowControl/>
      <w:spacing w:before="280" w:after="280" w:line="240" w:lineRule="auto"/>
    </w:pPr>
    <w:rPr>
      <w:rFonts w:ascii="Times New Roman" w:eastAsia="Times New Roman" w:hAnsi="Times New Roman"/>
      <w:sz w:val="24"/>
      <w:szCs w:val="24"/>
    </w:rPr>
  </w:style>
  <w:style w:type="paragraph" w:customStyle="1" w:styleId="1ff4">
    <w:name w:val="Текст сноски1"/>
    <w:basedOn w:val="a"/>
    <w:next w:val="affffb"/>
    <w:qFormat/>
    <w:pPr>
      <w:widowControl/>
      <w:spacing w:after="0" w:line="240" w:lineRule="auto"/>
    </w:pPr>
    <w:rPr>
      <w:sz w:val="20"/>
      <w:szCs w:val="20"/>
    </w:rPr>
  </w:style>
  <w:style w:type="paragraph" w:customStyle="1" w:styleId="261">
    <w:name w:val="Основной текст (26)"/>
    <w:basedOn w:val="a"/>
    <w:qFormat/>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1">
    <w:name w:val="Заголовок №5 (2)"/>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pPr>
      <w:widowControl/>
      <w:spacing w:before="280" w:after="280" w:line="240" w:lineRule="auto"/>
    </w:pPr>
    <w:rPr>
      <w:rFonts w:ascii="Times New Roman" w:eastAsia="Times New Roman" w:hAnsi="Times New Roman"/>
      <w:sz w:val="24"/>
      <w:szCs w:val="24"/>
    </w:rPr>
  </w:style>
  <w:style w:type="paragraph" w:customStyle="1" w:styleId="c13">
    <w:name w:val="c13"/>
    <w:basedOn w:val="a"/>
    <w:qFormat/>
    <w:pPr>
      <w:widowControl/>
      <w:spacing w:before="280" w:after="280" w:line="240" w:lineRule="auto"/>
    </w:pPr>
    <w:rPr>
      <w:rFonts w:ascii="Times New Roman" w:eastAsia="Times New Roman" w:hAnsi="Times New Roman"/>
      <w:sz w:val="24"/>
      <w:szCs w:val="24"/>
    </w:rPr>
  </w:style>
  <w:style w:type="paragraph" w:customStyle="1" w:styleId="c16">
    <w:name w:val="c16"/>
    <w:basedOn w:val="a"/>
    <w:qFormat/>
    <w:pPr>
      <w:widowControl/>
      <w:spacing w:before="280" w:after="280" w:line="240" w:lineRule="auto"/>
    </w:pPr>
    <w:rPr>
      <w:rFonts w:ascii="Times New Roman" w:eastAsia="Times New Roman" w:hAnsi="Times New Roman"/>
      <w:sz w:val="24"/>
      <w:szCs w:val="24"/>
    </w:rPr>
  </w:style>
  <w:style w:type="paragraph" w:customStyle="1" w:styleId="c3">
    <w:name w:val="c3"/>
    <w:basedOn w:val="a"/>
    <w:qFormat/>
    <w:pPr>
      <w:widowControl/>
      <w:spacing w:before="280" w:after="280" w:line="240" w:lineRule="auto"/>
    </w:pPr>
    <w:rPr>
      <w:rFonts w:ascii="Times New Roman" w:eastAsia="Times New Roman" w:hAnsi="Times New Roman"/>
      <w:sz w:val="24"/>
      <w:szCs w:val="24"/>
    </w:rPr>
  </w:style>
  <w:style w:type="paragraph" w:customStyle="1" w:styleId="c5">
    <w:name w:val="c5"/>
    <w:basedOn w:val="a"/>
    <w:qFormat/>
    <w:pPr>
      <w:widowControl/>
      <w:spacing w:before="280" w:after="280" w:line="240" w:lineRule="auto"/>
    </w:pPr>
    <w:rPr>
      <w:rFonts w:ascii="Times New Roman" w:eastAsia="Times New Roman" w:hAnsi="Times New Roman"/>
      <w:sz w:val="24"/>
      <w:szCs w:val="24"/>
    </w:rPr>
  </w:style>
  <w:style w:type="paragraph" w:customStyle="1" w:styleId="search-excerpt">
    <w:name w:val="search-excerpt"/>
    <w:basedOn w:val="a"/>
    <w:qFormat/>
    <w:pPr>
      <w:widowControl/>
      <w:spacing w:before="280" w:after="280" w:line="240" w:lineRule="auto"/>
    </w:pPr>
    <w:rPr>
      <w:rFonts w:ascii="Times New Roman" w:eastAsia="Times New Roman" w:hAnsi="Times New Roman"/>
      <w:sz w:val="24"/>
      <w:szCs w:val="24"/>
    </w:rPr>
  </w:style>
  <w:style w:type="paragraph" w:customStyle="1" w:styleId="3c">
    <w:name w:val="Заголовок 3+"/>
    <w:basedOn w:val="a"/>
    <w:qFormat/>
    <w:pPr>
      <w:spacing w:before="240" w:after="0" w:line="240" w:lineRule="auto"/>
      <w:jc w:val="center"/>
    </w:pPr>
    <w:rPr>
      <w:rFonts w:ascii="Times New Roman" w:eastAsia="Times New Roman" w:hAnsi="Times New Roman"/>
      <w:b/>
      <w:sz w:val="28"/>
      <w:szCs w:val="20"/>
    </w:rPr>
  </w:style>
  <w:style w:type="paragraph" w:customStyle="1" w:styleId="msobodytextbullet3gif">
    <w:name w:val="msobodytext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
    <w:name w:val="msonormalbullet1.gif"/>
    <w:basedOn w:val="a"/>
    <w:qFormat/>
    <w:pPr>
      <w:widowControl/>
      <w:spacing w:before="280" w:after="280" w:line="240" w:lineRule="auto"/>
    </w:pPr>
    <w:rPr>
      <w:rFonts w:ascii="Times New Roman" w:eastAsia="Times New Roman" w:hAnsi="Times New Roman"/>
      <w:sz w:val="24"/>
      <w:szCs w:val="24"/>
    </w:rPr>
  </w:style>
  <w:style w:type="paragraph" w:customStyle="1" w:styleId="msolistparagraph0">
    <w:name w:val="msolistparagraph"/>
    <w:basedOn w:val="a"/>
    <w:qFormat/>
    <w:pPr>
      <w:widowControl/>
      <w:spacing w:before="280" w:after="280" w:line="240" w:lineRule="auto"/>
    </w:pPr>
    <w:rPr>
      <w:rFonts w:ascii="Times New Roman" w:eastAsia="Times New Roman" w:hAnsi="Times New Roman"/>
      <w:sz w:val="24"/>
      <w:szCs w:val="24"/>
    </w:rPr>
  </w:style>
  <w:style w:type="paragraph" w:customStyle="1" w:styleId="msonormalbullet3gif">
    <w:name w:val="msonormal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2gif">
    <w:name w:val="msonormalbullet1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
    <w:name w:val="msonormal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1gif">
    <w:name w:val="msonormalbullet1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3gif">
    <w:name w:val="msonormalbullet1gif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2gif">
    <w:name w:val="msonormalbullet2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3gif">
    <w:name w:val="msonormal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1gif">
    <w:name w:val="msonormalbullet2gifbullet1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2gif">
    <w:name w:val="msonormalbullet2gifbullet1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3gif">
    <w:name w:val="msonormalbullet2gifbullet1gifbullet3.gif"/>
    <w:basedOn w:val="a"/>
    <w:qFormat/>
    <w:pPr>
      <w:widowControl/>
      <w:spacing w:before="280" w:after="280" w:line="240" w:lineRule="auto"/>
    </w:pPr>
    <w:rPr>
      <w:rFonts w:ascii="Times New Roman" w:eastAsia="Times New Roman" w:hAnsi="Times New Roman"/>
      <w:sz w:val="24"/>
      <w:szCs w:val="24"/>
    </w:rPr>
  </w:style>
  <w:style w:type="paragraph" w:customStyle="1" w:styleId="610">
    <w:name w:val="Заголовок 61"/>
    <w:basedOn w:val="a"/>
    <w:next w:val="a"/>
    <w:qFormat/>
    <w:pPr>
      <w:widowControl/>
      <w:shd w:val="clear" w:color="auto" w:fill="FFFFFF"/>
      <w:spacing w:after="0" w:line="268" w:lineRule="auto"/>
      <w:outlineLvl w:val="5"/>
    </w:pPr>
    <w:rPr>
      <w:rFonts w:ascii="Cambria" w:eastAsia="Times New Roman" w:hAnsi="Cambria" w:cs="Cambria"/>
      <w:b/>
      <w:bCs/>
      <w:color w:val="595959"/>
      <w:spacing w:val="5"/>
    </w:rPr>
  </w:style>
  <w:style w:type="paragraph" w:styleId="2f9">
    <w:name w:val="List 2"/>
    <w:basedOn w:val="a"/>
    <w:qFormat/>
    <w:pPr>
      <w:widowControl/>
      <w:spacing w:after="0" w:line="240" w:lineRule="auto"/>
      <w:ind w:left="566" w:hanging="283"/>
      <w:jc w:val="both"/>
    </w:pPr>
    <w:rPr>
      <w:rFonts w:ascii="Courier New" w:eastAsia="Times New Roman" w:hAnsi="Courier New" w:cs="Courier New"/>
      <w:sz w:val="20"/>
      <w:szCs w:val="20"/>
    </w:rPr>
  </w:style>
  <w:style w:type="paragraph" w:styleId="3d">
    <w:name w:val="List 3"/>
    <w:basedOn w:val="a"/>
    <w:qFormat/>
    <w:pPr>
      <w:widowControl/>
      <w:spacing w:after="0" w:line="240" w:lineRule="auto"/>
      <w:ind w:left="849" w:hanging="283"/>
    </w:pPr>
    <w:rPr>
      <w:rFonts w:ascii="Times New Roman" w:eastAsia="Times New Roman" w:hAnsi="Times New Roman"/>
      <w:sz w:val="24"/>
      <w:szCs w:val="24"/>
    </w:rPr>
  </w:style>
  <w:style w:type="paragraph" w:styleId="affffff">
    <w:name w:val="Body Text First Indent"/>
    <w:basedOn w:val="affff2"/>
    <w:qFormat/>
    <w:pPr>
      <w:widowControl/>
      <w:spacing w:after="120"/>
      <w:ind w:left="0" w:right="0" w:firstLine="210"/>
    </w:pPr>
    <w:rPr>
      <w:rFonts w:ascii="Courier New" w:eastAsia="Times New Roman" w:hAnsi="Courier New" w:cs="Courier New"/>
      <w:sz w:val="24"/>
      <w:szCs w:val="24"/>
    </w:rPr>
  </w:style>
  <w:style w:type="paragraph" w:customStyle="1" w:styleId="2fa">
    <w:name w:val="Основной текст2"/>
    <w:basedOn w:val="a"/>
    <w:qFormat/>
    <w:pPr>
      <w:shd w:val="clear" w:color="auto" w:fill="FFFFFF"/>
      <w:spacing w:before="360" w:after="0" w:line="278" w:lineRule="exact"/>
      <w:ind w:hanging="300"/>
      <w:jc w:val="both"/>
    </w:pPr>
    <w:rPr>
      <w:sz w:val="21"/>
      <w:szCs w:val="21"/>
    </w:rPr>
  </w:style>
  <w:style w:type="paragraph" w:customStyle="1" w:styleId="3e">
    <w:name w:val="Основной текст3"/>
    <w:basedOn w:val="a"/>
    <w:qFormat/>
    <w:pPr>
      <w:shd w:val="clear" w:color="auto" w:fill="FFFFFF"/>
      <w:spacing w:after="0" w:line="370" w:lineRule="exact"/>
      <w:jc w:val="both"/>
    </w:pPr>
    <w:rPr>
      <w:rFonts w:ascii="Times New Roman" w:eastAsia="Times New Roman" w:hAnsi="Times New Roman"/>
      <w:sz w:val="26"/>
      <w:szCs w:val="26"/>
    </w:rPr>
  </w:style>
  <w:style w:type="paragraph" w:customStyle="1" w:styleId="msonormalmailrucssattributepostfix">
    <w:name w:val="msonormal_mailru_css_attribute_postfix"/>
    <w:basedOn w:val="a"/>
    <w:qFormat/>
    <w:pPr>
      <w:widowControl/>
      <w:spacing w:before="280" w:after="280" w:line="240" w:lineRule="auto"/>
    </w:pPr>
    <w:rPr>
      <w:rFonts w:ascii="Times New Roman" w:eastAsia="Times New Roman" w:hAnsi="Times New Roman"/>
      <w:sz w:val="24"/>
      <w:szCs w:val="24"/>
    </w:rPr>
  </w:style>
  <w:style w:type="paragraph" w:customStyle="1" w:styleId="msonormalcxspmiddlemailrucssattributepostfix">
    <w:name w:val="msonormalcxspmiddle_mailru_css_attribute_postfix"/>
    <w:basedOn w:val="a"/>
    <w:qFormat/>
    <w:pPr>
      <w:widowControl/>
      <w:spacing w:before="280" w:after="280" w:line="240" w:lineRule="auto"/>
    </w:pPr>
    <w:rPr>
      <w:rFonts w:ascii="Times New Roman" w:eastAsia="Times New Roman" w:hAnsi="Times New Roman"/>
      <w:sz w:val="24"/>
      <w:szCs w:val="24"/>
    </w:rPr>
  </w:style>
  <w:style w:type="paragraph" w:customStyle="1" w:styleId="86">
    <w:name w:val="Основной текст8"/>
    <w:basedOn w:val="a"/>
    <w:qFormat/>
    <w:pPr>
      <w:shd w:val="clear" w:color="auto" w:fill="FFFFFF"/>
      <w:spacing w:after="0" w:line="211" w:lineRule="exact"/>
      <w:jc w:val="both"/>
    </w:pPr>
    <w:rPr>
      <w:rFonts w:ascii="Malgun Gothic" w:eastAsia="Malgun Gothic" w:hAnsi="Malgun Gothic" w:cs="Malgun Gothic"/>
      <w:spacing w:val="3"/>
      <w:sz w:val="18"/>
      <w:szCs w:val="18"/>
    </w:rPr>
  </w:style>
  <w:style w:type="paragraph" w:customStyle="1" w:styleId="a8bullet3gif">
    <w:name w:val="a8bullet3.gif"/>
    <w:basedOn w:val="a"/>
    <w:qFormat/>
    <w:pPr>
      <w:widowControl/>
      <w:spacing w:before="280" w:after="280" w:line="240" w:lineRule="auto"/>
    </w:pPr>
    <w:rPr>
      <w:rFonts w:ascii="Times New Roman" w:eastAsia="Times New Roman" w:hAnsi="Times New Roman"/>
      <w:sz w:val="24"/>
      <w:szCs w:val="24"/>
    </w:rPr>
  </w:style>
  <w:style w:type="paragraph" w:customStyle="1" w:styleId="a8bullet2gif">
    <w:name w:val="a8bullet2.gif"/>
    <w:basedOn w:val="a"/>
    <w:qFormat/>
    <w:pPr>
      <w:widowControl/>
      <w:spacing w:before="280" w:after="280" w:line="240" w:lineRule="auto"/>
    </w:pPr>
    <w:rPr>
      <w:rFonts w:ascii="Times New Roman" w:eastAsia="Times New Roman" w:hAnsi="Times New Roman"/>
      <w:sz w:val="24"/>
      <w:szCs w:val="24"/>
    </w:rPr>
  </w:style>
  <w:style w:type="paragraph" w:customStyle="1" w:styleId="c27bullet1gif">
    <w:name w:val="c27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1gif">
    <w:name w:val="c27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3gif">
    <w:name w:val="c27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2gifbullet1gif">
    <w:name w:val="c27bullet2gif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2gifbullet3gif">
    <w:name w:val="c27bullet2gif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a8bullet1gif">
    <w:name w:val="a8bullet1.gif"/>
    <w:basedOn w:val="a"/>
    <w:qFormat/>
    <w:pPr>
      <w:widowControl/>
      <w:spacing w:before="280" w:after="280" w:line="240" w:lineRule="auto"/>
    </w:pPr>
    <w:rPr>
      <w:rFonts w:ascii="Times New Roman" w:eastAsia="Times New Roman" w:hAnsi="Times New Roman"/>
      <w:sz w:val="24"/>
      <w:szCs w:val="24"/>
    </w:rPr>
  </w:style>
  <w:style w:type="paragraph" w:customStyle="1" w:styleId="112">
    <w:name w:val="Оглавление 11"/>
    <w:basedOn w:val="a"/>
    <w:next w:val="a"/>
    <w:qFormat/>
    <w:pPr>
      <w:widowControl/>
      <w:spacing w:after="0"/>
    </w:pPr>
    <w:rPr>
      <w:rFonts w:ascii="Times New Roman" w:hAnsi="Times New Roman"/>
      <w:sz w:val="28"/>
      <w:szCs w:val="28"/>
    </w:rPr>
  </w:style>
  <w:style w:type="paragraph" w:customStyle="1" w:styleId="8bullet1gif">
    <w:name w:val="8bullet1.gif"/>
    <w:basedOn w:val="a"/>
    <w:qFormat/>
    <w:pPr>
      <w:widowControl/>
      <w:spacing w:before="280" w:after="280" w:line="240" w:lineRule="auto"/>
    </w:pPr>
    <w:rPr>
      <w:rFonts w:ascii="Times New Roman" w:eastAsia="Times New Roman" w:hAnsi="Times New Roman"/>
      <w:sz w:val="24"/>
      <w:szCs w:val="24"/>
    </w:rPr>
  </w:style>
  <w:style w:type="paragraph" w:customStyle="1" w:styleId="8bullet3gif">
    <w:name w:val="8bullet3.gif"/>
    <w:basedOn w:val="a"/>
    <w:qFormat/>
    <w:pPr>
      <w:widowControl/>
      <w:spacing w:before="280" w:after="280" w:line="240" w:lineRule="auto"/>
    </w:pPr>
    <w:rPr>
      <w:rFonts w:ascii="Times New Roman" w:eastAsia="Times New Roman" w:hAnsi="Times New Roman"/>
      <w:sz w:val="24"/>
      <w:szCs w:val="24"/>
    </w:rPr>
  </w:style>
  <w:style w:type="paragraph" w:customStyle="1" w:styleId="8bullet2gif">
    <w:name w:val="8bullet2.gif"/>
    <w:basedOn w:val="a"/>
    <w:qFormat/>
    <w:pPr>
      <w:widowControl/>
      <w:spacing w:before="280" w:after="280" w:line="240" w:lineRule="auto"/>
    </w:pPr>
    <w:rPr>
      <w:rFonts w:ascii="Times New Roman" w:eastAsia="Times New Roman" w:hAnsi="Times New Roman"/>
      <w:sz w:val="24"/>
      <w:szCs w:val="24"/>
    </w:rPr>
  </w:style>
  <w:style w:type="paragraph" w:customStyle="1" w:styleId="c34">
    <w:name w:val="c34"/>
    <w:basedOn w:val="a"/>
    <w:qFormat/>
    <w:pPr>
      <w:widowControl/>
      <w:spacing w:before="280" w:after="280" w:line="240" w:lineRule="auto"/>
    </w:pPr>
    <w:rPr>
      <w:rFonts w:ascii="Times New Roman" w:eastAsia="Times New Roman" w:hAnsi="Times New Roman"/>
      <w:sz w:val="24"/>
      <w:szCs w:val="24"/>
    </w:rPr>
  </w:style>
  <w:style w:type="paragraph" w:customStyle="1" w:styleId="215">
    <w:name w:val="Основной текст 21"/>
    <w:basedOn w:val="a"/>
    <w:next w:val="2fb"/>
    <w:qFormat/>
    <w:pPr>
      <w:widowControl/>
      <w:spacing w:after="120" w:line="480" w:lineRule="auto"/>
    </w:pPr>
  </w:style>
  <w:style w:type="paragraph" w:styleId="3f">
    <w:name w:val="Body Text 3"/>
    <w:basedOn w:val="a"/>
    <w:qFormat/>
    <w:pPr>
      <w:widowControl/>
      <w:shd w:val="clear" w:color="auto" w:fill="FFFFFF"/>
      <w:spacing w:after="0" w:line="240" w:lineRule="auto"/>
      <w:jc w:val="both"/>
    </w:pPr>
    <w:rPr>
      <w:rFonts w:ascii="Times New Roman" w:eastAsia="Times New Roman" w:hAnsi="Times New Roman"/>
      <w:strike/>
      <w:sz w:val="24"/>
      <w:szCs w:val="24"/>
    </w:rPr>
  </w:style>
  <w:style w:type="paragraph" w:styleId="2fc">
    <w:name w:val="Body Text Indent 2"/>
    <w:basedOn w:val="a"/>
    <w:qFormat/>
    <w:pPr>
      <w:widowControl/>
      <w:spacing w:after="0" w:line="360" w:lineRule="auto"/>
      <w:ind w:firstLine="709"/>
      <w:contextualSpacing/>
      <w:jc w:val="both"/>
    </w:pPr>
    <w:rPr>
      <w:color w:val="000000"/>
    </w:rPr>
  </w:style>
  <w:style w:type="paragraph" w:customStyle="1" w:styleId="affffff0">
    <w:name w:val="[Основной абзац]"/>
    <w:basedOn w:val="a"/>
    <w:qFormat/>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pPr>
      <w:widowControl/>
      <w:spacing w:before="280" w:after="280" w:line="240" w:lineRule="auto"/>
    </w:pPr>
    <w:rPr>
      <w:rFonts w:ascii="Times New Roman" w:eastAsia="Times New Roman" w:hAnsi="Times New Roman"/>
      <w:sz w:val="24"/>
      <w:szCs w:val="24"/>
    </w:rPr>
  </w:style>
  <w:style w:type="paragraph" w:customStyle="1" w:styleId="formattext">
    <w:name w:val="formattext"/>
    <w:basedOn w:val="a"/>
    <w:qFormat/>
    <w:pPr>
      <w:widowControl/>
      <w:spacing w:before="280" w:after="280" w:line="240" w:lineRule="auto"/>
    </w:pPr>
    <w:rPr>
      <w:rFonts w:ascii="Times New Roman" w:eastAsia="Times New Roman" w:hAnsi="Times New Roman"/>
      <w:sz w:val="24"/>
      <w:szCs w:val="24"/>
    </w:rPr>
  </w:style>
  <w:style w:type="paragraph" w:customStyle="1" w:styleId="313">
    <w:name w:val="Оглавление 31"/>
    <w:basedOn w:val="a"/>
    <w:next w:val="a"/>
    <w:qFormat/>
    <w:pPr>
      <w:widowControl/>
      <w:spacing w:after="100" w:line="360" w:lineRule="auto"/>
      <w:ind w:left="480" w:firstLine="709"/>
      <w:jc w:val="both"/>
    </w:pPr>
    <w:rPr>
      <w:rFonts w:ascii="Times New Roman" w:hAnsi="Times New Roman"/>
      <w:sz w:val="24"/>
    </w:rPr>
  </w:style>
  <w:style w:type="paragraph" w:customStyle="1" w:styleId="Style4">
    <w:name w:val="Style4"/>
    <w:basedOn w:val="a"/>
    <w:qFormat/>
    <w:pPr>
      <w:spacing w:after="0" w:line="240" w:lineRule="auto"/>
    </w:pPr>
    <w:rPr>
      <w:rFonts w:ascii="Georgia" w:hAnsi="Georgia" w:cs="Georgia"/>
      <w:sz w:val="24"/>
      <w:szCs w:val="24"/>
    </w:rPr>
  </w:style>
  <w:style w:type="paragraph" w:styleId="2fb">
    <w:name w:val="Body Text 2"/>
    <w:basedOn w:val="a"/>
    <w:qFormat/>
    <w:pPr>
      <w:widowControl/>
      <w:spacing w:after="120" w:line="480" w:lineRule="auto"/>
    </w:pPr>
  </w:style>
  <w:style w:type="paragraph" w:customStyle="1" w:styleId="Standard">
    <w:name w:val="Standard"/>
    <w:qFormat/>
    <w:pPr>
      <w:spacing w:after="200" w:line="276" w:lineRule="auto"/>
    </w:pPr>
    <w:rPr>
      <w:rFonts w:ascii="Calibri" w:eastAsia="Microsoft YaHei" w:hAnsi="Calibri" w:cs="Calibri"/>
      <w:sz w:val="22"/>
      <w:szCs w:val="22"/>
      <w:lang w:val="ru-RU" w:bidi="ar-SA"/>
    </w:rPr>
  </w:style>
  <w:style w:type="paragraph" w:customStyle="1" w:styleId="47">
    <w:name w:val="Заг 4"/>
    <w:basedOn w:val="a"/>
    <w:qFormat/>
    <w:pPr>
      <w:keepNext/>
      <w:widowControl/>
      <w:spacing w:before="255" w:after="113" w:line="240" w:lineRule="atLeast"/>
      <w:jc w:val="center"/>
    </w:pPr>
    <w:rPr>
      <w:rFonts w:ascii="PragmaticaC;Courier New" w:eastAsia="Times New Roman" w:hAnsi="PragmaticaC;Courier New" w:cs="PragmaticaC;Courier New"/>
      <w:i/>
      <w:iCs/>
      <w:color w:val="000000"/>
      <w:sz w:val="23"/>
      <w:szCs w:val="23"/>
    </w:rPr>
  </w:style>
  <w:style w:type="paragraph" w:customStyle="1" w:styleId="affffff1">
    <w:name w:val="Курсив"/>
    <w:basedOn w:val="affffe"/>
    <w:qFormat/>
    <w:rPr>
      <w:rFonts w:eastAsia="Times New Roman"/>
      <w:i/>
      <w:iCs/>
    </w:rPr>
  </w:style>
  <w:style w:type="paragraph" w:customStyle="1" w:styleId="Zag1">
    <w:name w:val="Zag_1"/>
    <w:basedOn w:val="a"/>
    <w:qFormat/>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pPr>
      <w:spacing w:after="68" w:line="282" w:lineRule="exact"/>
      <w:jc w:val="center"/>
    </w:pPr>
    <w:rPr>
      <w:rFonts w:ascii="Times New Roman" w:eastAsia="Times New Roman" w:hAnsi="Times New Roman"/>
      <w:i/>
      <w:iCs/>
      <w:color w:val="000000"/>
      <w:sz w:val="24"/>
      <w:szCs w:val="24"/>
    </w:rPr>
  </w:style>
  <w:style w:type="paragraph" w:customStyle="1" w:styleId="affffff2">
    <w:name w:val="Ξαϋχνϋι"/>
    <w:basedOn w:val="a"/>
    <w:qFormat/>
    <w:pPr>
      <w:spacing w:after="0" w:line="240" w:lineRule="auto"/>
      <w:jc w:val="both"/>
    </w:pPr>
    <w:rPr>
      <w:rFonts w:ascii="Times New Roman" w:eastAsia="Times New Roman" w:hAnsi="Times New Roman"/>
      <w:color w:val="000000"/>
      <w:sz w:val="24"/>
      <w:szCs w:val="24"/>
    </w:rPr>
  </w:style>
  <w:style w:type="paragraph" w:customStyle="1" w:styleId="affffff3">
    <w:name w:val="Название таблицы"/>
    <w:basedOn w:val="affffe"/>
    <w:qFormat/>
    <w:pPr>
      <w:spacing w:before="113"/>
      <w:ind w:firstLine="0"/>
      <w:jc w:val="center"/>
    </w:pPr>
    <w:rPr>
      <w:rFonts w:eastAsia="Times New Roman"/>
      <w:b/>
      <w:bCs/>
    </w:rPr>
  </w:style>
  <w:style w:type="paragraph" w:customStyle="1" w:styleId="Osnova">
    <w:name w:val="Osnova"/>
    <w:basedOn w:val="a"/>
    <w:qFormat/>
    <w:pPr>
      <w:spacing w:after="0"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Normal1">
    <w:name w:val="Normal1"/>
    <w:qFormat/>
    <w:pPr>
      <w:widowControl w:val="0"/>
      <w:jc w:val="both"/>
    </w:pPr>
    <w:rPr>
      <w:rFonts w:eastAsia="Times New Roman" w:cs="Times New Roman"/>
      <w:sz w:val="20"/>
      <w:szCs w:val="20"/>
      <w:lang w:val="ru-RU" w:bidi="ar-SA"/>
    </w:rPr>
  </w:style>
  <w:style w:type="paragraph" w:customStyle="1" w:styleId="affffff4">
    <w:name w:val="Текст в заданном формате"/>
    <w:basedOn w:val="a"/>
    <w:qFormat/>
    <w:pPr>
      <w:spacing w:after="0" w:line="360" w:lineRule="auto"/>
      <w:ind w:firstLine="709"/>
      <w:jc w:val="both"/>
    </w:pPr>
    <w:rPr>
      <w:rFonts w:ascii="Times New Roman" w:eastAsia="NSimSun" w:hAnsi="Times New Roman" w:cs="Liberation Mono;Courier New"/>
      <w:sz w:val="24"/>
      <w:szCs w:val="20"/>
      <w:lang w:bidi="hi-IN"/>
    </w:rPr>
  </w:style>
  <w:style w:type="paragraph" w:customStyle="1" w:styleId="affffff5">
    <w:name w:val="Новый"/>
    <w:basedOn w:val="a"/>
    <w:qFormat/>
    <w:pPr>
      <w:widowControl/>
      <w:spacing w:after="0" w:line="360" w:lineRule="auto"/>
      <w:ind w:firstLine="454"/>
      <w:jc w:val="both"/>
    </w:pPr>
    <w:rPr>
      <w:rFonts w:ascii="Times New Roman" w:eastAsia="Times New Roman" w:hAnsi="Times New Roman"/>
      <w:sz w:val="28"/>
      <w:szCs w:val="24"/>
    </w:rPr>
  </w:style>
  <w:style w:type="paragraph" w:customStyle="1" w:styleId="affffff6">
    <w:name w:val="Подзаг"/>
    <w:basedOn w:val="affffe"/>
    <w:qFormat/>
    <w:pPr>
      <w:spacing w:before="113" w:after="28"/>
      <w:jc w:val="center"/>
    </w:pPr>
    <w:rPr>
      <w:rFonts w:eastAsia="Times New Roman"/>
      <w:b/>
      <w:bCs/>
      <w:i/>
      <w:iCs/>
    </w:rPr>
  </w:style>
  <w:style w:type="paragraph" w:customStyle="1" w:styleId="wwP7">
    <w:name w:val="wwP7"/>
    <w:basedOn w:val="a"/>
    <w:qFormat/>
    <w:pPr>
      <w:spacing w:after="0" w:line="240" w:lineRule="auto"/>
      <w:ind w:left="135" w:firstLine="585"/>
      <w:jc w:val="both"/>
    </w:pPr>
    <w:rPr>
      <w:rFonts w:ascii="Times New Roman" w:hAnsi="Times New Roman"/>
      <w:sz w:val="24"/>
      <w:szCs w:val="24"/>
    </w:rPr>
  </w:style>
  <w:style w:type="paragraph" w:customStyle="1" w:styleId="affffff7">
    <w:name w:val="подзаголовок"/>
    <w:basedOn w:val="affffff0"/>
    <w:qFormat/>
    <w:pPr>
      <w:spacing w:before="227" w:after="113"/>
      <w:jc w:val="center"/>
    </w:pPr>
    <w:rPr>
      <w:rFonts w:ascii="Newton-Bold;Cambria" w:eastAsia="Calibri" w:hAnsi="Newton-Bold;Cambria" w:cs="Newton-Bold;Cambria"/>
      <w:b/>
      <w:bCs/>
    </w:rPr>
  </w:style>
  <w:style w:type="paragraph" w:customStyle="1" w:styleId="Zag2">
    <w:name w:val="Zag_2"/>
    <w:basedOn w:val="a"/>
    <w:qFormat/>
    <w:pPr>
      <w:spacing w:after="129" w:line="291" w:lineRule="exact"/>
      <w:jc w:val="center"/>
    </w:pPr>
    <w:rPr>
      <w:rFonts w:ascii="Times New Roman" w:eastAsia="Times New Roman" w:hAnsi="Times New Roman"/>
      <w:b/>
      <w:bCs/>
      <w:color w:val="000000"/>
      <w:sz w:val="24"/>
      <w:szCs w:val="24"/>
    </w:rPr>
  </w:style>
  <w:style w:type="paragraph" w:customStyle="1" w:styleId="affffff8">
    <w:name w:val="[Без стиля]"/>
    <w:qFormat/>
    <w:pPr>
      <w:spacing w:line="288" w:lineRule="auto"/>
    </w:pPr>
    <w:rPr>
      <w:rFonts w:ascii="Minion Pro;Cambria Math" w:eastAsia="Calibri" w:hAnsi="Minion Pro;Cambria Math" w:cs="Minion Pro;Cambria Math"/>
      <w:color w:val="000000"/>
      <w:lang w:val="en-GB" w:bidi="ar-SA"/>
    </w:rPr>
  </w:style>
  <w:style w:type="paragraph" w:customStyle="1" w:styleId="affffff9">
    <w:name w:val="без абзаца"/>
    <w:basedOn w:val="affffff7"/>
    <w:qFormat/>
    <w:pPr>
      <w:spacing w:before="0" w:after="0"/>
      <w:ind w:firstLine="0"/>
      <w:jc w:val="left"/>
    </w:pPr>
    <w:rPr>
      <w:rFonts w:ascii="Newton-Regular;MS Gothic" w:hAnsi="Newton-Regular;MS Gothic" w:cs="Newton-Regular;MS Gothic"/>
    </w:rPr>
  </w:style>
  <w:style w:type="paragraph" w:customStyle="1" w:styleId="ParagraphStyle">
    <w:name w:val="Paragraph Style"/>
    <w:qFormat/>
    <w:rPr>
      <w:rFonts w:ascii="Arial" w:eastAsia="Times New Roman" w:hAnsi="Arial" w:cs="Arial"/>
      <w:lang w:val="ru-RU" w:bidi="ar-SA"/>
    </w:rPr>
  </w:style>
  <w:style w:type="paragraph" w:styleId="z-1">
    <w:name w:val="HTML Top of Form"/>
    <w:basedOn w:val="a"/>
    <w:next w:val="a"/>
    <w:qFormat/>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pPr>
      <w:widowControl/>
      <w:spacing w:before="280" w:after="280" w:line="240" w:lineRule="auto"/>
      <w:jc w:val="both"/>
    </w:pPr>
    <w:rPr>
      <w:rFonts w:ascii="Times New Roman" w:eastAsia="Times New Roman" w:hAnsi="Times New Roman"/>
      <w:sz w:val="24"/>
      <w:szCs w:val="24"/>
    </w:rPr>
  </w:style>
  <w:style w:type="paragraph" w:styleId="1ff5">
    <w:name w:val="index 1"/>
    <w:basedOn w:val="a"/>
    <w:next w:val="a"/>
    <w:pPr>
      <w:ind w:left="220" w:hanging="220"/>
    </w:pPr>
  </w:style>
  <w:style w:type="paragraph" w:customStyle="1" w:styleId="Textbody">
    <w:name w:val="Text body"/>
    <w:basedOn w:val="a"/>
    <w:qFormat/>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pPr>
      <w:shd w:val="clear" w:color="auto" w:fill="FFFFFF"/>
      <w:spacing w:after="240" w:line="264" w:lineRule="exact"/>
      <w:jc w:val="center"/>
      <w:outlineLvl w:val="3"/>
    </w:pPr>
    <w:rPr>
      <w:sz w:val="20"/>
      <w:szCs w:val="20"/>
    </w:rPr>
  </w:style>
  <w:style w:type="paragraph" w:customStyle="1" w:styleId="120">
    <w:name w:val="Заголовок 12"/>
    <w:basedOn w:val="a"/>
    <w:qFormat/>
    <w:pPr>
      <w:spacing w:after="0" w:line="319" w:lineRule="exact"/>
      <w:ind w:left="1120"/>
      <w:jc w:val="both"/>
      <w:outlineLvl w:val="1"/>
    </w:pPr>
    <w:rPr>
      <w:rFonts w:ascii="Times New Roman" w:eastAsia="Times New Roman" w:hAnsi="Times New Roman"/>
      <w:b/>
      <w:bCs/>
      <w:sz w:val="28"/>
      <w:szCs w:val="28"/>
    </w:rPr>
  </w:style>
  <w:style w:type="paragraph" w:customStyle="1" w:styleId="affffffa">
    <w:name w:val="a"/>
    <w:basedOn w:val="a"/>
    <w:qFormat/>
    <w:pPr>
      <w:widowControl/>
      <w:spacing w:before="280" w:after="280" w:line="240" w:lineRule="auto"/>
    </w:pPr>
    <w:rPr>
      <w:rFonts w:ascii="Times New Roman" w:eastAsia="Times New Roman" w:hAnsi="Times New Roman"/>
      <w:sz w:val="24"/>
      <w:szCs w:val="24"/>
    </w:rPr>
  </w:style>
  <w:style w:type="paragraph" w:customStyle="1" w:styleId="1ff6">
    <w:name w:val="1Стиль"/>
    <w:basedOn w:val="a3"/>
    <w:qFormat/>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pPr>
      <w:widowControl/>
      <w:spacing w:before="280" w:after="280" w:line="240" w:lineRule="auto"/>
    </w:pPr>
    <w:rPr>
      <w:rFonts w:ascii="Times New Roman" w:eastAsia="Times New Roman" w:hAnsi="Times New Roman"/>
      <w:sz w:val="24"/>
      <w:szCs w:val="24"/>
    </w:rPr>
  </w:style>
  <w:style w:type="paragraph" w:customStyle="1" w:styleId="affffffb">
    <w:name w:val="Таблица"/>
    <w:basedOn w:val="affffe"/>
    <w:qFormat/>
    <w:pPr>
      <w:spacing w:line="194" w:lineRule="atLeast"/>
      <w:ind w:firstLine="0"/>
      <w:jc w:val="left"/>
    </w:pPr>
    <w:rPr>
      <w:rFonts w:eastAsia="Times New Roman"/>
      <w:sz w:val="19"/>
      <w:szCs w:val="19"/>
    </w:rPr>
  </w:style>
  <w:style w:type="paragraph" w:styleId="affffffc">
    <w:name w:val="Message Header"/>
    <w:basedOn w:val="affffffb"/>
    <w:qFormat/>
    <w:pPr>
      <w:jc w:val="center"/>
    </w:pPr>
    <w:rPr>
      <w:b/>
      <w:bCs/>
    </w:rPr>
  </w:style>
  <w:style w:type="paragraph" w:customStyle="1" w:styleId="1ff7">
    <w:name w:val="Заг 1"/>
    <w:basedOn w:val="affffe"/>
    <w:qFormat/>
    <w:pPr>
      <w:keepNext/>
      <w:pageBreakBefore/>
      <w:spacing w:after="170" w:line="296" w:lineRule="atLeast"/>
      <w:ind w:firstLine="0"/>
      <w:jc w:val="center"/>
    </w:pPr>
    <w:rPr>
      <w:rFonts w:ascii="PragmaticaC;Courier New" w:eastAsia="Times New Roman" w:hAnsi="PragmaticaC;Courier New" w:cs="PragmaticaC;Courier New"/>
      <w:b/>
      <w:bCs/>
      <w:caps/>
      <w:sz w:val="26"/>
      <w:szCs w:val="26"/>
    </w:rPr>
  </w:style>
  <w:style w:type="paragraph" w:customStyle="1" w:styleId="affffffd">
    <w:name w:val="Приложение"/>
    <w:basedOn w:val="1ff7"/>
    <w:qFormat/>
    <w:pPr>
      <w:pageBreakBefore w:val="0"/>
      <w:spacing w:line="214" w:lineRule="atLeast"/>
      <w:ind w:left="3005"/>
      <w:jc w:val="left"/>
    </w:pPr>
    <w:rPr>
      <w:rFonts w:ascii="NewtonCSanPin;Times New Roman" w:hAnsi="NewtonCSanPin;Times New Roman" w:cs="NewtonCSanPin;Times New Roman"/>
      <w:caps w:val="0"/>
      <w:sz w:val="21"/>
      <w:szCs w:val="21"/>
    </w:rPr>
  </w:style>
  <w:style w:type="paragraph" w:styleId="affffffe">
    <w:name w:val="Signature"/>
    <w:basedOn w:val="affffe"/>
    <w:pPr>
      <w:spacing w:before="57" w:line="194" w:lineRule="atLeast"/>
      <w:ind w:firstLine="0"/>
      <w:jc w:val="center"/>
    </w:pPr>
    <w:rPr>
      <w:rFonts w:eastAsia="Times New Roman"/>
      <w:sz w:val="19"/>
      <w:szCs w:val="19"/>
    </w:rPr>
  </w:style>
  <w:style w:type="paragraph" w:customStyle="1" w:styleId="afffffff">
    <w:name w:val="В скобках"/>
    <w:basedOn w:val="affffffe"/>
    <w:qFormat/>
    <w:pPr>
      <w:spacing w:line="174" w:lineRule="atLeast"/>
    </w:pPr>
    <w:rPr>
      <w:sz w:val="17"/>
      <w:szCs w:val="17"/>
    </w:rPr>
  </w:style>
  <w:style w:type="paragraph" w:customStyle="1" w:styleId="1ff8">
    <w:name w:val="Содержание 1"/>
    <w:basedOn w:val="affffe"/>
    <w:qFormat/>
    <w:pPr>
      <w:ind w:firstLine="0"/>
    </w:pPr>
    <w:rPr>
      <w:rFonts w:ascii="Times New Roman" w:eastAsia="Times New Roman" w:hAnsi="Times New Roman" w:cs="Times New Roman"/>
    </w:rPr>
  </w:style>
  <w:style w:type="paragraph" w:customStyle="1" w:styleId="NoParagraphStyle">
    <w:name w:val="[No Paragraph Style]"/>
    <w:qFormat/>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style>
  <w:style w:type="paragraph" w:customStyle="1" w:styleId="2fd">
    <w:name w:val="Заг 2"/>
    <w:basedOn w:val="1ff7"/>
    <w:qFormat/>
    <w:pPr>
      <w:pageBreakBefore w:val="0"/>
      <w:spacing w:before="283"/>
    </w:pPr>
    <w:rPr>
      <w:caps w:val="0"/>
    </w:rPr>
  </w:style>
  <w:style w:type="paragraph" w:customStyle="1" w:styleId="3f0">
    <w:name w:val="Заг 3"/>
    <w:basedOn w:val="2fd"/>
    <w:qFormat/>
    <w:pPr>
      <w:spacing w:before="255" w:after="113" w:line="240" w:lineRule="atLeast"/>
    </w:pPr>
    <w:rPr>
      <w:i/>
      <w:iCs/>
      <w:sz w:val="23"/>
      <w:szCs w:val="23"/>
    </w:rPr>
  </w:style>
  <w:style w:type="paragraph" w:customStyle="1" w:styleId="afffffff0">
    <w:name w:val="Пж Курсив"/>
    <w:basedOn w:val="affffe"/>
    <w:qFormat/>
    <w:rPr>
      <w:rFonts w:eastAsia="Times New Roman"/>
      <w:b/>
      <w:bCs/>
      <w:i/>
      <w:iCs/>
    </w:rPr>
  </w:style>
  <w:style w:type="paragraph" w:customStyle="1" w:styleId="-31">
    <w:name w:val="Темный список - Акцент 31"/>
    <w:qFormat/>
    <w:rPr>
      <w:rFonts w:eastAsia="Times New Roman" w:cs="Times New Roman"/>
      <w:lang w:val="ru-RU" w:bidi="ar-SA"/>
    </w:rPr>
  </w:style>
  <w:style w:type="paragraph" w:customStyle="1" w:styleId="1-21">
    <w:name w:val="Средняя сетка 1 - Акцент 21"/>
    <w:basedOn w:val="a"/>
    <w:qFormat/>
    <w:pPr>
      <w:widowControl/>
      <w:spacing w:after="0" w:line="240" w:lineRule="auto"/>
      <w:ind w:left="720"/>
      <w:contextualSpacing/>
    </w:pPr>
    <w:rPr>
      <w:rFonts w:eastAsia="Times New Roman"/>
      <w:sz w:val="24"/>
      <w:szCs w:val="24"/>
    </w:rPr>
  </w:style>
  <w:style w:type="paragraph" w:customStyle="1" w:styleId="afffffff1">
    <w:name w:val="О_Т"/>
    <w:basedOn w:val="a"/>
    <w:qFormat/>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pPr>
      <w:widowControl/>
      <w:spacing w:after="0" w:line="240" w:lineRule="auto"/>
    </w:pPr>
    <w:rPr>
      <w:rFonts w:ascii="Times New Roman" w:eastAsia="Times New Roman" w:hAnsi="Times New Roman"/>
      <w:sz w:val="24"/>
      <w:szCs w:val="24"/>
    </w:rPr>
  </w:style>
  <w:style w:type="paragraph" w:customStyle="1" w:styleId="-12">
    <w:name w:val="Цветной список - Акцент 12"/>
    <w:basedOn w:val="a"/>
    <w:qFormat/>
    <w:pPr>
      <w:widowControl/>
      <w:spacing w:line="240" w:lineRule="auto"/>
      <w:ind w:left="720"/>
      <w:contextualSpacing/>
    </w:pPr>
    <w:rPr>
      <w:rFonts w:ascii="Cambria" w:eastAsia="Times New Roman" w:hAnsi="Cambria" w:cs="Cambria"/>
      <w:sz w:val="24"/>
      <w:szCs w:val="24"/>
    </w:rPr>
  </w:style>
  <w:style w:type="paragraph" w:customStyle="1" w:styleId="-110">
    <w:name w:val="Цветная заливка - Акцент 11"/>
    <w:qFormat/>
    <w:rPr>
      <w:rFonts w:eastAsia="Times New Roman" w:cs="Times New Roman"/>
      <w:lang w:val="ru-RU" w:bidi="ar-SA"/>
    </w:rPr>
  </w:style>
  <w:style w:type="paragraph" w:customStyle="1" w:styleId="afffffff2">
    <w:name w:val="Νξβϋι"/>
    <w:basedOn w:val="a"/>
    <w:qFormat/>
    <w:pPr>
      <w:spacing w:after="0" w:line="240" w:lineRule="auto"/>
    </w:pPr>
    <w:rPr>
      <w:rFonts w:ascii="Times New Roman" w:eastAsia="Times New Roman" w:hAnsi="Times New Roman"/>
      <w:color w:val="000000"/>
      <w:sz w:val="24"/>
      <w:szCs w:val="24"/>
    </w:rPr>
  </w:style>
  <w:style w:type="paragraph" w:customStyle="1" w:styleId="-111">
    <w:name w:val="Цветной список - Акцент 11"/>
    <w:basedOn w:val="a"/>
    <w:qFormat/>
    <w:pPr>
      <w:widowControl/>
      <w:ind w:left="720"/>
      <w:contextualSpacing/>
    </w:pPr>
    <w:rPr>
      <w:rFonts w:eastAsia="Times New Roman"/>
    </w:rPr>
  </w:style>
  <w:style w:type="paragraph" w:customStyle="1" w:styleId="221">
    <w:name w:val="Основной текст 22"/>
    <w:basedOn w:val="a"/>
    <w:qFormat/>
    <w:pPr>
      <w:widowControl/>
      <w:spacing w:after="0" w:line="240" w:lineRule="auto"/>
      <w:ind w:firstLine="709"/>
      <w:jc w:val="both"/>
    </w:pPr>
    <w:rPr>
      <w:rFonts w:ascii="Times New Roman" w:eastAsia="Times New Roman" w:hAnsi="Times New Roman"/>
      <w:sz w:val="24"/>
      <w:szCs w:val="24"/>
    </w:rPr>
  </w:style>
  <w:style w:type="paragraph" w:customStyle="1" w:styleId="zag4">
    <w:name w:val="zag_4"/>
    <w:basedOn w:val="a"/>
    <w:qFormat/>
    <w:pPr>
      <w:spacing w:after="0" w:line="213" w:lineRule="exact"/>
      <w:jc w:val="center"/>
    </w:pPr>
    <w:rPr>
      <w:rFonts w:ascii="NewtonCSanPin;Times New Roman" w:eastAsia="Times New Roman" w:hAnsi="NewtonCSanPin;Times New Roman" w:cs="NewtonCSanPin;Times New Roman"/>
      <w:b/>
      <w:bCs/>
      <w:i/>
      <w:iCs/>
      <w:color w:val="000000"/>
      <w:sz w:val="21"/>
      <w:szCs w:val="21"/>
    </w:rPr>
  </w:style>
  <w:style w:type="paragraph" w:customStyle="1" w:styleId="textitem">
    <w:name w:val="textitem"/>
    <w:basedOn w:val="a"/>
    <w:qFormat/>
    <w:pPr>
      <w:widowControl/>
      <w:spacing w:before="280" w:after="280" w:line="240" w:lineRule="auto"/>
    </w:pPr>
    <w:rPr>
      <w:rFonts w:ascii="Times New Roman" w:eastAsia="Times New Roman" w:hAnsi="Times New Roman"/>
      <w:sz w:val="24"/>
      <w:szCs w:val="24"/>
    </w:rPr>
  </w:style>
  <w:style w:type="paragraph" w:customStyle="1" w:styleId="Pa21">
    <w:name w:val="Pa21"/>
    <w:basedOn w:val="a"/>
    <w:next w:val="a"/>
    <w:qFormat/>
    <w:pPr>
      <w:widowControl/>
      <w:spacing w:after="0" w:line="321" w:lineRule="atLeast"/>
    </w:pPr>
    <w:rPr>
      <w:rFonts w:ascii="Noto Sans" w:eastAsia="Times New Roman" w:hAnsi="Noto Sans" w:cs="Noto Sans"/>
      <w:sz w:val="24"/>
      <w:szCs w:val="24"/>
    </w:rPr>
  </w:style>
  <w:style w:type="paragraph" w:customStyle="1" w:styleId="menuint">
    <w:name w:val="menuint"/>
    <w:basedOn w:val="a"/>
    <w:qFormat/>
    <w:pPr>
      <w:widowControl/>
      <w:spacing w:before="280" w:after="280" w:line="240" w:lineRule="auto"/>
    </w:pPr>
    <w:rPr>
      <w:rFonts w:ascii="Times New Roman" w:eastAsia="Times New Roman" w:hAnsi="Times New Roman"/>
      <w:sz w:val="24"/>
      <w:szCs w:val="24"/>
    </w:rPr>
  </w:style>
  <w:style w:type="paragraph" w:customStyle="1" w:styleId="msolistparagraphcxsplast">
    <w:name w:val="msolistparagraphcxsplast"/>
    <w:basedOn w:val="a"/>
    <w:qFormat/>
    <w:pPr>
      <w:widowControl/>
      <w:spacing w:before="280" w:after="280" w:line="240" w:lineRule="auto"/>
    </w:pPr>
    <w:rPr>
      <w:rFonts w:ascii="Times New Roman" w:eastAsia="Times New Roman" w:hAnsi="Times New Roman"/>
      <w:sz w:val="24"/>
      <w:szCs w:val="24"/>
    </w:rPr>
  </w:style>
  <w:style w:type="paragraph" w:customStyle="1" w:styleId="1CharChar1">
    <w:name w:val="Знак Знак1 Char Char1"/>
    <w:basedOn w:val="a"/>
    <w:qFormat/>
    <w:pPr>
      <w:widowControl/>
      <w:spacing w:after="160" w:line="240" w:lineRule="exact"/>
    </w:pPr>
    <w:rPr>
      <w:rFonts w:ascii="Verdana" w:eastAsia="Times New Roman" w:hAnsi="Verdana" w:cs="Verdana"/>
      <w:sz w:val="20"/>
      <w:szCs w:val="20"/>
    </w:rPr>
  </w:style>
  <w:style w:type="paragraph" w:customStyle="1" w:styleId="s10">
    <w:name w:val="s_1"/>
    <w:basedOn w:val="a"/>
    <w:qFormat/>
    <w:pPr>
      <w:widowControl/>
      <w:spacing w:before="280" w:after="280" w:line="240" w:lineRule="auto"/>
    </w:pPr>
    <w:rPr>
      <w:rFonts w:ascii="Times New Roman" w:eastAsia="Times New Roman" w:hAnsi="Times New Roman"/>
      <w:sz w:val="24"/>
      <w:szCs w:val="24"/>
    </w:rPr>
  </w:style>
  <w:style w:type="paragraph" w:customStyle="1" w:styleId="afffffff3">
    <w:name w:val="Знак Знак Знак"/>
    <w:basedOn w:val="a"/>
    <w:qFormat/>
    <w:pPr>
      <w:widowControl/>
      <w:spacing w:after="160" w:line="240" w:lineRule="exact"/>
    </w:pPr>
    <w:rPr>
      <w:rFonts w:ascii="Verdana" w:eastAsia="Times New Roman" w:hAnsi="Verdana" w:cs="Verdana"/>
      <w:sz w:val="20"/>
      <w:szCs w:val="20"/>
    </w:rPr>
  </w:style>
  <w:style w:type="paragraph" w:customStyle="1" w:styleId="1ff9">
    <w:name w:val="Заголовок1"/>
    <w:basedOn w:val="a"/>
    <w:next w:val="affff2"/>
    <w:qFormat/>
    <w:pPr>
      <w:keepNext/>
      <w:widowControl/>
      <w:spacing w:before="240" w:after="120"/>
    </w:pPr>
    <w:rPr>
      <w:rFonts w:ascii="Arial" w:eastAsia="Microsoft YaHei" w:hAnsi="Arial" w:cs="Mangal"/>
      <w:color w:val="231F20"/>
      <w:sz w:val="28"/>
      <w:szCs w:val="28"/>
      <w:vertAlign w:val="superscript"/>
    </w:rPr>
  </w:style>
  <w:style w:type="paragraph" w:customStyle="1" w:styleId="1ffa">
    <w:name w:val="Название1"/>
    <w:basedOn w:val="a"/>
    <w:qFormat/>
    <w:pPr>
      <w:widowControl/>
      <w:suppressLineNumbers/>
      <w:spacing w:before="120" w:after="120"/>
    </w:pPr>
    <w:rPr>
      <w:rFonts w:cs="Mangal"/>
      <w:i/>
      <w:iCs/>
      <w:color w:val="231F20"/>
      <w:sz w:val="24"/>
      <w:szCs w:val="24"/>
      <w:vertAlign w:val="superscript"/>
    </w:rPr>
  </w:style>
  <w:style w:type="paragraph" w:customStyle="1" w:styleId="Style1">
    <w:name w:val="Style1"/>
    <w:basedOn w:val="a"/>
    <w:qFormat/>
    <w:pPr>
      <w:spacing w:after="0" w:line="238" w:lineRule="exact"/>
      <w:jc w:val="center"/>
    </w:pPr>
    <w:rPr>
      <w:rFonts w:ascii="Times New Roman" w:eastAsia="Times New Roman" w:hAnsi="Times New Roman"/>
      <w:sz w:val="24"/>
      <w:szCs w:val="24"/>
    </w:rPr>
  </w:style>
  <w:style w:type="paragraph" w:customStyle="1" w:styleId="o">
    <w:name w:val="o"/>
    <w:basedOn w:val="a"/>
    <w:qFormat/>
    <w:pPr>
      <w:widowControl/>
      <w:spacing w:before="280" w:after="280" w:line="240" w:lineRule="auto"/>
    </w:pPr>
    <w:rPr>
      <w:rFonts w:ascii="Times New Roman" w:eastAsia="Times New Roman" w:hAnsi="Times New Roman"/>
      <w:sz w:val="24"/>
      <w:szCs w:val="24"/>
    </w:rPr>
  </w:style>
  <w:style w:type="paragraph" w:customStyle="1" w:styleId="Style6">
    <w:name w:val="Style6"/>
    <w:basedOn w:val="a"/>
    <w:qFormat/>
    <w:pPr>
      <w:spacing w:after="0" w:line="240" w:lineRule="auto"/>
    </w:pPr>
    <w:rPr>
      <w:rFonts w:ascii="Times New Roman" w:eastAsia="Times New Roman" w:hAnsi="Times New Roman"/>
      <w:sz w:val="24"/>
      <w:szCs w:val="24"/>
    </w:rPr>
  </w:style>
  <w:style w:type="paragraph" w:customStyle="1" w:styleId="101">
    <w:name w:val="Оглавление 10"/>
    <w:basedOn w:val="1fe"/>
    <w:qFormat/>
    <w:pPr>
      <w:ind w:left="2547"/>
    </w:pPr>
    <w:rPr>
      <w:color w:val="231F20"/>
      <w:sz w:val="28"/>
      <w:szCs w:val="28"/>
      <w:vertAlign w:val="superscript"/>
    </w:rPr>
  </w:style>
  <w:style w:type="paragraph" w:customStyle="1" w:styleId="p8">
    <w:name w:val="p8"/>
    <w:basedOn w:val="a"/>
    <w:qFormat/>
    <w:pPr>
      <w:widowControl/>
      <w:spacing w:before="280" w:after="280" w:line="240" w:lineRule="auto"/>
      <w:jc w:val="both"/>
    </w:pPr>
    <w:rPr>
      <w:rFonts w:ascii="Times New Roman" w:eastAsia="Times New Roman" w:hAnsi="Times New Roman"/>
      <w:sz w:val="24"/>
      <w:szCs w:val="24"/>
    </w:rPr>
  </w:style>
  <w:style w:type="paragraph" w:customStyle="1" w:styleId="CM1">
    <w:name w:val="CM1"/>
    <w:basedOn w:val="Default"/>
    <w:next w:val="Default"/>
    <w:qFormat/>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pPr>
      <w:widowControl/>
      <w:spacing w:before="280" w:after="280" w:line="240" w:lineRule="auto"/>
      <w:jc w:val="both"/>
    </w:pPr>
    <w:rPr>
      <w:rFonts w:ascii="Times New Roman" w:eastAsia="Times New Roman" w:hAnsi="Times New Roman"/>
      <w:sz w:val="24"/>
      <w:szCs w:val="24"/>
    </w:rPr>
  </w:style>
  <w:style w:type="paragraph" w:customStyle="1" w:styleId="c115">
    <w:name w:val="c115"/>
    <w:basedOn w:val="a"/>
    <w:qFormat/>
    <w:pPr>
      <w:widowControl/>
      <w:spacing w:before="280" w:after="280" w:line="240" w:lineRule="auto"/>
      <w:jc w:val="both"/>
    </w:pPr>
    <w:rPr>
      <w:rFonts w:ascii="Times New Roman" w:eastAsia="Times New Roman" w:hAnsi="Times New Roman"/>
      <w:sz w:val="24"/>
      <w:szCs w:val="24"/>
    </w:rPr>
  </w:style>
  <w:style w:type="paragraph" w:customStyle="1" w:styleId="c90">
    <w:name w:val="c90"/>
    <w:basedOn w:val="a"/>
    <w:qFormat/>
    <w:pPr>
      <w:widowControl/>
      <w:spacing w:before="280" w:after="280" w:line="240" w:lineRule="auto"/>
      <w:jc w:val="both"/>
    </w:pPr>
    <w:rPr>
      <w:rFonts w:ascii="Times New Roman" w:eastAsia="Times New Roman" w:hAnsi="Times New Roman"/>
      <w:sz w:val="24"/>
      <w:szCs w:val="24"/>
    </w:rPr>
  </w:style>
  <w:style w:type="paragraph" w:customStyle="1" w:styleId="c10">
    <w:name w:val="c10"/>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
    <w:name w:val="pboth"/>
    <w:basedOn w:val="a"/>
    <w:qFormat/>
    <w:pPr>
      <w:widowControl/>
      <w:spacing w:before="280" w:after="280" w:line="240" w:lineRule="auto"/>
      <w:jc w:val="both"/>
    </w:pPr>
    <w:rPr>
      <w:rFonts w:ascii="Times New Roman" w:eastAsia="Times New Roman" w:hAnsi="Times New Roman"/>
      <w:sz w:val="24"/>
      <w:szCs w:val="24"/>
    </w:rPr>
  </w:style>
  <w:style w:type="paragraph" w:customStyle="1" w:styleId="msobodytextbullet1gif">
    <w:name w:val="msobodytextbullet1.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1gif">
    <w:name w:val="pbothbullet1.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2gif">
    <w:name w:val="pbothbullet2.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3gif">
    <w:name w:val="pbothbullet3.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msobodytextbullet2gif">
    <w:name w:val="msobodytextbullet2.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commentcontentpara">
    <w:name w:val="commentcontentpara"/>
    <w:basedOn w:val="a"/>
    <w:qFormat/>
    <w:pPr>
      <w:widowControl/>
      <w:spacing w:before="280" w:after="280" w:line="240" w:lineRule="auto"/>
      <w:jc w:val="both"/>
    </w:pPr>
    <w:rPr>
      <w:rFonts w:ascii="Times New Roman" w:eastAsia="Times New Roman" w:hAnsi="Times New Roman"/>
      <w:sz w:val="24"/>
      <w:szCs w:val="24"/>
    </w:rPr>
  </w:style>
  <w:style w:type="paragraph" w:customStyle="1" w:styleId="216">
    <w:name w:val="Заголовок 21"/>
    <w:basedOn w:val="a"/>
    <w:qFormat/>
    <w:pPr>
      <w:spacing w:after="0" w:line="240" w:lineRule="auto"/>
      <w:ind w:left="810"/>
      <w:outlineLvl w:val="2"/>
    </w:pPr>
    <w:rPr>
      <w:rFonts w:ascii="Times New Roman" w:eastAsia="Times New Roman" w:hAnsi="Times New Roman"/>
      <w:b/>
      <w:bCs/>
      <w:sz w:val="28"/>
      <w:szCs w:val="28"/>
    </w:rPr>
  </w:style>
  <w:style w:type="paragraph" w:styleId="3f1">
    <w:name w:val="Body Text Indent 3"/>
    <w:basedOn w:val="a"/>
    <w:qFormat/>
    <w:pPr>
      <w:widowControl/>
      <w:spacing w:after="120" w:line="256" w:lineRule="auto"/>
      <w:ind w:left="283"/>
    </w:pPr>
    <w:rPr>
      <w:sz w:val="16"/>
      <w:szCs w:val="16"/>
    </w:rPr>
  </w:style>
  <w:style w:type="paragraph" w:customStyle="1" w:styleId="afffffff4">
    <w:name w:val="_ОБЫЧНЫЙ"/>
    <w:qFormat/>
    <w:pPr>
      <w:spacing w:line="244" w:lineRule="atLeast"/>
      <w:ind w:firstLine="340"/>
      <w:jc w:val="both"/>
    </w:pPr>
    <w:rPr>
      <w:rFonts w:eastAsia="Times New Roman" w:cs="ha_hantinsp;Calibri"/>
      <w:color w:val="000000"/>
      <w:sz w:val="20"/>
      <w:szCs w:val="20"/>
      <w:lang w:val="ru-RU" w:bidi="ar-SA"/>
    </w:rPr>
  </w:style>
  <w:style w:type="paragraph" w:customStyle="1" w:styleId="afffffff5">
    <w:name w:val="_ТАБЛ_боковик"/>
    <w:qFormat/>
    <w:pPr>
      <w:spacing w:line="220" w:lineRule="atLeast"/>
      <w:ind w:left="113" w:right="113"/>
      <w:jc w:val="both"/>
    </w:pPr>
    <w:rPr>
      <w:rFonts w:eastAsia="Times New Roman" w:cs="ha_hantinsp;Calibri"/>
      <w:color w:val="000000"/>
      <w:sz w:val="20"/>
      <w:szCs w:val="18"/>
      <w:lang w:val="ru-RU" w:bidi="ar-SA"/>
    </w:rPr>
  </w:style>
  <w:style w:type="paragraph" w:customStyle="1" w:styleId="2fe">
    <w:name w:val="_ЗАГ_2"/>
    <w:qFormat/>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6">
    <w:name w:val="Таблица_боковик"/>
    <w:qFormat/>
    <w:rPr>
      <w:rFonts w:eastAsia="Times New Roman" w:cs="Times New Roman"/>
      <w:sz w:val="20"/>
      <w:lang w:val="ru-RU" w:bidi="ar-SA"/>
    </w:rPr>
  </w:style>
  <w:style w:type="paragraph" w:customStyle="1" w:styleId="87">
    <w:name w:val="_ТАБЛ_боковик (8 кг)"/>
    <w:qFormat/>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pPr>
      <w:ind w:left="113" w:right="113"/>
    </w:pPr>
    <w:rPr>
      <w:rFonts w:eastAsia="Times New Roman" w:cs="Times New Roman"/>
      <w:spacing w:val="-2"/>
      <w:sz w:val="20"/>
      <w:lang w:val="ru-RU" w:bidi="ar-SA"/>
    </w:rPr>
  </w:style>
  <w:style w:type="paragraph" w:customStyle="1" w:styleId="8102">
    <w:name w:val="Стиль _ТАБЛ_боковик (8 кг) + 10 пт"/>
    <w:qFormat/>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7">
    <w:name w:val="_ТИРЕ"/>
    <w:qFormat/>
    <w:pPr>
      <w:tabs>
        <w:tab w:val="left" w:pos="360"/>
      </w:tabs>
      <w:ind w:left="720" w:hanging="360"/>
      <w:jc w:val="both"/>
    </w:pPr>
    <w:rPr>
      <w:rFonts w:ascii="ha_hantinsp;Calibri" w:eastAsia="Times New Roman" w:hAnsi="ha_hantinsp;Calibri" w:cs="NewtonCSanPin;Times New Roman"/>
      <w:color w:val="000000"/>
      <w:lang w:val="ru-RU" w:bidi="ar-SA"/>
    </w:rPr>
  </w:style>
  <w:style w:type="paragraph" w:customStyle="1" w:styleId="2909F619802848F09E01365C32F34654">
    <w:name w:val="2909F619802848F09E01365C32F34654"/>
    <w:qFormat/>
    <w:pPr>
      <w:spacing w:after="200" w:line="276" w:lineRule="auto"/>
    </w:pPr>
    <w:rPr>
      <w:rFonts w:ascii="Calibri" w:eastAsia="Times New Roman" w:hAnsi="Calibri" w:cs="Times New Roman"/>
      <w:sz w:val="22"/>
      <w:szCs w:val="22"/>
      <w:lang w:val="ru-RU" w:bidi="ar-SA"/>
    </w:rPr>
  </w:style>
  <w:style w:type="paragraph" w:customStyle="1" w:styleId="2ff">
    <w:name w:val="Оглавление (2)"/>
    <w:basedOn w:val="a"/>
    <w:qFormat/>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pPr>
      <w:shd w:val="clear" w:color="auto" w:fill="FFFFFF"/>
      <w:spacing w:before="540" w:after="0" w:line="384" w:lineRule="exact"/>
      <w:ind w:hanging="1040"/>
      <w:jc w:val="both"/>
    </w:pPr>
    <w:rPr>
      <w:rFonts w:ascii="Times New Roman" w:eastAsia="Times New Roman" w:hAnsi="Times New Roman"/>
      <w:sz w:val="34"/>
      <w:szCs w:val="34"/>
    </w:rPr>
  </w:style>
  <w:style w:type="paragraph" w:customStyle="1" w:styleId="102">
    <w:name w:val="Основной текст (10)"/>
    <w:basedOn w:val="a"/>
    <w:qFormat/>
    <w:pPr>
      <w:shd w:val="clear" w:color="auto" w:fill="FFFFFF"/>
      <w:spacing w:after="240" w:line="0" w:lineRule="atLeast"/>
      <w:jc w:val="center"/>
    </w:pPr>
    <w:rPr>
      <w:rFonts w:ascii="Times New Roman" w:eastAsia="Times New Roman" w:hAnsi="Times New Roman"/>
      <w:b/>
      <w:bCs/>
      <w:sz w:val="34"/>
      <w:szCs w:val="34"/>
    </w:rPr>
  </w:style>
  <w:style w:type="paragraph" w:customStyle="1" w:styleId="2ff0">
    <w:name w:val="Подпись к таблице (2)"/>
    <w:basedOn w:val="a"/>
    <w:qFormat/>
    <w:pPr>
      <w:shd w:val="clear" w:color="auto" w:fill="FFFFFF"/>
      <w:spacing w:after="0" w:line="0" w:lineRule="atLeast"/>
      <w:jc w:val="both"/>
    </w:pPr>
    <w:rPr>
      <w:rFonts w:ascii="Times New Roman" w:eastAsia="Times New Roman" w:hAnsi="Times New Roman"/>
      <w:sz w:val="28"/>
      <w:szCs w:val="28"/>
    </w:rPr>
  </w:style>
  <w:style w:type="paragraph" w:customStyle="1" w:styleId="2ff1">
    <w:name w:val="Подпись к картинке (2)"/>
    <w:basedOn w:val="a"/>
    <w:qFormat/>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pPr>
      <w:widowControl/>
      <w:spacing w:before="280" w:after="280" w:line="240" w:lineRule="auto"/>
    </w:pPr>
    <w:rPr>
      <w:rFonts w:ascii="Times New Roman" w:eastAsia="Times New Roman" w:hAnsi="Times New Roman"/>
      <w:sz w:val="24"/>
      <w:szCs w:val="24"/>
    </w:rPr>
  </w:style>
  <w:style w:type="paragraph" w:customStyle="1" w:styleId="121">
    <w:name w:val="Оглавление 12"/>
    <w:basedOn w:val="a"/>
    <w:qFormat/>
    <w:pPr>
      <w:spacing w:before="252" w:after="0" w:line="240" w:lineRule="auto"/>
      <w:ind w:left="117"/>
      <w:jc w:val="both"/>
    </w:pPr>
    <w:rPr>
      <w:rFonts w:ascii="Cambria" w:eastAsia="Cambria" w:hAnsi="Cambria" w:cs="Cambria"/>
      <w:b/>
      <w:bCs/>
      <w:sz w:val="20"/>
      <w:szCs w:val="20"/>
    </w:rPr>
  </w:style>
  <w:style w:type="paragraph" w:customStyle="1" w:styleId="217">
    <w:name w:val="Оглавление 21"/>
    <w:basedOn w:val="a"/>
    <w:qFormat/>
    <w:pPr>
      <w:spacing w:before="13" w:after="0" w:line="240" w:lineRule="auto"/>
      <w:ind w:left="457"/>
      <w:jc w:val="both"/>
    </w:pPr>
    <w:rPr>
      <w:rFonts w:ascii="Times New Roman" w:eastAsia="Times New Roman" w:hAnsi="Times New Roman"/>
      <w:sz w:val="20"/>
      <w:szCs w:val="20"/>
    </w:rPr>
  </w:style>
  <w:style w:type="paragraph" w:customStyle="1" w:styleId="320">
    <w:name w:val="Оглавление 32"/>
    <w:basedOn w:val="a"/>
    <w:qFormat/>
    <w:pPr>
      <w:spacing w:before="13" w:after="0" w:line="240" w:lineRule="auto"/>
      <w:ind w:left="529"/>
      <w:jc w:val="both"/>
    </w:pPr>
    <w:rPr>
      <w:rFonts w:ascii="Times New Roman" w:eastAsia="Times New Roman" w:hAnsi="Times New Roman"/>
      <w:sz w:val="20"/>
      <w:szCs w:val="20"/>
    </w:rPr>
  </w:style>
  <w:style w:type="paragraph" w:customStyle="1" w:styleId="130">
    <w:name w:val="Заголовок 13"/>
    <w:basedOn w:val="a"/>
    <w:qFormat/>
    <w:pPr>
      <w:spacing w:after="0" w:line="240" w:lineRule="auto"/>
      <w:ind w:left="118"/>
      <w:jc w:val="both"/>
      <w:outlineLvl w:val="1"/>
    </w:pPr>
    <w:rPr>
      <w:rFonts w:ascii="Tahoma" w:eastAsia="Tahoma" w:hAnsi="Tahoma" w:cs="Tahoma"/>
      <w:sz w:val="24"/>
      <w:szCs w:val="24"/>
    </w:rPr>
  </w:style>
  <w:style w:type="paragraph" w:customStyle="1" w:styleId="222">
    <w:name w:val="Заголовок 22"/>
    <w:basedOn w:val="a"/>
    <w:qFormat/>
    <w:pPr>
      <w:spacing w:after="0" w:line="240" w:lineRule="auto"/>
      <w:ind w:left="118"/>
      <w:jc w:val="both"/>
      <w:outlineLvl w:val="2"/>
    </w:pPr>
    <w:rPr>
      <w:rFonts w:ascii="Trebuchet MS" w:eastAsia="Trebuchet MS" w:hAnsi="Trebuchet MS" w:cs="Trebuchet MS"/>
      <w:sz w:val="28"/>
    </w:rPr>
  </w:style>
  <w:style w:type="paragraph" w:customStyle="1" w:styleId="321">
    <w:name w:val="Заголовок 32"/>
    <w:basedOn w:val="a"/>
    <w:qFormat/>
    <w:pPr>
      <w:spacing w:after="0" w:line="240" w:lineRule="auto"/>
      <w:ind w:left="457"/>
      <w:jc w:val="both"/>
      <w:outlineLvl w:val="3"/>
    </w:pPr>
    <w:rPr>
      <w:rFonts w:ascii="Cambria" w:eastAsia="Cambria" w:hAnsi="Cambria" w:cs="Cambria"/>
      <w:b/>
      <w:bCs/>
      <w:sz w:val="20"/>
      <w:szCs w:val="20"/>
    </w:rPr>
  </w:style>
  <w:style w:type="paragraph" w:customStyle="1" w:styleId="410">
    <w:name w:val="Заголовок 41"/>
    <w:basedOn w:val="a"/>
    <w:qFormat/>
    <w:pPr>
      <w:spacing w:after="0" w:line="240" w:lineRule="auto"/>
      <w:ind w:left="457"/>
      <w:jc w:val="both"/>
      <w:outlineLvl w:val="4"/>
    </w:pPr>
    <w:rPr>
      <w:rFonts w:ascii="Times New Roman" w:eastAsia="Times New Roman" w:hAnsi="Times New Roman"/>
      <w:b/>
      <w:bCs/>
      <w:i/>
      <w:iCs/>
      <w:sz w:val="20"/>
      <w:szCs w:val="20"/>
    </w:rPr>
  </w:style>
  <w:style w:type="paragraph" w:customStyle="1" w:styleId="1ffb">
    <w:name w:val="1"/>
    <w:basedOn w:val="a"/>
    <w:next w:val="Heading"/>
    <w:qFormat/>
    <w:pPr>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qFormat/>
    <w:pPr>
      <w:spacing w:after="0" w:line="310" w:lineRule="exact"/>
      <w:jc w:val="both"/>
    </w:pPr>
    <w:rPr>
      <w:rFonts w:ascii="Arial" w:eastAsia="Times New Roman" w:hAnsi="Arial" w:cs="Arial"/>
      <w:sz w:val="24"/>
      <w:szCs w:val="24"/>
    </w:rPr>
  </w:style>
  <w:style w:type="paragraph" w:customStyle="1" w:styleId="Style104">
    <w:name w:val="Style104"/>
    <w:basedOn w:val="a"/>
    <w:qFormat/>
    <w:pPr>
      <w:spacing w:after="0" w:line="298" w:lineRule="exact"/>
      <w:ind w:hanging="1022"/>
    </w:pPr>
    <w:rPr>
      <w:rFonts w:ascii="Arial" w:eastAsia="Times New Roman" w:hAnsi="Arial" w:cs="Arial"/>
      <w:sz w:val="24"/>
      <w:szCs w:val="24"/>
    </w:rPr>
  </w:style>
  <w:style w:type="paragraph" w:customStyle="1" w:styleId="Style77">
    <w:name w:val="Style77"/>
    <w:basedOn w:val="a"/>
    <w:qFormat/>
    <w:pPr>
      <w:spacing w:after="0" w:line="240" w:lineRule="auto"/>
      <w:jc w:val="both"/>
    </w:pPr>
    <w:rPr>
      <w:rFonts w:ascii="Arial" w:eastAsia="Times New Roman" w:hAnsi="Arial" w:cs="Arial"/>
      <w:sz w:val="24"/>
      <w:szCs w:val="24"/>
    </w:rPr>
  </w:style>
  <w:style w:type="paragraph" w:customStyle="1" w:styleId="Style103">
    <w:name w:val="Style103"/>
    <w:basedOn w:val="a"/>
    <w:qFormat/>
    <w:pPr>
      <w:spacing w:after="0" w:line="365" w:lineRule="exact"/>
      <w:ind w:hanging="293"/>
    </w:pPr>
    <w:rPr>
      <w:rFonts w:ascii="Arial" w:eastAsia="Times New Roman" w:hAnsi="Arial" w:cs="Arial"/>
      <w:sz w:val="24"/>
      <w:szCs w:val="24"/>
    </w:rPr>
  </w:style>
  <w:style w:type="paragraph" w:customStyle="1" w:styleId="Style72">
    <w:name w:val="Style72"/>
    <w:basedOn w:val="a"/>
    <w:qFormat/>
    <w:pPr>
      <w:spacing w:after="0" w:line="289" w:lineRule="exact"/>
    </w:pPr>
    <w:rPr>
      <w:rFonts w:ascii="Arial" w:eastAsia="Times New Roman" w:hAnsi="Arial" w:cs="Arial"/>
      <w:sz w:val="24"/>
      <w:szCs w:val="24"/>
    </w:rPr>
  </w:style>
  <w:style w:type="paragraph" w:customStyle="1" w:styleId="2ff2">
    <w:name w:val="Стиль2"/>
    <w:basedOn w:val="a"/>
    <w:qFormat/>
    <w:pPr>
      <w:widowControl/>
      <w:spacing w:after="0" w:line="360" w:lineRule="auto"/>
      <w:ind w:firstLine="709"/>
      <w:jc w:val="both"/>
    </w:pPr>
    <w:rPr>
      <w:rFonts w:ascii="Times New Roman" w:hAnsi="Times New Roman"/>
      <w:sz w:val="28"/>
      <w:szCs w:val="2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affff5"/>
    <w:qFormat/>
    <w:pPr>
      <w:suppressLineNumbers/>
      <w:tabs>
        <w:tab w:val="center" w:pos="5102"/>
        <w:tab w:val="right" w:pos="1020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paragraph" w:customStyle="1" w:styleId="2ff3">
    <w:name w:val="Текст примечания2"/>
    <w:uiPriority w:val="9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200"/>
    </w:pPr>
    <w:rPr>
      <w:rFonts w:ascii="Calibri" w:eastAsia="Calibri" w:hAnsi="Calibri" w:cs="Times New Roman"/>
      <w:sz w:val="20"/>
      <w:szCs w:val="20"/>
      <w:lang w:val="ru-RU" w:eastAsia="en-US" w:bidi="ar-SA"/>
    </w:rPr>
  </w:style>
  <w:style w:type="paragraph" w:customStyle="1" w:styleId="ConsPlusTitle">
    <w:name w:val="ConsPlusTitle"/>
    <w:uiPriority w:val="99"/>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b/>
      <w:bCs/>
      <w:sz w:val="20"/>
      <w:szCs w:val="20"/>
      <w:lang w:val="ru-RU" w:eastAsia="ru-RU" w:bidi="ar-SA"/>
      <w14:ligatures w14:val="standardContextual"/>
    </w:rPr>
  </w:style>
  <w:style w:type="character" w:customStyle="1" w:styleId="doccaption">
    <w:name w:val="doccaption"/>
  </w:style>
  <w:style w:type="paragraph" w:customStyle="1" w:styleId="1ffc">
    <w:name w:val="Обычный (веб)1"/>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cs="Times New Roman"/>
      <w:lang w:val="ru-RU" w:eastAsia="ru-RU" w:bidi="ar-SA"/>
    </w:rPr>
  </w:style>
  <w:style w:type="paragraph" w:customStyle="1" w:styleId="afffffff8">
    <w:name w:val="Стиль"/>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lang w:val="ru-RU" w:eastAsia="ru-RU" w:bidi="ar-SA"/>
    </w:rPr>
  </w:style>
  <w:style w:type="paragraph" w:customStyle="1" w:styleId="1f1">
    <w:name w:val="Текст1"/>
    <w:link w:val="1f0"/>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izkult-ura.ru/sci/mobile_game/2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www.fizkult-ura.ru/sci/mobile_game/34" TargetMode="External"/><Relationship Id="rId19"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hyperlink" Target="http://www.fizkult-ura.ru/sci/mobile_game/45"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638</Pages>
  <Words>179497</Words>
  <Characters>1023137</Characters>
  <Application>Microsoft Office Word</Application>
  <DocSecurity>0</DocSecurity>
  <Lines>8526</Lines>
  <Paragraphs>2400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Ученик</cp:lastModifiedBy>
  <cp:revision>2</cp:revision>
  <dcterms:created xsi:type="dcterms:W3CDTF">2024-09-18T09:50:00Z</dcterms:created>
  <dcterms:modified xsi:type="dcterms:W3CDTF">2024-09-18T09:50:00Z</dcterms:modified>
  <dc:language>en-US</dc:language>
</cp:coreProperties>
</file>